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580" w:after="0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spacing w:val="0"/>
          <w:w w:val="100"/>
          <w:position w:val="0"/>
        </w:rPr>
        <w:t>电信公司保通信工作总结</w:t>
      </w:r>
      <w:bookmarkEnd w:id="0"/>
      <w:bookmarkEnd w:id="1"/>
      <w:bookmarkEnd w:id="2"/>
    </w:p>
    <w:p>
      <w:pPr>
        <w:pStyle w:val="Style8"/>
        <w:keepNext w:val="0"/>
        <w:keepLines w:val="0"/>
        <w:widowControl w:val="0"/>
        <w:shd w:val="clear" w:color="auto" w:fill="auto"/>
        <w:tabs>
          <w:tab w:pos="1145" w:val="left"/>
        </w:tabs>
        <w:bidi w:val="0"/>
        <w:spacing w:before="0" w:after="0" w:line="611" w:lineRule="exact"/>
        <w:ind w:left="0" w:right="0" w:firstLine="600"/>
        <w:jc w:val="both"/>
      </w:pPr>
      <w:bookmarkStart w:id="3" w:name="bookmark3"/>
      <w:r>
        <w:rPr>
          <w:color w:val="000000"/>
          <w:spacing w:val="0"/>
          <w:w w:val="100"/>
          <w:position w:val="0"/>
        </w:rPr>
        <w:t>一</w:t>
      </w:r>
      <w:bookmarkEnd w:id="3"/>
      <w:r>
        <w:rPr>
          <w:color w:val="000000"/>
          <w:spacing w:val="0"/>
          <w:w w:val="100"/>
          <w:position w:val="0"/>
        </w:rPr>
        <w:t>、</w:t>
        <w:tab/>
        <w:t>未雨绸缪、准备充分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11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在进入汛期前，县电信分公司就积极做好防大汛、抗大涝准备工 作，对汛期通信保障工作作出了工作部署并提出了要求，网络部门根 据公司领导的要求，一方面对交换、传输、电源等设备进行了全面的 预检预修，对汛期期间可能危及网络安全进行排查和处置，同时组织 技术骨干学习并完善了应急预案，确保在灾情发生时能快速有效调通 电路，设备维护中心对储备的备品备件进行了清理和补充，客户终端 服务中心、各电信所对党政军、防汛指挥部、水利、气象、交通、水 库等重要部门的通信设备、线路进行隐患排查，确保汛期期间以上各 部门通信畅通，物资供应部门按照预案要求准备了通信线路抢修时需 要的各种应急材料，为夺取抗洪抢险保通信工作奠定基础。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145" w:val="left"/>
        </w:tabs>
        <w:bidi w:val="0"/>
        <w:spacing w:before="0" w:after="0" w:line="611" w:lineRule="exact"/>
        <w:ind w:left="0" w:right="0" w:firstLine="600"/>
        <w:jc w:val="both"/>
      </w:pPr>
      <w:bookmarkStart w:id="4" w:name="bookmark4"/>
      <w:r>
        <w:rPr>
          <w:color w:val="000000"/>
          <w:spacing w:val="0"/>
          <w:w w:val="100"/>
          <w:position w:val="0"/>
        </w:rPr>
        <w:t>二</w:t>
      </w:r>
      <w:bookmarkEnd w:id="4"/>
      <w:r>
        <w:rPr>
          <w:color w:val="000000"/>
          <w:spacing w:val="0"/>
          <w:w w:val="100"/>
          <w:position w:val="0"/>
        </w:rPr>
        <w:t>、</w:t>
        <w:tab/>
        <w:t>科学组织、保障有力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11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在罕见的洪涝灾害面前，通信保障工作不仅考验电信网络的安全 可靠性，同时考验公司领导的智慧和能力，在灾害面前，公司领导科 学决策，靠前指挥、果断处置，公司员工通力协作，众志成城是取得 抗洪抢险保通信畅通的关键，</w:t>
      </w:r>
      <w:r>
        <w:rPr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17</w:t>
      </w:r>
      <w:r>
        <w:rPr>
          <w:color w:val="000000"/>
          <w:spacing w:val="0"/>
          <w:w w:val="100"/>
          <w:position w:val="0"/>
        </w:rPr>
        <w:t>日以来，县境内连降暴雨，防汛 保通信工作进入关键时期，县电信及时启动三级应急响应，后端员工 全部进入应战状态，</w:t>
      </w:r>
      <w:r>
        <w:rPr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23</w:t>
      </w:r>
      <w:r>
        <w:rPr>
          <w:color w:val="000000"/>
          <w:spacing w:val="0"/>
          <w:w w:val="100"/>
          <w:position w:val="0"/>
        </w:rPr>
        <w:t xml:space="preserve">日，根据汛情变化，将三级应急响应调整 为一级应急响应，成立了由郭吉勇总经理为总指挥，贺日诚副总经理 为副指挥长，各相关部门负责人，后端技术骨干为成员的抗洪抢险保 通信指挥部，指挥部下设设备抢修小组、线路抢修小组、技术保障小 </w:t>
      </w:r>
      <w:r>
        <w:rPr>
          <w:color w:val="000000"/>
          <w:spacing w:val="0"/>
          <w:w w:val="100"/>
          <w:position w:val="0"/>
        </w:rPr>
        <w:t>组和后勤保障小组，形成了多维度、全方位、硬实力的抗洪抢险通信 保障力量。汛期期间实行由公司领导带班，技术骨干</w:t>
      </w:r>
      <w:r>
        <w:rPr>
          <w:b/>
          <w:bCs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小时值班制， 密切监视全县网络设备运行情况。</w:t>
      </w:r>
      <w:r>
        <w:rPr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18 0 ,</w:t>
      </w:r>
      <w:r>
        <w:rPr>
          <w:color w:val="000000"/>
          <w:spacing w:val="0"/>
          <w:w w:val="100"/>
          <w:position w:val="0"/>
        </w:rPr>
        <w:t>官田乡山洪爆发，官田 电信所被洪水包围，处在一楼的油机发电机组和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48V</w:t>
      </w:r>
      <w:r>
        <w:rPr>
          <w:color w:val="000000"/>
          <w:spacing w:val="0"/>
          <w:w w:val="100"/>
          <w:position w:val="0"/>
        </w:rPr>
        <w:t>蓄电池组被洪水 侵袭，</w:t>
      </w:r>
      <w:r>
        <w:rPr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日下午</w:t>
      </w:r>
      <w:r>
        <w:rPr>
          <w:b/>
          <w:bCs/>
          <w:color w:val="000000"/>
          <w:spacing w:val="0"/>
          <w:w w:val="100"/>
          <w:position w:val="0"/>
        </w:rPr>
        <w:t>17</w:t>
      </w:r>
      <w:r>
        <w:rPr>
          <w:color w:val="000000"/>
          <w:spacing w:val="0"/>
          <w:w w:val="100"/>
          <w:position w:val="0"/>
        </w:rPr>
        <w:t>时，县城经曲濒至的传输光缆杆线被洪水冲 断，灾情就是命令，保通信畅通就是责任，公司领导迅速组织抢修队 伍并亲自带队以最快的时间赶赴障碍点，放缆、熔纤、调电路，各抢 修小组按照各自的职责冒着倾盆大雨有条不紊地进行线路设备抢修， 以最快的时间恢复了传输光缆的畅通，同日晚，经固江的过河传输光 缆被凶猛的洪水冲断，抢修队伍不顾疲劳，带上光缆和熔接设备连夜 赶赴障碍点进行抢修，经过一夜的奋战，于</w:t>
      </w:r>
      <w:r>
        <w:rPr>
          <w:b/>
          <w:bCs/>
          <w:color w:val="000000"/>
          <w:spacing w:val="0"/>
          <w:w w:val="100"/>
          <w:position w:val="0"/>
        </w:rPr>
        <w:t>21</w:t>
      </w:r>
      <w:r>
        <w:rPr>
          <w:color w:val="000000"/>
          <w:spacing w:val="0"/>
          <w:w w:val="100"/>
          <w:position w:val="0"/>
        </w:rPr>
        <w:t>日早上将中断的光缆 恢复，随后，抢修队伍带着疲惫的身躯和饥饿，背上沉重的设备继续 在重灾区巡视灾情，</w:t>
      </w:r>
      <w:r>
        <w:rPr>
          <w:b/>
          <w:bCs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日晚，由于万福桐江河上游泄洪，导致桐江 河水位猛涨，肆虐的洪水和上游漂流下来的杂物将通往万福方向的杆 路冲毁，随时有中断通信的危险，接到险情后，公司领导郭吉勇、贺 日诚连夜赶赴灾区，现场指挥抢险工作，抢修人员实行</w:t>
      </w:r>
      <w:r>
        <w:rPr>
          <w:b/>
          <w:bCs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小时不间 断看管杆线。在山洪爆发现场、在洪水冲到杆线地带，在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网电力中 断的基站旁、在网络监控中心、在各交换网点设备障碍点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•••.•</w:t>
      </w:r>
      <w:r>
        <w:rPr>
          <w:color w:val="000000"/>
          <w:spacing w:val="0"/>
          <w:w w:val="100"/>
          <w:position w:val="0"/>
        </w:rPr>
        <w:t xml:space="preserve">到处有 电信员工战洪魔保通信的身影，在这场洪灾面前，领导亲临一线靠前 指挥，亲历亲为，科学组织，科学实施，抢修人员发扬特别能吃苦、 特别能奉献、特别能战斗、特别能协作的精神，用最短的时间恢复通 信畅通，为各级党委、政府指挥抗洪抢险，为广大的灾区群众在关键 的时候对通信的需求提供了保障和服务，树立了关键时刻还是中国电 </w:t>
      </w:r>
      <w:r>
        <w:rPr>
          <w:color w:val="000000"/>
          <w:spacing w:val="0"/>
          <w:w w:val="100"/>
          <w:position w:val="0"/>
        </w:rPr>
        <w:t>信的良好形象，赢得了各级党政部门，广大客户对中国电信的信赖。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13" w:lineRule="exact"/>
        <w:ind w:left="0" w:right="0" w:firstLine="600"/>
        <w:jc w:val="both"/>
      </w:pPr>
      <w:bookmarkStart w:id="5" w:name="bookmark5"/>
      <w:r>
        <w:rPr>
          <w:color w:val="000000"/>
          <w:spacing w:val="0"/>
          <w:w w:val="100"/>
          <w:position w:val="0"/>
        </w:rPr>
        <w:t>三</w:t>
      </w:r>
      <w:bookmarkEnd w:id="5"/>
      <w:r>
        <w:rPr>
          <w:color w:val="000000"/>
          <w:spacing w:val="0"/>
          <w:w w:val="100"/>
          <w:position w:val="0"/>
        </w:rPr>
        <w:t>、几点思考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15" w:val="left"/>
        </w:tabs>
        <w:bidi w:val="0"/>
        <w:spacing w:before="0" w:after="0" w:line="613" w:lineRule="exact"/>
        <w:ind w:left="0" w:right="0" w:firstLine="600"/>
        <w:jc w:val="both"/>
      </w:pPr>
      <w:bookmarkStart w:id="6" w:name="bookmark6"/>
      <w:r>
        <w:rPr>
          <w:b/>
          <w:bCs/>
          <w:color w:val="000000"/>
          <w:spacing w:val="0"/>
          <w:w w:val="100"/>
          <w:position w:val="0"/>
        </w:rPr>
        <w:t>1</w:t>
      </w:r>
      <w:bookmarkEnd w:id="6"/>
      <w:r>
        <w:rPr>
          <w:color w:val="000000"/>
          <w:spacing w:val="0"/>
          <w:w w:val="100"/>
          <w:position w:val="0"/>
        </w:rPr>
        <w:t>、</w:t>
        <w:tab/>
        <w:t>这次洪涝灾害，既是对电信网络安全可靠的一次检验，也是 对员工的一次考验，面对洪魔，面对灾难，中国电信员工展现了不怕 疲劳、不畏艰险、敢打硬仗、勇于奉献的精神风貌，但是由于缺乏影 象设备和专业的人员，我们对这些感人的现场没有留下生动的、珍贵 的影象资料。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15" w:val="left"/>
        </w:tabs>
        <w:bidi w:val="0"/>
        <w:spacing w:before="0" w:after="0" w:line="613" w:lineRule="exact"/>
        <w:ind w:left="0" w:right="0" w:firstLine="600"/>
        <w:jc w:val="both"/>
        <w:sectPr>
          <w:footerReference w:type="default" r:id="rId5"/>
          <w:footerReference w:type="first" r:id="rId6"/>
          <w:footnotePr>
            <w:pos w:val="pageBottom"/>
            <w:numFmt w:val="decimal"/>
            <w:numRestart w:val="continuous"/>
          </w:footnotePr>
          <w:pgSz w:w="11900" w:h="16840"/>
          <w:pgMar w:top="1190" w:right="1760" w:bottom="1365" w:left="1782" w:header="0" w:footer="3" w:gutter="0"/>
          <w:pgNumType w:start="1"/>
          <w:cols w:space="720"/>
          <w:noEndnote/>
          <w:titlePg/>
          <w:rtlGutter w:val="0"/>
          <w:docGrid w:linePitch="360"/>
        </w:sectPr>
      </w:pPr>
      <w:bookmarkStart w:id="7" w:name="bookmark7"/>
      <w:r>
        <w:rPr>
          <w:b/>
          <w:bCs/>
          <w:color w:val="000000"/>
          <w:spacing w:val="0"/>
          <w:w w:val="100"/>
          <w:position w:val="0"/>
        </w:rPr>
        <w:t>2</w:t>
      </w:r>
      <w:bookmarkEnd w:id="7"/>
      <w:r>
        <w:rPr>
          <w:color w:val="000000"/>
          <w:spacing w:val="0"/>
          <w:w w:val="100"/>
          <w:position w:val="0"/>
        </w:rPr>
        <w:t>、</w:t>
        <w:tab/>
        <w:t>洪涝灾害作为一个事件，是展现关键时刻还是中国电信，树 立中国电信良好形象的机会，这次抗洪抢险过程，达到了关键时刻还 是中国电信这一目的，但如果在抢险过程中，我们中国电信通信保障 车辆能够跟随县委、县政府最高指挥机构赶赴灾情最严重的区域，利 用多种通信手段的优势，随时提供最高指挥机构对通信的需求提供保 障也许更能体现中国电信的一种社会责任，更能展现企业形象。</w:t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240" w:after="0" w:line="240" w:lineRule="auto"/>
        <w:ind w:left="0" w:right="0" w:firstLine="0"/>
        <w:jc w:val="center"/>
      </w:pPr>
      <w:bookmarkStart w:id="10" w:name="bookmark10"/>
      <w:bookmarkStart w:id="8" w:name="bookmark8"/>
      <w:bookmarkStart w:id="9" w:name="bookmark9"/>
      <w:r>
        <w:rPr>
          <w:spacing w:val="0"/>
          <w:w w:val="100"/>
          <w:position w:val="0"/>
        </w:rPr>
        <w:t>电信分公司营销工作总结</w:t>
      </w:r>
      <w:bookmarkEnd w:id="10"/>
      <w:bookmarkEnd w:id="8"/>
      <w:bookmarkEnd w:id="9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11" w:lineRule="exact"/>
        <w:ind w:left="0" w:right="0" w:firstLine="600"/>
        <w:jc w:val="both"/>
      </w:pPr>
      <w:bookmarkStart w:id="11" w:name="bookmark11"/>
      <w:r>
        <w:rPr>
          <w:color w:val="000000"/>
          <w:spacing w:val="0"/>
          <w:w w:val="100"/>
          <w:position w:val="0"/>
        </w:rPr>
        <w:t>一</w:t>
      </w:r>
      <w:bookmarkEnd w:id="11"/>
      <w:r>
        <w:rPr>
          <w:color w:val="000000"/>
          <w:spacing w:val="0"/>
          <w:w w:val="100"/>
          <w:position w:val="0"/>
        </w:rPr>
        <w:t>、聚焦产品价值，强化营销组织，抓好经营发展工作。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11" w:lineRule="exact"/>
        <w:ind w:left="0" w:right="0" w:firstLine="600"/>
        <w:jc w:val="both"/>
      </w:pPr>
      <w:r>
        <w:rPr>
          <w:b/>
          <w:bCs/>
          <w:color w:val="000000"/>
          <w:spacing w:val="0"/>
          <w:w w:val="100"/>
          <w:position w:val="0"/>
        </w:rPr>
        <w:t>XX</w:t>
      </w:r>
      <w:r>
        <w:rPr>
          <w:color w:val="000000"/>
          <w:spacing w:val="0"/>
          <w:w w:val="100"/>
          <w:position w:val="0"/>
        </w:rPr>
        <w:t>年，我公司全司上下一心一意抓发展，全力以光网、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3G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 xml:space="preserve">智 能机为发展核心，全面强化员工培训。通过各专项营销活动，各种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PK</w:t>
      </w:r>
      <w:r>
        <w:rPr>
          <w:color w:val="000000"/>
          <w:spacing w:val="0"/>
          <w:w w:val="100"/>
          <w:position w:val="0"/>
        </w:rPr>
        <w:t>竞赛，以智能机和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3G</w:t>
      </w:r>
      <w:r>
        <w:rPr>
          <w:color w:val="000000"/>
          <w:spacing w:val="0"/>
          <w:w w:val="100"/>
          <w:position w:val="0"/>
        </w:rPr>
        <w:t>为发展引导，积极推广产品价值，尽可能 让客户了解和使用我公司的通信产品，尽可能地帮助客户将产品价值 直接或间接地转化为客户需要的效益，大大提升了全市人民的信息化 应用水平。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11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</w:rPr>
        <w:t>）以月度预算为纲，开展阶段性劳动竟赛、专项劳动党赛及短 程节假日促销统领全年经营工作，针对市场的实际情况，主要采取按 月下达月度预算，并组织阶段性劳动竞赛来引导员工完成月度经营预 算收入任务。全年从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月开始，我公司开展了多项营销活动，基本做 到每月一竞赛，每旬一活动的目标，活动也取得了较好的营销效果。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418" w:val="left"/>
        </w:tabs>
        <w:bidi w:val="0"/>
        <w:spacing w:before="0" w:after="0" w:line="611" w:lineRule="exact"/>
        <w:ind w:left="0" w:right="0" w:firstLine="780"/>
        <w:jc w:val="both"/>
      </w:pPr>
      <w:bookmarkStart w:id="12" w:name="bookmark12"/>
      <w:r>
        <w:rPr>
          <w:color w:val="000000"/>
          <w:spacing w:val="0"/>
          <w:w w:val="100"/>
          <w:position w:val="0"/>
        </w:rPr>
        <w:t>（</w:t>
      </w:r>
      <w:bookmarkEnd w:id="12"/>
      <w:r>
        <w:rPr>
          <w:color w:val="000000"/>
          <w:spacing w:val="0"/>
          <w:w w:val="100"/>
          <w:position w:val="0"/>
        </w:rPr>
        <w:t>二）</w:t>
        <w:tab/>
        <w:t>强化营销宣传，提升电信形象、移动和光网品牌效应，例 如：在双模风暴，光网宽带的宣传方面，护栏广告、灯箱广告、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LED </w:t>
      </w:r>
      <w:r>
        <w:rPr>
          <w:color w:val="000000"/>
          <w:spacing w:val="0"/>
          <w:w w:val="100"/>
          <w:position w:val="0"/>
        </w:rPr>
        <w:t>屏、在小区楼栋贴、楼道牌，横幅广告绚丽夺目，实现了全城覆盖。。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418" w:val="left"/>
        </w:tabs>
        <w:bidi w:val="0"/>
        <w:spacing w:before="0" w:after="0" w:line="611" w:lineRule="exact"/>
        <w:ind w:left="0" w:right="0" w:firstLine="780"/>
        <w:jc w:val="both"/>
      </w:pPr>
      <w:bookmarkStart w:id="13" w:name="bookmark13"/>
      <w:r>
        <w:rPr>
          <w:color w:val="000000"/>
          <w:spacing w:val="0"/>
          <w:w w:val="100"/>
          <w:position w:val="0"/>
        </w:rPr>
        <w:t>（</w:t>
      </w:r>
      <w:bookmarkEnd w:id="13"/>
      <w:r>
        <w:rPr>
          <w:color w:val="000000"/>
          <w:spacing w:val="0"/>
          <w:w w:val="100"/>
          <w:position w:val="0"/>
        </w:rPr>
        <w:t>三）</w:t>
        <w:tab/>
        <w:t>、利用全员客户经理制优势，抓好每一次节假日促销、专 项促销的关键环节，配置必要的激励机制，做好即时的兑现和考核， 提升了员工的积极性，保证了营销效果。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418" w:val="left"/>
        </w:tabs>
        <w:bidi w:val="0"/>
        <w:spacing w:before="0" w:after="0" w:line="611" w:lineRule="exact"/>
        <w:ind w:left="0" w:right="0" w:firstLine="780"/>
        <w:jc w:val="both"/>
      </w:pPr>
      <w:bookmarkStart w:id="14" w:name="bookmark14"/>
      <w:r>
        <w:rPr>
          <w:color w:val="000000"/>
          <w:spacing w:val="0"/>
          <w:w w:val="100"/>
          <w:position w:val="0"/>
        </w:rPr>
        <w:t>（</w:t>
      </w:r>
      <w:bookmarkEnd w:id="14"/>
      <w:r>
        <w:rPr>
          <w:color w:val="000000"/>
          <w:spacing w:val="0"/>
          <w:w w:val="100"/>
          <w:position w:val="0"/>
        </w:rPr>
        <w:t>四）</w:t>
        <w:tab/>
        <w:t>、全面打造存量派单营销体系，全面开展了有组织、有节 奏的、多频次的团队营销，并紧抓派单营销的管控，落实每周派单领 导督办制度。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11" w:lineRule="exact"/>
        <w:ind w:left="0" w:right="0" w:firstLine="760"/>
        <w:jc w:val="both"/>
      </w:pPr>
      <w:bookmarkStart w:id="15" w:name="bookmark15"/>
      <w:r>
        <w:rPr>
          <w:color w:val="000000"/>
          <w:spacing w:val="0"/>
          <w:w w:val="100"/>
          <w:position w:val="0"/>
        </w:rPr>
        <w:t>二</w:t>
      </w:r>
      <w:bookmarkEnd w:id="15"/>
      <w:r>
        <w:rPr>
          <w:color w:val="000000"/>
          <w:spacing w:val="0"/>
          <w:w w:val="100"/>
          <w:position w:val="0"/>
        </w:rPr>
        <w:t>、精确管理，狠抓维护质量、打造精品装维窗口、打造精品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通信网络。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>（一）、推进精确化管理，确保客户响应、保障和服务能力都处 于领先水平。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11" w:val="left"/>
        </w:tabs>
        <w:bidi w:val="0"/>
        <w:spacing w:before="0" w:after="0" w:line="617" w:lineRule="exact"/>
        <w:ind w:left="0" w:right="0" w:firstLine="600"/>
        <w:jc w:val="both"/>
      </w:pPr>
      <w:bookmarkStart w:id="16" w:name="bookmark16"/>
      <w:r>
        <w:rPr>
          <w:b/>
          <w:bCs/>
          <w:color w:val="000000"/>
          <w:spacing w:val="0"/>
          <w:w w:val="100"/>
          <w:position w:val="0"/>
        </w:rPr>
        <w:t>1</w:t>
      </w:r>
      <w:bookmarkEnd w:id="16"/>
      <w:r>
        <w:rPr>
          <w:color w:val="000000"/>
          <w:spacing w:val="0"/>
          <w:w w:val="100"/>
          <w:position w:val="0"/>
        </w:rPr>
        <w:t>、</w:t>
        <w:tab/>
        <w:t>提升装维服务，塑造精品窗口。年初，因被盗、倒杆断线、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17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450</w:t>
      </w:r>
      <w:r>
        <w:rPr>
          <w:color w:val="000000"/>
          <w:spacing w:val="0"/>
          <w:w w:val="100"/>
          <w:position w:val="0"/>
        </w:rPr>
        <w:t>退网等原因造成障碍工单积压，障碍总量每天平均在</w:t>
      </w:r>
      <w:r>
        <w:rPr>
          <w:b/>
          <w:bCs/>
          <w:color w:val="000000"/>
          <w:spacing w:val="0"/>
          <w:w w:val="100"/>
          <w:position w:val="0"/>
        </w:rPr>
        <w:t>200</w:t>
      </w:r>
      <w:r>
        <w:rPr>
          <w:color w:val="000000"/>
          <w:spacing w:val="0"/>
          <w:w w:val="100"/>
          <w:position w:val="0"/>
        </w:rPr>
        <w:t>个左右。 为提升装维服务精品窗口各项指标，确保障碍工单总量得到控制，我 公司开展了装维工单管控专项整治行动，进一步细化了业务流程和关 键环节，明确各流程环节的时限要求，明确工作要求和考核评价指标。 从梳理流程、加强装维队伍建设、加强内部培训、障碍管控、障碍处 理、下户线整治等各环节实施整改，加强装维工单责任管理，下半年 障碍工单总量日平均控制在</w:t>
      </w:r>
      <w:r>
        <w:rPr>
          <w:b/>
          <w:bCs/>
          <w:color w:val="000000"/>
          <w:spacing w:val="0"/>
          <w:w w:val="100"/>
          <w:position w:val="0"/>
        </w:rPr>
        <w:t>100</w:t>
      </w:r>
      <w:r>
        <w:rPr>
          <w:color w:val="000000"/>
          <w:spacing w:val="0"/>
          <w:w w:val="100"/>
          <w:position w:val="0"/>
        </w:rPr>
        <w:t>个左右，</w:t>
      </w:r>
      <w:r>
        <w:rPr>
          <w:b/>
          <w:bCs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、</w:t>
      </w:r>
      <w:r>
        <w:rPr>
          <w:b/>
          <w:bCs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月装维精品窗口得分排 名排在衡阳市全市前三名，装维服务水平得到了全面提升，为市通信 消费者提供了很好的装维服务质量。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11" w:val="left"/>
        </w:tabs>
        <w:bidi w:val="0"/>
        <w:spacing w:before="0" w:after="0" w:line="615" w:lineRule="exact"/>
        <w:ind w:left="0" w:right="0" w:firstLine="600"/>
        <w:jc w:val="both"/>
      </w:pPr>
      <w:bookmarkStart w:id="17" w:name="bookmark17"/>
      <w:r>
        <w:rPr>
          <w:b/>
          <w:bCs/>
          <w:color w:val="000000"/>
          <w:spacing w:val="0"/>
          <w:w w:val="100"/>
          <w:position w:val="0"/>
        </w:rPr>
        <w:t>2</w:t>
      </w:r>
      <w:bookmarkEnd w:id="17"/>
      <w:r>
        <w:rPr>
          <w:color w:val="000000"/>
          <w:spacing w:val="0"/>
          <w:w w:val="100"/>
          <w:position w:val="0"/>
        </w:rPr>
        <w:t>、</w:t>
        <w:tab/>
        <w:t>积极应对农村支局线路抢修。</w:t>
      </w:r>
      <w:r>
        <w:rPr>
          <w:b/>
          <w:bCs/>
          <w:color w:val="000000"/>
          <w:spacing w:val="0"/>
          <w:w w:val="100"/>
          <w:position w:val="0"/>
        </w:rPr>
        <w:t>1-11</w:t>
      </w:r>
      <w:r>
        <w:rPr>
          <w:color w:val="000000"/>
          <w:spacing w:val="0"/>
          <w:w w:val="100"/>
          <w:position w:val="0"/>
        </w:rPr>
        <w:t>月累计完成被盗抢修</w:t>
      </w:r>
      <w:r>
        <w:rPr>
          <w:b/>
          <w:bCs/>
          <w:color w:val="000000"/>
          <w:spacing w:val="0"/>
          <w:w w:val="100"/>
          <w:position w:val="0"/>
        </w:rPr>
        <w:t xml:space="preserve">247 </w:t>
      </w:r>
      <w:r>
        <w:rPr>
          <w:color w:val="000000"/>
          <w:spacing w:val="0"/>
          <w:w w:val="100"/>
          <w:position w:val="0"/>
        </w:rPr>
        <w:t>次，修复不同程式电缆线路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51.15</w:t>
      </w:r>
      <w:r>
        <w:rPr>
          <w:color w:val="000000"/>
          <w:spacing w:val="0"/>
          <w:w w:val="100"/>
          <w:position w:val="0"/>
        </w:rPr>
        <w:t>皮长公里。累计完成倒杆、断线等 线路维护抢修</w:t>
      </w:r>
      <w:r>
        <w:rPr>
          <w:b/>
          <w:bCs/>
          <w:color w:val="000000"/>
          <w:spacing w:val="0"/>
          <w:w w:val="100"/>
          <w:position w:val="0"/>
        </w:rPr>
        <w:t>429</w:t>
      </w:r>
      <w:r>
        <w:rPr>
          <w:color w:val="000000"/>
          <w:spacing w:val="0"/>
          <w:w w:val="100"/>
          <w:position w:val="0"/>
        </w:rPr>
        <w:t>次。更换受损电缆及配区电缆整治等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33.71</w:t>
      </w:r>
      <w:r>
        <w:rPr>
          <w:color w:val="000000"/>
          <w:spacing w:val="0"/>
          <w:w w:val="100"/>
          <w:position w:val="0"/>
        </w:rPr>
        <w:t>皮长公 里。抢修更换电杆</w:t>
      </w:r>
      <w:r>
        <w:rPr>
          <w:b/>
          <w:bCs/>
          <w:color w:val="000000"/>
          <w:spacing w:val="0"/>
          <w:w w:val="100"/>
          <w:position w:val="0"/>
        </w:rPr>
        <w:t>398</w:t>
      </w:r>
      <w:r>
        <w:rPr>
          <w:color w:val="000000"/>
          <w:spacing w:val="0"/>
          <w:w w:val="100"/>
          <w:position w:val="0"/>
        </w:rPr>
        <w:t>根、拉线</w:t>
      </w:r>
      <w:r>
        <w:rPr>
          <w:b/>
          <w:bCs/>
          <w:color w:val="000000"/>
          <w:spacing w:val="0"/>
          <w:w w:val="100"/>
          <w:position w:val="0"/>
        </w:rPr>
        <w:t>257</w:t>
      </w:r>
      <w:r>
        <w:rPr>
          <w:color w:val="000000"/>
          <w:spacing w:val="0"/>
          <w:w w:val="100"/>
          <w:position w:val="0"/>
        </w:rPr>
        <w:t>条。更换或修复吊线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32.31</w:t>
      </w:r>
      <w:r>
        <w:rPr>
          <w:color w:val="000000"/>
          <w:spacing w:val="0"/>
          <w:w w:val="100"/>
          <w:position w:val="0"/>
        </w:rPr>
        <w:t>公里。 通过加快抢修进度，提高了线路通信质量，减少了用户投诉，降低了 线路安全风险。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11" w:val="left"/>
        </w:tabs>
        <w:bidi w:val="0"/>
        <w:spacing w:before="0" w:after="0" w:line="615" w:lineRule="exact"/>
        <w:ind w:left="0" w:right="0" w:firstLine="600"/>
        <w:jc w:val="both"/>
      </w:pPr>
      <w:bookmarkStart w:id="18" w:name="bookmark18"/>
      <w:r>
        <w:rPr>
          <w:b/>
          <w:bCs/>
          <w:color w:val="000000"/>
          <w:spacing w:val="0"/>
          <w:w w:val="100"/>
          <w:position w:val="0"/>
        </w:rPr>
        <w:t>3</w:t>
      </w:r>
      <w:bookmarkEnd w:id="18"/>
      <w:r>
        <w:rPr>
          <w:color w:val="000000"/>
          <w:spacing w:val="0"/>
          <w:w w:val="100"/>
          <w:position w:val="0"/>
        </w:rPr>
        <w:t>、</w:t>
        <w:tab/>
        <w:t>全力以赴做好政企客户服务支撑工作。全力做好政企客户的 售前、售中、售后项目支撑工作，重点突破重大项目的保障工作，前 期全面参与，中期重点支撑，后期全面接手履行服务，为政企客户提 供了有力的支撑和服务保障。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13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>（二）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</w:t>
      </w:r>
      <w:r>
        <w:rPr>
          <w:color w:val="000000"/>
          <w:spacing w:val="0"/>
          <w:w w:val="100"/>
          <w:position w:val="0"/>
        </w:rPr>
        <w:t>打造精品网络，积极推进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网和光网等新建工程建设。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962" w:val="left"/>
        </w:tabs>
        <w:bidi w:val="0"/>
        <w:spacing w:before="0" w:after="0" w:line="613" w:lineRule="exact"/>
        <w:ind w:left="0" w:right="0" w:firstLine="600"/>
        <w:jc w:val="both"/>
      </w:pPr>
      <w:bookmarkStart w:id="19" w:name="bookmark19"/>
      <w:r>
        <w:rPr>
          <w:b/>
          <w:bCs/>
          <w:color w:val="000000"/>
          <w:spacing w:val="0"/>
          <w:w w:val="100"/>
          <w:position w:val="0"/>
        </w:rPr>
        <w:t>1</w:t>
      </w:r>
      <w:bookmarkEnd w:id="19"/>
      <w:r>
        <w:rPr>
          <w:color w:val="000000"/>
          <w:spacing w:val="0"/>
          <w:w w:val="100"/>
          <w:position w:val="0"/>
        </w:rPr>
        <w:t>、</w:t>
        <w:tab/>
        <w:t>加强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网建设，保证覆盖效果。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1-11</w:t>
      </w:r>
      <w:r>
        <w:rPr>
          <w:color w:val="000000"/>
          <w:spacing w:val="0"/>
          <w:w w:val="100"/>
          <w:position w:val="0"/>
        </w:rPr>
        <w:t>月份，已完成</w:t>
      </w:r>
      <w:r>
        <w:rPr>
          <w:b/>
          <w:bCs/>
          <w:color w:val="000000"/>
          <w:spacing w:val="0"/>
          <w:w w:val="100"/>
          <w:position w:val="0"/>
        </w:rPr>
        <w:t>13</w:t>
      </w:r>
      <w:r>
        <w:rPr>
          <w:color w:val="000000"/>
          <w:spacing w:val="0"/>
          <w:w w:val="100"/>
          <w:position w:val="0"/>
        </w:rPr>
        <w:t>个基站 的开通，新建室内分布系统</w:t>
      </w:r>
      <w:r>
        <w:rPr>
          <w:b/>
          <w:bCs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个。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962" w:val="left"/>
        </w:tabs>
        <w:bidi w:val="0"/>
        <w:spacing w:before="0" w:after="0" w:line="613" w:lineRule="exact"/>
        <w:ind w:left="0" w:right="0" w:firstLine="600"/>
        <w:jc w:val="both"/>
      </w:pPr>
      <w:bookmarkStart w:id="20" w:name="bookmark20"/>
      <w:r>
        <w:rPr>
          <w:b/>
          <w:bCs/>
          <w:color w:val="000000"/>
          <w:spacing w:val="0"/>
          <w:w w:val="100"/>
          <w:position w:val="0"/>
        </w:rPr>
        <w:t>2</w:t>
      </w:r>
      <w:bookmarkEnd w:id="20"/>
      <w:r>
        <w:rPr>
          <w:color w:val="000000"/>
          <w:spacing w:val="0"/>
          <w:w w:val="100"/>
          <w:position w:val="0"/>
        </w:rPr>
        <w:t>、</w:t>
        <w:tab/>
        <w:t>光网建设：为加快推进有线接入网络由铜缆网向光纤网演进, 提升网络智能水平，保持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3G</w:t>
      </w:r>
      <w:r>
        <w:rPr>
          <w:color w:val="000000"/>
          <w:spacing w:val="0"/>
          <w:w w:val="100"/>
          <w:position w:val="0"/>
        </w:rPr>
        <w:t>和宽带能力领先优势，为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“三网</w:t>
      </w:r>
      <w:r>
        <w:rPr>
          <w:color w:val="000000"/>
          <w:spacing w:val="0"/>
          <w:w w:val="100"/>
          <w:position w:val="0"/>
        </w:rPr>
        <w:t>融合” 奠定坚实的基础，</w:t>
      </w:r>
      <w:r>
        <w:rPr>
          <w:b/>
          <w:bCs/>
          <w:color w:val="000000"/>
          <w:spacing w:val="0"/>
          <w:w w:val="100"/>
          <w:position w:val="0"/>
        </w:rPr>
        <w:t>XX</w:t>
      </w:r>
      <w:r>
        <w:rPr>
          <w:color w:val="000000"/>
          <w:spacing w:val="0"/>
          <w:w w:val="100"/>
          <w:position w:val="0"/>
        </w:rPr>
        <w:t>年城区继续大力实施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FTTH</w:t>
      </w:r>
      <w:r>
        <w:rPr>
          <w:color w:val="000000"/>
          <w:spacing w:val="0"/>
          <w:w w:val="100"/>
          <w:position w:val="0"/>
        </w:rPr>
        <w:t xml:space="preserve">建设与改造，新建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FTTH</w:t>
      </w:r>
      <w:r>
        <w:rPr>
          <w:color w:val="000000"/>
          <w:spacing w:val="0"/>
          <w:w w:val="100"/>
          <w:position w:val="0"/>
        </w:rPr>
        <w:t>小区</w:t>
      </w:r>
      <w:r>
        <w:rPr>
          <w:b/>
          <w:bCs/>
          <w:color w:val="000000"/>
          <w:spacing w:val="0"/>
          <w:w w:val="100"/>
          <w:position w:val="0"/>
        </w:rPr>
        <w:t>19</w:t>
      </w:r>
      <w:r>
        <w:rPr>
          <w:color w:val="000000"/>
          <w:spacing w:val="0"/>
          <w:w w:val="100"/>
          <w:position w:val="0"/>
        </w:rPr>
        <w:t>个、平移改造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FTTH</w:t>
      </w:r>
      <w:r>
        <w:rPr>
          <w:color w:val="000000"/>
          <w:spacing w:val="0"/>
          <w:w w:val="100"/>
          <w:position w:val="0"/>
        </w:rPr>
        <w:t>小区</w:t>
      </w:r>
      <w:r>
        <w:rPr>
          <w:b/>
          <w:bCs/>
          <w:color w:val="000000"/>
          <w:spacing w:val="0"/>
          <w:w w:val="100"/>
          <w:position w:val="0"/>
        </w:rPr>
        <w:t>15</w:t>
      </w:r>
      <w:r>
        <w:rPr>
          <w:color w:val="000000"/>
          <w:spacing w:val="0"/>
          <w:w w:val="100"/>
          <w:position w:val="0"/>
        </w:rPr>
        <w:t>个、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FTTH</w:t>
      </w:r>
      <w:r>
        <w:rPr>
          <w:color w:val="000000"/>
          <w:spacing w:val="0"/>
          <w:w w:val="100"/>
          <w:position w:val="0"/>
        </w:rPr>
        <w:t>薄覆盖小区</w:t>
      </w:r>
      <w:r>
        <w:rPr>
          <w:b/>
          <w:bCs/>
          <w:color w:val="000000"/>
          <w:spacing w:val="0"/>
          <w:w w:val="100"/>
          <w:position w:val="0"/>
        </w:rPr>
        <w:t xml:space="preserve">9 </w:t>
      </w:r>
      <w:r>
        <w:rPr>
          <w:color w:val="000000"/>
          <w:spacing w:val="0"/>
          <w:w w:val="100"/>
          <w:position w:val="0"/>
        </w:rPr>
        <w:t>个，累计覆盖住户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1.5</w:t>
      </w:r>
      <w:r>
        <w:rPr>
          <w:color w:val="000000"/>
          <w:spacing w:val="0"/>
          <w:w w:val="100"/>
          <w:position w:val="0"/>
        </w:rPr>
        <w:t>万户，新装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EPON</w:t>
      </w:r>
      <w:r>
        <w:rPr>
          <w:color w:val="000000"/>
          <w:spacing w:val="0"/>
          <w:w w:val="100"/>
          <w:position w:val="0"/>
        </w:rPr>
        <w:t>设备</w:t>
      </w:r>
      <w:r>
        <w:rPr>
          <w:b/>
          <w:bCs/>
          <w:color w:val="000000"/>
          <w:spacing w:val="0"/>
          <w:w w:val="100"/>
          <w:position w:val="0"/>
        </w:rPr>
        <w:t>150</w:t>
      </w:r>
      <w:r>
        <w:rPr>
          <w:color w:val="000000"/>
          <w:spacing w:val="0"/>
          <w:w w:val="100"/>
          <w:position w:val="0"/>
        </w:rPr>
        <w:t>多套。支局通过需 求上报，并结合电缆被盗、线路维护现状，在</w:t>
      </w:r>
      <w:r>
        <w:rPr>
          <w:b/>
          <w:bCs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个支局完成光进铜退 室外改造点</w:t>
      </w:r>
      <w:r>
        <w:rPr>
          <w:b/>
          <w:bCs/>
          <w:color w:val="000000"/>
          <w:spacing w:val="0"/>
          <w:w w:val="100"/>
          <w:position w:val="0"/>
        </w:rPr>
        <w:t>44</w:t>
      </w:r>
      <w:r>
        <w:rPr>
          <w:color w:val="000000"/>
          <w:spacing w:val="0"/>
          <w:w w:val="100"/>
          <w:position w:val="0"/>
        </w:rPr>
        <w:t>个，其中</w:t>
      </w:r>
      <w:r>
        <w:rPr>
          <w:b/>
          <w:bCs/>
          <w:color w:val="000000"/>
          <w:spacing w:val="0"/>
          <w:w w:val="100"/>
          <w:position w:val="0"/>
        </w:rPr>
        <w:t>XX</w:t>
      </w:r>
      <w:r>
        <w:rPr>
          <w:color w:val="000000"/>
          <w:spacing w:val="0"/>
          <w:w w:val="100"/>
          <w:position w:val="0"/>
        </w:rPr>
        <w:t>年已批复的</w:t>
      </w:r>
      <w:r>
        <w:rPr>
          <w:b/>
          <w:bCs/>
          <w:color w:val="000000"/>
          <w:spacing w:val="0"/>
          <w:w w:val="100"/>
          <w:position w:val="0"/>
        </w:rPr>
        <w:t>33</w:t>
      </w:r>
      <w:r>
        <w:rPr>
          <w:color w:val="000000"/>
          <w:spacing w:val="0"/>
          <w:w w:val="100"/>
          <w:position w:val="0"/>
        </w:rPr>
        <w:t>个。通过光进铜退工程建 设，满足了业务发展需求，建设区域基本杜绝了电缆被盗，同时结合 线路整治工程的同步建设，通过建设一片、整治一片、稳定一片，线 路质量得到了极大提高，有力缓解了维护抢修压力。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13" w:lineRule="exact"/>
        <w:ind w:left="0" w:right="0" w:firstLine="580"/>
        <w:jc w:val="both"/>
      </w:pPr>
      <w:bookmarkStart w:id="21" w:name="bookmark21"/>
      <w:r>
        <w:rPr>
          <w:color w:val="000000"/>
          <w:spacing w:val="0"/>
          <w:w w:val="100"/>
          <w:position w:val="0"/>
        </w:rPr>
        <w:t>三</w:t>
      </w:r>
      <w:bookmarkEnd w:id="21"/>
      <w:r>
        <w:rPr>
          <w:color w:val="000000"/>
          <w:spacing w:val="0"/>
          <w:w w:val="100"/>
          <w:position w:val="0"/>
        </w:rPr>
        <w:t>、以消费者为核心，狠抓服务质量，全力打造品牌服务形象。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13" w:lineRule="exact"/>
        <w:ind w:left="0" w:right="0" w:firstLine="600"/>
        <w:jc w:val="both"/>
      </w:pPr>
      <w:r>
        <w:rPr>
          <w:b/>
          <w:bCs/>
          <w:color w:val="000000"/>
          <w:spacing w:val="0"/>
          <w:w w:val="100"/>
          <w:position w:val="0"/>
        </w:rPr>
        <w:t>XX</w:t>
      </w:r>
      <w:r>
        <w:rPr>
          <w:color w:val="000000"/>
          <w:spacing w:val="0"/>
          <w:w w:val="100"/>
          <w:position w:val="0"/>
        </w:rPr>
        <w:t xml:space="preserve">年，我分公司客户服务工作始终坚持"服务是永恒的主题” 这一宗旨，建立了以市场为导向、以客户满意为中心的经营服务体系， 狠抓内部管理，积极实施"用户满意工程"，做到有目标、有计划、有 措施、有改进，取得了明显的成效，客户服务水平和服务质量持续改 进，不断提高。例如：针对电话费查询、电信业务咨询、业务受理及 投诉四大服务内容，在"受理好，处理好，回复好，服务好”四个环节 上加强管理及完善内部流程，同时加强质检系统的监督、检查力度， 规范服务用语，加强业务学习培训及提高业务水平，用亲切的语言、 熟练的业务、周到的服务为客户受理业务，排忧解难，使得我市广大 </w:t>
      </w:r>
      <w:r>
        <w:rPr>
          <w:color w:val="000000"/>
          <w:spacing w:val="0"/>
          <w:w w:val="100"/>
          <w:position w:val="0"/>
        </w:rPr>
        <w:t>电信客户真正实现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“足不</w:t>
      </w:r>
      <w:r>
        <w:rPr>
          <w:color w:val="000000"/>
          <w:spacing w:val="0"/>
          <w:w w:val="100"/>
          <w:position w:val="0"/>
        </w:rPr>
        <w:t>出户，享受服务”。特别是推行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“城</w:t>
      </w:r>
      <w:r>
        <w:rPr>
          <w:color w:val="000000"/>
          <w:spacing w:val="0"/>
          <w:w w:val="100"/>
          <w:position w:val="0"/>
        </w:rPr>
        <w:t>区宽带 五项服务承诺”工作以来，我公司严格按照承诺进行赔付考核，强化 客户可感知的差异化服务比较优势，对外打造天翼宽带品牌形象，对 内驱动宽带网络能力改善，巩固增强宽带市场竞争壁垒，进一步提升 了装维质量和服务水平。同时加大考核力度。强化对服务质量的监督、 检查和考核工作，在考核力度方面，将考核范围由对"客户有理由申 告"扩大至所有不合格服务；由造成不合格服务的直接责任单位，扩 大到所涉及的专业职能部门；由原来只对单项不合格服务考核，扩大 到对直接责任单位工资总额的考核。以严厉的监督和考核保证服务质 量的品质，保证所有电信客户最大程度的满意。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12" w:lineRule="exact"/>
        <w:ind w:left="0" w:right="0" w:firstLine="580"/>
        <w:jc w:val="both"/>
      </w:pPr>
      <w:bookmarkStart w:id="22" w:name="bookmark22"/>
      <w:r>
        <w:rPr>
          <w:color w:val="000000"/>
          <w:spacing w:val="0"/>
          <w:w w:val="100"/>
          <w:position w:val="0"/>
        </w:rPr>
        <w:t>四</w:t>
      </w:r>
      <w:bookmarkEnd w:id="22"/>
      <w:r>
        <w:rPr>
          <w:color w:val="000000"/>
          <w:spacing w:val="0"/>
          <w:w w:val="100"/>
          <w:position w:val="0"/>
        </w:rPr>
        <w:t>、为民着想，全力以赴，把为民办实事工作办实。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12" w:lineRule="exact"/>
        <w:ind w:left="0" w:right="0" w:firstLine="620"/>
        <w:jc w:val="both"/>
      </w:pPr>
      <w:r>
        <w:rPr>
          <w:b/>
          <w:bCs/>
          <w:color w:val="000000"/>
          <w:spacing w:val="0"/>
          <w:w w:val="100"/>
          <w:position w:val="0"/>
        </w:rPr>
        <w:t>XX</w:t>
      </w:r>
      <w:r>
        <w:rPr>
          <w:color w:val="000000"/>
          <w:spacing w:val="0"/>
          <w:w w:val="100"/>
          <w:position w:val="0"/>
        </w:rPr>
        <w:t xml:space="preserve">年，我分公司积极承接市政府安排的为民办实事，据不完全 统计，即建设了 </w:t>
      </w:r>
      <w:r>
        <w:rPr>
          <w:b/>
          <w:bCs/>
          <w:color w:val="000000"/>
          <w:spacing w:val="0"/>
          <w:w w:val="100"/>
          <w:position w:val="0"/>
        </w:rPr>
        <w:t>13</w:t>
      </w:r>
      <w:r>
        <w:rPr>
          <w:color w:val="000000"/>
          <w:spacing w:val="0"/>
          <w:w w:val="100"/>
          <w:position w:val="0"/>
        </w:rPr>
        <w:t>个综合信息服务点及</w:t>
      </w:r>
      <w:r>
        <w:rPr>
          <w:b/>
          <w:bCs/>
          <w:color w:val="000000"/>
          <w:spacing w:val="0"/>
          <w:w w:val="100"/>
          <w:position w:val="0"/>
        </w:rPr>
        <w:t>44</w:t>
      </w:r>
      <w:r>
        <w:rPr>
          <w:color w:val="000000"/>
          <w:spacing w:val="0"/>
          <w:w w:val="100"/>
          <w:position w:val="0"/>
        </w:rPr>
        <w:t>个行政村通宽带，</w:t>
      </w:r>
      <w:r>
        <w:rPr>
          <w:b/>
          <w:bCs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个自 然村通电话的工作。由于受冰灾和盗灾的多年影响，我公司通信线路 受损严重，受损面积大，抢修范围广，办实事工作面临资金和设备的 双重压力，工程进度艰难前行。但是，为了严格落实市政府办实事工 作，为了广大人民群众的通信需要，我公司强化组织领导，积极组织 人力、物力、财力，集中各方资源，</w:t>
      </w:r>
      <w:r>
        <w:rPr>
          <w:b/>
          <w:bCs/>
          <w:color w:val="000000"/>
          <w:spacing w:val="0"/>
          <w:w w:val="100"/>
          <w:position w:val="0"/>
        </w:rPr>
        <w:t>XX</w:t>
      </w:r>
      <w:r>
        <w:rPr>
          <w:color w:val="000000"/>
          <w:spacing w:val="0"/>
          <w:w w:val="100"/>
          <w:position w:val="0"/>
        </w:rPr>
        <w:t>年，全面保障完成了市政府 下达给我公司为民办实事工作任务。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12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回顾</w:t>
      </w:r>
      <w:r>
        <w:rPr>
          <w:b/>
          <w:bCs/>
          <w:color w:val="000000"/>
          <w:spacing w:val="0"/>
          <w:w w:val="100"/>
          <w:position w:val="0"/>
        </w:rPr>
        <w:t>XX</w:t>
      </w:r>
      <w:r>
        <w:rPr>
          <w:color w:val="000000"/>
          <w:spacing w:val="0"/>
          <w:w w:val="100"/>
          <w:position w:val="0"/>
        </w:rPr>
        <w:t>年的工作，我分公司还存在一些不足，主要表现在：企 业的发展做得不够，发展模式与价值导向差距较大；农村市场流失严 重；为民办实事资金缺口大，这些差距和不足，需要我们在以后的工 作中高度关注，重点整改。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12" w:lineRule="exact"/>
        <w:ind w:left="0" w:right="0" w:firstLine="600"/>
        <w:jc w:val="both"/>
      </w:pPr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XX</w:t>
      </w:r>
      <w:r>
        <w:rPr>
          <w:color w:val="000000"/>
          <w:spacing w:val="0"/>
          <w:w w:val="100"/>
          <w:position w:val="0"/>
        </w:rPr>
        <w:t>年，我公司在衡阳市电信分公司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“聚焦</w:t>
      </w:r>
      <w:r>
        <w:rPr>
          <w:color w:val="000000"/>
          <w:spacing w:val="0"/>
          <w:w w:val="100"/>
          <w:position w:val="0"/>
        </w:rPr>
        <w:t>客户的信息化创新” 战略指引下，全面强化"六大意识”，即：科学发展意识、企业价值 意识、精确管理意识、诚信经营意识、执行力意识和现代企业治理意 识，企业上下的思维观念、发展模式、服务水平等均有了显著变化， 但与现代企业的要求相比，还需不断努力。</w:t>
      </w:r>
      <w:r>
        <w:rPr>
          <w:b/>
          <w:bCs/>
          <w:color w:val="000000"/>
          <w:spacing w:val="0"/>
          <w:w w:val="100"/>
          <w:position w:val="0"/>
        </w:rPr>
        <w:t>XX</w:t>
      </w:r>
      <w:r>
        <w:rPr>
          <w:color w:val="000000"/>
          <w:spacing w:val="0"/>
          <w:w w:val="100"/>
          <w:position w:val="0"/>
        </w:rPr>
        <w:t>年，我公司的工作思路 是：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12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一是坚持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“优</w:t>
      </w:r>
      <w:r>
        <w:rPr>
          <w:color w:val="000000"/>
          <w:spacing w:val="0"/>
          <w:w w:val="100"/>
          <w:position w:val="0"/>
        </w:rPr>
        <w:t>质服务，诚信经营”。服务和诚信是企业立足之根 本，我们一方面要立足客户感知，建立全方位、全过程、全员的服务 体系，深入实施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“客户</w:t>
      </w:r>
      <w:r>
        <w:rPr>
          <w:color w:val="000000"/>
          <w:spacing w:val="0"/>
          <w:w w:val="100"/>
          <w:position w:val="0"/>
        </w:rPr>
        <w:t>满意工程”，提升服务能力，创新服务手段， 打造服务品牌，让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“用户</w:t>
      </w:r>
      <w:r>
        <w:rPr>
          <w:color w:val="000000"/>
          <w:spacing w:val="0"/>
          <w:w w:val="100"/>
          <w:position w:val="0"/>
        </w:rPr>
        <w:t>至上、用心服务”的服务理念落实到日常的 经营服务工作中，加速形成助力规模发展的服务领先优势。另一方面 要坚决推行诚信经营理念，严格落实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“诚</w:t>
      </w:r>
      <w:r>
        <w:rPr>
          <w:color w:val="000000"/>
          <w:spacing w:val="0"/>
          <w:w w:val="100"/>
          <w:position w:val="0"/>
        </w:rPr>
        <w:t>信经营一票否决”制度，切 实维护客户的合法权益和企业的核心利益，促进企业、行业和价值链 的和谐发展。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12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二是坚持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“科学</w:t>
      </w:r>
      <w:r>
        <w:rPr>
          <w:color w:val="000000"/>
          <w:spacing w:val="0"/>
          <w:w w:val="100"/>
          <w:position w:val="0"/>
        </w:rPr>
        <w:t>发展，量质并重”。我们需要不断摆脱与现代企 业发展不相适应的粗放经济模式和运动经济模式，跳出固网的经营思 维，坚持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“优</w:t>
      </w:r>
      <w:r>
        <w:rPr>
          <w:color w:val="000000"/>
          <w:spacing w:val="0"/>
          <w:w w:val="100"/>
          <w:position w:val="0"/>
        </w:rPr>
        <w:t>质高效抓发展、扎扎实实打基础”不动摇，围绕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“以创 </w:t>
      </w:r>
      <w:r>
        <w:rPr>
          <w:color w:val="000000"/>
          <w:spacing w:val="0"/>
          <w:w w:val="100"/>
          <w:position w:val="0"/>
        </w:rPr>
        <w:t>新和服务双领先推动规模发展"这条主线，坚持规模经营和流量经营 两大策略，加快移动和宽带两大支柱业务的规模突破，进一步促规模、 转方式、调结构、提价值，实现有质量的规模发展。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12" w:lineRule="exact"/>
        <w:ind w:left="0" w:right="0" w:firstLine="60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1192" w:right="1756" w:bottom="1326" w:left="1778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三是坚持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“精</w:t>
      </w:r>
      <w:r>
        <w:rPr>
          <w:color w:val="000000"/>
          <w:spacing w:val="0"/>
          <w:w w:val="100"/>
          <w:position w:val="0"/>
        </w:rPr>
        <w:t>确管理，提升价值”。追求价值最大化是企业的根 本目的，而精确管理是提升企业价值的有效途径。下一步我司将继续 以满足客户需求为出发点，以提高管理效率为宗旨，把精确管理贯穿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于生产经营的全过程，深入推进客户的精确管理、市场的精确营销、 资源的精确配置、人员的精确使用，切实用好企业的每一个人、每一 分钱、每一份资源。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14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四是坚持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“以</w:t>
      </w:r>
      <w:r>
        <w:rPr>
          <w:color w:val="000000"/>
          <w:spacing w:val="0"/>
          <w:w w:val="100"/>
          <w:position w:val="0"/>
        </w:rPr>
        <w:t>人为本，增强幸福”。员工是创业之源、发展之本。 我们一方面要不断创新人力资源机制，全面落实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“资源</w:t>
      </w:r>
      <w:r>
        <w:rPr>
          <w:color w:val="000000"/>
          <w:spacing w:val="0"/>
          <w:w w:val="100"/>
          <w:position w:val="0"/>
        </w:rPr>
        <w:t>向一线倾斜、 薪酬向一线激励、职业在一线发展”，实现岗位能升能降、薪酬能高 能低、员工能进能出，充分调动广大员工的积极性、主动性和创造性。 另一方面要全面实施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“员工</w:t>
      </w:r>
      <w:r>
        <w:rPr>
          <w:color w:val="000000"/>
          <w:spacing w:val="0"/>
          <w:w w:val="100"/>
          <w:position w:val="0"/>
        </w:rPr>
        <w:t>幸福工程”，关心关爱员工，改善员工 待遇，提升员工素质，维护员工权益，关心员工生活，提升员工的满 意度和归属感。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14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总之，在以后的工作中，我公司全司上下，将同心同德，以全力 以赴保障市全市人民的通信需求、提升市信息化应用水平为使命，以 企业发展为核心，把信息化建设到更高的高度，我们中国电信将为全 市人民现代化通信生活的大改变，为市的经济向更高、更强发展而努 力奋斗！</w:t>
      </w:r>
    </w:p>
    <w:sectPr>
      <w:footerReference w:type="default" r:id="rId7"/>
      <w:footnotePr>
        <w:pos w:val="pageBottom"/>
        <w:numFmt w:val="decimal"/>
        <w:numRestart w:val="continuous"/>
      </w:footnotePr>
      <w:type w:val="continuous"/>
      <w:pgSz w:w="11900" w:h="16840"/>
      <w:pgMar w:top="1192" w:right="1756" w:bottom="1326" w:left="1778" w:header="764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3355340</wp:posOffset>
              </wp:positionH>
              <wp:positionV relativeFrom="page">
                <wp:posOffset>10139045</wp:posOffset>
              </wp:positionV>
              <wp:extent cx="847090" cy="10668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47090" cy="1066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第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>#</w:t>
                            </w:r>
                          </w:fldSimple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页共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9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64.19999999999999pt;margin-top:798.35000000000002pt;width:66.700000000000003pt;height:8.4000000000000004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第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>#</w:t>
                      </w:r>
                    </w:fldSimple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页共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9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3355340</wp:posOffset>
              </wp:positionH>
              <wp:positionV relativeFrom="page">
                <wp:posOffset>9951085</wp:posOffset>
              </wp:positionV>
              <wp:extent cx="847090" cy="10668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47090" cy="1066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1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页共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9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264.19999999999999pt;margin-top:783.55000000000007pt;width:66.700000000000003pt;height:8.4000000000000004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第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1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页共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9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3354070</wp:posOffset>
              </wp:positionH>
              <wp:positionV relativeFrom="page">
                <wp:posOffset>10132695</wp:posOffset>
              </wp:positionV>
              <wp:extent cx="844550" cy="10541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44550" cy="1054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9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页共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9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264.10000000000002pt;margin-top:797.85000000000002pt;width:66.5pt;height:8.3000000000000007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第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9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页共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9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color w:val="F80203"/>
      <w:sz w:val="34"/>
      <w:szCs w:val="34"/>
      <w:u w:val="none"/>
      <w:shd w:val="clear" w:color="auto" w:fill="auto"/>
      <w:lang w:val="zh-TW" w:eastAsia="zh-TW" w:bidi="zh-TW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9">
    <w:name w:val="Body text|1_"/>
    <w:basedOn w:val="DefaultParagraphFont"/>
    <w:link w:val="Style8"/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character" w:customStyle="1" w:styleId="CharStyle12">
    <w:name w:val="Header or footer|1_"/>
    <w:basedOn w:val="DefaultParagraphFont"/>
    <w:link w:val="Style11"/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before="41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F80203"/>
      <w:sz w:val="34"/>
      <w:szCs w:val="34"/>
      <w:u w:val="none"/>
      <w:shd w:val="clear" w:color="auto" w:fill="auto"/>
      <w:lang w:val="zh-TW" w:eastAsia="zh-TW" w:bidi="zh-TW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8">
    <w:name w:val="Body text|1"/>
    <w:basedOn w:val="Normal"/>
    <w:link w:val="CharStyle9"/>
    <w:pPr>
      <w:widowControl w:val="0"/>
      <w:shd w:val="clear" w:color="auto" w:fill="auto"/>
      <w:spacing w:line="480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11">
    <w:name w:val="Header or footer|1"/>
    <w:basedOn w:val="Normal"/>
    <w:link w:val="CharStyle12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/Relationships>
</file>

<file path=docProps/core.xml><?xml version="1.0" encoding="utf-8"?>
<cp:coreProperties xmlns:cp="http://schemas.openxmlformats.org/package/2006/metadata/core-properties" xmlns:dc="http://purl.org/dc/elements/1.1/">
  <dc:title>çflµä¿¡å–¬å‘¸ä¿šé•ıä¿¡å·¥ä½œæ•»ç»fiå™„çflµä¿¡å‹ƒå–¬å‘¸è’¥éfl•å·¥ä½œæ•»ç»fiæ±⁄ç¼Œ</dc:title>
  <dc:subject/>
  <dc:creator>hasee</dc:creator>
  <cp:keywords/>
</cp:coreProperties>
</file>