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219" w:rsidRDefault="00D57219" w:rsidP="00D57219">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这学期本班是由以前的三个班合并而来的，都是三个不同的专业，在管理的各方面都出现了新的问题，但通过这半期以来本人和各课任老师的强化管理，使学生在纪律、学习、卫生等方面都有所进步和完善，现就将这半期的工作总结如下：</w:t>
      </w:r>
    </w:p>
    <w:p w:rsidR="00D57219" w:rsidRDefault="00D57219" w:rsidP="00D57219">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一、做好学生的思想工作，培养学生良好的道德品质。做好学生的思想工作，培养学生良好的道德品质。学生工作学生良好的道德品质做好学生的思想工作从两方面入手，一是重视班会，开好班会，二是重视与学生的思想交流，多与学生谈心。重视班会，开好班会，为的是在班中形成正确的舆论导向，形成良好的班风学风，为学生提供一个向好的大环境，重视的是学生的共性。本班是三个班合在一起的班级，学生与学生之间存在着陌生感，时有矛盾出现，无论是在选班干部还是在奖励同学时，以前不同班的学生就会有抵触情绪，在和老师的配合上也是如此，所以经常与学生交流，知道他们有什么样的想法，使其配合学校各项工作。同时我们班积极开展了许多有益于学生身心健康发展的活动，让学生在活动中明事理、长见识，让他们感受到现在大家是一个班，要有集体荣誉感。</w:t>
      </w:r>
    </w:p>
    <w:p w:rsidR="00D57219" w:rsidRDefault="00D57219" w:rsidP="00D57219">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开班会不一定要等一节完整的课，利用一些零碎的又不影响学科学习的时间开短小精干的班会也能取得良好的效果。不必长篇大论，班主任把及时发现的不良思想的苗头一针见血地指出来，对事不对人，进行警示性的引导教育，往往能把一些影响班风、学风的不良思想消灭在萌芽阶段。</w:t>
      </w:r>
    </w:p>
    <w:p w:rsidR="00D57219" w:rsidRDefault="00D57219" w:rsidP="00D57219">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二、加强班级管理，培养优秀的学风、班风。加强班级管理，培养优秀的学风、班风。班级管理高二年级是学生的世界观形成的重要阶段，同时，面临着综合实习、升学等实际问题，随着课时和知识复杂程度的加重，容易产生两极分化，有的学生甚至会感到迷惘，对前途失去信心。在这半期里，我的班级管理工作从三方面实施：</w:t>
      </w:r>
    </w:p>
    <w:p w:rsidR="00D57219" w:rsidRDefault="00D57219" w:rsidP="00D57219">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一方面，我主要加大了对学生行为习惯的培养力度，通过各种方式，既注意指导学生进行教育，让学生在自我意识的基础上产生进取心，逐渐形成良好的思想行为品质；淡化以前的三个班级的思想，又注意培养行为习惯好学生如何进行管理和监督，培养其多方面的能力，使自己在集体中成为班集体的建设者。</w:t>
      </w:r>
    </w:p>
    <w:p w:rsidR="00D57219" w:rsidRDefault="00D57219" w:rsidP="00D57219">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在这点上，特别要提一提的是班干部的选用，这是班级管理的重要因素。班主任的管理代表的是学校的管理，不论班主任如何和颜悦色都带有不容质疑的权威性，也难免有不被理解和接受的时候，通过班干部的协调，往往能够取得意想不到的效果。班干部起的是协助班主任管理班级的作用，他们接受班主任的指导，又及时向班主任反馈班级情况和同学们的思想动态；他们分工管理班级的各项事务，同时又是一个团结合作的整体，如我班的卫生委员就做得不错。</w:t>
      </w:r>
    </w:p>
    <w:p w:rsidR="00D57219" w:rsidRDefault="00D57219" w:rsidP="00D57219">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选好班干部，不但有利于班级管理，而且有利于全体学生共同发展。培养学生担任班干部，是培养学生能力、提高学生素质的一种很有效的方法，如培养其组织能力、管理能力、社交能力、语言表达能力等，还可培养其关心集体、关心他人、乐于奉献、积极进取等优良的思想品质。多培养班干部有利于多数学生全面发展。</w:t>
      </w:r>
    </w:p>
    <w:p w:rsidR="00D57219" w:rsidRDefault="00D57219" w:rsidP="00D57219">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lastRenderedPageBreak/>
        <w:t xml:space="preserve">　　另一方面，我有效地利用好每周二的班会课开展行为习惯的教育，进行一些训练活动，既可以增加同学间的友谊，又能淡化学生的惰性，这些活动大大地促进良好的学风、班风的形成。</w:t>
      </w:r>
    </w:p>
    <w:p w:rsidR="00D57219" w:rsidRDefault="00D57219" w:rsidP="00D57219">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再一方面，我自己也以身作则，努力做学生的榜样，勤跟班，准时到班上，使班风正、学风浓。这次冬运会上全班取得了较好的成绩，从而可见所有学生间的集体意识有所增强，这种强化行为习惯的管理方式收到了效果。</w:t>
      </w:r>
    </w:p>
    <w:p w:rsidR="00D57219" w:rsidRDefault="00D57219" w:rsidP="00D57219">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总之，在这半期里，我通过以上几方面的努力，学生的整体行为习惯有所提高，集体感有所增强，也使部分学生的惰性逐步退化。在接下来的半期，我还会不断的努力，及时总结经验教训，争取取得更好的效果。</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654" w:rsidRDefault="00D04654" w:rsidP="00D57219">
      <w:pPr>
        <w:spacing w:after="0"/>
      </w:pPr>
      <w:r>
        <w:separator/>
      </w:r>
    </w:p>
  </w:endnote>
  <w:endnote w:type="continuationSeparator" w:id="0">
    <w:p w:rsidR="00D04654" w:rsidRDefault="00D04654" w:rsidP="00D5721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654" w:rsidRDefault="00D04654" w:rsidP="00D57219">
      <w:pPr>
        <w:spacing w:after="0"/>
      </w:pPr>
      <w:r>
        <w:separator/>
      </w:r>
    </w:p>
  </w:footnote>
  <w:footnote w:type="continuationSeparator" w:id="0">
    <w:p w:rsidR="00D04654" w:rsidRDefault="00D04654" w:rsidP="00D57219">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8B7726"/>
    <w:rsid w:val="00950E19"/>
    <w:rsid w:val="00D04654"/>
    <w:rsid w:val="00D31D50"/>
    <w:rsid w:val="00D572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721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57219"/>
    <w:rPr>
      <w:rFonts w:ascii="Tahoma" w:hAnsi="Tahoma"/>
      <w:sz w:val="18"/>
      <w:szCs w:val="18"/>
    </w:rPr>
  </w:style>
  <w:style w:type="paragraph" w:styleId="a4">
    <w:name w:val="footer"/>
    <w:basedOn w:val="a"/>
    <w:link w:val="Char0"/>
    <w:uiPriority w:val="99"/>
    <w:semiHidden/>
    <w:unhideWhenUsed/>
    <w:rsid w:val="00D57219"/>
    <w:pPr>
      <w:tabs>
        <w:tab w:val="center" w:pos="4153"/>
        <w:tab w:val="right" w:pos="8306"/>
      </w:tabs>
    </w:pPr>
    <w:rPr>
      <w:sz w:val="18"/>
      <w:szCs w:val="18"/>
    </w:rPr>
  </w:style>
  <w:style w:type="character" w:customStyle="1" w:styleId="Char0">
    <w:name w:val="页脚 Char"/>
    <w:basedOn w:val="a0"/>
    <w:link w:val="a4"/>
    <w:uiPriority w:val="99"/>
    <w:semiHidden/>
    <w:rsid w:val="00D57219"/>
    <w:rPr>
      <w:rFonts w:ascii="Tahoma" w:hAnsi="Tahoma"/>
      <w:sz w:val="18"/>
      <w:szCs w:val="18"/>
    </w:rPr>
  </w:style>
  <w:style w:type="paragraph" w:styleId="a5">
    <w:name w:val="Normal (Web)"/>
    <w:basedOn w:val="a"/>
    <w:uiPriority w:val="99"/>
    <w:semiHidden/>
    <w:unhideWhenUsed/>
    <w:rsid w:val="00D57219"/>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1545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2015-03-12T02:32:00Z</dcterms:modified>
</cp:coreProperties>
</file>