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34411" w:rsidP="00D31D50">
      <w:pPr>
        <w:spacing w:line="220" w:lineRule="atLeast"/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一．前了解全班学生：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　　本班的特点是一个由三个班合成的新班。电脑专业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46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人，美术专业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26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人。美术专业的学生我相对来说比较了解，所以我就花大力气去了解电脑专业的学生，从原来的班主任那里去了解学生的喜好，特性，学生的学习成绩。为什么我要这样做呢？因为他们不是新生，他们对学校的各个方面都比较了解，并且我知道这班学生到处打听谁是他们的班主任，所以我要在他们未了解我之前我对他们要了如指掌，我就能顺利的开展工作。我对这班学生进行分层，在品学兼优的学生物识班干部，并尽快认识那些顽固份子。我认为擒贼先擒王，我首先要镇住那些滋事分子，这是我一开始带这个班的首要任务。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　　一．选好班干部：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　　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．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 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在班干集训时尽快了解原来的班干部，观察他们的能力，进行合理的调配。我选班干部的原则是（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）来自各个班都兼顾；（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2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）男女兼管；（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）以电脑专业为主。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　　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2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．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 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选好舍长：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　　因为对于我带这个班，我的目的不是要锻炼多些人，让多些人来当班干部，而是一开学一定要先能稳住这个班，因为差生面太大，我知道如果没有一个好的开头，后面的工作可想而之会怎么样？我这个班最难搞的是男生宿舍，所以最令我头疼的是选一个怎么样的舍长出来？说句实话，美术专业过来的男生是他们原来班比较差的男生，电脑专业的一是不敢作声的，一是滋事分子，最后我就任定副班长来兼任舍长，其实这个宿舍我真的不知花了我不少的精力，相对而言也算稳定下来。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　　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．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 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培养自己的心腹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　　同学中相处的时间多，可能有时有些情况学生比我们班主任更加了解，所以我要培养一些你信任他，他也敢说话的人，我班的很多问题都是靠这些人向我反映，使我能够尽快的进行处理，不至于出乱子。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　　二．利用主题班会进行思想教育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　　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．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 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首先我对这个班进行人性的教育，做人的原则，做事对得起天地良心，对得住父母亲付出的金钱，就算你不能成材，也不能成为社会的垃圾。就算你学识不深，但你应该有高尚的人格。我教育他们人要自爱，自尊，自重，但很遗憾在周记里有学生问我，她为什么要自爱？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　　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2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．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 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人生观的教育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　　我上了这样一节这样的班会课，让经贸校园的生活能留下我美好的回忆，让学生发言，举一件或者两件你在经贸两年读书你认为最深刻，或值得你回忆的事，许多同学摇头，有的学生就说学生打老师，我就趁着这个机会教育他们，难道你们想第三年也想这样过吗？难道你们不想无愧地踏出经贸校门吗？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　　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．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 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就业形势的分析，激发他们去学习，去争取，不要让自己虚度年华。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　　三．进行差生转化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　　（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）先抓住宿生，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　　（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2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）建立严格的考勤制度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　　（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）个别谈心，公开表扬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　　四．体会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 xml:space="preserve">　　我说句心理话，带这样的班级真是很大的心理压力，总是担心那一天会出事，所以我只能每一天都跟得他们很紧。我的目标就是让他们顺利毕业，不要闹事，对于知识，只能学得多少算多少，因为有个别学生所学的电脑只会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qq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，其他都不会，对于文化课，连书本都不见，激发他们的学习动力，真是本人能力有限，实在未能如人意。看当时的入学分数很多个人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250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分都不上。所以，我只能尽我最大的努力稳住他们，不要给学校带来太多麻烦，这是我最大的心愿。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E5C" w:rsidRDefault="00421E5C" w:rsidP="00034411">
      <w:pPr>
        <w:spacing w:after="0"/>
      </w:pPr>
      <w:r>
        <w:separator/>
      </w:r>
    </w:p>
  </w:endnote>
  <w:endnote w:type="continuationSeparator" w:id="0">
    <w:p w:rsidR="00421E5C" w:rsidRDefault="00421E5C" w:rsidP="0003441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E5C" w:rsidRDefault="00421E5C" w:rsidP="00034411">
      <w:pPr>
        <w:spacing w:after="0"/>
      </w:pPr>
      <w:r>
        <w:separator/>
      </w:r>
    </w:p>
  </w:footnote>
  <w:footnote w:type="continuationSeparator" w:id="0">
    <w:p w:rsidR="00421E5C" w:rsidRDefault="00421E5C" w:rsidP="0003441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4411"/>
    <w:rsid w:val="00323B43"/>
    <w:rsid w:val="003D37D8"/>
    <w:rsid w:val="00421E5C"/>
    <w:rsid w:val="00426133"/>
    <w:rsid w:val="004358AB"/>
    <w:rsid w:val="008623E0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441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441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441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4411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0344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2015-03-12T02:32:00Z</dcterms:modified>
</cp:coreProperties>
</file>