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4"/>
        </w:rPr>
        <w:id w:val="29537136"/>
        <w:docPartObj>
          <w:docPartGallery w:val="Cover Pages"/>
          <w:docPartUnique/>
        </w:docPartObj>
      </w:sdtPr>
      <w:sdtEndPr>
        <w:rPr>
          <w:noProof/>
          <w:color w:val="auto"/>
        </w:rPr>
      </w:sdtEndPr>
      <w:sdtContent>
        <w:p w:rsidR="00463F80" w:rsidRDefault="00463F80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2D39B107" wp14:editId="19493748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1316990</wp:posOffset>
                    </wp:positionV>
                    <wp:extent cx="5922645" cy="0"/>
                    <wp:effectExtent l="0" t="19050" r="20955" b="19050"/>
                    <wp:wrapNone/>
                    <wp:docPr id="2" name="直接连接符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773E0FE" id="直接连接符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103.7pt" to="440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845C9BD" wp14:editId="78590789">
                    <wp:simplePos x="0" y="0"/>
                    <wp:positionH relativeFrom="margin">
                      <wp:posOffset>-406400</wp:posOffset>
                    </wp:positionH>
                    <wp:positionV relativeFrom="paragraph">
                      <wp:posOffset>1367046</wp:posOffset>
                    </wp:positionV>
                    <wp:extent cx="6086475" cy="1282700"/>
                    <wp:effectExtent l="0" t="0" r="0" b="0"/>
                    <wp:wrapNone/>
                    <wp:docPr id="3" name="文本框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86475" cy="1282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63F80" w:rsidRPr="00463F80" w:rsidRDefault="00463F80" w:rsidP="00463F80">
                                <w:pPr>
                                  <w:jc w:val="center"/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</w:pP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201</w:t>
                                </w:r>
                                <w:r w:rsidR="007912B1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7</w:t>
                                </w:r>
                                <w:r w:rsidRPr="00463F80">
                                  <w:rPr>
                                    <w:rFonts w:ascii="华文楷体" w:eastAsia="华文楷体" w:hAnsi="华文楷体" w:hint="eastAsia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年度</w:t>
                                </w:r>
                                <w:r w:rsidRPr="00463F80">
                                  <w:rPr>
                                    <w:rFonts w:ascii="华文楷体" w:eastAsia="华文楷体" w:hAnsi="华文楷体"/>
                                    <w:b/>
                                    <w:i/>
                                    <w:color w:val="1F4E79" w:themeColor="accent1" w:themeShade="80"/>
                                    <w:sz w:val="96"/>
                                  </w:rPr>
                                  <w:t>工作总结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45C9B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6" type="#_x0000_t202" style="position:absolute;left:0;text-align:left;margin-left:-32pt;margin-top:107.65pt;width:479.25pt;height:10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" filled="f" stroked="f" strokeweight=".5pt">
                    <v:textbox>
                      <w:txbxContent>
                        <w:p w:rsidR="00463F80" w:rsidRPr="00463F80" w:rsidRDefault="00463F80" w:rsidP="00463F80">
                          <w:pPr>
                            <w:jc w:val="center"/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</w:pP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201</w:t>
                          </w:r>
                          <w:r w:rsidR="007912B1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7</w:t>
                          </w:r>
                          <w:r w:rsidRPr="00463F80">
                            <w:rPr>
                              <w:rFonts w:ascii="华文楷体" w:eastAsia="华文楷体" w:hAnsi="华文楷体" w:hint="eastAsia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年度</w:t>
                          </w:r>
                          <w:r w:rsidRPr="00463F80">
                            <w:rPr>
                              <w:rFonts w:ascii="华文楷体" w:eastAsia="华文楷体" w:hAnsi="华文楷体"/>
                              <w:b/>
                              <w:i/>
                              <w:color w:val="1F4E79" w:themeColor="accent1" w:themeShade="80"/>
                              <w:sz w:val="96"/>
                            </w:rPr>
                            <w:t>工作总结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1268730</wp:posOffset>
                </wp:positionH>
                <wp:positionV relativeFrom="paragraph">
                  <wp:posOffset>-335171</wp:posOffset>
                </wp:positionV>
                <wp:extent cx="2725420" cy="1443990"/>
                <wp:effectExtent l="0" t="0" r="0" b="3810"/>
                <wp:wrapNone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25420" cy="144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463F80" w:rsidRDefault="00463F80" w:rsidP="00463F80">
          <w:pPr>
            <w:pStyle w:val="a3"/>
            <w:rPr>
              <w:color w:val="5B9BD5" w:themeColor="accent1"/>
              <w:sz w:val="28"/>
              <w:szCs w:val="28"/>
            </w:rPr>
          </w:pPr>
        </w:p>
        <w:p w:rsidR="00463F80" w:rsidRDefault="00463F80">
          <w:pPr>
            <w:pStyle w:val="a3"/>
            <w:spacing w:before="480"/>
            <w:jc w:val="center"/>
            <w:rPr>
              <w:color w:val="5B9BD5" w:themeColor="accent1"/>
            </w:rPr>
          </w:pPr>
        </w:p>
        <w:p w:rsidR="00563769" w:rsidRDefault="00463F80" w:rsidP="00563769">
          <w:pPr>
            <w:ind w:firstLine="42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772CD162" wp14:editId="0D699D8E">
                    <wp:simplePos x="0" y="0"/>
                    <wp:positionH relativeFrom="margin">
                      <wp:posOffset>152078</wp:posOffset>
                    </wp:positionH>
                    <wp:positionV relativeFrom="paragraph">
                      <wp:posOffset>1156970</wp:posOffset>
                    </wp:positionV>
                    <wp:extent cx="4995080" cy="1754372"/>
                    <wp:effectExtent l="0" t="0" r="0" b="0"/>
                    <wp:wrapNone/>
                    <wp:docPr id="4" name="文本框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95080" cy="1754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63769" w:rsidRPr="00563769" w:rsidRDefault="00563769" w:rsidP="00563769">
                                <w:pPr>
                                  <w:ind w:firstLine="420"/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</w:pPr>
                                <w:r w:rsidRPr="00563769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201</w:t>
                                </w:r>
                                <w:r w:rsidR="007912B1"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  <w:szCs w:val="22"/>
                                  </w:rPr>
                                  <w:t>7</w:t>
                                </w:r>
                                <w:r w:rsidRPr="00563769">
                                  <w:rPr>
                                    <w:rFonts w:asciiTheme="minorEastAsia" w:hAnsiTheme="minorEastAsia" w:hint="eastAsia"/>
                                    <w:b/>
                                    <w:sz w:val="72"/>
                                    <w:szCs w:val="22"/>
                                  </w:rPr>
                                  <w:t>年药品管理个人工作总结</w:t>
                                </w:r>
                              </w:p>
                              <w:p w:rsidR="00463F80" w:rsidRPr="00563769" w:rsidRDefault="00463F80" w:rsidP="00563769">
                                <w:pPr>
                                  <w:jc w:val="center"/>
                                  <w:rPr>
                                    <w:rFonts w:asciiTheme="minorEastAsia" w:hAnsiTheme="minorEastAsia"/>
                                    <w:b/>
                                    <w:sz w:val="7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CD162" id="文本框 4" o:spid="_x0000_s1027" type="#_x0000_t202" style="position:absolute;left:0;text-align:left;margin-left:11.95pt;margin-top:91.1pt;width:393.3pt;height:138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" filled="f" stroked="f" strokeweight=".5pt">
                    <v:textbox>
                      <w:txbxContent>
                        <w:p w:rsidR="00563769" w:rsidRPr="00563769" w:rsidRDefault="00563769" w:rsidP="00563769">
                          <w:pPr>
                            <w:ind w:firstLine="420"/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</w:pPr>
                          <w:r w:rsidRPr="00563769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201</w:t>
                          </w:r>
                          <w:r w:rsidR="007912B1">
                            <w:rPr>
                              <w:rFonts w:asciiTheme="minorEastAsia" w:hAnsiTheme="minorEastAsia"/>
                              <w:b/>
                              <w:sz w:val="72"/>
                              <w:szCs w:val="22"/>
                            </w:rPr>
                            <w:t>7</w:t>
                          </w:r>
                          <w:r w:rsidRPr="00563769">
                            <w:rPr>
                              <w:rFonts w:asciiTheme="minorEastAsia" w:hAnsiTheme="minorEastAsia" w:hint="eastAsia"/>
                              <w:b/>
                              <w:sz w:val="72"/>
                              <w:szCs w:val="22"/>
                            </w:rPr>
                            <w:t>年药品管理个人工作总结</w:t>
                          </w:r>
                        </w:p>
                        <w:p w:rsidR="00463F80" w:rsidRPr="00563769" w:rsidRDefault="00463F80" w:rsidP="00563769">
                          <w:pPr>
                            <w:jc w:val="center"/>
                            <w:rPr>
                              <w:rFonts w:asciiTheme="minorEastAsia" w:hAnsiTheme="minorEastAsia"/>
                              <w:b/>
                              <w:sz w:val="72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531035</wp:posOffset>
                </wp:positionV>
                <wp:extent cx="758825" cy="478790"/>
                <wp:effectExtent l="0" t="0" r="3175" b="0"/>
                <wp:wrapNone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prstClr val="black"/>
                            <a:schemeClr val="accent1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margin">
                      <wp:posOffset>-334645</wp:posOffset>
                    </wp:positionH>
                    <wp:positionV relativeFrom="paragraph">
                      <wp:posOffset>318879</wp:posOffset>
                    </wp:positionV>
                    <wp:extent cx="5922645" cy="0"/>
                    <wp:effectExtent l="0" t="19050" r="20955" b="19050"/>
                    <wp:wrapNone/>
                    <wp:docPr id="1" name="直接连接符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2264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1E45F22" id="直接连接符 1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6.35pt,25.1pt" to="440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" strokecolor="#1f4d78 [1604]" strokeweight="3pt">
                    <v:stroke joinstyle="miter"/>
                    <w10:wrap anchorx="margin"/>
                  </v:lin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2339252</wp:posOffset>
                </wp:positionV>
                <wp:extent cx="7696049" cy="6648255"/>
                <wp:effectExtent l="0" t="0" r="635" b="0"/>
                <wp:wrapNone/>
                <wp:docPr id="5" name="图片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图片 5"/>
                        <pic:cNvPicPr/>
                      </pic:nvPicPr>
                      <pic:blipFill>
                        <a:blip r:embed="rId6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7">
                                  <a14:imgEffect>
                                    <a14:brightnessContrast bright="40000" contrast="-4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6049" cy="6648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br w:type="page"/>
          </w:r>
        </w:p>
      </w:sdtContent>
    </w:sdt>
    <w:p w:rsidR="00563769" w:rsidRPr="00563769" w:rsidRDefault="00563769" w:rsidP="00563769">
      <w:pPr>
        <w:ind w:firstLineChars="200" w:firstLine="560"/>
        <w:rPr>
          <w:rFonts w:ascii="宋体" w:hAnsi="宋体"/>
          <w:sz w:val="28"/>
        </w:rPr>
      </w:pPr>
      <w:r w:rsidRPr="00563769">
        <w:rPr>
          <w:rFonts w:ascii="宋体" w:hAnsi="宋体" w:hint="eastAsia"/>
          <w:sz w:val="28"/>
        </w:rPr>
        <w:lastRenderedPageBreak/>
        <w:t xml:space="preserve">今年以来，在局领导的关心和正确指导下，政治上认真贯彻执行党的路线、方针、政策。思想上始终与党中央保持高度一致，热爱祖国，忠于人民；工作中积极主动，讲求职业道德，爱岗敬业，尽职尽责，团结同事，坚持边工作边学习不断提高业务技能和理论素养;求真务实、乐观上进始终保持严谨认真的工作态度，现将一年来的工作总结如下： </w:t>
      </w:r>
    </w:p>
    <w:p w:rsidR="00563769" w:rsidRPr="00563769" w:rsidRDefault="00563769" w:rsidP="00563769">
      <w:pPr>
        <w:ind w:firstLine="420"/>
        <w:rPr>
          <w:rFonts w:ascii="宋体" w:hAnsi="宋体"/>
          <w:b/>
          <w:sz w:val="28"/>
        </w:rPr>
      </w:pPr>
      <w:r w:rsidRPr="00563769">
        <w:rPr>
          <w:rFonts w:ascii="宋体" w:hAnsi="宋体" w:hint="eastAsia"/>
          <w:b/>
          <w:sz w:val="28"/>
        </w:rPr>
        <w:t>一、增强政治理论学习，不断提高政治素养。</w:t>
      </w:r>
    </w:p>
    <w:p w:rsidR="00563769" w:rsidRPr="00563769" w:rsidRDefault="00563769" w:rsidP="00563769">
      <w:pPr>
        <w:ind w:firstLineChars="200" w:firstLine="560"/>
        <w:rPr>
          <w:rFonts w:ascii="宋体" w:hAnsi="宋体"/>
          <w:sz w:val="28"/>
        </w:rPr>
      </w:pPr>
      <w:r w:rsidRPr="00563769">
        <w:rPr>
          <w:rFonts w:ascii="宋体" w:hAnsi="宋体" w:hint="eastAsia"/>
          <w:sz w:val="28"/>
        </w:rPr>
        <w:t xml:space="preserve">积极参加省局组织的党风廉政建设的学习，学习马克思主义哲学，邓小平理论，三个代表和省的第八次党代会精神，坚持以邓小平理论和“三个代表”重要思想为指导，全面落实科学发展观，深入学习贯彻党的十七大精神，进一步增强责任感、使命感。牢固树立共产主义理想信念，实践中正确认清职责权限，能够做到廉洁奉公，勤政为民，严格按党章要求，国家公务员法的标准来严格要求自己。坚信老老实实做人，踏踏实实做事，始终把人民群众的根本利益放在首位。   </w:t>
      </w:r>
    </w:p>
    <w:p w:rsidR="00563769" w:rsidRPr="00563769" w:rsidRDefault="00563769" w:rsidP="00563769">
      <w:pPr>
        <w:ind w:firstLine="420"/>
        <w:rPr>
          <w:rFonts w:ascii="宋体" w:hAnsi="宋体"/>
          <w:b/>
          <w:sz w:val="28"/>
        </w:rPr>
      </w:pPr>
      <w:r w:rsidRPr="00563769">
        <w:rPr>
          <w:rFonts w:ascii="宋体" w:hAnsi="宋体" w:hint="eastAsia"/>
          <w:b/>
          <w:sz w:val="28"/>
        </w:rPr>
        <w:t>二、增强业务学习，不断提高业务能力。</w:t>
      </w:r>
    </w:p>
    <w:p w:rsidR="00563769" w:rsidRPr="00563769" w:rsidRDefault="00563769" w:rsidP="00563769">
      <w:pPr>
        <w:ind w:firstLineChars="200" w:firstLine="560"/>
        <w:rPr>
          <w:rFonts w:ascii="宋体" w:hAnsi="宋体"/>
          <w:sz w:val="28"/>
        </w:rPr>
      </w:pPr>
      <w:r w:rsidRPr="00563769">
        <w:rPr>
          <w:rFonts w:ascii="宋体" w:hAnsi="宋体" w:hint="eastAsia"/>
          <w:sz w:val="28"/>
        </w:rPr>
        <w:t>深知我们不管是干哪一项工作如果不善于学习就要落后的道理，能将学习当成是自己必不可缺的任务，利用空闲时间在网上学习新知识新业务，坚持边工作边学习，做到在干中学在学中干，学习一些相关的法律法规知识和文件，注重《药品管理法》、《药品注册管理办法》、《行政许可法》等其他相关知识的学习，使我不仅要从书本上学，从实践中学，还要从身边的同志学，学习他们的工作经验，学习他们的工作方法，做到理论联系实际，学以致用。</w:t>
      </w:r>
    </w:p>
    <w:p w:rsidR="00563769" w:rsidRPr="00563769" w:rsidRDefault="00563769" w:rsidP="00563769">
      <w:pPr>
        <w:ind w:firstLine="420"/>
        <w:rPr>
          <w:rFonts w:ascii="宋体" w:hAnsi="宋体"/>
          <w:b/>
          <w:sz w:val="28"/>
        </w:rPr>
      </w:pPr>
      <w:r w:rsidRPr="00563769">
        <w:rPr>
          <w:rFonts w:ascii="宋体" w:hAnsi="宋体" w:hint="eastAsia"/>
          <w:b/>
          <w:sz w:val="28"/>
        </w:rPr>
        <w:lastRenderedPageBreak/>
        <w:t>三、明确职能，及时完成任务</w:t>
      </w:r>
    </w:p>
    <w:p w:rsidR="00563769" w:rsidRPr="00563769" w:rsidRDefault="00563769" w:rsidP="00563769">
      <w:pPr>
        <w:ind w:firstLineChars="200" w:firstLine="560"/>
        <w:rPr>
          <w:rFonts w:ascii="宋体" w:hAnsi="宋体"/>
          <w:sz w:val="28"/>
        </w:rPr>
      </w:pPr>
      <w:r w:rsidRPr="00563769">
        <w:rPr>
          <w:rFonts w:ascii="宋体" w:hAnsi="宋体" w:hint="eastAsia"/>
          <w:sz w:val="28"/>
        </w:rPr>
        <w:t>作为直接为管理相对人服务的窗口，不仅要求业务熟练而且要求服务质量高，工作中对药品、医药器械的生产、经营企业的许可和变更，对新药的申请，药品的注册和药品的补充申请以及药品GMP、药品GSP认证、保健食品注册申请，药品委托加工等申请材料进行形式审查，对申请材料不合的并一次性告知申请人，保证其材料的齐全性和规范性，对行政许可行为申请的受理予以登记，申请材料分类分发，对不能办理的予以说明理由，不推诿，做好首问责任制。催办咨询和有关答复工作做到热情大方，语言贴切，服务周到，答服规范，工作任务明确，精力集中，今年来受理工作人少事多，做到能吃苦，不叫累，多次受到申请人的好评。每月按时向社会公告行政审批受理情况，向局领导和各处室报告当月行政许可情况。不懂就问，虚心向老同志请教，熟悉行政审批受理工作职责，熟练工作流程。</w:t>
      </w:r>
    </w:p>
    <w:p w:rsidR="00563769" w:rsidRPr="00563769" w:rsidRDefault="00563769" w:rsidP="00563769">
      <w:pPr>
        <w:ind w:firstLineChars="200" w:firstLine="560"/>
        <w:rPr>
          <w:rFonts w:ascii="宋体" w:hAnsi="宋体"/>
          <w:sz w:val="28"/>
        </w:rPr>
      </w:pPr>
      <w:r w:rsidRPr="00563769">
        <w:rPr>
          <w:rFonts w:ascii="宋体" w:hAnsi="宋体" w:hint="eastAsia"/>
          <w:sz w:val="28"/>
        </w:rPr>
        <w:t>一年来，和同事一起受理了申请材料3327件，在领导和同志们的关心帮助下，在思想、学习、工作上都取得了新的进步。不足之处相关的法律法规了解不透彻，业务技能有待提高，在今后的工作中，加强业务知识政策法规知识的学习，更好的为人民服务。</w:t>
      </w:r>
    </w:p>
    <w:p w:rsidR="00463F80" w:rsidRPr="00563769" w:rsidRDefault="007912B1">
      <w:pPr>
        <w:widowControl/>
        <w:jc w:val="left"/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72576" behindDoc="0" locked="0" layoutInCell="1" allowOverlap="1" wp14:anchorId="6C33AC39" wp14:editId="1562FD9F">
            <wp:simplePos x="0" y="0"/>
            <wp:positionH relativeFrom="margin">
              <wp:align>right</wp:align>
            </wp:positionH>
            <wp:positionV relativeFrom="paragraph">
              <wp:posOffset>760146</wp:posOffset>
            </wp:positionV>
            <wp:extent cx="5274310" cy="1355179"/>
            <wp:effectExtent l="0" t="0" r="0" b="0"/>
            <wp:wrapNone/>
            <wp:docPr id="6" name="图片 6" descr="C:\Users\Administrator\AppData\Local\Microsoft\Windows\INetCacheContent.Word\壹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Microsoft\Windows\INetCacheContent.Word\壹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463F80" w:rsidRPr="00563769" w:rsidSect="00463F80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A"/>
    <w:rsid w:val="00014B1E"/>
    <w:rsid w:val="001821B7"/>
    <w:rsid w:val="001A4318"/>
    <w:rsid w:val="00463F80"/>
    <w:rsid w:val="00504150"/>
    <w:rsid w:val="00563769"/>
    <w:rsid w:val="006256F0"/>
    <w:rsid w:val="007912B1"/>
    <w:rsid w:val="00C5391A"/>
    <w:rsid w:val="00C6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C015B"/>
  <w15:chartTrackingRefBased/>
  <w15:docId w15:val="{F232DD35-A333-4625-A22B-D5A4A44D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637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463F80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463F80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2016年工作总</dc:title>
  <dc:subject/>
  <dc:creator>沿途旅客</dc:creator>
  <cp:keywords/>
  <dc:description/>
  <cp:lastModifiedBy>沿途旅客</cp:lastModifiedBy>
  <cp:revision>7</cp:revision>
  <cp:lastPrinted>2017-12-08T07:30:00Z</cp:lastPrinted>
  <dcterms:created xsi:type="dcterms:W3CDTF">2016-12-07T09:35:00Z</dcterms:created>
  <dcterms:modified xsi:type="dcterms:W3CDTF">2017-12-08T07:30:00Z</dcterms:modified>
</cp:coreProperties>
</file>