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before="1000"/>
        <w:jc w:val="center"/>
      </w:pPr>
      <w:r>
        <w:rPr>
          <w:rFonts w:ascii="Times New Roman" w:cs="Times New Roman" w:eastAsia="Times New Roman" w:hAnsi="Times New Roman"/>
          <w:b/>
          <w:bCs/>
          <w:color w:val="0B1220"/>
          <w:sz w:val="72"/>
          <w:szCs w:val="72"/>
        </w:rPr>
        <w:t xml:space="preserve">UniRide</w:t>
      </w:r>
    </w:p>
    <w:p>
      <w:pPr>
        <w:spacing w:after="200"/>
        <w:jc w:val="center"/>
      </w:pPr>
      <w:r>
        <w:rPr>
          <w:rFonts w:ascii="Times New Roman" w:cs="Times New Roman" w:eastAsia="Times New Roman" w:hAnsi="Times New Roman"/>
          <w:color w:val="2B2B2B"/>
          <w:sz w:val="32"/>
          <w:szCs w:val="32"/>
        </w:rPr>
        <w:t xml:space="preserve">Engelli Öğrenci Taşıma Optimizasyon Sistemi</w:t>
      </w:r>
    </w:p>
    <w:p>
      <w:pPr>
        <w:spacing w:after="200" w:before="600"/>
        <w:jc w:val="center"/>
      </w:pPr>
      <w:r>
        <w:rPr>
          <w:rFonts w:ascii="Times New Roman" w:cs="Times New Roman" w:eastAsia="Times New Roman" w:hAnsi="Times New Roman"/>
          <w:b/>
          <w:bCs/>
          <w:color w:val="0B1220"/>
          <w:sz w:val="36"/>
          <w:szCs w:val="36"/>
        </w:rPr>
        <w:t xml:space="preserve">KAPSAMLI PROJE ANALİZ RAPORU</w:t>
      </w:r>
    </w:p>
    <w:p>
      <w:pPr>
        <w:spacing w:before="2000"/>
        <w:jc w:val="center"/>
      </w:pPr>
      <w:r>
        <w:rPr>
          <w:rFonts w:ascii="Times New Roman" w:cs="Times New Roman" w:eastAsia="Times New Roman" w:hAnsi="Times New Roman"/>
          <w:color w:val="9AA6B2"/>
          <w:sz w:val="24"/>
          <w:szCs w:val="24"/>
        </w:rPr>
        <w:t xml:space="preserve">18 Mart 2026</w:t>
      </w:r>
    </w:p>
    <w:p>
      <w:r>
        <w:br w:type="page"/>
      </w:r>
    </w:p>
    <w:p>
      <w:pPr>
        <w:sectPr>
          <w:pgSz w:w="11906" w:h="16838" w:orient="portrait"/>
          <w:pgMar w:top="0" w:right="0" w:bottom="0" w:left="0" w:header="708" w:footer="708" w:gutter="0"/>
          <w:pgNumType/>
          <w:docGrid w:linePitch="360"/>
        </w:sectPr>
      </w:pPr>
    </w:p>
    <w:sdt>
      <w:sdtPr>
        <w:alias w:val="İçindekiler"/>
      </w:sdtPr>
      <w:sdtContent>
        <w:p>
          <w:r>
            <w:fldChar w:fldCharType="begin" w:dirty="true"/>
            <w:instrText xml:space="preserve">TOC \h \o "1-2"</w:instrText>
            <w:fldChar w:fldCharType="separate"/>
          </w:r>
        </w:p>
        <w:p>
          <w:pPr>
            <w:pStyle w:val="9"/>
            <w:tabs>
              <w:tab w:val="right" w:leader="dot" w:pos="9026"/>
            </w:tabs>
          </w:pPr>
          <w:r>
            <w:t>1. Yönetici Özeti</w:t>
          </w:r>
          <w:r>
            <w:tab/>
          </w:r>
          <w:r>
            <w:t>1</w:t>
          </w:r>
        </w:p>
        <w:p>
          <w:pPr>
            <w:pStyle w:val="9"/>
            <w:tabs>
              <w:tab w:val="right" w:leader="dot" w:pos="9026"/>
            </w:tabs>
          </w:pPr>
          <w:r>
            <w:t>2. Mimari Yapı</w:t>
          </w:r>
          <w:r>
            <w:tab/>
          </w:r>
          <w:r>
            <w:t>2</w:t>
          </w:r>
        </w:p>
        <w:p>
          <w:pPr>
            <w:pStyle w:val="9"/>
            <w:tabs>
              <w:tab w:val="right" w:leader="dot" w:pos="9026"/>
            </w:tabs>
          </w:pPr>
          <w:r>
            <w:t>3. Kritik Bulgu: DouBus vs Python Optimizer</w:t>
          </w:r>
          <w:r>
            <w:tab/>
          </w:r>
          <w:r>
            <w:t>3</w:t>
          </w:r>
        </w:p>
        <w:p>
          <w:pPr>
            <w:pStyle w:val="9"/>
            <w:tabs>
              <w:tab w:val="right" w:leader="dot" w:pos="9026"/>
            </w:tabs>
          </w:pPr>
          <w:r>
            <w:t>4. Mevcut İşlevsellikler</w:t>
          </w:r>
          <w:r>
            <w:tab/>
          </w:r>
          <w:r>
            <w:t>5</w:t>
          </w:r>
        </w:p>
        <w:p>
          <w:pPr>
            <w:pStyle w:val="9"/>
            <w:tabs>
              <w:tab w:val="right" w:leader="dot" w:pos="9026"/>
            </w:tabs>
          </w:pPr>
          <w:r>
            <w:t>5. Tespit Edilen Sorunlar</w:t>
          </w:r>
          <w:r>
            <w:tab/>
          </w:r>
          <w:r>
            <w:t>7</w:t>
          </w:r>
        </w:p>
        <w:p>
          <w:pPr>
            <w:pStyle w:val="9"/>
            <w:tabs>
              <w:tab w:val="right" w:leader="dot" w:pos="9026"/>
            </w:tabs>
          </w:pPr>
          <w:r>
            <w:t>6. Geliştirme Önerileri</w:t>
          </w:r>
          <w:r>
            <w:tab/>
          </w:r>
          <w:r>
            <w:t>8</w:t>
          </w:r>
        </w:p>
        <w:p>
          <w:pPr>
            <w:pStyle w:val="9"/>
            <w:tabs>
              <w:tab w:val="right" w:leader="dot" w:pos="9026"/>
            </w:tabs>
          </w:pPr>
          <w:r>
            <w:t>7. Kalan İşler ve Önceliklendirme</w:t>
          </w:r>
          <w:r>
            <w:tab/>
          </w:r>
          <w:r>
            <w:t>9</w:t>
          </w:r>
        </w:p>
        <w:p>
          <w:pPr>
            <w:pStyle w:val="9"/>
            <w:tabs>
              <w:tab w:val="right" w:leader="dot" w:pos="9026"/>
            </w:tabs>
          </w:pPr>
          <w:r>
            <w:t>8. Sonuç</w:t>
          </w:r>
          <w:r>
            <w:tab/>
          </w:r>
          <w:r>
            <w:t>10</w:t>
          </w:r>
        </w:p>
        <w:p>
          <w:r>
            <w:fldChar w:fldCharType="end"/>
          </w:r>
        </w:p>
      </w:sdtContent>
    </w:sdt>
    <w:p>
      <w:pPr>
        <w:spacing w:after="300" w:before="100"/>
        <w:jc w:val="center"/>
      </w:pPr>
      <w:r>
        <w:rPr>
          <w:rFonts w:ascii="Times New Roman" w:cs="Times New Roman" w:eastAsia="Times New Roman" w:hAnsi="Times New Roman"/>
          <w:i/>
          <w:iCs/>
          <w:color w:val="999999"/>
          <w:sz w:val="18"/>
          <w:szCs w:val="18"/>
        </w:rPr>
        <w:t xml:space="preserve">Not: İçindekiler alan kodları ile oluşturulmuştur. Sayfa numaralarını güncellemek için içeriğe sağ tıklayıp "Alanı Güncelle" seçeneğini kullanın.</w:t>
      </w:r>
    </w:p>
    <w:p>
      <w:r>
        <w:br w:type="page"/>
      </w:r>
    </w:p>
    <w:p>
      <w:pPr>
        <w:pStyle w:val="Heading1"/>
        <w:spacing w:after="200" w:before="400"/>
      </w:pPr>
      <w:r>
        <w:rPr>
          <w:rFonts w:ascii="Times New Roman" w:cs="Times New Roman" w:eastAsia="Times New Roman" w:hAnsi="Times New Roman"/>
          <w:b/>
          <w:bCs/>
          <w:color w:val="0B1220"/>
          <w:sz w:val="32"/>
          <w:szCs w:val="32"/>
        </w:rPr>
        <w:t xml:space="preserve">1. Yönetici Özeti</w:t>
      </w:r>
    </w:p>
    <w:p>
      <w:pPr>
        <w:spacing w:after="100" w:before="100" w:line="312"/>
        <w:jc w:val="left"/>
      </w:pPr>
      <w:r>
        <w:rPr>
          <w:rFonts w:ascii="Times New Roman" w:cs="Times New Roman" w:eastAsia="Times New Roman" w:hAnsi="Times New Roman"/>
          <w:color w:val="0F172A"/>
          <w:sz w:val="22"/>
          <w:szCs w:val="22"/>
        </w:rPr>
        <w:t xml:space="preserve">UniRide, engelli öğrencilerin üniversite kampüslerine ulaşımını optimize eden kapsamlı bir web uygulamasıdır. Next.js 16 tabanlı frontend, Supabase (PostgreSQL) veritabanı ve gelişmiş rota optimizasyon algoritmalarından oluşan bu sistem, tekerlekli sandalye kullanıcıları (Sw) ve yürüyerek hareket edebilen öğrenciler (So) için özel tasarlanmış taşıma çözümleri sunmaktadır.</w:t>
      </w:r>
    </w:p>
    <w:p>
      <w:pPr>
        <w:spacing w:after="100" w:before="100" w:line="312"/>
        <w:jc w:val="left"/>
      </w:pPr>
      <w:r>
        <w:rPr>
          <w:rFonts w:ascii="Times New Roman" w:cs="Times New Roman" w:eastAsia="Times New Roman" w:hAnsi="Times New Roman"/>
          <w:color w:val="0F172A"/>
          <w:sz w:val="22"/>
          <w:szCs w:val="22"/>
        </w:rPr>
        <w:t xml:space="preserve">Bu analiz raporu, projenin mevcut durumunu, mimari yapısını, işlevselliklerini, tespit edilen sorunları ve geliştirme önerilerini detaylı olarak ele almaktadır. Özellikle proje içinde yer alan iki ayrı optimizasyon sisteminin (DouBus ve Python Optimizer) durumu kritik bir bulgu olarak değerlendirilmektedir.</w:t>
      </w:r>
    </w:p>
    <w:p>
      <w:pPr>
        <w:pStyle w:val="Heading2"/>
        <w:spacing w:after="150" w:before="300"/>
      </w:pPr>
      <w:r>
        <w:rPr>
          <w:rFonts w:ascii="Times New Roman" w:cs="Times New Roman" w:eastAsia="Times New Roman" w:hAnsi="Times New Roman"/>
          <w:b/>
          <w:bCs/>
          <w:color w:val="0B1220"/>
          <w:sz w:val="28"/>
          <w:szCs w:val="28"/>
        </w:rPr>
        <w:t xml:space="preserve">1.1 Proje Özellikleri Özeti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000"/>
        <w:gridCol w:w="386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Özellik</w:t>
            </w:r>
          </w:p>
        </w:tc>
        <w:tc>
          <w:tcPr>
            <w:tcW w:type="dxa" w:w="20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Durum</w:t>
            </w:r>
          </w:p>
        </w:tc>
        <w:tc>
          <w:tcPr>
            <w:tcW w:type="dxa" w:w="386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Açıklama</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Frontend Framework</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Tamamlandı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Next.js 16 + App Router</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Veritabanı</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Tamamlandı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Supabase (PostgreSQL) + RLS</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Kimlik Doğrulama</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Tamamlandı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Supabase Auth + JWT</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Rota Optimizasyonu</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Tamamlandı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GA, PSO, 2-Opt, Nearest Neighbor</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Çoklu Araç Yönlendirme</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Tamamlandı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K-Means Clustering + TSP</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Python Optimizer API</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Kullanım Dışı</w:t>
            </w:r>
          </w:p>
        </w:tc>
        <w:tc>
          <w:tcPr>
            <w:tcW w:type="dxa" w:w="3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Dead Code - Entegre Edilmemiş</w:t>
            </w:r>
          </w:p>
        </w:tc>
      </w:tr>
    </w:tbl>
    <w:p>
      <w:pPr>
        <w:spacing w:after="200"/>
      </w:pPr>
    </w:p>
    <w:p>
      <w:pPr>
        <w:pStyle w:val="Heading1"/>
        <w:spacing w:after="200" w:before="400"/>
      </w:pPr>
      <w:r>
        <w:rPr>
          <w:rFonts w:ascii="Times New Roman" w:cs="Times New Roman" w:eastAsia="Times New Roman" w:hAnsi="Times New Roman"/>
          <w:b/>
          <w:bCs/>
          <w:color w:val="0B1220"/>
          <w:sz w:val="32"/>
          <w:szCs w:val="32"/>
        </w:rPr>
        <w:t xml:space="preserve">2. Mimari Yapı</w:t>
      </w:r>
    </w:p>
    <w:p>
      <w:pPr>
        <w:spacing w:after="100" w:before="100" w:line="312"/>
        <w:jc w:val="left"/>
      </w:pPr>
      <w:r>
        <w:rPr>
          <w:rFonts w:ascii="Times New Roman" w:cs="Times New Roman" w:eastAsia="Times New Roman" w:hAnsi="Times New Roman"/>
          <w:color w:val="0F172A"/>
          <w:sz w:val="22"/>
          <w:szCs w:val="22"/>
        </w:rPr>
        <w:t xml:space="preserve">UniRide, modern bir full-stack web uygulaması mimarisi kullanılarak geliştirilmiştir. Sistem, birbirinden bağımsız ancak entegre çalışan bileşenlerden oluşmaktadır. Bu bölümde, projenin teknik mimarisi ve bileşenleri detaylı olarak açıklanmaktadır.</w:t>
      </w:r>
    </w:p>
    <w:p>
      <w:pPr>
        <w:pStyle w:val="Heading2"/>
        <w:spacing w:after="150" w:before="300"/>
      </w:pPr>
      <w:r>
        <w:rPr>
          <w:rFonts w:ascii="Times New Roman" w:cs="Times New Roman" w:eastAsia="Times New Roman" w:hAnsi="Times New Roman"/>
          <w:b/>
          <w:bCs/>
          <w:color w:val="0B1220"/>
          <w:sz w:val="28"/>
          <w:szCs w:val="28"/>
        </w:rPr>
        <w:t xml:space="preserve">2.1 Teknoloji Yığını</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500"/>
        <w:gridCol w:w="2860"/>
      </w:tblGrid>
      <w:tr>
        <w:trPr>
          <w:tblHeader/>
        </w:trPr>
        <w:tc>
          <w:tcPr>
            <w:tcW w:type="dxa" w:w="30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Katman</w:t>
            </w:r>
          </w:p>
        </w:tc>
        <w:tc>
          <w:tcPr>
            <w:tcW w:type="dxa" w:w="35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Teknoloji</w:t>
            </w:r>
          </w:p>
        </w:tc>
        <w:tc>
          <w:tcPr>
            <w:tcW w:type="dxa" w:w="286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Versiyon</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Frontend</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Next.js (App Router)</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16.x</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UI Framework</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shadcn/ui + Tailwind CSS</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Latest</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Backend</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Next.js API Routes</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16.x</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Veritabanı</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Supabase (PostgreSQL)</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2.x</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Auth</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Supabase Auth</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2.x</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Route Optimization</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TypeScript DouBus Service</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Custom</w:t>
            </w:r>
          </w:p>
        </w:tc>
      </w:tr>
      <w:tr>
        <w:tc>
          <w:tcPr>
            <w:tcW w:type="dxa" w:w="30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Alt Optimizer</w:t>
            </w:r>
          </w:p>
        </w:tc>
        <w:tc>
          <w:tcPr>
            <w:tcW w:type="dxa" w:w="3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Python FastAPI</w:t>
            </w:r>
          </w:p>
        </w:tc>
        <w:tc>
          <w:tcPr>
            <w:tcW w:type="dxa" w:w="28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Kullanım Dışı</w:t>
            </w:r>
          </w:p>
        </w:tc>
      </w:tr>
    </w:tbl>
    <w:p>
      <w:pPr>
        <w:spacing w:after="200"/>
      </w:pPr>
    </w:p>
    <w:p>
      <w:pPr>
        <w:pStyle w:val="Heading2"/>
        <w:spacing w:after="150" w:before="300"/>
      </w:pPr>
      <w:r>
        <w:rPr>
          <w:rFonts w:ascii="Times New Roman" w:cs="Times New Roman" w:eastAsia="Times New Roman" w:hAnsi="Times New Roman"/>
          <w:b/>
          <w:bCs/>
          <w:color w:val="0B1220"/>
          <w:sz w:val="28"/>
          <w:szCs w:val="28"/>
        </w:rPr>
        <w:t xml:space="preserve">2.2 Veritabanı Şeması</w:t>
      </w:r>
    </w:p>
    <w:p>
      <w:pPr>
        <w:spacing w:after="100" w:before="100" w:line="312"/>
        <w:jc w:val="left"/>
      </w:pPr>
      <w:r>
        <w:rPr>
          <w:rFonts w:ascii="Times New Roman" w:cs="Times New Roman" w:eastAsia="Times New Roman" w:hAnsi="Times New Roman"/>
          <w:color w:val="0F172A"/>
          <w:sz w:val="22"/>
          <w:szCs w:val="22"/>
        </w:rPr>
        <w:t xml:space="preserve">Proje, 8 ana tablodan oluşan kapsamlı bir veritabanı şemasına sahiptir. Row Level Security (RLS) politikaları ile güvenlik sağlanmaktadır.</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users - Kullanıcı hesapları (student, admin, driver rolleri)</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weekly_schedules - Öğrenci haftalık ders programları</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ride_requests - Servis talepleri (scheduled/adhoc)</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vehicles - Araç bilgileri ve kapasiteleri</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routes - Optimize edilmiş rotalar</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route_assignments - Araç-şoför-rota atamaları</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notifications - Kullanıcı bildirimleri</w:t>
      </w:r>
    </w:p>
    <w:p>
      <w:pPr>
        <w:pStyle w:val="ListParagraph"/>
        <w:numPr>
          <w:ilvl w:val="0"/>
          <w:numId w:val="2"/>
        </w:numPr>
        <w:spacing w:after="50" w:before="50" w:line="312"/>
      </w:pPr>
      <w:r>
        <w:rPr>
          <w:rFonts w:ascii="Times New Roman" w:cs="Times New Roman" w:eastAsia="Times New Roman" w:hAnsi="Times New Roman"/>
          <w:color w:val="0F172A"/>
          <w:sz w:val="22"/>
          <w:szCs w:val="22"/>
        </w:rPr>
        <w:t xml:space="preserve">admin_settings - Sistem ayarları</w:t>
      </w:r>
    </w:p>
    <w:p>
      <w:pPr>
        <w:spacing w:after="200"/>
      </w:pPr>
    </w:p>
    <w:p>
      <w:pPr>
        <w:pStyle w:val="Heading1"/>
        <w:spacing w:after="200" w:before="400"/>
      </w:pPr>
      <w:r>
        <w:rPr>
          <w:rFonts w:ascii="Times New Roman" w:cs="Times New Roman" w:eastAsia="Times New Roman" w:hAnsi="Times New Roman"/>
          <w:b/>
          <w:bCs/>
          <w:color w:val="0B1220"/>
          <w:sz w:val="32"/>
          <w:szCs w:val="32"/>
        </w:rPr>
        <w:t xml:space="preserve">3. Kritik Bulgu: DouBus vs Python Optimizer</w:t>
      </w:r>
    </w:p>
    <w:p>
      <w:pPr>
        <w:spacing w:after="100" w:before="100" w:line="312"/>
        <w:jc w:val="left"/>
      </w:pPr>
      <w:r>
        <w:rPr>
          <w:rFonts w:ascii="Times New Roman" w:cs="Times New Roman" w:eastAsia="Times New Roman" w:hAnsi="Times New Roman"/>
          <w:color w:val="0F172A"/>
          <w:sz w:val="22"/>
          <w:szCs w:val="22"/>
        </w:rPr>
        <w:t xml:space="preserve">Proje incelemesi sırasında tespit edilen en kritik durum, iki ayrı optimizasyon sisteminin bulunmasıdır. Bu sistemler aynı amaç için geliştirilmiş olmasına rağmen, birbirlerinden tamamen bağımsız çalışmaktadır.</w:t>
      </w:r>
    </w:p>
    <w:p>
      <w:pPr>
        <w:pStyle w:val="Heading2"/>
        <w:spacing w:after="150" w:before="300"/>
      </w:pPr>
      <w:r>
        <w:rPr>
          <w:rFonts w:ascii="Times New Roman" w:cs="Times New Roman" w:eastAsia="Times New Roman" w:hAnsi="Times New Roman"/>
          <w:b/>
          <w:bCs/>
          <w:color w:val="0B1220"/>
          <w:sz w:val="28"/>
          <w:szCs w:val="28"/>
        </w:rPr>
        <w:t xml:space="preserve">3.1 DouBus Service (TypeScript)</w:t>
      </w:r>
    </w:p>
    <w:p>
      <w:pPr>
        <w:spacing w:after="100" w:before="100" w:line="312"/>
        <w:jc w:val="left"/>
      </w:pPr>
      <w:r>
        <w:rPr>
          <w:rFonts w:ascii="Times New Roman" w:cs="Times New Roman" w:eastAsia="Times New Roman" w:hAnsi="Times New Roman"/>
          <w:color w:val="0F172A"/>
          <w:sz w:val="22"/>
          <w:szCs w:val="22"/>
        </w:rPr>
        <w:t xml:space="preserve">DouBus servisi, TypeScript ile yazılmış ve doğrudan Next.js uygulamasına entegre edilmiş rota optimizasyon sistemidir. Bu servis şu stratejileri desteklemektedir:</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Genetic Algorithm (GA) - Popülasyon tabanlı meta-sezgisel optimizasyon</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Particle Swarm Optimization (PSO) - Sürü zekası tabanlı optimizasyon</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2-Opt - Lokal arama iyileştirme algoritması</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Nearest Neighbor - Greedy tabanlı hızlı çözüm</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Permutation - Tam arama (n≤10 için optimal)</w:t>
      </w:r>
    </w:p>
    <w:p>
      <w:pPr>
        <w:spacing w:after="100"/>
      </w:pPr>
    </w:p>
    <w:p>
      <w:pPr>
        <w:spacing w:after="100" w:before="100" w:line="312"/>
        <w:jc w:val="left"/>
      </w:pPr>
      <w:r>
        <w:rPr>
          <w:rFonts w:ascii="Times New Roman" w:cs="Times New Roman" w:eastAsia="Times New Roman" w:hAnsi="Times New Roman"/>
          <w:color w:val="0F172A"/>
          <w:sz w:val="22"/>
          <w:szCs w:val="22"/>
        </w:rPr>
        <w:t xml:space="preserve">DouBus servisi aktif olarak kullanılmaktadır ve /api/optimize-route ile /api/calculate-vehicles endpoint'leri tarafından çağrılmaktadır.</w:t>
      </w:r>
    </w:p>
    <w:p>
      <w:pPr>
        <w:pStyle w:val="Heading2"/>
        <w:spacing w:after="150" w:before="300"/>
      </w:pPr>
      <w:r>
        <w:rPr>
          <w:rFonts w:ascii="Times New Roman" w:cs="Times New Roman" w:eastAsia="Times New Roman" w:hAnsi="Times New Roman"/>
          <w:b/>
          <w:bCs/>
          <w:color w:val="0B1220"/>
          <w:sz w:val="28"/>
          <w:szCs w:val="28"/>
        </w:rPr>
        <w:t xml:space="preserve">3.2 Python Optimizer API (FastAPI)</w:t>
      </w:r>
    </w:p>
    <w:p>
      <w:pPr>
        <w:spacing w:after="100" w:before="100" w:line="312"/>
        <w:jc w:val="left"/>
      </w:pPr>
      <w:r>
        <w:rPr>
          <w:rFonts w:ascii="Times New Roman" w:cs="Times New Roman" w:eastAsia="Times New Roman" w:hAnsi="Times New Roman"/>
          <w:color w:val="0F172A"/>
          <w:sz w:val="22"/>
          <w:szCs w:val="22"/>
        </w:rPr>
        <w:t xml:space="preserve">Python tabanlı optimizer API, optimizer_api/ klasöründe yer alır ve şu stratejileri içermektedir:</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OR-Tools CVRP - Google'ın araç yönlendirme kütüphanesi</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K-Means TSP - Kümeleme tabanlı TSP çözümü</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Greedy Heuristic - Hızlı sezgisel çözüm</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Permutation TSP - Tam permütasyon araması</w:t>
      </w:r>
    </w:p>
    <w:p>
      <w:pPr>
        <w:spacing w:after="100"/>
      </w:pPr>
    </w:p>
    <w:p>
      <w:pPr>
        <w:spacing w:after="100" w:before="100" w:line="312"/>
        <w:jc w:val="left"/>
      </w:pPr>
      <w:r>
        <w:rPr>
          <w:rFonts w:ascii="Times New Roman" w:cs="Times New Roman" w:eastAsia="Times New Roman" w:hAnsi="Times New Roman"/>
          <w:color w:val="0F172A"/>
          <w:sz w:val="22"/>
          <w:szCs w:val="22"/>
        </w:rPr>
        <w:t xml:space="preserve">config.ts dosyasında OPTIMIZER_API_URL tanımlı olmasına rağmen, bu API hiçbir endpoint tarafından çağrılmamaktadır. Bu durum 'dead code' olarak değerlendirilmektedir.</w:t>
      </w:r>
    </w:p>
    <w:p>
      <w:pPr>
        <w:pStyle w:val="Heading2"/>
        <w:spacing w:after="150" w:before="300"/>
      </w:pPr>
      <w:r>
        <w:rPr>
          <w:rFonts w:ascii="Times New Roman" w:cs="Times New Roman" w:eastAsia="Times New Roman" w:hAnsi="Times New Roman"/>
          <w:b/>
          <w:bCs/>
          <w:color w:val="0B1220"/>
          <w:sz w:val="28"/>
          <w:szCs w:val="28"/>
        </w:rPr>
        <w:t xml:space="preserve">3.3 Karşılaştırma Tablosu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Özellik</w:t>
            </w:r>
          </w:p>
        </w:tc>
        <w:tc>
          <w:tcPr>
            <w:tcW w:type="dxa" w:w="293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DouBus (TS)</w:t>
            </w:r>
          </w:p>
        </w:tc>
        <w:tc>
          <w:tcPr>
            <w:tcW w:type="dxa" w:w="293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Python API</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Kullanım Durumu</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AKTİF</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Kullanım Dışı</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Entegrasyon</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Direkt Import</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HTTP API</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Strateji Sayısı</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5</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4</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GA/PSO Desteği</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Var</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Yok</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OR-Tools Desteği</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Yok</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Var</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Bakım Gereksinimi</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Düşük</w:t>
            </w:r>
          </w:p>
        </w:tc>
        <w:tc>
          <w:tcPr>
            <w:tcW w:type="dxa" w:w="293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Yüksek</w:t>
            </w:r>
          </w:p>
        </w:tc>
      </w:tr>
    </w:tbl>
    <w:p>
      <w:pPr>
        <w:spacing w:after="200"/>
      </w:pPr>
    </w:p>
    <w:p>
      <w:pPr>
        <w:pStyle w:val="Heading2"/>
        <w:spacing w:after="150" w:before="300"/>
      </w:pPr>
      <w:r>
        <w:rPr>
          <w:rFonts w:ascii="Times New Roman" w:cs="Times New Roman" w:eastAsia="Times New Roman" w:hAnsi="Times New Roman"/>
          <w:b/>
          <w:bCs/>
          <w:color w:val="0B1220"/>
          <w:sz w:val="28"/>
          <w:szCs w:val="28"/>
        </w:rPr>
        <w:t xml:space="preserve">3.4 Öneri</w:t>
      </w:r>
    </w:p>
    <w:p>
      <w:pPr>
        <w:spacing w:after="100" w:before="100" w:line="312"/>
        <w:jc w:val="left"/>
      </w:pPr>
      <w:r>
        <w:rPr>
          <w:rFonts w:ascii="Times New Roman" w:cs="Times New Roman" w:eastAsia="Times New Roman" w:hAnsi="Times New Roman"/>
          <w:color w:val="0F172A"/>
          <w:sz w:val="22"/>
          <w:szCs w:val="22"/>
        </w:rPr>
        <w:t xml:space="preserve">Bu durum için iki ana yaklaşım önerilmektedir. Birincisi, Python API tamamen kaldırılabilir ve kod tabanından silinebilir. Bu yaklaşım, bakım yükünü azaltacak ve kod karmaşasını ortadan kaldıracaktır. İkincisi, Python API'deki OR-Tools CVRP stratejisi TypeScript'e port edilebilir ve DouBus servisine entegre edilebilir. OR-Tools, büyük ölçekli VRP problemleri için endüstri standardıdır ve değerli bir özellik olabilir.</w:t>
      </w:r>
    </w:p>
    <w:p>
      <w:pPr>
        <w:pStyle w:val="Heading1"/>
        <w:spacing w:after="200" w:before="400"/>
      </w:pPr>
      <w:r>
        <w:rPr>
          <w:rFonts w:ascii="Times New Roman" w:cs="Times New Roman" w:eastAsia="Times New Roman" w:hAnsi="Times New Roman"/>
          <w:b/>
          <w:bCs/>
          <w:color w:val="0B1220"/>
          <w:sz w:val="32"/>
          <w:szCs w:val="32"/>
        </w:rPr>
        <w:t xml:space="preserve">4. Mevcut İşlevsellikler</w:t>
      </w:r>
    </w:p>
    <w:p>
      <w:pPr>
        <w:pStyle w:val="Heading2"/>
        <w:spacing w:after="150" w:before="300"/>
      </w:pPr>
      <w:r>
        <w:rPr>
          <w:rFonts w:ascii="Times New Roman" w:cs="Times New Roman" w:eastAsia="Times New Roman" w:hAnsi="Times New Roman"/>
          <w:b/>
          <w:bCs/>
          <w:color w:val="0B1220"/>
          <w:sz w:val="28"/>
          <w:szCs w:val="28"/>
        </w:rPr>
        <w:t xml:space="preserve">4.1 Öğrenci (Student) Özellikleri</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Dashboard - Yaklaşan servis bilgileri ve hızlı erişim menüsü</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Ders Programı Yönetimi - Haftalık program oluşturma ve düzenleme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Anlık Servis Talebi - Program dışı taşıma ihtiyaçları için talep oluşturma</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Servis Takibi - Aktif servis durumunu görüntüleme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Geçmiş Rotalar - Önceki servis kullanımlarını görüntüleme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Profil Yönetimi - Kişisel bilgileri güncelleme</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4.2 Admin Özellikleri</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Kullanıcı Yönetimi - Öğrenci, sürücü ve admin hesaplarını yönetme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Araç Yönetimi - Servis araçlarını ekleme, düzenleme, silme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Servis Talepleri - Gelen talepleri onaylama/reddetme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Araç Planlama - Öğrencileri araçlara atama ve rota oluşturma</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Rota Test - Farklı optimizasyon stratejilerini test etme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Raporlar - Sistem kullanım istatistiklerini görüntüleme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Ders Programları - Toplu yükleme ve düzenleme</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4.3 Sürücü (Driver) Özellikleri</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Günlük Atamalar - Atanan rotaları ve öğrencileri görüntüleme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Navigasyon - Rota üzerindeki durakları takip etme</w:t>
      </w:r>
    </w:p>
    <w:p>
      <w:pPr>
        <w:pStyle w:val="ListParagraph"/>
        <w:numPr>
          <w:ilvl w:val="0"/>
          <w:numId w:val="3"/>
        </w:numPr>
        <w:spacing w:after="50" w:before="50" w:line="312"/>
      </w:pPr>
      <w:r>
        <w:rPr>
          <w:rFonts w:ascii="Times New Roman" w:cs="Times New Roman" w:eastAsia="Times New Roman" w:hAnsi="Times New Roman"/>
          <w:color w:val="0F172A"/>
          <w:sz w:val="22"/>
          <w:szCs w:val="22"/>
        </w:rPr>
        <w:t xml:space="preserve">Geçmiş Rotalar - Önceki görevleri görüntüleme</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4.4 Rota Optimizasyon Algoritmaları</w:t>
      </w:r>
    </w:p>
    <w:p>
      <w:pPr>
        <w:spacing w:after="100" w:before="100" w:line="312"/>
        <w:jc w:val="left"/>
      </w:pPr>
      <w:r>
        <w:rPr>
          <w:rFonts w:ascii="Times New Roman" w:cs="Times New Roman" w:eastAsia="Times New Roman" w:hAnsi="Times New Roman"/>
          <w:color w:val="0F172A"/>
          <w:sz w:val="22"/>
          <w:szCs w:val="22"/>
        </w:rPr>
        <w:t xml:space="preserve">Proje, TSP (Travelling Salesman Problem) çözümü için birden fazla algoritma sunmaktadır. Bu algoritmalar, farklı performans ve kalite dengeleri sunarak çeşitli senaryolara uyum sağlamaktadır.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336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Algoritma</w:t>
            </w:r>
          </w:p>
        </w:tc>
        <w:tc>
          <w:tcPr>
            <w:tcW w:type="dxa" w:w="25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Zaman Karmaşıklığı</w:t>
            </w:r>
          </w:p>
        </w:tc>
        <w:tc>
          <w:tcPr>
            <w:tcW w:type="dxa" w:w="336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Kullanım Senaryosu</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Nearest Neighbor</w:t>
            </w:r>
          </w:p>
        </w:tc>
        <w:tc>
          <w:tcPr>
            <w:tcW w:type="dxa" w:w="2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O(n²)</w:t>
            </w:r>
          </w:p>
        </w:tc>
        <w:tc>
          <w:tcPr>
            <w:tcW w:type="dxa" w:w="33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Hızlı çözüm, küçük problemler</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2-Opt</w:t>
            </w:r>
          </w:p>
        </w:tc>
        <w:tc>
          <w:tcPr>
            <w:tcW w:type="dxa" w:w="2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O(n³)</w:t>
            </w:r>
          </w:p>
        </w:tc>
        <w:tc>
          <w:tcPr>
            <w:tcW w:type="dxa" w:w="33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Dengeli performans, orta ölçek</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Genetic Algorithm</w:t>
            </w:r>
          </w:p>
        </w:tc>
        <w:tc>
          <w:tcPr>
            <w:tcW w:type="dxa" w:w="2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O(g × p × n²)</w:t>
            </w:r>
          </w:p>
        </w:tc>
        <w:tc>
          <w:tcPr>
            <w:tcW w:type="dxa" w:w="33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Büyük problemler, yakın-optimal</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PSO</w:t>
            </w:r>
          </w:p>
        </w:tc>
        <w:tc>
          <w:tcPr>
            <w:tcW w:type="dxa" w:w="2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O(i × s × n²)</w:t>
            </w:r>
          </w:p>
        </w:tc>
        <w:tc>
          <w:tcPr>
            <w:tcW w:type="dxa" w:w="33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Hızlı yakınsama, meta-sezgisel</w:t>
            </w:r>
          </w:p>
        </w:tc>
      </w:tr>
      <w:tr>
        <w:tc>
          <w:tcPr>
            <w:tcW w:type="dxa" w:w="35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Permutation</w:t>
            </w:r>
          </w:p>
        </w:tc>
        <w:tc>
          <w:tcPr>
            <w:tcW w:type="dxa" w:w="25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O(n!)</w:t>
            </w:r>
          </w:p>
        </w:tc>
        <w:tc>
          <w:tcPr>
            <w:tcW w:type="dxa" w:w="33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n≤10 için garanti optimal</w:t>
            </w:r>
          </w:p>
        </w:tc>
      </w:tr>
    </w:tbl>
    <w:p>
      <w:pPr>
        <w:spacing w:after="200"/>
      </w:pPr>
    </w:p>
    <w:p>
      <w:pPr>
        <w:pStyle w:val="Heading1"/>
        <w:spacing w:after="200" w:before="400"/>
      </w:pPr>
      <w:r>
        <w:rPr>
          <w:rFonts w:ascii="Times New Roman" w:cs="Times New Roman" w:eastAsia="Times New Roman" w:hAnsi="Times New Roman"/>
          <w:b/>
          <w:bCs/>
          <w:color w:val="0B1220"/>
          <w:sz w:val="32"/>
          <w:szCs w:val="32"/>
        </w:rPr>
        <w:t xml:space="preserve">5. Tespit Edilen Sorunlar</w:t>
      </w:r>
    </w:p>
    <w:p>
      <w:pPr>
        <w:pStyle w:val="Heading2"/>
        <w:spacing w:after="150" w:before="300"/>
      </w:pPr>
      <w:r>
        <w:rPr>
          <w:rFonts w:ascii="Times New Roman" w:cs="Times New Roman" w:eastAsia="Times New Roman" w:hAnsi="Times New Roman"/>
          <w:b/>
          <w:bCs/>
          <w:color w:val="0B1220"/>
          <w:sz w:val="28"/>
          <w:szCs w:val="28"/>
        </w:rPr>
        <w:t xml:space="preserve">5.1 Kritik Sorunlar</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Python Optimizer Entegrasyon Eksikliği: API tanımlı ancak kullanılmıyor. Dead code olarak değerlendirilmelidir.</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Type Safety Eksiklikleri: Bazı dosyalarda 'any' tip kullanımı mevcut.</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Pagination Eksikliği: Büyük veri setlerinde performans sorunu yaşanabilir.</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5.2 Orta Öncelikli Sorunlar</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Rate Limiting Eksikliği: API endpoint'lerinde koruma yok.</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Hata Yönetimi: Bazı endpoint'lerde yetersiz error handling.</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Logging: Yapılandırılmış log sistemi yok.</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Test Coverage: Unit ve integration testleri eksik.</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5.3 Düşük Öncelikli Sorunlar</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Code Documentation: Yetersiz yorum satırları.</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Environment Variables: Bazı sabitler hard-coded.</w:t>
      </w:r>
    </w:p>
    <w:p>
      <w:pPr>
        <w:pStyle w:val="ListParagraph"/>
        <w:numPr>
          <w:ilvl w:val="0"/>
          <w:numId w:val="4"/>
        </w:numPr>
        <w:spacing w:after="50" w:before="50" w:line="312"/>
      </w:pPr>
      <w:r>
        <w:rPr>
          <w:rFonts w:ascii="Times New Roman" w:cs="Times New Roman" w:eastAsia="Times New Roman" w:hAnsi="Times New Roman"/>
          <w:color w:val="0F172A"/>
          <w:sz w:val="22"/>
          <w:szCs w:val="22"/>
        </w:rPr>
        <w:t xml:space="preserve">CSS Organization: Tailwind class'ları organize edilebilir.</w:t>
      </w:r>
    </w:p>
    <w:p>
      <w:pPr>
        <w:spacing w:after="100"/>
      </w:pPr>
    </w:p>
    <w:p>
      <w:pPr>
        <w:pStyle w:val="Heading1"/>
        <w:spacing w:after="200" w:before="400"/>
      </w:pPr>
      <w:r>
        <w:rPr>
          <w:rFonts w:ascii="Times New Roman" w:cs="Times New Roman" w:eastAsia="Times New Roman" w:hAnsi="Times New Roman"/>
          <w:b/>
          <w:bCs/>
          <w:color w:val="0B1220"/>
          <w:sz w:val="32"/>
          <w:szCs w:val="32"/>
        </w:rPr>
        <w:t xml:space="preserve">6. Geliştirme Önerileri</w:t>
      </w:r>
    </w:p>
    <w:p>
      <w:pPr>
        <w:pStyle w:val="Heading2"/>
        <w:spacing w:after="150" w:before="300"/>
      </w:pPr>
      <w:r>
        <w:rPr>
          <w:rFonts w:ascii="Times New Roman" w:cs="Times New Roman" w:eastAsia="Times New Roman" w:hAnsi="Times New Roman"/>
          <w:b/>
          <w:bCs/>
          <w:color w:val="0B1220"/>
          <w:sz w:val="28"/>
          <w:szCs w:val="28"/>
        </w:rPr>
        <w:t xml:space="preserve">6.1 Kısa Vadeli (1-2 Hafta)</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Python Optimizer API kaldırılmalı veya entegre edilmeli</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TypeScript tip güvenliği iyileştirilmeli</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API rate limiting eklenmeli</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Pagination implementasyonu yapılmalı</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6.2 Orta Vadeli (1-2 Ay)</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Kapsamlı test suite oluşturulmalı (Jest + Playwright)</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Yapılandırılmış logging sistemi eklenmeli (Winston/Pino)</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Real-time notifications (WebSocket/Server-Sent Events)</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API documentation (Swagger/OpenAPI)</w:t>
      </w:r>
    </w:p>
    <w:p>
      <w:pPr>
        <w:spacing w:after="100"/>
      </w:pPr>
    </w:p>
    <w:p>
      <w:pPr>
        <w:pStyle w:val="Heading2"/>
        <w:spacing w:after="150" w:before="300"/>
      </w:pPr>
      <w:r>
        <w:rPr>
          <w:rFonts w:ascii="Times New Roman" w:cs="Times New Roman" w:eastAsia="Times New Roman" w:hAnsi="Times New Roman"/>
          <w:b/>
          <w:bCs/>
          <w:color w:val="0B1220"/>
          <w:sz w:val="28"/>
          <w:szCs w:val="28"/>
        </w:rPr>
        <w:t xml:space="preserve">6.3 Uzun Vadeli (3+ Ay)</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Mobile uygulama (React Native veya PWA)</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Gelişmiş analitik dashboard</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AI tabanlı talep tahmin sistemi</w:t>
      </w:r>
    </w:p>
    <w:p>
      <w:pPr>
        <w:pStyle w:val="ListParagraph"/>
        <w:numPr>
          <w:ilvl w:val="0"/>
          <w:numId w:val="5"/>
        </w:numPr>
        <w:spacing w:after="50" w:before="50" w:line="312"/>
      </w:pPr>
      <w:r>
        <w:rPr>
          <w:rFonts w:ascii="Times New Roman" w:cs="Times New Roman" w:eastAsia="Times New Roman" w:hAnsi="Times New Roman"/>
          <w:color w:val="0F172A"/>
          <w:sz w:val="22"/>
          <w:szCs w:val="22"/>
        </w:rPr>
        <w:t xml:space="preserve">Çoklu kampüs desteği</w:t>
      </w:r>
    </w:p>
    <w:p>
      <w:pPr>
        <w:spacing w:after="100"/>
      </w:pPr>
    </w:p>
    <w:p>
      <w:pPr>
        <w:pStyle w:val="Heading1"/>
        <w:spacing w:after="200" w:before="400"/>
      </w:pPr>
      <w:r>
        <w:rPr>
          <w:rFonts w:ascii="Times New Roman" w:cs="Times New Roman" w:eastAsia="Times New Roman" w:hAnsi="Times New Roman"/>
          <w:b/>
          <w:bCs/>
          <w:color w:val="0B1220"/>
          <w:sz w:val="32"/>
          <w:szCs w:val="32"/>
        </w:rPr>
        <w:t xml:space="preserve">7. Kalan İşler ve Önceliklendirme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800"/>
        <w:gridCol w:w="1800"/>
        <w:gridCol w:w="2000"/>
        <w:gridCol w:w="1760"/>
      </w:tblGrid>
      <w:tr>
        <w:trPr>
          <w:tblHeader/>
        </w:trPr>
        <w:tc>
          <w:tcPr>
            <w:tcW w:type="dxa" w:w="38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İş</w:t>
            </w:r>
          </w:p>
        </w:tc>
        <w:tc>
          <w:tcPr>
            <w:tcW w:type="dxa" w:w="18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Öncelik</w:t>
            </w:r>
          </w:p>
        </w:tc>
        <w:tc>
          <w:tcPr>
            <w:tcW w:type="dxa" w:w="200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Tahmini Süre</w:t>
            </w:r>
          </w:p>
        </w:tc>
        <w:tc>
          <w:tcPr>
            <w:tcW w:type="dxa" w:w="1760"/>
            <w:tcBorders>
              <w:top w:val="single" w:color="0B1220" w:sz="12"/>
              <w:left w:val="none"/>
              <w:bottom w:val="single" w:color="0B1220" w:sz="12"/>
              <w:right w:val="none"/>
            </w:tcBorders>
            <w:shd w:fill="F1F5F9" w:val="clear"/>
            <w:vAlign w:val="center"/>
          </w:tcPr>
          <w:p>
            <w:pPr>
              <w:jc w:val="center"/>
            </w:pPr>
            <w:r>
              <w:rPr>
                <w:rFonts w:ascii="Times New Roman" w:cs="Times New Roman" w:eastAsia="Times New Roman" w:hAnsi="Times New Roman"/>
                <w:b/>
                <w:bCs/>
                <w:sz w:val="22"/>
                <w:szCs w:val="22"/>
              </w:rPr>
              <w:t xml:space="preserve">Durum</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Python API entegrasyon/kaldırma</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Yüksek</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4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Type Safety iyileştirmesi</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Yüksek</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8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Rate Limiting</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Orta</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4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Pagination</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Orta</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6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Test Suite</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Orta</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16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Logging System</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Düşük</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4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r>
        <w:tc>
          <w:tcPr>
            <w:tcW w:type="dxa" w:w="3800"/>
            <w:tcBorders>
              <w:top w:val="single" w:color="0B1220" w:sz="12"/>
              <w:left w:val="none"/>
              <w:bottom w:val="single" w:color="0B1220" w:sz="12"/>
              <w:right w:val="none"/>
            </w:tcBorders>
            <w:vAlign w:val="center"/>
          </w:tcPr>
          <w:p>
            <w:pPr>
              <w:jc w:val="left"/>
            </w:pPr>
            <w:r>
              <w:rPr>
                <w:rFonts w:ascii="Times New Roman" w:cs="Times New Roman" w:eastAsia="Times New Roman" w:hAnsi="Times New Roman"/>
                <w:sz w:val="20"/>
                <w:szCs w:val="20"/>
              </w:rPr>
              <w:t xml:space="preserve">API Documentation</w:t>
            </w:r>
          </w:p>
        </w:tc>
        <w:tc>
          <w:tcPr>
            <w:tcW w:type="dxa" w:w="18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Düşük</w:t>
            </w:r>
          </w:p>
        </w:tc>
        <w:tc>
          <w:tcPr>
            <w:tcW w:type="dxa" w:w="200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8 saat</w:t>
            </w:r>
          </w:p>
        </w:tc>
        <w:tc>
          <w:tcPr>
            <w:tcW w:type="dxa" w:w="1760"/>
            <w:tcBorders>
              <w:top w:val="single" w:color="0B1220" w:sz="12"/>
              <w:left w:val="none"/>
              <w:bottom w:val="single" w:color="0B1220" w:sz="12"/>
              <w:right w:val="none"/>
            </w:tcBorders>
            <w:vAlign w:val="center"/>
          </w:tcPr>
          <w:p>
            <w:pPr>
              <w:jc w:val="center"/>
            </w:pPr>
            <w:r>
              <w:rPr>
                <w:rFonts w:ascii="Times New Roman" w:cs="Times New Roman" w:eastAsia="Times New Roman" w:hAnsi="Times New Roman"/>
                <w:sz w:val="20"/>
                <w:szCs w:val="20"/>
              </w:rPr>
              <w:t xml:space="preserve">Bekliyor</w:t>
            </w:r>
          </w:p>
        </w:tc>
      </w:tr>
    </w:tbl>
    <w:p>
      <w:pPr>
        <w:spacing w:after="200"/>
      </w:pPr>
    </w:p>
    <w:p>
      <w:pPr>
        <w:pStyle w:val="Heading1"/>
        <w:spacing w:after="200" w:before="400"/>
      </w:pPr>
      <w:r>
        <w:rPr>
          <w:rFonts w:ascii="Times New Roman" w:cs="Times New Roman" w:eastAsia="Times New Roman" w:hAnsi="Times New Roman"/>
          <w:b/>
          <w:bCs/>
          <w:color w:val="0B1220"/>
          <w:sz w:val="32"/>
          <w:szCs w:val="32"/>
        </w:rPr>
        <w:t xml:space="preserve">8. Sonuç</w:t>
      </w:r>
    </w:p>
    <w:p>
      <w:pPr>
        <w:spacing w:after="100" w:before="100" w:line="312"/>
        <w:jc w:val="left"/>
      </w:pPr>
      <w:r>
        <w:rPr>
          <w:rFonts w:ascii="Times New Roman" w:cs="Times New Roman" w:eastAsia="Times New Roman" w:hAnsi="Times New Roman"/>
          <w:color w:val="0F172A"/>
          <w:sz w:val="22"/>
          <w:szCs w:val="22"/>
        </w:rPr>
        <w:t xml:space="preserve">UniRide projesi, engelli öğrenci taşıma optimizasyonu için sağlam bir temel sunmaktadır. Next.js 16, Supabase ve gelişmiş optimizasyon algoritmalarının kombinasyonu, modern ve ölçeklenebilir bir çözüm oluşturmaktadır.</w:t>
      </w:r>
    </w:p>
    <w:p>
      <w:pPr>
        <w:spacing w:after="100" w:before="100" w:line="312"/>
        <w:jc w:val="left"/>
      </w:pPr>
      <w:r>
        <w:rPr>
          <w:rFonts w:ascii="Times New Roman" w:cs="Times New Roman" w:eastAsia="Times New Roman" w:hAnsi="Times New Roman"/>
          <w:color w:val="0F172A"/>
          <w:sz w:val="22"/>
          <w:szCs w:val="22"/>
        </w:rPr>
        <w:t xml:space="preserve">Ancak, tespit edilen en kritik sorun olan Python Optimizer API'nin kullanım dışı olması, kod tekrarı ve bakım yükü yaratmaktadır. Bu sorunun çözümü, projenin uzun vadeli başarısı için önemlidir.</w:t>
      </w:r>
    </w:p>
    <w:p>
      <w:pPr>
        <w:spacing w:after="100" w:before="100" w:line="312"/>
        <w:jc w:val="left"/>
      </w:pPr>
      <w:r>
        <w:rPr>
          <w:rFonts w:ascii="Times New Roman" w:cs="Times New Roman" w:eastAsia="Times New Roman" w:hAnsi="Times New Roman"/>
          <w:color w:val="0F172A"/>
          <w:sz w:val="22"/>
          <w:szCs w:val="22"/>
        </w:rPr>
        <w:t xml:space="preserve">Önerilen geliştirme yol haritası takip edildiğinde, UniRide production-ready bir uygulama haline gelecektir. Kısa vadeli öneriler öncelikli olarak ele alınmalı, ardından orta ve uzun vadeli hedeflere yönelinmelidir.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AA6B2"/>
        <w:sz w:val="18"/>
        <w:szCs w:val="18"/>
      </w:rPr>
      <w:t xml:space="preserve">— </w:t>
    </w:r>
    <w:r>
      <w:rPr>
        <w:rFonts w:ascii="Times New Roman" w:cs="Times New Roman" w:eastAsia="Times New Roman" w:hAnsi="Times New Roman"/>
        <w:color w:val="9AA6B2"/>
        <w:sz w:val="18"/>
        <w:szCs w:val="18"/>
      </w:rPr>
      <w:fldChar w:fldCharType="begin"/>
      <w:instrText xml:space="preserve">PAGE</w:instrText>
      <w:fldChar w:fldCharType="separate"/>
      <w:fldChar w:fldCharType="end"/>
    </w:r>
    <w:r>
      <w:rPr>
        <w:rFonts w:ascii="Times New Roman" w:cs="Times New Roman" w:eastAsia="Times New Roman" w:hAnsi="Times New Roman"/>
        <w:color w:val="9AA6B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AA6B2"/>
        <w:sz w:val="18"/>
        <w:szCs w:val="18"/>
      </w:rPr>
      <w:t xml:space="preserve">UniRide - Proje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B122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2026-03-18T21:54:04.189Z</dcterms:created>
  <dcterms:modified xsi:type="dcterms:W3CDTF">2026-03-18T21:54:04.189Z</dcterms:modified>
</cp:coreProperties>
</file>

<file path=docProps/custom.xml><?xml version="1.0" encoding="utf-8"?>
<Properties xmlns="http://schemas.openxmlformats.org/officeDocument/2006/custom-properties" xmlns:vt="http://schemas.openxmlformats.org/officeDocument/2006/docPropsVTypes"/>
</file>