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2DE18" w14:textId="5DC2A97D" w:rsidR="00ED2918" w:rsidRDefault="00ED2918">
      <w:pPr>
        <w:rPr>
          <w:b/>
          <w:bCs/>
        </w:rPr>
      </w:pPr>
      <w:r>
        <w:rPr>
          <w:b/>
          <w:bCs/>
        </w:rPr>
        <w:t xml:space="preserve">Question 1: </w:t>
      </w:r>
    </w:p>
    <w:p w14:paraId="13F55C25" w14:textId="7BC85963" w:rsidR="00ED2918" w:rsidRDefault="00ED2918">
      <w:pPr>
        <w:rPr>
          <w:b/>
          <w:bCs/>
        </w:rPr>
      </w:pPr>
      <w:r>
        <w:rPr>
          <w:b/>
          <w:bCs/>
        </w:rPr>
        <w:t>Step 1.1: Plotting Training and Testing Data</w:t>
      </w:r>
    </w:p>
    <w:p w14:paraId="18F68B5A" w14:textId="5B8353AA" w:rsidR="00ED2918" w:rsidRDefault="00ED2918">
      <w:pPr>
        <w:rPr>
          <w:noProof/>
        </w:rPr>
      </w:pPr>
      <w:r>
        <w:rPr>
          <w:noProof/>
        </w:rPr>
        <w:drawing>
          <wp:inline distT="0" distB="0" distL="0" distR="0" wp14:anchorId="5270800B" wp14:editId="416F8581">
            <wp:extent cx="3853275" cy="2167467"/>
            <wp:effectExtent l="0" t="0" r="0" b="4445"/>
            <wp:docPr id="93203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8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0437" cy="21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91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A089BB" wp14:editId="62CDB56F">
            <wp:extent cx="3913483" cy="2201334"/>
            <wp:effectExtent l="0" t="0" r="0" b="8890"/>
            <wp:docPr id="75778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84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2656" cy="220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8E74" w14:textId="77777777" w:rsidR="00ED2918" w:rsidRDefault="00ED2918">
      <w:pPr>
        <w:rPr>
          <w:noProof/>
        </w:rPr>
      </w:pPr>
      <w:r>
        <w:rPr>
          <w:noProof/>
        </w:rPr>
        <w:br w:type="page"/>
      </w:r>
    </w:p>
    <w:p w14:paraId="5346BB11" w14:textId="5F96B724" w:rsidR="00ED2918" w:rsidRDefault="00ED2918">
      <w:pPr>
        <w:rPr>
          <w:b/>
          <w:bCs/>
        </w:rPr>
      </w:pPr>
      <w:r>
        <w:rPr>
          <w:b/>
          <w:bCs/>
        </w:rPr>
        <w:lastRenderedPageBreak/>
        <w:t>Step 1.2: Feature Transformation</w:t>
      </w:r>
    </w:p>
    <w:p w14:paraId="027232AB" w14:textId="4DFF1514" w:rsidR="00ED2918" w:rsidRDefault="00ED2918">
      <w:pPr>
        <w:rPr>
          <w:b/>
          <w:bCs/>
        </w:rPr>
      </w:pPr>
      <w:r w:rsidRPr="00ED2918">
        <w:rPr>
          <w:b/>
          <w:bCs/>
        </w:rPr>
        <w:drawing>
          <wp:inline distT="0" distB="0" distL="0" distR="0" wp14:anchorId="4DD86D84" wp14:editId="02EE4536">
            <wp:extent cx="4744112" cy="1905266"/>
            <wp:effectExtent l="0" t="0" r="0" b="0"/>
            <wp:docPr id="135890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02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D133" w14:textId="77777777" w:rsidR="00ED2918" w:rsidRDefault="00ED2918">
      <w:pPr>
        <w:rPr>
          <w:b/>
          <w:bCs/>
        </w:rPr>
      </w:pPr>
      <w:r w:rsidRPr="00ED2918">
        <w:rPr>
          <w:b/>
          <w:bCs/>
        </w:rPr>
        <w:t xml:space="preserve">The purpose and the effect of this transformation: </w:t>
      </w:r>
    </w:p>
    <w:p w14:paraId="38F91411" w14:textId="0C4B9F09" w:rsidR="00ED2918" w:rsidRDefault="00ED2918">
      <w:r w:rsidRPr="00ED2918">
        <w:t>Polynomial transformation enables linear models to fit nonlinear data by adding higher-degree features. It improves flexibility but risks underfitting with low degrees or overfitting with high degrees. The right degree balances accuracy and complexity for better generalization.</w:t>
      </w:r>
    </w:p>
    <w:p w14:paraId="4C20D98F" w14:textId="77777777" w:rsidR="00ED2918" w:rsidRDefault="00ED2918">
      <w:r>
        <w:br w:type="page"/>
      </w:r>
    </w:p>
    <w:p w14:paraId="3BB0E4F0" w14:textId="2B68DE71" w:rsidR="00ED2918" w:rsidRDefault="00ED2918">
      <w:pPr>
        <w:rPr>
          <w:b/>
          <w:bCs/>
        </w:rPr>
      </w:pPr>
      <w:r>
        <w:rPr>
          <w:b/>
          <w:bCs/>
        </w:rPr>
        <w:lastRenderedPageBreak/>
        <w:t>Step 1.3: Fitting the model using Maximum Likelihood</w:t>
      </w:r>
    </w:p>
    <w:p w14:paraId="4C7803B0" w14:textId="58CFA7E4" w:rsidR="00ED2918" w:rsidRDefault="00ED2918">
      <w:pPr>
        <w:rPr>
          <w:noProof/>
        </w:rPr>
      </w:pPr>
      <w:r w:rsidRPr="00ED2918">
        <w:rPr>
          <w:noProof/>
        </w:rPr>
        <w:t xml:space="preserve"> </w:t>
      </w:r>
      <w:r w:rsidR="00B87E4B">
        <w:rPr>
          <w:noProof/>
        </w:rPr>
        <w:drawing>
          <wp:inline distT="0" distB="0" distL="0" distR="0" wp14:anchorId="3168B750" wp14:editId="53C0167F">
            <wp:extent cx="3702756" cy="2082800"/>
            <wp:effectExtent l="0" t="0" r="0" b="0"/>
            <wp:docPr id="32620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7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0310" cy="208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C3CA" w14:textId="2493EB2D" w:rsidR="00B87E4B" w:rsidRDefault="00B87E4B">
      <w:pPr>
        <w:rPr>
          <w:noProof/>
        </w:rPr>
      </w:pPr>
      <w:r>
        <w:rPr>
          <w:noProof/>
        </w:rPr>
        <w:drawing>
          <wp:inline distT="0" distB="0" distL="0" distR="0" wp14:anchorId="59B1F277" wp14:editId="70390BE9">
            <wp:extent cx="3793067" cy="2133600"/>
            <wp:effectExtent l="0" t="0" r="0" b="0"/>
            <wp:docPr id="16702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8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946" cy="213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C60E" w14:textId="3C0A08C8" w:rsidR="00ED2918" w:rsidRDefault="00ED2918">
      <w:pPr>
        <w:rPr>
          <w:noProof/>
        </w:rPr>
      </w:pPr>
    </w:p>
    <w:p w14:paraId="67FFC356" w14:textId="77777777" w:rsidR="00ED2918" w:rsidRDefault="00ED2918">
      <w:pPr>
        <w:rPr>
          <w:noProof/>
        </w:rPr>
      </w:pPr>
      <w:r>
        <w:rPr>
          <w:noProof/>
        </w:rPr>
        <w:br w:type="page"/>
      </w:r>
    </w:p>
    <w:p w14:paraId="36D59D8D" w14:textId="3BCD5FB6" w:rsidR="00ED2918" w:rsidRDefault="00ED2918">
      <w:pPr>
        <w:rPr>
          <w:b/>
          <w:bCs/>
        </w:rPr>
      </w:pPr>
      <w:r>
        <w:rPr>
          <w:b/>
          <w:bCs/>
        </w:rPr>
        <w:lastRenderedPageBreak/>
        <w:t>Step 1.4: Model Evaluation</w:t>
      </w:r>
    </w:p>
    <w:p w14:paraId="5E20EC72" w14:textId="7463403E" w:rsidR="00ED2918" w:rsidRDefault="00ED2918">
      <w:pPr>
        <w:rPr>
          <w:noProof/>
        </w:rPr>
      </w:pPr>
      <w:r>
        <w:rPr>
          <w:noProof/>
        </w:rPr>
        <w:drawing>
          <wp:inline distT="0" distB="0" distL="0" distR="0" wp14:anchorId="0937E649" wp14:editId="663F2A17">
            <wp:extent cx="4157133" cy="2338387"/>
            <wp:effectExtent l="0" t="0" r="0" b="5080"/>
            <wp:docPr id="154953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35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296" cy="234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91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C61F82" wp14:editId="0FF8A41A">
            <wp:extent cx="4241800" cy="2386013"/>
            <wp:effectExtent l="0" t="0" r="6350" b="0"/>
            <wp:docPr id="535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848" cy="238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03A1" w14:textId="77777777" w:rsidR="004A7389" w:rsidRPr="004A7389" w:rsidRDefault="004A7389" w:rsidP="004A7389">
      <w:pPr>
        <w:rPr>
          <w:noProof/>
        </w:rPr>
      </w:pPr>
      <w:r w:rsidRPr="004A7389">
        <w:rPr>
          <w:noProof/>
        </w:rPr>
        <w:t>Train RMSE values: [84.10181047943314, 79.831187261007, 78.9713697771305, 74.45554464136465, 74.34504866771114, 72.42531896826648, 61.63830801376324, 39.09977713496777, 20.334010809108054, 15.036793942414542, 10.640607029865313, 10.600526039506775, 5.16048934464006, 1.0274619700022611, 49.450637010387595, 24.252389354870754]</w:t>
      </w:r>
    </w:p>
    <w:p w14:paraId="699AFBE5" w14:textId="77777777" w:rsidR="004A7389" w:rsidRPr="004A7389" w:rsidRDefault="004A7389" w:rsidP="004A7389">
      <w:pPr>
        <w:rPr>
          <w:noProof/>
        </w:rPr>
      </w:pPr>
      <w:r w:rsidRPr="004A7389">
        <w:rPr>
          <w:noProof/>
        </w:rPr>
        <w:t>Test RMSE values: [145.9321846163667, 140.37828484495424, 134.43549277015742, 115.52077391406976, 108.634890132788, 228.93916961889425, 1001.6816011794697, 4229.833319238625, 17705.73051268457, 25015.54111687679, 64404.15265213721, 87160.10467749136, 3575680.4553015647, 42730687.310244694, 13949058.433738125, 41943526.817635596]</w:t>
      </w:r>
    </w:p>
    <w:p w14:paraId="79BE7A2C" w14:textId="77777777" w:rsidR="004A7389" w:rsidRPr="004A7389" w:rsidRDefault="004A7389" w:rsidP="004A7389">
      <w:pPr>
        <w:rPr>
          <w:noProof/>
        </w:rPr>
      </w:pPr>
      <w:r w:rsidRPr="004A7389">
        <w:rPr>
          <w:noProof/>
        </w:rPr>
        <w:t>Optimal polynomial degree (based on test RMSE): 4</w:t>
      </w:r>
    </w:p>
    <w:p w14:paraId="07C67EBF" w14:textId="77777777" w:rsidR="004A7389" w:rsidRDefault="004A7389">
      <w:pPr>
        <w:rPr>
          <w:noProof/>
        </w:rPr>
      </w:pPr>
    </w:p>
    <w:p w14:paraId="656B7823" w14:textId="77777777" w:rsidR="00B87E4B" w:rsidRDefault="004A7389">
      <w:pPr>
        <w:rPr>
          <w:b/>
          <w:bCs/>
        </w:rPr>
      </w:pPr>
      <w:r>
        <w:rPr>
          <w:b/>
          <w:bCs/>
        </w:rPr>
        <w:lastRenderedPageBreak/>
        <w:t>Step 1.5: Selecting the best model</w:t>
      </w:r>
    </w:p>
    <w:p w14:paraId="06C2E625" w14:textId="01E9819E" w:rsidR="00B87E4B" w:rsidRDefault="00B87E4B">
      <w:pPr>
        <w:rPr>
          <w:b/>
          <w:bCs/>
        </w:rPr>
      </w:pPr>
      <w:r>
        <w:rPr>
          <w:noProof/>
        </w:rPr>
        <w:drawing>
          <wp:inline distT="0" distB="0" distL="0" distR="0" wp14:anchorId="761E4ECE" wp14:editId="008134E8">
            <wp:extent cx="4360333" cy="2452687"/>
            <wp:effectExtent l="0" t="0" r="2540" b="5080"/>
            <wp:docPr id="3893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8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5233" cy="245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CCC2" w14:textId="6F6C790E" w:rsidR="00B87E4B" w:rsidRDefault="00B87E4B">
      <w:pPr>
        <w:rPr>
          <w:b/>
          <w:bCs/>
        </w:rPr>
      </w:pPr>
      <w:r>
        <w:rPr>
          <w:noProof/>
        </w:rPr>
        <w:drawing>
          <wp:inline distT="0" distB="0" distL="0" distR="0" wp14:anchorId="2F6CF8DC" wp14:editId="24D1D7E4">
            <wp:extent cx="4394200" cy="2471738"/>
            <wp:effectExtent l="0" t="0" r="6350" b="5080"/>
            <wp:docPr id="82973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4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0590" cy="247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A261" w14:textId="77777777" w:rsidR="00B87E4B" w:rsidRPr="00B43AEE" w:rsidRDefault="00B87E4B" w:rsidP="00B87E4B">
      <w:p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Why was this degree optimal?</w:t>
      </w:r>
    </w:p>
    <w:p w14:paraId="7E754371" w14:textId="77777777" w:rsidR="00B87E4B" w:rsidRPr="00B43AEE" w:rsidRDefault="00B87E4B" w:rsidP="00B87E4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The optimal degree minimizes the RMSE for the test dataset, striking a balance between underfitting (too simple) and overfitting (too complex).</w:t>
      </w:r>
    </w:p>
    <w:p w14:paraId="73A94EF1" w14:textId="77777777" w:rsidR="00B87E4B" w:rsidRPr="00B43AEE" w:rsidRDefault="00B87E4B" w:rsidP="00B87E4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 xml:space="preserve">Degrees that are too low (e.g., 0 or 1) underfit, </w:t>
      </w:r>
      <w:r>
        <w:rPr>
          <w:rFonts w:ascii="Arial" w:hAnsi="Arial" w:cs="Arial"/>
          <w:sz w:val="28"/>
          <w:szCs w:val="28"/>
        </w:rPr>
        <w:t>being</w:t>
      </w:r>
      <w:r w:rsidRPr="00E1381E">
        <w:rPr>
          <w:rFonts w:ascii="Arial" w:hAnsi="Arial" w:cs="Arial"/>
          <w:sz w:val="28"/>
          <w:szCs w:val="28"/>
        </w:rPr>
        <w:t xml:space="preserve"> too simple and cannot catch the small details in the data, so they don’t fit well.</w:t>
      </w:r>
    </w:p>
    <w:p w14:paraId="41466E5C" w14:textId="77777777" w:rsidR="00B87E4B" w:rsidRPr="00B43AEE" w:rsidRDefault="00B87E4B" w:rsidP="00B87E4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Degrees that are too high (e.g., &gt;10) overfit, capturing noise rather than the true relationship.</w:t>
      </w:r>
      <w:r>
        <w:rPr>
          <w:rFonts w:ascii="Arial" w:hAnsi="Arial" w:cs="Arial"/>
          <w:sz w:val="28"/>
          <w:szCs w:val="28"/>
        </w:rPr>
        <w:t xml:space="preserve"> </w:t>
      </w:r>
    </w:p>
    <w:p w14:paraId="46048E2C" w14:textId="77777777" w:rsidR="00B87E4B" w:rsidRPr="00B43AEE" w:rsidRDefault="00B87E4B" w:rsidP="00B87E4B">
      <w:p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Model Complexity and Overfitting/Underfitting:</w:t>
      </w:r>
    </w:p>
    <w:p w14:paraId="37CF0427" w14:textId="77777777" w:rsidR="00B87E4B" w:rsidRPr="00B43AEE" w:rsidRDefault="00B87E4B" w:rsidP="00B87E4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lastRenderedPageBreak/>
        <w:t>Lower degrees: Underfitting, as the model cannot capture complex patterns.</w:t>
      </w:r>
    </w:p>
    <w:p w14:paraId="1BDF21AA" w14:textId="77777777" w:rsidR="00B87E4B" w:rsidRPr="00B43AEE" w:rsidRDefault="00B87E4B" w:rsidP="00B87E4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Higher degrees: Overfitting, as the model tries to fit every data point, including noise.</w:t>
      </w:r>
    </w:p>
    <w:p w14:paraId="5A1B33E6" w14:textId="77777777" w:rsidR="00B87E4B" w:rsidRPr="00B43AEE" w:rsidRDefault="00B87E4B" w:rsidP="00B87E4B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43AEE">
        <w:rPr>
          <w:rFonts w:ascii="Arial" w:hAnsi="Arial" w:cs="Arial"/>
          <w:sz w:val="28"/>
          <w:szCs w:val="28"/>
        </w:rPr>
        <w:t>Optimal degree: Provides the best generalization for unseen data (test set).</w:t>
      </w:r>
    </w:p>
    <w:p w14:paraId="2A6ADAC8" w14:textId="77777777" w:rsidR="00B87E4B" w:rsidRDefault="00B87E4B">
      <w:pPr>
        <w:rPr>
          <w:b/>
          <w:bCs/>
        </w:rPr>
      </w:pPr>
    </w:p>
    <w:p w14:paraId="295B68B6" w14:textId="77777777" w:rsidR="00B87E4B" w:rsidRDefault="00B87E4B">
      <w:pPr>
        <w:rPr>
          <w:b/>
          <w:bCs/>
        </w:rPr>
      </w:pPr>
      <w:r>
        <w:rPr>
          <w:b/>
          <w:bCs/>
        </w:rPr>
        <w:br w:type="page"/>
      </w:r>
    </w:p>
    <w:p w14:paraId="6924E605" w14:textId="77777777" w:rsidR="00B87E4B" w:rsidRDefault="00B87E4B">
      <w:pPr>
        <w:rPr>
          <w:b/>
          <w:bCs/>
        </w:rPr>
      </w:pPr>
      <w:r>
        <w:rPr>
          <w:b/>
          <w:bCs/>
        </w:rPr>
        <w:lastRenderedPageBreak/>
        <w:t>Question 2:</w:t>
      </w:r>
    </w:p>
    <w:p w14:paraId="55CE2E9E" w14:textId="351631C7" w:rsidR="006F1AE3" w:rsidRDefault="00B87E4B">
      <w:pPr>
        <w:rPr>
          <w:b/>
          <w:bCs/>
        </w:rPr>
      </w:pPr>
      <w:r>
        <w:rPr>
          <w:b/>
          <w:bCs/>
        </w:rPr>
        <w:t xml:space="preserve">Step 2: </w:t>
      </w:r>
      <w:r w:rsidR="006F1AE3">
        <w:rPr>
          <w:b/>
          <w:bCs/>
        </w:rPr>
        <w:t>Feature transformation</w:t>
      </w:r>
    </w:p>
    <w:p w14:paraId="3237C0AA" w14:textId="77777777" w:rsidR="006F1AE3" w:rsidRDefault="006F1AE3">
      <w:pPr>
        <w:rPr>
          <w:b/>
          <w:bCs/>
        </w:rPr>
      </w:pPr>
      <w:r>
        <w:rPr>
          <w:noProof/>
        </w:rPr>
        <w:drawing>
          <wp:inline distT="0" distB="0" distL="0" distR="0" wp14:anchorId="0397C9F1" wp14:editId="6FDEDAAB">
            <wp:extent cx="4351867" cy="2447925"/>
            <wp:effectExtent l="0" t="0" r="0" b="0"/>
            <wp:docPr id="6899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9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399" cy="245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E29E" w14:textId="77777777" w:rsidR="006F1AE3" w:rsidRDefault="006F1AE3">
      <w:pPr>
        <w:rPr>
          <w:b/>
          <w:bCs/>
        </w:rPr>
      </w:pPr>
      <w:r>
        <w:rPr>
          <w:noProof/>
        </w:rPr>
        <w:drawing>
          <wp:inline distT="0" distB="0" distL="0" distR="0" wp14:anchorId="6D0CF1E8" wp14:editId="2DACEA22">
            <wp:extent cx="4368800" cy="2457450"/>
            <wp:effectExtent l="0" t="0" r="0" b="0"/>
            <wp:docPr id="510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7636" cy="24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3074" w14:textId="77777777" w:rsidR="006F1AE3" w:rsidRDefault="006F1AE3">
      <w:pPr>
        <w:rPr>
          <w:b/>
          <w:bCs/>
        </w:rPr>
      </w:pPr>
      <w:r>
        <w:rPr>
          <w:b/>
          <w:bCs/>
        </w:rPr>
        <w:br w:type="page"/>
      </w:r>
    </w:p>
    <w:p w14:paraId="3DE86ADD" w14:textId="25F7AE25" w:rsidR="006F1AE3" w:rsidRDefault="006F1AE3">
      <w:pPr>
        <w:rPr>
          <w:b/>
          <w:bCs/>
        </w:rPr>
      </w:pPr>
      <w:r>
        <w:rPr>
          <w:b/>
          <w:bCs/>
        </w:rPr>
        <w:lastRenderedPageBreak/>
        <w:t>Step 3: Implement gradient descent</w:t>
      </w:r>
    </w:p>
    <w:p w14:paraId="7988265D" w14:textId="77777777" w:rsidR="006F1AE3" w:rsidRDefault="006F1AE3">
      <w:pPr>
        <w:rPr>
          <w:b/>
          <w:bCs/>
        </w:rPr>
      </w:pPr>
      <w:r>
        <w:rPr>
          <w:noProof/>
        </w:rPr>
        <w:drawing>
          <wp:inline distT="0" distB="0" distL="0" distR="0" wp14:anchorId="0BA157AE" wp14:editId="369378C3">
            <wp:extent cx="5943600" cy="3343275"/>
            <wp:effectExtent l="0" t="0" r="0" b="9525"/>
            <wp:docPr id="23637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72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EAD8" w14:textId="0F082DEE" w:rsidR="006F1AE3" w:rsidRDefault="006F1A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F4CA61" wp14:editId="0E3D8966">
            <wp:extent cx="5943600" cy="3343275"/>
            <wp:effectExtent l="0" t="0" r="0" b="9525"/>
            <wp:docPr id="91077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77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AE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97608F" wp14:editId="5BB631E1">
            <wp:extent cx="5943600" cy="3343275"/>
            <wp:effectExtent l="0" t="0" r="0" b="9525"/>
            <wp:docPr id="71720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07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AE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D02610A" wp14:editId="69303CBF">
            <wp:extent cx="5943600" cy="3343275"/>
            <wp:effectExtent l="0" t="0" r="0" b="9525"/>
            <wp:docPr id="112395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0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BDD4" w14:textId="77777777" w:rsidR="006F1AE3" w:rsidRDefault="006F1AE3">
      <w:pPr>
        <w:rPr>
          <w:noProof/>
        </w:rPr>
      </w:pPr>
      <w:r>
        <w:rPr>
          <w:noProof/>
        </w:rPr>
        <w:br w:type="page"/>
      </w:r>
    </w:p>
    <w:p w14:paraId="1C62A2B1" w14:textId="4907000C" w:rsidR="006F1AE3" w:rsidRPr="006F1AE3" w:rsidRDefault="006F1AE3">
      <w:pPr>
        <w:rPr>
          <w:b/>
          <w:bCs/>
          <w:noProof/>
        </w:rPr>
      </w:pPr>
      <w:r w:rsidRPr="006F1AE3">
        <w:rPr>
          <w:b/>
          <w:bCs/>
          <w:noProof/>
        </w:rPr>
        <w:lastRenderedPageBreak/>
        <w:t>Step 4: Model Evaluation and Comparison</w:t>
      </w:r>
    </w:p>
    <w:p w14:paraId="1B679CC6" w14:textId="316775B2" w:rsidR="00EC46BA" w:rsidRDefault="00EC46BA">
      <w:pPr>
        <w:rPr>
          <w:noProof/>
        </w:rPr>
      </w:pPr>
      <w:r>
        <w:rPr>
          <w:noProof/>
        </w:rPr>
        <w:drawing>
          <wp:inline distT="0" distB="0" distL="0" distR="0" wp14:anchorId="467AF389" wp14:editId="53B992AC">
            <wp:extent cx="5943600" cy="3343275"/>
            <wp:effectExtent l="0" t="0" r="0" b="9525"/>
            <wp:docPr id="72865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2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6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437CD5" wp14:editId="076C6710">
            <wp:extent cx="5943600" cy="3343275"/>
            <wp:effectExtent l="0" t="0" r="0" b="9525"/>
            <wp:docPr id="156844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478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0720" w14:textId="77777777" w:rsidR="00EC46BA" w:rsidRDefault="00EC46BA">
      <w:pPr>
        <w:rPr>
          <w:noProof/>
        </w:rPr>
      </w:pPr>
      <w:r>
        <w:rPr>
          <w:noProof/>
        </w:rPr>
        <w:br w:type="page"/>
      </w:r>
    </w:p>
    <w:p w14:paraId="62C818AC" w14:textId="7ADEA837" w:rsidR="00EC46BA" w:rsidRDefault="00EC46BA">
      <w:p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Step 5: Code and analysis </w:t>
      </w:r>
    </w:p>
    <w:p w14:paraId="48CB6DFF" w14:textId="595CC349" w:rsidR="00EC46BA" w:rsidRDefault="00EC46B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56BCBAC2" wp14:editId="59FC26AF">
            <wp:extent cx="5943600" cy="3343275"/>
            <wp:effectExtent l="0" t="0" r="0" b="9525"/>
            <wp:docPr id="2805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58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5B73" w14:textId="3DCC2C46" w:rsidR="00EC46BA" w:rsidRDefault="00EC46BA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63B95B1" wp14:editId="4AFD46F3">
            <wp:extent cx="5943600" cy="3343275"/>
            <wp:effectExtent l="0" t="0" r="0" b="9525"/>
            <wp:docPr id="18759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860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6B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3B2637" wp14:editId="63BD670C">
            <wp:extent cx="5943600" cy="3343275"/>
            <wp:effectExtent l="0" t="0" r="0" b="9525"/>
            <wp:docPr id="109517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04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4766" w14:textId="1B38B2C7" w:rsidR="00ED2918" w:rsidRDefault="00ED2918">
      <w:pPr>
        <w:rPr>
          <w:b/>
          <w:bCs/>
          <w:noProof/>
        </w:rPr>
      </w:pPr>
      <w:r>
        <w:rPr>
          <w:b/>
          <w:bCs/>
        </w:rPr>
        <w:br w:type="page"/>
      </w:r>
    </w:p>
    <w:p w14:paraId="73D4A1CC" w14:textId="0A1F0F6C" w:rsidR="002377B8" w:rsidRPr="002377B8" w:rsidRDefault="002377B8">
      <w:pPr>
        <w:rPr>
          <w:b/>
          <w:bCs/>
        </w:rPr>
      </w:pPr>
      <w:r w:rsidRPr="002377B8">
        <w:rPr>
          <w:b/>
          <w:bCs/>
        </w:rPr>
        <w:lastRenderedPageBreak/>
        <w:t xml:space="preserve">Question 3  </w:t>
      </w:r>
    </w:p>
    <w:p w14:paraId="7D3CEAEE" w14:textId="6C065550" w:rsidR="002377B8" w:rsidRDefault="002377B8">
      <w:pPr>
        <w:rPr>
          <w:b/>
          <w:bCs/>
        </w:rPr>
      </w:pPr>
      <w:r w:rsidRPr="002377B8">
        <w:rPr>
          <w:b/>
          <w:bCs/>
        </w:rPr>
        <w:t>K- means and DB scan clustering</w:t>
      </w:r>
    </w:p>
    <w:p w14:paraId="0E874A14" w14:textId="631992D6" w:rsidR="002377B8" w:rsidRDefault="002377B8">
      <w:pPr>
        <w:rPr>
          <w:b/>
          <w:bCs/>
        </w:rPr>
      </w:pPr>
      <w:r>
        <w:rPr>
          <w:b/>
          <w:bCs/>
        </w:rPr>
        <w:t>Step 1: Visualize Data Before Clustering</w:t>
      </w:r>
    </w:p>
    <w:p w14:paraId="458CEBC6" w14:textId="344823B9" w:rsidR="002377B8" w:rsidRDefault="002377B8">
      <w:pPr>
        <w:rPr>
          <w:b/>
          <w:bCs/>
        </w:rPr>
      </w:pPr>
      <w:r>
        <w:rPr>
          <w:noProof/>
        </w:rPr>
        <w:drawing>
          <wp:inline distT="0" distB="0" distL="0" distR="0" wp14:anchorId="743F6F6B" wp14:editId="550FC9C3">
            <wp:extent cx="5943600" cy="3343275"/>
            <wp:effectExtent l="0" t="0" r="0" b="9525"/>
            <wp:docPr id="168406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08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427A" w14:textId="77777777" w:rsidR="002377B8" w:rsidRDefault="002377B8">
      <w:pPr>
        <w:rPr>
          <w:b/>
          <w:bCs/>
        </w:rPr>
      </w:pPr>
      <w:r>
        <w:rPr>
          <w:b/>
          <w:bCs/>
        </w:rPr>
        <w:br w:type="page"/>
      </w:r>
    </w:p>
    <w:p w14:paraId="237756C2" w14:textId="22B037C4" w:rsidR="002377B8" w:rsidRDefault="002377B8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Implement K-means Clustering and Determine Optimal Clusters</w:t>
      </w:r>
      <w:r w:rsidR="00C178FC" w:rsidRPr="00C178FC">
        <w:rPr>
          <w:b/>
          <w:bCs/>
        </w:rPr>
        <w:drawing>
          <wp:inline distT="0" distB="0" distL="0" distR="0" wp14:anchorId="5D582E0C" wp14:editId="0B2DA404">
            <wp:extent cx="3734448" cy="2392680"/>
            <wp:effectExtent l="0" t="0" r="0" b="7620"/>
            <wp:docPr id="208282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249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1172" cy="239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0A94" w14:textId="752855EA" w:rsidR="002377B8" w:rsidRDefault="00C178FC">
      <w:pPr>
        <w:rPr>
          <w:b/>
          <w:bCs/>
        </w:rPr>
      </w:pPr>
      <w:r w:rsidRPr="00C178FC">
        <w:rPr>
          <w:b/>
          <w:bCs/>
        </w:rPr>
        <w:drawing>
          <wp:inline distT="0" distB="0" distL="0" distR="0" wp14:anchorId="2774DF8E" wp14:editId="5EF3AC9C">
            <wp:extent cx="3718560" cy="2975643"/>
            <wp:effectExtent l="0" t="0" r="0" b="0"/>
            <wp:docPr id="42547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78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4312" cy="298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D0CE" w14:textId="77777777" w:rsidR="00C178FC" w:rsidRPr="00C178FC" w:rsidRDefault="002377B8" w:rsidP="00C178FC">
      <w:pPr>
        <w:rPr>
          <w:b/>
          <w:bCs/>
        </w:rPr>
      </w:pPr>
      <w:proofErr w:type="spellStart"/>
      <w:r w:rsidRPr="002377B8">
        <w:rPr>
          <w:b/>
          <w:bCs/>
        </w:rPr>
        <w:t>Kmean</w:t>
      </w:r>
      <w:proofErr w:type="spellEnd"/>
      <w:r w:rsidRPr="002377B8">
        <w:rPr>
          <w:b/>
          <w:bCs/>
        </w:rPr>
        <w:t xml:space="preserve"> values </w:t>
      </w:r>
      <w:r w:rsidRPr="002377B8">
        <w:rPr>
          <w:b/>
          <w:bCs/>
        </w:rPr>
        <w:t xml:space="preserve">= </w:t>
      </w:r>
      <w:r w:rsidR="00C178FC" w:rsidRPr="00C178FC">
        <w:rPr>
          <w:b/>
          <w:bCs/>
        </w:rPr>
        <w:t>112.58738002972929</w:t>
      </w:r>
    </w:p>
    <w:p w14:paraId="190BBB52" w14:textId="1CEF3160" w:rsidR="002377B8" w:rsidRPr="002377B8" w:rsidRDefault="002377B8" w:rsidP="002377B8">
      <w:pPr>
        <w:rPr>
          <w:b/>
          <w:bCs/>
        </w:rPr>
      </w:pPr>
    </w:p>
    <w:p w14:paraId="0C47A75A" w14:textId="5A056520" w:rsidR="002377B8" w:rsidRDefault="002377B8">
      <w:pPr>
        <w:rPr>
          <w:b/>
          <w:bCs/>
        </w:rPr>
      </w:pPr>
    </w:p>
    <w:p w14:paraId="1C056454" w14:textId="77777777" w:rsidR="002377B8" w:rsidRDefault="002377B8">
      <w:pPr>
        <w:rPr>
          <w:b/>
          <w:bCs/>
        </w:rPr>
      </w:pPr>
      <w:r>
        <w:rPr>
          <w:b/>
          <w:bCs/>
        </w:rPr>
        <w:br w:type="page"/>
      </w:r>
    </w:p>
    <w:p w14:paraId="4C6F0451" w14:textId="0AE1FF60" w:rsidR="002377B8" w:rsidRDefault="002377B8">
      <w:pPr>
        <w:rPr>
          <w:b/>
          <w:bCs/>
        </w:rPr>
      </w:pPr>
      <w:r>
        <w:rPr>
          <w:b/>
          <w:bCs/>
        </w:rPr>
        <w:lastRenderedPageBreak/>
        <w:t>Step 3: Visualizing Data After Clustering</w:t>
      </w:r>
    </w:p>
    <w:p w14:paraId="24CA92E1" w14:textId="7845385F" w:rsidR="002377B8" w:rsidRDefault="00C178FC">
      <w:pPr>
        <w:rPr>
          <w:b/>
          <w:bCs/>
        </w:rPr>
      </w:pPr>
      <w:r w:rsidRPr="00C178FC">
        <w:rPr>
          <w:b/>
          <w:bCs/>
        </w:rPr>
        <w:drawing>
          <wp:inline distT="0" distB="0" distL="0" distR="0" wp14:anchorId="1290880E" wp14:editId="5276D4E1">
            <wp:extent cx="4648200" cy="1814089"/>
            <wp:effectExtent l="0" t="0" r="0" b="0"/>
            <wp:docPr id="73917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749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1815" cy="181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48E7" w14:textId="74A1C339" w:rsidR="00C178FC" w:rsidRDefault="00C178FC">
      <w:pPr>
        <w:rPr>
          <w:b/>
          <w:bCs/>
        </w:rPr>
      </w:pPr>
      <w:r w:rsidRPr="00C178FC">
        <w:rPr>
          <w:b/>
          <w:bCs/>
        </w:rPr>
        <w:drawing>
          <wp:inline distT="0" distB="0" distL="0" distR="0" wp14:anchorId="0C42B7DD" wp14:editId="5F4FCDB2">
            <wp:extent cx="4069080" cy="4150056"/>
            <wp:effectExtent l="0" t="0" r="7620" b="3175"/>
            <wp:docPr id="36931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167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4188" cy="41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5565" w14:textId="77777777" w:rsidR="00C178FC" w:rsidRDefault="00C178FC">
      <w:pPr>
        <w:rPr>
          <w:b/>
          <w:bCs/>
        </w:rPr>
      </w:pPr>
      <w:r>
        <w:rPr>
          <w:b/>
          <w:bCs/>
        </w:rPr>
        <w:br w:type="page"/>
      </w:r>
    </w:p>
    <w:p w14:paraId="0A803C9B" w14:textId="20582C89" w:rsidR="00C178FC" w:rsidRDefault="00C178FC">
      <w:pPr>
        <w:rPr>
          <w:b/>
          <w:bCs/>
        </w:rPr>
      </w:pPr>
      <w:r>
        <w:rPr>
          <w:b/>
          <w:bCs/>
        </w:rPr>
        <w:lastRenderedPageBreak/>
        <w:t>Step 4: Applying data from step 1 with DB scan</w:t>
      </w:r>
    </w:p>
    <w:p w14:paraId="457DCD35" w14:textId="4CF3C186" w:rsidR="00C178FC" w:rsidRDefault="00C178FC">
      <w:pPr>
        <w:rPr>
          <w:b/>
          <w:bCs/>
        </w:rPr>
      </w:pPr>
      <w:r w:rsidRPr="00C178FC">
        <w:rPr>
          <w:b/>
          <w:bCs/>
        </w:rPr>
        <w:drawing>
          <wp:inline distT="0" distB="0" distL="0" distR="0" wp14:anchorId="3E53FF3B" wp14:editId="7B5BD484">
            <wp:extent cx="3977640" cy="3152365"/>
            <wp:effectExtent l="0" t="0" r="3810" b="0"/>
            <wp:docPr id="107113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398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1957" cy="31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4DA5" w14:textId="466BD565" w:rsidR="00C178FC" w:rsidRDefault="00C178FC">
      <w:pPr>
        <w:rPr>
          <w:b/>
          <w:bCs/>
        </w:rPr>
      </w:pPr>
      <w:r w:rsidRPr="00C178FC">
        <w:rPr>
          <w:b/>
          <w:bCs/>
        </w:rPr>
        <w:drawing>
          <wp:inline distT="0" distB="0" distL="0" distR="0" wp14:anchorId="30F7B249" wp14:editId="5CCBD43B">
            <wp:extent cx="4053840" cy="3922610"/>
            <wp:effectExtent l="0" t="0" r="3810" b="1905"/>
            <wp:docPr id="78115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3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6374" cy="39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706A" w14:textId="77777777" w:rsidR="00C178FC" w:rsidRDefault="00C178FC">
      <w:pPr>
        <w:rPr>
          <w:b/>
          <w:bCs/>
        </w:rPr>
      </w:pPr>
      <w:r>
        <w:rPr>
          <w:b/>
          <w:bCs/>
        </w:rPr>
        <w:br w:type="page"/>
      </w:r>
    </w:p>
    <w:p w14:paraId="390315E5" w14:textId="49196277" w:rsidR="00C178FC" w:rsidRDefault="00C178FC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Interpret the results</w:t>
      </w:r>
    </w:p>
    <w:p w14:paraId="08B0AA76" w14:textId="77777777" w:rsidR="006059B2" w:rsidRPr="006059B2" w:rsidRDefault="006059B2" w:rsidP="006059B2">
      <w:pPr>
        <w:rPr>
          <w:rFonts w:cs="Arial"/>
          <w:b/>
          <w:bCs/>
        </w:rPr>
      </w:pPr>
      <w:r w:rsidRPr="006059B2">
        <w:rPr>
          <w:rFonts w:cs="Arial"/>
          <w:b/>
          <w:bCs/>
        </w:rPr>
        <w:t>Interpretation of Results: K-means vs. DB-SCAN</w:t>
      </w:r>
    </w:p>
    <w:p w14:paraId="7C883520" w14:textId="77777777" w:rsidR="006059B2" w:rsidRPr="006059B2" w:rsidRDefault="006059B2" w:rsidP="006059B2">
      <w:pPr>
        <w:numPr>
          <w:ilvl w:val="0"/>
          <w:numId w:val="1"/>
        </w:numPr>
        <w:rPr>
          <w:rFonts w:cs="Arial"/>
        </w:rPr>
      </w:pPr>
      <w:r w:rsidRPr="006059B2">
        <w:rPr>
          <w:rFonts w:cs="Arial"/>
        </w:rPr>
        <w:t>K-means Clustering:</w:t>
      </w:r>
    </w:p>
    <w:p w14:paraId="106AF8AD" w14:textId="77777777" w:rsidR="006059B2" w:rsidRPr="006059B2" w:rsidRDefault="006059B2" w:rsidP="006059B2">
      <w:pPr>
        <w:numPr>
          <w:ilvl w:val="1"/>
          <w:numId w:val="1"/>
        </w:numPr>
        <w:rPr>
          <w:rFonts w:cs="Arial"/>
        </w:rPr>
      </w:pPr>
      <w:r w:rsidRPr="006059B2">
        <w:rPr>
          <w:rFonts w:cs="Arial"/>
        </w:rPr>
        <w:t>Output: K-means groups the data into a predefined number of clusters (k). It assigns every data point to the nearest cluster center.</w:t>
      </w:r>
    </w:p>
    <w:p w14:paraId="72D2B5A0" w14:textId="77777777" w:rsidR="006059B2" w:rsidRPr="006059B2" w:rsidRDefault="006059B2" w:rsidP="006059B2">
      <w:pPr>
        <w:numPr>
          <w:ilvl w:val="1"/>
          <w:numId w:val="1"/>
        </w:numPr>
        <w:rPr>
          <w:rFonts w:cs="Arial"/>
        </w:rPr>
      </w:pPr>
      <w:r w:rsidRPr="006059B2">
        <w:rPr>
          <w:rFonts w:cs="Arial"/>
        </w:rPr>
        <w:t>Visualization: You can observe well-separated clusters if the data is spherical and evenly distributed.</w:t>
      </w:r>
    </w:p>
    <w:p w14:paraId="188E9E7C" w14:textId="77777777" w:rsidR="006059B2" w:rsidRPr="006059B2" w:rsidRDefault="006059B2" w:rsidP="006059B2">
      <w:pPr>
        <w:numPr>
          <w:ilvl w:val="1"/>
          <w:numId w:val="1"/>
        </w:numPr>
        <w:rPr>
          <w:rFonts w:cs="Arial"/>
        </w:rPr>
      </w:pPr>
      <w:r w:rsidRPr="006059B2">
        <w:rPr>
          <w:rFonts w:cs="Arial"/>
        </w:rPr>
        <w:t>Key Observations:</w:t>
      </w:r>
    </w:p>
    <w:p w14:paraId="3262A921" w14:textId="77777777" w:rsidR="006059B2" w:rsidRPr="006059B2" w:rsidRDefault="006059B2" w:rsidP="006059B2">
      <w:pPr>
        <w:numPr>
          <w:ilvl w:val="2"/>
          <w:numId w:val="1"/>
        </w:numPr>
        <w:rPr>
          <w:rFonts w:cs="Arial"/>
        </w:rPr>
      </w:pPr>
      <w:r w:rsidRPr="006059B2">
        <w:rPr>
          <w:rFonts w:cs="Arial"/>
        </w:rPr>
        <w:t>K-means successfully clustered the dataset into distinct groups when the clusters were clearly separated.</w:t>
      </w:r>
    </w:p>
    <w:p w14:paraId="0DFF25AB" w14:textId="77777777" w:rsidR="006059B2" w:rsidRPr="006059B2" w:rsidRDefault="006059B2" w:rsidP="006059B2">
      <w:pPr>
        <w:numPr>
          <w:ilvl w:val="2"/>
          <w:numId w:val="1"/>
        </w:numPr>
        <w:rPr>
          <w:rFonts w:cs="Arial"/>
        </w:rPr>
      </w:pPr>
      <w:r w:rsidRPr="006059B2">
        <w:rPr>
          <w:rFonts w:cs="Arial"/>
        </w:rPr>
        <w:t>It assigned all points to clusters, meaning no noise was detected.</w:t>
      </w:r>
    </w:p>
    <w:p w14:paraId="1054B9F6" w14:textId="77777777" w:rsidR="006059B2" w:rsidRPr="006059B2" w:rsidRDefault="006059B2" w:rsidP="006059B2">
      <w:pPr>
        <w:numPr>
          <w:ilvl w:val="2"/>
          <w:numId w:val="1"/>
        </w:numPr>
        <w:rPr>
          <w:rFonts w:cs="Arial"/>
        </w:rPr>
      </w:pPr>
      <w:r w:rsidRPr="006059B2">
        <w:rPr>
          <w:rFonts w:cs="Arial"/>
        </w:rPr>
        <w:t>The elbow method was helpful in determining the optimal number of clusters.</w:t>
      </w:r>
    </w:p>
    <w:p w14:paraId="1D6EC59F" w14:textId="77777777" w:rsidR="006059B2" w:rsidRPr="006059B2" w:rsidRDefault="006059B2" w:rsidP="006059B2">
      <w:pPr>
        <w:numPr>
          <w:ilvl w:val="0"/>
          <w:numId w:val="1"/>
        </w:numPr>
        <w:rPr>
          <w:rFonts w:cs="Arial"/>
        </w:rPr>
      </w:pPr>
      <w:r w:rsidRPr="006059B2">
        <w:rPr>
          <w:rFonts w:cs="Arial"/>
        </w:rPr>
        <w:t>DB-SCAN Clustering:</w:t>
      </w:r>
    </w:p>
    <w:p w14:paraId="3DA02187" w14:textId="77777777" w:rsidR="006059B2" w:rsidRPr="006059B2" w:rsidRDefault="006059B2" w:rsidP="006059B2">
      <w:pPr>
        <w:numPr>
          <w:ilvl w:val="1"/>
          <w:numId w:val="1"/>
        </w:numPr>
        <w:rPr>
          <w:rFonts w:cs="Arial"/>
        </w:rPr>
      </w:pPr>
      <w:r w:rsidRPr="006059B2">
        <w:rPr>
          <w:rFonts w:cs="Arial"/>
        </w:rPr>
        <w:t>Output: DB-SCAN forms clusters based on density and marks points that don't belong to any cluster as noise (-1).</w:t>
      </w:r>
    </w:p>
    <w:p w14:paraId="43331DCC" w14:textId="77777777" w:rsidR="006059B2" w:rsidRPr="006059B2" w:rsidRDefault="006059B2" w:rsidP="006059B2">
      <w:pPr>
        <w:numPr>
          <w:ilvl w:val="1"/>
          <w:numId w:val="1"/>
        </w:numPr>
        <w:rPr>
          <w:rFonts w:cs="Arial"/>
        </w:rPr>
      </w:pPr>
      <w:r w:rsidRPr="006059B2">
        <w:rPr>
          <w:rFonts w:cs="Arial"/>
        </w:rPr>
        <w:t>Visualization: DB-SCAN effectively separated clusters and identified outliers or noise points in the dataset.</w:t>
      </w:r>
    </w:p>
    <w:p w14:paraId="1B0AE837" w14:textId="77777777" w:rsidR="006059B2" w:rsidRPr="006059B2" w:rsidRDefault="006059B2" w:rsidP="006059B2">
      <w:pPr>
        <w:numPr>
          <w:ilvl w:val="1"/>
          <w:numId w:val="1"/>
        </w:numPr>
        <w:rPr>
          <w:rFonts w:cs="Arial"/>
        </w:rPr>
      </w:pPr>
      <w:r w:rsidRPr="006059B2">
        <w:rPr>
          <w:rFonts w:cs="Arial"/>
        </w:rPr>
        <w:t>Key Observations:</w:t>
      </w:r>
    </w:p>
    <w:p w14:paraId="0C7B35F0" w14:textId="77777777" w:rsidR="006059B2" w:rsidRPr="006059B2" w:rsidRDefault="006059B2" w:rsidP="006059B2">
      <w:pPr>
        <w:numPr>
          <w:ilvl w:val="2"/>
          <w:numId w:val="1"/>
        </w:numPr>
        <w:rPr>
          <w:rFonts w:cs="Arial"/>
        </w:rPr>
      </w:pPr>
      <w:r w:rsidRPr="006059B2">
        <w:rPr>
          <w:rFonts w:cs="Arial"/>
        </w:rPr>
        <w:t>DB-SCAN handled non-spherical clusters well and separated clusters based on density rather than distance from the center.</w:t>
      </w:r>
    </w:p>
    <w:p w14:paraId="6DD0F540" w14:textId="77777777" w:rsidR="006059B2" w:rsidRPr="006059B2" w:rsidRDefault="006059B2" w:rsidP="006059B2">
      <w:pPr>
        <w:numPr>
          <w:ilvl w:val="2"/>
          <w:numId w:val="1"/>
        </w:numPr>
        <w:rPr>
          <w:rFonts w:cs="Arial"/>
        </w:rPr>
      </w:pPr>
      <w:r w:rsidRPr="006059B2">
        <w:rPr>
          <w:rFonts w:cs="Arial"/>
        </w:rPr>
        <w:t>It detected noise in areas where the density was too low to form a cluster.</w:t>
      </w:r>
    </w:p>
    <w:p w14:paraId="045D99E1" w14:textId="77777777" w:rsidR="006059B2" w:rsidRPr="006059B2" w:rsidRDefault="006059B2" w:rsidP="006059B2">
      <w:pPr>
        <w:rPr>
          <w:rFonts w:cs="Arial"/>
        </w:rPr>
      </w:pPr>
    </w:p>
    <w:p w14:paraId="15E50982" w14:textId="77777777" w:rsidR="006059B2" w:rsidRPr="006059B2" w:rsidRDefault="006059B2" w:rsidP="006059B2">
      <w:pPr>
        <w:rPr>
          <w:rFonts w:cs="Arial"/>
          <w:b/>
          <w:bCs/>
        </w:rPr>
      </w:pPr>
      <w:r w:rsidRPr="006059B2">
        <w:rPr>
          <w:rFonts w:cs="Arial"/>
          <w:b/>
          <w:bCs/>
        </w:rPr>
        <w:t>Pros and Cons of Each Algorithm:</w:t>
      </w:r>
    </w:p>
    <w:p w14:paraId="0EAA7F9F" w14:textId="77777777" w:rsidR="006059B2" w:rsidRPr="006059B2" w:rsidRDefault="006059B2" w:rsidP="006059B2">
      <w:pPr>
        <w:numPr>
          <w:ilvl w:val="0"/>
          <w:numId w:val="2"/>
        </w:numPr>
        <w:rPr>
          <w:rFonts w:cs="Arial"/>
          <w:b/>
          <w:bCs/>
        </w:rPr>
      </w:pPr>
      <w:r w:rsidRPr="006059B2">
        <w:rPr>
          <w:rFonts w:cs="Arial"/>
          <w:b/>
          <w:bCs/>
        </w:rPr>
        <w:t>K-means Clustering:</w:t>
      </w:r>
    </w:p>
    <w:p w14:paraId="3DEE9D80" w14:textId="77777777" w:rsidR="006059B2" w:rsidRPr="006059B2" w:rsidRDefault="006059B2" w:rsidP="006059B2">
      <w:pPr>
        <w:numPr>
          <w:ilvl w:val="1"/>
          <w:numId w:val="2"/>
        </w:numPr>
        <w:rPr>
          <w:rFonts w:cs="Arial"/>
        </w:rPr>
      </w:pPr>
      <w:r w:rsidRPr="006059B2">
        <w:rPr>
          <w:rFonts w:cs="Arial"/>
        </w:rPr>
        <w:t>Pros:</w:t>
      </w:r>
    </w:p>
    <w:p w14:paraId="061D0DD2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Fast and computationally efficient for large datasets.</w:t>
      </w:r>
    </w:p>
    <w:p w14:paraId="23A7EE5C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lastRenderedPageBreak/>
        <w:t>Works well for spherical, well-separated clusters.</w:t>
      </w:r>
    </w:p>
    <w:p w14:paraId="7C6FF451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Easy to understand and implement.</w:t>
      </w:r>
    </w:p>
    <w:p w14:paraId="6DFCD0C4" w14:textId="77777777" w:rsidR="006059B2" w:rsidRPr="006059B2" w:rsidRDefault="006059B2" w:rsidP="006059B2">
      <w:pPr>
        <w:numPr>
          <w:ilvl w:val="1"/>
          <w:numId w:val="2"/>
        </w:numPr>
        <w:rPr>
          <w:rFonts w:cs="Arial"/>
        </w:rPr>
      </w:pPr>
      <w:r w:rsidRPr="006059B2">
        <w:rPr>
          <w:rFonts w:cs="Arial"/>
        </w:rPr>
        <w:t>Cons:</w:t>
      </w:r>
    </w:p>
    <w:p w14:paraId="16E1ED76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Requires predefining the number of clusters (k).</w:t>
      </w:r>
    </w:p>
    <w:p w14:paraId="745F7DE3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Sensitive to initialization of centroids and outliers.</w:t>
      </w:r>
    </w:p>
    <w:p w14:paraId="0E6D6C3F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Poor performance on datasets with non-spherical or overlapping clusters.</w:t>
      </w:r>
    </w:p>
    <w:p w14:paraId="16DE6D41" w14:textId="77777777" w:rsidR="006059B2" w:rsidRPr="006059B2" w:rsidRDefault="006059B2" w:rsidP="006059B2">
      <w:pPr>
        <w:numPr>
          <w:ilvl w:val="0"/>
          <w:numId w:val="2"/>
        </w:numPr>
        <w:rPr>
          <w:rFonts w:cs="Arial"/>
          <w:b/>
          <w:bCs/>
        </w:rPr>
      </w:pPr>
      <w:r w:rsidRPr="006059B2">
        <w:rPr>
          <w:rFonts w:cs="Arial"/>
          <w:b/>
          <w:bCs/>
        </w:rPr>
        <w:t>DB-SCAN Clustering:</w:t>
      </w:r>
    </w:p>
    <w:p w14:paraId="6E120B36" w14:textId="77777777" w:rsidR="006059B2" w:rsidRPr="006059B2" w:rsidRDefault="006059B2" w:rsidP="006059B2">
      <w:pPr>
        <w:numPr>
          <w:ilvl w:val="1"/>
          <w:numId w:val="2"/>
        </w:numPr>
        <w:rPr>
          <w:rFonts w:cs="Arial"/>
        </w:rPr>
      </w:pPr>
      <w:r w:rsidRPr="006059B2">
        <w:rPr>
          <w:rFonts w:cs="Arial"/>
        </w:rPr>
        <w:t>Pros:</w:t>
      </w:r>
    </w:p>
    <w:p w14:paraId="45450416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Can detect clusters of arbitrary shapes.</w:t>
      </w:r>
    </w:p>
    <w:p w14:paraId="03BAA85F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Identifies noise and handles outliers effectively.</w:t>
      </w:r>
    </w:p>
    <w:p w14:paraId="2AD9F8F7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Does not require the number of clusters to be predefined.</w:t>
      </w:r>
    </w:p>
    <w:p w14:paraId="0730D4E8" w14:textId="77777777" w:rsidR="006059B2" w:rsidRPr="006059B2" w:rsidRDefault="006059B2" w:rsidP="006059B2">
      <w:pPr>
        <w:numPr>
          <w:ilvl w:val="1"/>
          <w:numId w:val="2"/>
        </w:numPr>
        <w:rPr>
          <w:rFonts w:cs="Arial"/>
        </w:rPr>
      </w:pPr>
      <w:r w:rsidRPr="006059B2">
        <w:rPr>
          <w:rFonts w:cs="Arial"/>
        </w:rPr>
        <w:t>Cons:</w:t>
      </w:r>
    </w:p>
    <w:p w14:paraId="77646C18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 xml:space="preserve">Sensitive to the choice of eps and </w:t>
      </w:r>
      <w:proofErr w:type="spellStart"/>
      <w:r w:rsidRPr="006059B2">
        <w:rPr>
          <w:rFonts w:cs="Arial"/>
        </w:rPr>
        <w:t>min_samples</w:t>
      </w:r>
      <w:proofErr w:type="spellEnd"/>
      <w:r w:rsidRPr="006059B2">
        <w:rPr>
          <w:rFonts w:cs="Arial"/>
        </w:rPr>
        <w:t xml:space="preserve"> parameters.</w:t>
      </w:r>
    </w:p>
    <w:p w14:paraId="6293CE2D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Struggles with datasets that have varying densities.</w:t>
      </w:r>
    </w:p>
    <w:p w14:paraId="5B597F1E" w14:textId="77777777" w:rsidR="006059B2" w:rsidRPr="006059B2" w:rsidRDefault="006059B2" w:rsidP="006059B2">
      <w:pPr>
        <w:numPr>
          <w:ilvl w:val="2"/>
          <w:numId w:val="2"/>
        </w:numPr>
        <w:rPr>
          <w:rFonts w:cs="Arial"/>
        </w:rPr>
      </w:pPr>
      <w:r w:rsidRPr="006059B2">
        <w:rPr>
          <w:rFonts w:cs="Arial"/>
        </w:rPr>
        <w:t>Computationally expensive for large datasets.</w:t>
      </w:r>
    </w:p>
    <w:p w14:paraId="41001590" w14:textId="2BF94691" w:rsidR="00C178FC" w:rsidRDefault="006059B2">
      <w:pPr>
        <w:rPr>
          <w:b/>
          <w:bCs/>
        </w:rPr>
      </w:pPr>
      <w:r>
        <w:rPr>
          <w:b/>
          <w:bCs/>
        </w:rPr>
        <w:t xml:space="preserve">Additional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5FE38C95" w14:textId="36A4555C" w:rsidR="006059B2" w:rsidRDefault="006059B2">
      <w:pPr>
        <w:rPr>
          <w:b/>
          <w:bCs/>
        </w:rPr>
      </w:pPr>
      <w:r w:rsidRPr="006059B2">
        <w:rPr>
          <w:b/>
          <w:bCs/>
        </w:rPr>
        <w:drawing>
          <wp:inline distT="0" distB="0" distL="0" distR="0" wp14:anchorId="596B775F" wp14:editId="32F2B9FC">
            <wp:extent cx="4974644" cy="2675466"/>
            <wp:effectExtent l="0" t="0" r="0" b="0"/>
            <wp:docPr id="79160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06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6928" cy="268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517D" w14:textId="77777777" w:rsidR="006059B2" w:rsidRPr="006059B2" w:rsidRDefault="006059B2" w:rsidP="006059B2">
      <w:pPr>
        <w:rPr>
          <w:b/>
          <w:bCs/>
        </w:rPr>
      </w:pPr>
      <w:r w:rsidRPr="006059B2">
        <w:rPr>
          <w:b/>
          <w:bCs/>
        </w:rPr>
        <w:lastRenderedPageBreak/>
        <w:t>Number of clusters found by DB-SCAN: 1</w:t>
      </w:r>
    </w:p>
    <w:p w14:paraId="1149EB79" w14:textId="77777777" w:rsidR="006059B2" w:rsidRPr="006059B2" w:rsidRDefault="006059B2" w:rsidP="006059B2">
      <w:pPr>
        <w:rPr>
          <w:b/>
          <w:bCs/>
        </w:rPr>
      </w:pPr>
      <w:r w:rsidRPr="006059B2">
        <w:rPr>
          <w:b/>
          <w:bCs/>
        </w:rPr>
        <w:t>Number of noise points identified: 290</w:t>
      </w:r>
    </w:p>
    <w:p w14:paraId="6E820935" w14:textId="77777777" w:rsidR="006059B2" w:rsidRPr="006059B2" w:rsidRDefault="006059B2" w:rsidP="006059B2">
      <w:pPr>
        <w:rPr>
          <w:b/>
          <w:bCs/>
        </w:rPr>
      </w:pPr>
      <w:r w:rsidRPr="006059B2">
        <w:rPr>
          <w:b/>
          <w:bCs/>
        </w:rPr>
        <w:t>Number of clusters found by K-means: 5</w:t>
      </w:r>
    </w:p>
    <w:p w14:paraId="35D3213B" w14:textId="77777777" w:rsidR="006059B2" w:rsidRPr="002377B8" w:rsidRDefault="006059B2">
      <w:pPr>
        <w:rPr>
          <w:b/>
          <w:bCs/>
        </w:rPr>
      </w:pPr>
    </w:p>
    <w:sectPr w:rsidR="006059B2" w:rsidRPr="00237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193545"/>
    <w:multiLevelType w:val="multilevel"/>
    <w:tmpl w:val="977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E713C"/>
    <w:multiLevelType w:val="multilevel"/>
    <w:tmpl w:val="A53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E729E"/>
    <w:multiLevelType w:val="multilevel"/>
    <w:tmpl w:val="E0D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16D1C"/>
    <w:multiLevelType w:val="multilevel"/>
    <w:tmpl w:val="54D0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16654">
    <w:abstractNumId w:val="1"/>
  </w:num>
  <w:num w:numId="2" w16cid:durableId="1668941893">
    <w:abstractNumId w:val="3"/>
  </w:num>
  <w:num w:numId="3" w16cid:durableId="695352963">
    <w:abstractNumId w:val="0"/>
  </w:num>
  <w:num w:numId="4" w16cid:durableId="464271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B8"/>
    <w:rsid w:val="002377B8"/>
    <w:rsid w:val="004A7389"/>
    <w:rsid w:val="006059B2"/>
    <w:rsid w:val="006F1AE3"/>
    <w:rsid w:val="00B87E4B"/>
    <w:rsid w:val="00C178FC"/>
    <w:rsid w:val="00EC46BA"/>
    <w:rsid w:val="00ED2918"/>
    <w:rsid w:val="00F6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FEB1"/>
  <w15:chartTrackingRefBased/>
  <w15:docId w15:val="{5A8E73DB-9999-4D75-BDA4-8F201534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B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8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8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20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1</cp:revision>
  <dcterms:created xsi:type="dcterms:W3CDTF">2025-01-08T08:12:00Z</dcterms:created>
  <dcterms:modified xsi:type="dcterms:W3CDTF">2025-01-08T09:59:00Z</dcterms:modified>
</cp:coreProperties>
</file>