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Расходная накладная</w:t>
      </w:r>
    </w:p>
    <w:p/>
    <w:p>
      <w:pPr>
        <w:jc w:val="left"/>
      </w:pPr>
      <w:r>
        <w:rPr/>
        <w:t xml:space="preserve">Поставщик:</w:t>
      </w:r>
    </w:p>
    <w:p>
      <w:pPr>
        <w:jc w:val="left"/>
      </w:pPr>
      <w:r>
        <w:rPr>
          <w:b w:val="1"/>
          <w:bCs w:val="1"/>
        </w:rPr>
        <w:t xml:space="preserve">Yelaman</w:t>
      </w:r>
    </w:p>
    <w:p>
      <w:pPr>
        <w:jc w:val="left"/>
      </w:pPr>
      <w:r>
        <w:rPr/>
        <w:t xml:space="preserve">7478026928</w:t>
      </w:r>
    </w:p>
    <w:p/>
    <w:p/>
    <w:p>
      <w:pPr>
        <w:pStyle w:val="leftRight"/>
      </w:pPr>
      <w:r>
        <w:rPr>
          <w:b w:val="1"/>
          <w:bCs w:val="1"/>
        </w:rPr>
        <w:t xml:space="preserve">Покупатель:	 Дата доставки:2023.06.19</w:t>
      </w:r>
    </w:p>
    <w:p>
      <w:pPr>
        <w:pStyle w:val="leftRight"/>
      </w:pPr>
      <w:r>
        <w:rPr/>
        <w:t xml:space="preserve">yelaman	 Дата заказа:2023.06.16</w:t>
      </w:r>
    </w:p>
    <w:p>
      <w:pPr>
        <w:jc w:val="left"/>
      </w:pPr>
      <w:r>
        <w:rPr/>
        <w:t xml:space="preserve">Абая 2</w:t>
      </w:r>
    </w:p>
    <w:p>
      <w:pPr>
        <w:jc w:val="left"/>
      </w:pPr>
      <w:r>
        <w:rPr/>
        <w:t xml:space="preserve">77478026928</w:t>
      </w:r>
    </w:p>
    <w:p/>
    <w:tbl>
      <w:tblGrid>
        <w:gridCol w:w="800" w:type="dxa"/>
        <w:gridCol w:w="3800" w:type="dxa"/>
        <w:gridCol w:w="1300" w:type="dxa"/>
        <w:gridCol w:w="1000" w:type="dxa"/>
        <w:gridCol w:w="1300" w:type="dxa"/>
      </w:tblGrid>
      <w:tblPr>
        <w:tblStyle w:val="table"/>
      </w:tblPr>
      <w:tr>
        <w:trPr/>
        <w:tc>
          <w:tcPr>
            <w:tcW w:w="800" w:type="dxa"/>
          </w:tcPr>
          <w:p>
            <w:pPr/>
            <w:r>
              <w:rPr/>
              <w:t xml:space="preserve">№ п/п</w:t>
            </w:r>
          </w:p>
        </w:tc>
        <w:tc>
          <w:tcPr>
            <w:tcW w:w="3800" w:type="dxa"/>
          </w:tcPr>
          <w:p>
            <w:pPr/>
            <w:r>
              <w:rPr/>
              <w:t xml:space="preserve">Наименование товара</w:t>
            </w:r>
          </w:p>
        </w:tc>
        <w:tc>
          <w:tcPr>
            <w:tcW w:w="1300" w:type="dxa"/>
          </w:tcPr>
          <w:p>
            <w:pPr/>
            <w:r>
              <w:rPr/>
              <w:t xml:space="preserve">Цена (тг)</w:t>
            </w:r>
          </w:p>
        </w:tc>
        <w:tc>
          <w:tcPr>
            <w:tcW w:w="10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1300" w:type="dxa"/>
          </w:tcPr>
          <w:p>
            <w:pPr/>
            <w:r>
              <w:rPr/>
              <w:t xml:space="preserve">Сумма (тг)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3800" w:type="dxa"/>
          </w:tcPr>
          <w:p>
            <w:pPr/>
            <w:r>
              <w:rPr/>
              <w:t xml:space="preserve">Еламан</w:t>
            </w:r>
          </w:p>
        </w:tc>
        <w:tc>
          <w:tcPr>
            <w:tcW w:w="1300" w:type="dxa"/>
          </w:tcPr>
          <w:p>
            <w:pPr/>
            <w:r>
              <w:rPr/>
              <w:t xml:space="preserve">100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200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3800" w:type="dxa"/>
          </w:tcPr>
          <w:p>
            <w:pPr/>
            <w:r>
              <w:rPr/>
              <w:t xml:space="preserve">Troy Mcgowan</w:t>
            </w:r>
          </w:p>
        </w:tc>
        <w:tc>
          <w:tcPr>
            <w:tcW w:w="1300" w:type="dxa"/>
          </w:tcPr>
          <w:p>
            <w:pPr/>
            <w:r>
              <w:rPr/>
              <w:t xml:space="preserve">333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666</w:t>
            </w:r>
          </w:p>
        </w:tc>
      </w:tr>
      <w:tr>
        <w:trPr/>
        <w:tc>
          <w:tcPr>
            <w:tcW w:w="59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>Итого</w:t>
            </w:r>
          </w:p>
        </w:tc>
        <w:tc>
          <w:tcPr>
            <w:tcW w:w="1300" w:type="dxa"/>
          </w:tcPr>
          <w:p>
            <w:pPr/>
            <w:r>
              <w:rPr/>
              <w:t xml:space="preserve">866</w:t>
            </w:r>
          </w:p>
        </w:tc>
      </w:tr>
    </w:tbl>
    <w:p/>
    <w:p/>
    <w:p/>
    <w:p>
      <w:pPr>
        <w:jc w:val="right"/>
      </w:pPr>
      <w:r>
        <w:rPr/>
        <w:t xml:space="preserve">Принял, претензий к внешнему виду товара</w:t>
      </w:r>
    </w:p>
    <w:p>
      <w:pPr>
        <w:jc w:val="right"/>
      </w:pPr>
      <w:r>
        <w:rPr/>
        <w:t xml:space="preserve">и комплектности не имею.</w:t>
      </w:r>
    </w:p>
    <w:p>
      <w:pPr>
        <w:pStyle w:val="leftRight"/>
      </w:pPr>
      <w:r>
        <w:rPr/>
        <w:t xml:space="preserve">Сдал___________________________	 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2023-06-19T06:38:18+00:00</dcterms:created>
  <dcterms:modified xsi:type="dcterms:W3CDTF">2023-06-19T06:38:18+00:00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