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97"/>
        <w:gridCol w:w="1721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Einsprachen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5"/>
        <w:gridCol w:w="1607"/>
        <w:gridCol w:w="1606"/>
        <w:gridCol w:w="1607"/>
        <w:gridCol w:w="1675"/>
        <w:gridCol w:w="1542"/>
      </w:tblGrid>
      <w:tr>
        <w:trPr/>
        <w:tc>
          <w:tcPr>
            <w:tcW w:w="96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>{%tr for objection in objections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objection.creation_date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32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objection.title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Strasse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Ort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15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Tel. Nr.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participant</w:t>
            </w:r>
            <w:r>
              <w:rPr/>
              <w:t xml:space="preserve"> in objection.participants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participant.company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participant.name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participant.address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participant.city </w:t>
            </w:r>
            <w:r>
              <w:rPr/>
              <w:t>}}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participant.email </w:t>
            </w:r>
            <w:r>
              <w:rPr/>
              <w:t>}}</w:t>
            </w:r>
          </w:p>
        </w:tc>
        <w:tc>
          <w:tcPr>
            <w:tcW w:w="15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participant.phone </w:t>
            </w:r>
            <w:r>
              <w:rPr/>
              <w:t>}}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Heading3"/>
        <w:rPr>
          <w:b/>
          <w:b/>
          <w:bCs/>
        </w:rPr>
      </w:pPr>
      <w:r>
        <w:rPr/>
        <w:t>Bauverwaltung</w:t>
      </w:r>
    </w:p>
    <w:p>
      <w:pPr>
        <w:pStyle w:val="TextBody"/>
        <w:rPr>
          <w:b/>
          <w:b/>
          <w:bCs/>
        </w:rPr>
      </w:pPr>
      <w:r>
        <w:rPr/>
        <w:t xml:space="preserve">{%p for </w:t>
      </w:r>
      <w:r>
        <w:rPr/>
        <w:t>kategorie, antworten</w:t>
      </w:r>
      <w:r>
        <w:rPr/>
        <w:t xml:space="preserve"> in bauverwaltung.</w:t>
      </w:r>
      <w:r>
        <w:rPr/>
        <w:t>items()</w:t>
      </w:r>
      <w:r>
        <w:rPr/>
        <w:t xml:space="preserve"> %}</w:t>
      </w:r>
    </w:p>
    <w:p>
      <w:pPr>
        <w:pStyle w:val="TextBody"/>
        <w:rPr>
          <w:b/>
          <w:b/>
          <w:bCs/>
        </w:rPr>
      </w:pPr>
      <w:r>
        <w:rPr/>
        <w:t>{{</w:t>
      </w:r>
      <w:r>
        <w:rPr/>
        <w:t>kategorie</w:t>
      </w:r>
      <w:r>
        <w:rPr/>
        <w:t>}}</w:t>
      </w:r>
    </w:p>
    <w:p>
      <w:pPr>
        <w:pStyle w:val="TextBody"/>
        <w:rPr>
          <w:b/>
          <w:b/>
          <w:bCs/>
        </w:rPr>
      </w:pPr>
      <w:r>
        <w:rPr/>
        <w:t xml:space="preserve">{%p for </w:t>
      </w:r>
      <w:r>
        <w:rPr/>
        <w:t>antwort</w:t>
      </w:r>
      <w:r>
        <w:rPr/>
        <w:t xml:space="preserve"> in </w:t>
      </w:r>
      <w:r>
        <w:rPr/>
        <w:t>antworten</w:t>
      </w:r>
      <w:r>
        <w:rPr/>
        <w:t xml:space="preserve"> %}</w:t>
      </w:r>
    </w:p>
    <w:p>
      <w:pPr>
        <w:pStyle w:val="TextBody"/>
        <w:rPr>
          <w:b/>
          <w:b/>
          <w:bCs/>
        </w:rPr>
      </w:pPr>
      <w:r>
        <w:rPr/>
        <w:t>{{antwort.name}}</w:t>
      </w:r>
    </w:p>
    <w:p>
      <w:pPr>
        <w:pStyle w:val="TextBody"/>
        <w:rPr>
          <w:b/>
          <w:b/>
          <w:bCs/>
        </w:rPr>
      </w:pPr>
      <w:r>
        <w:rPr/>
        <w:t>{%p if antwort.value is string %}</w:t>
      </w:r>
    </w:p>
    <w:p>
      <w:pPr>
        <w:pStyle w:val="TextBody"/>
        <w:rPr>
          <w:b/>
          <w:b/>
          <w:bCs/>
        </w:rPr>
      </w:pPr>
      <w:r>
        <w:rPr/>
        <w:t>{{antwort.value}}</w:t>
      </w:r>
    </w:p>
    <w:p>
      <w:pPr>
        <w:pStyle w:val="TextBody"/>
        <w:rPr>
          <w:b/>
          <w:b/>
          <w:bCs/>
        </w:rPr>
      </w:pPr>
      <w:r>
        <w:rPr/>
        <w:t>{%p else %}</w:t>
      </w:r>
    </w:p>
    <w:p>
      <w:pPr>
        <w:pStyle w:val="TextBody"/>
        <w:rPr>
          <w:b/>
          <w:b/>
          <w:bCs/>
        </w:rPr>
      </w:pPr>
      <w:r>
        <w:rPr/>
        <w:t xml:space="preserve">{%p for </w:t>
      </w:r>
      <w:r>
        <w:rPr/>
        <w:t>tabellenantwort</w:t>
      </w:r>
      <w:r>
        <w:rPr/>
        <w:t xml:space="preserve"> in </w:t>
      </w:r>
      <w:r>
        <w:rPr/>
        <w:t>antwort.value</w:t>
      </w:r>
      <w:r>
        <w:rPr/>
        <w:t xml:space="preserve"> %}</w:t>
      </w:r>
    </w:p>
    <w:p>
      <w:pPr>
        <w:pStyle w:val="TextBody"/>
        <w:rPr>
          <w:b/>
          <w:b/>
          <w:bCs/>
        </w:rPr>
      </w:pPr>
      <w:r>
        <w:rPr/>
        <w:t>{{ tabellenantwort.name }}</w:t>
      </w:r>
    </w:p>
    <w:p>
      <w:pPr>
        <w:pStyle w:val="TextBody"/>
        <w:rPr>
          <w:b/>
          <w:b/>
          <w:bCs/>
        </w:rPr>
      </w:pPr>
      <w:r>
        <w:rPr/>
        <w:t>{{ tabellenantwort.value }}</w:t>
      </w:r>
    </w:p>
    <w:p>
      <w:pPr>
        <w:pStyle w:val="TextBody"/>
        <w:rPr>
          <w:b/>
          <w:b/>
          <w:bCs/>
        </w:rPr>
      </w:pPr>
      <w:r>
        <w:rPr/>
        <w:t>{%p endfor %}</w:t>
      </w:r>
    </w:p>
    <w:p>
      <w:pPr>
        <w:pStyle w:val="TextBody"/>
        <w:rPr>
          <w:b/>
          <w:b/>
          <w:bCs/>
        </w:rPr>
      </w:pPr>
      <w:r>
        <w:rPr/>
        <w:t>{%p endif %}</w:t>
      </w:r>
    </w:p>
    <w:p>
      <w:pPr>
        <w:pStyle w:val="TextBody"/>
        <w:rPr>
          <w:b/>
          <w:b/>
          <w:bCs/>
        </w:rPr>
      </w:pPr>
      <w:r>
        <w:rPr/>
        <w:t>{%p endfor %}</w:t>
      </w:r>
    </w:p>
    <w:p>
      <w:pPr>
        <w:pStyle w:val="TextBody"/>
        <w:spacing w:before="0" w:after="140"/>
        <w:rPr>
          <w:b/>
          <w:b/>
          <w:bCs/>
        </w:rPr>
      </w:pPr>
      <w:r>
        <w:rPr/>
        <w:t>{%p endfor %}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1438</TotalTime>
  <Application>LibreOffice/7.2.3.2$Linux_X86_64 LibreOffice_project/20$Build-2</Application>
  <AppVersion>15.0000</AppVersion>
  <Pages>4</Pages>
  <Words>464</Words>
  <Characters>3294</Characters>
  <CharactersWithSpaces>3595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2022-01-07T11:15:57Z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