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187B1C">
        <w:trPr>
          <w:trHeight w:val="1219"/>
        </w:trPr>
        <w:tc>
          <w:tcPr>
            <w:tcW w:w="5102" w:type="dxa"/>
            <w:vMerge w:val="restart"/>
          </w:tcPr>
          <w:p w:rsidR="00DA2228" w:rsidRDefault="00DA2228" w:rsidP="00DA2228">
            <w:pPr>
              <w:pStyle w:val="Absender"/>
            </w:pPr>
            <w:r w:rsidRPr="00F60EF3">
              <w:t>{{MEINE_ORGANISATION_NAME}}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>
              <w:t>{{MEINE_ORGANISATION_ADRESSE_1}}</w:t>
            </w:r>
          </w:p>
          <w:p w:rsidR="00DA2228" w:rsidRDefault="00DA2228" w:rsidP="00DA2228">
            <w:pPr>
              <w:pStyle w:val="Absender"/>
            </w:pPr>
            <w:r>
              <w:t>{{MEINE_ORGANISATION_ADRESSE_2}}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{{MEINE_ORGANISATION_TELEFON}}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{{MEINE_ORGANISATION_EMAIL}}</w:t>
            </w:r>
          </w:p>
          <w:p w:rsidR="00DA2228" w:rsidRDefault="00DA2228" w:rsidP="00DA2228">
            <w:pPr>
              <w:pStyle w:val="Absender"/>
            </w:pPr>
            <w:r w:rsidRPr="00F60EF3">
              <w:t>www.be.ch/</w:t>
            </w:r>
            <w:r w:rsidR="00A975C1">
              <w:t>prefectures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 w:rsidRPr="00F60EF3">
              <w:t>{{ZUSTAENDIG_NAME}}</w:t>
            </w:r>
          </w:p>
          <w:p w:rsidR="00DA2228" w:rsidRDefault="00DA2228" w:rsidP="00DA2228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DA2228" w:rsidP="00DA2228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tcBorders>
              <w:bottom w:val="single" w:sz="4" w:space="0" w:color="auto"/>
            </w:tcBorders>
            <w:vAlign w:val="bottom"/>
          </w:tcPr>
          <w:p w:rsidR="0041440D" w:rsidRPr="00336989" w:rsidRDefault="00DA2228" w:rsidP="00314AFC">
            <w:pPr>
              <w:pStyle w:val="Fuzeile"/>
            </w:pPr>
            <w:r w:rsidRPr="00F60EF3">
              <w:t>{{MEINE_ORGANISATION_NAME}}</w:t>
            </w:r>
            <w:r>
              <w:t xml:space="preserve">, </w:t>
            </w:r>
            <w:r w:rsidRPr="00DA2228">
              <w:t>{{MEINE_ORGANISATION_ADRESSE_1}}</w:t>
            </w:r>
            <w:r>
              <w:t>, {{MEINE_ORGANISATION_ADRESSE_2}}</w:t>
            </w:r>
          </w:p>
        </w:tc>
      </w:tr>
      <w:tr w:rsidR="0041440D" w:rsidRPr="0041440D" w:rsidTr="00187B1C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  <w:tcBorders>
              <w:top w:val="single" w:sz="4" w:space="0" w:color="auto"/>
            </w:tcBorders>
          </w:tcPr>
          <w:p w:rsidR="0041440D" w:rsidRDefault="0041440D" w:rsidP="0041440D">
            <w:pPr>
              <w:pStyle w:val="Absender"/>
            </w:pPr>
          </w:p>
          <w:p w:rsidR="0041440D" w:rsidRDefault="0041440D" w:rsidP="0041440D">
            <w:pPr>
              <w:pStyle w:val="Absender"/>
            </w:pPr>
          </w:p>
          <w:p w:rsidR="00104BB4" w:rsidRDefault="00104BB4" w:rsidP="00104BB4">
            <w:pPr>
              <w:pStyle w:val="Absender"/>
            </w:pPr>
            <w:r>
              <w:t>{{LEITBEHOERDE_NAME}}</w:t>
            </w:r>
          </w:p>
          <w:p w:rsidR="00104BB4" w:rsidRDefault="00104BB4" w:rsidP="00104BB4">
            <w:pPr>
              <w:pStyle w:val="Absender"/>
            </w:pPr>
            <w:r>
              <w:t>{{LEITBEHOERDE_ADRESSE_1}}</w:t>
            </w:r>
          </w:p>
          <w:p w:rsidR="00495178" w:rsidRDefault="00104BB4" w:rsidP="00104BB4">
            <w:pPr>
              <w:pStyle w:val="Absender"/>
            </w:pPr>
            <w:r>
              <w:t>{{LEITBEHOERDE_ADRESSE_2}}</w:t>
            </w:r>
          </w:p>
          <w:p w:rsidR="00495178" w:rsidRDefault="00495178" w:rsidP="0041440D">
            <w:pPr>
              <w:pStyle w:val="Absender"/>
            </w:pPr>
          </w:p>
          <w:p w:rsidR="00DA2228" w:rsidRDefault="00DA2228" w:rsidP="0041440D">
            <w:pPr>
              <w:pStyle w:val="Absender"/>
            </w:pPr>
          </w:p>
          <w:p w:rsidR="00DA2228" w:rsidRPr="0041440D" w:rsidRDefault="00DA2228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DA2228" w:rsidRPr="0041440D" w:rsidTr="0041440D">
        <w:trPr>
          <w:trHeight w:val="23"/>
        </w:trPr>
        <w:tc>
          <w:tcPr>
            <w:tcW w:w="5102" w:type="dxa"/>
          </w:tcPr>
          <w:p w:rsidR="00DA2228" w:rsidRPr="00A975C1" w:rsidRDefault="00A975C1" w:rsidP="00DA2228">
            <w:pPr>
              <w:pStyle w:val="Absender"/>
              <w:rPr>
                <w:lang w:val="fr-CH"/>
              </w:rPr>
            </w:pPr>
            <w:r w:rsidRPr="00783544">
              <w:rPr>
                <w:lang w:val="fr-CH"/>
              </w:rPr>
              <w:t>Notre référence :</w:t>
            </w:r>
            <w:r w:rsidR="00DA2228" w:rsidRPr="00A975C1">
              <w:rPr>
                <w:lang w:val="fr-CH"/>
              </w:rPr>
              <w:t xml:space="preserve"> </w:t>
            </w:r>
            <w:r w:rsidRPr="00A975C1">
              <w:rPr>
                <w:lang w:val="fr-CH"/>
              </w:rPr>
              <w:t>Numéro eBau</w:t>
            </w:r>
            <w:r w:rsidR="00DA2228" w:rsidRPr="00A975C1">
              <w:rPr>
                <w:lang w:val="fr-CH"/>
              </w:rPr>
              <w:t xml:space="preserve"> {{EBAU_NR}} / {{DOSSIER_NR}}</w:t>
            </w:r>
          </w:p>
        </w:tc>
        <w:tc>
          <w:tcPr>
            <w:tcW w:w="4876" w:type="dxa"/>
          </w:tcPr>
          <w:p w:rsidR="00DA2228" w:rsidRPr="0041440D" w:rsidRDefault="00DA2228" w:rsidP="00DA2228">
            <w:pPr>
              <w:pStyle w:val="Absender"/>
            </w:pPr>
            <w:r w:rsidRPr="001C17C7">
              <w:t>{{HEUTE}}</w:t>
            </w:r>
          </w:p>
        </w:tc>
      </w:tr>
    </w:tbl>
    <w:p w:rsidR="004A3059" w:rsidRDefault="00104BB4" w:rsidP="0041440D">
      <w:pPr>
        <w:pStyle w:val="BetreffTitel"/>
      </w:pPr>
      <w:r>
        <w:rPr>
          <w:lang w:eastAsia="de-DE"/>
        </w:rPr>
        <w:t xml:space="preserve">Rapport </w:t>
      </w:r>
      <w:proofErr w:type="spellStart"/>
      <w:r>
        <w:rPr>
          <w:lang w:eastAsia="de-DE"/>
        </w:rPr>
        <w:t>officiel</w:t>
      </w:r>
      <w:proofErr w:type="spellEnd"/>
    </w:p>
    <w:tbl>
      <w:tblPr>
        <w:tblStyle w:val="Tabellenraster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268"/>
        <w:gridCol w:w="7655"/>
      </w:tblGrid>
      <w:tr w:rsidR="00104BB4" w:rsidTr="00104BB4">
        <w:tc>
          <w:tcPr>
            <w:tcW w:w="2268" w:type="dxa"/>
          </w:tcPr>
          <w:p w:rsidR="00104BB4" w:rsidRDefault="00104BB4" w:rsidP="00790E5C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Commune</w:t>
            </w:r>
            <w:proofErr w:type="spellEnd"/>
          </w:p>
        </w:tc>
        <w:tc>
          <w:tcPr>
            <w:tcW w:w="7655" w:type="dxa"/>
          </w:tcPr>
          <w:p w:rsidR="00104BB4" w:rsidRDefault="00104BB4" w:rsidP="00790E5C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104BB4" w:rsidTr="00104BB4">
        <w:tc>
          <w:tcPr>
            <w:tcW w:w="2268" w:type="dxa"/>
          </w:tcPr>
          <w:p w:rsidR="00104BB4" w:rsidRDefault="00104BB4" w:rsidP="00790E5C">
            <w:pPr>
              <w:rPr>
                <w:lang w:eastAsia="de-DE"/>
              </w:rPr>
            </w:pPr>
            <w:r>
              <w:rPr>
                <w:lang w:val="fr-CH" w:eastAsia="de-DE"/>
              </w:rPr>
              <w:t>Maître d’ouvrage</w:t>
            </w:r>
          </w:p>
        </w:tc>
        <w:tc>
          <w:tcPr>
            <w:tcW w:w="7655" w:type="dxa"/>
          </w:tcPr>
          <w:p w:rsidR="00104BB4" w:rsidRPr="007A1D8D" w:rsidRDefault="00104BB4" w:rsidP="00104BB4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104BB4" w:rsidTr="00104BB4">
        <w:tc>
          <w:tcPr>
            <w:tcW w:w="2268" w:type="dxa"/>
          </w:tcPr>
          <w:p w:rsidR="00104BB4" w:rsidRDefault="00104BB4" w:rsidP="00790E5C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représenté par"/>
                    <w:listEntry w:val="représentée par"/>
                  </w:ddList>
                </w:ffData>
              </w:fldChar>
            </w:r>
            <w:r w:rsidRPr="00AE0CC4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AE0CC4">
              <w:rPr>
                <w:lang w:val="fr-CH" w:eastAsia="de-DE"/>
              </w:rPr>
              <w:fldChar w:fldCharType="end"/>
            </w:r>
          </w:p>
        </w:tc>
        <w:tc>
          <w:tcPr>
            <w:tcW w:w="7655" w:type="dxa"/>
          </w:tcPr>
          <w:p w:rsidR="00104BB4" w:rsidRDefault="00104BB4" w:rsidP="00790E5C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104BB4" w:rsidTr="00104BB4">
        <w:tc>
          <w:tcPr>
            <w:tcW w:w="2268" w:type="dxa"/>
          </w:tcPr>
          <w:p w:rsidR="00104BB4" w:rsidRDefault="00104BB4" w:rsidP="00790E5C">
            <w:pPr>
              <w:rPr>
                <w:lang w:eastAsia="de-DE"/>
              </w:rPr>
            </w:pPr>
            <w:r>
              <w:rPr>
                <w:lang w:val="fr-CH" w:eastAsia="de-DE"/>
              </w:rPr>
              <w:t>Projet</w:t>
            </w:r>
          </w:p>
        </w:tc>
        <w:tc>
          <w:tcPr>
            <w:tcW w:w="7655" w:type="dxa"/>
          </w:tcPr>
          <w:p w:rsidR="00104BB4" w:rsidRDefault="00104BB4" w:rsidP="00104BB4">
            <w:pPr>
              <w:pStyle w:val="FettbasierendaufStandard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104BB4" w:rsidTr="00104BB4">
        <w:tc>
          <w:tcPr>
            <w:tcW w:w="2268" w:type="dxa"/>
          </w:tcPr>
          <w:p w:rsidR="00104BB4" w:rsidRDefault="00104BB4" w:rsidP="00790E5C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Emplacement</w:t>
            </w:r>
          </w:p>
        </w:tc>
        <w:tc>
          <w:tcPr>
            <w:tcW w:w="7655" w:type="dxa"/>
          </w:tcPr>
          <w:p w:rsidR="00104BB4" w:rsidRDefault="00104BB4" w:rsidP="00790E5C">
            <w:pPr>
              <w:rPr>
                <w:lang w:eastAsia="de-DE"/>
              </w:rPr>
            </w:pPr>
            <w:r>
              <w:t xml:space="preserve">{{ADRESSE}}, </w:t>
            </w:r>
            <w:r>
              <w:rPr>
                <w:lang w:val="fr-CH"/>
              </w:rPr>
              <w:t>n</w:t>
            </w:r>
            <w:r w:rsidRPr="00C94C10">
              <w:rPr>
                <w:vertAlign w:val="superscript"/>
                <w:lang w:val="fr-CH"/>
              </w:rPr>
              <w:t>o</w:t>
            </w:r>
            <w:r w:rsidRPr="00AE0CC4">
              <w:rPr>
                <w:lang w:val="fr-CH"/>
              </w:rPr>
              <w:t xml:space="preserve"> </w:t>
            </w:r>
            <w:r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e la"/>
                    <w:listEntry w:val="des"/>
                  </w:ddList>
                </w:ffData>
              </w:fldChar>
            </w:r>
            <w:r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>
              <w:rPr>
                <w:lang w:val="fr-CH" w:eastAsia="de-DE"/>
              </w:rPr>
              <w:fldChar w:fldCharType="end"/>
            </w:r>
            <w:r w:rsidRPr="00AE0CC4">
              <w:rPr>
                <w:lang w:val="fr-CH"/>
              </w:rPr>
              <w:t xml:space="preserve"> parcelle</w:t>
            </w:r>
            <w:r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>
              <w:rPr>
                <w:lang w:val="fr-CH" w:eastAsia="de-DE"/>
              </w:rPr>
              <w:fldChar w:fldCharType="end"/>
            </w:r>
            <w:r>
              <w:t xml:space="preserve"> {{PARZELLE}}</w:t>
            </w:r>
          </w:p>
        </w:tc>
      </w:tr>
      <w:tr w:rsidR="00104BB4" w:rsidRPr="00104BB4" w:rsidTr="00104BB4">
        <w:tc>
          <w:tcPr>
            <w:tcW w:w="2268" w:type="dxa"/>
          </w:tcPr>
          <w:p w:rsidR="00104BB4" w:rsidRPr="00AE0CC4" w:rsidRDefault="00104BB4" w:rsidP="00790E5C">
            <w:pPr>
              <w:rPr>
                <w:lang w:val="fr-CH" w:eastAsia="de-DE"/>
              </w:rPr>
            </w:pPr>
            <w:r>
              <w:rPr>
                <w:lang w:val="fr-CH" w:eastAsia="de-DE"/>
              </w:rPr>
              <w:t>Dérogation</w:t>
            </w:r>
          </w:p>
        </w:tc>
        <w:tc>
          <w:tcPr>
            <w:tcW w:w="7655" w:type="dxa"/>
          </w:tcPr>
          <w:p w:rsidR="00104BB4" w:rsidRPr="000561E1" w:rsidRDefault="00104BB4" w:rsidP="00790E5C">
            <w:pPr>
              <w:rPr>
                <w:lang w:val="fr-CH"/>
              </w:rPr>
            </w:pPr>
            <w:r w:rsidRPr="0016002A">
              <w:rPr>
                <w:lang w:val="fr-CH"/>
              </w:rPr>
              <w:t>Abattage d’un arbre protégé au plan communal</w:t>
            </w:r>
            <w:r>
              <w:rPr>
                <w:rStyle w:val="Funotenzeichen"/>
                <w:lang w:val="fr-CH"/>
              </w:rPr>
              <w:footnoteReference w:id="1"/>
            </w:r>
          </w:p>
        </w:tc>
      </w:tr>
      <w:tr w:rsidR="00104BB4" w:rsidRPr="00934539" w:rsidTr="00104BB4">
        <w:tc>
          <w:tcPr>
            <w:tcW w:w="2268" w:type="dxa"/>
          </w:tcPr>
          <w:p w:rsidR="00104BB4" w:rsidRPr="00AE0CC4" w:rsidRDefault="00104BB4" w:rsidP="00790E5C">
            <w:pPr>
              <w:rPr>
                <w:lang w:val="fr-CH" w:eastAsia="de-DE"/>
              </w:rPr>
            </w:pPr>
            <w:r>
              <w:rPr>
                <w:lang w:val="fr-CH" w:eastAsia="de-DE"/>
              </w:rPr>
              <w:t>Base d’évaluation</w:t>
            </w:r>
          </w:p>
        </w:tc>
        <w:tc>
          <w:tcPr>
            <w:tcW w:w="7655" w:type="dxa"/>
          </w:tcPr>
          <w:p w:rsidR="00104BB4" w:rsidRPr="00905692" w:rsidRDefault="00104BB4" w:rsidP="00790E5C">
            <w:pPr>
              <w:rPr>
                <w:lang w:val="fr-CH"/>
              </w:rPr>
            </w:pPr>
            <w:r w:rsidRPr="0016002A">
              <w:rPr>
                <w:lang w:val="fr-CH"/>
              </w:rPr>
              <w:t xml:space="preserve">Demande de dérogation du </w:t>
            </w:r>
            <w:r w:rsidRPr="0016002A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ate"/>
                  </w:ddList>
                </w:ffData>
              </w:fldChar>
            </w:r>
            <w:r w:rsidRPr="0016002A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16002A">
              <w:rPr>
                <w:lang w:val="fr-CH" w:eastAsia="de-DE"/>
              </w:rPr>
              <w:fldChar w:fldCharType="end"/>
            </w:r>
            <w:r w:rsidRPr="0016002A">
              <w:rPr>
                <w:lang w:val="fr-CH" w:eastAsia="de-DE"/>
              </w:rPr>
              <w:t xml:space="preserve">, plan du </w:t>
            </w:r>
            <w:r w:rsidRPr="0016002A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ate"/>
                  </w:ddList>
                </w:ffData>
              </w:fldChar>
            </w:r>
            <w:r w:rsidRPr="0016002A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16002A">
              <w:rPr>
                <w:lang w:val="fr-CH" w:eastAsia="de-DE"/>
              </w:rPr>
              <w:fldChar w:fldCharType="end"/>
            </w:r>
            <w:r w:rsidRPr="0016002A">
              <w:rPr>
                <w:lang w:val="fr-CH" w:eastAsia="de-DE"/>
              </w:rPr>
              <w:t xml:space="preserve">, rapport officiel sur la protection de la nature du Service de </w:t>
            </w:r>
            <w:r>
              <w:rPr>
                <w:lang w:val="fr-CH" w:eastAsia="de-DE"/>
              </w:rPr>
              <w:t xml:space="preserve">la </w:t>
            </w:r>
            <w:r w:rsidRPr="0016002A">
              <w:rPr>
                <w:lang w:val="fr-CH" w:eastAsia="de-DE"/>
              </w:rPr>
              <w:t xml:space="preserve">promotion de la nature du </w:t>
            </w:r>
            <w:r w:rsidRPr="0016002A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ate"/>
                  </w:ddList>
                </w:ffData>
              </w:fldChar>
            </w:r>
            <w:r w:rsidRPr="0016002A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16002A">
              <w:rPr>
                <w:lang w:val="fr-CH" w:eastAsia="de-DE"/>
              </w:rPr>
              <w:fldChar w:fldCharType="end"/>
            </w:r>
            <w:r w:rsidRPr="0016002A">
              <w:rPr>
                <w:lang w:val="fr-CH" w:eastAsia="de-DE"/>
              </w:rPr>
              <w:t xml:space="preserve"> </w:t>
            </w:r>
            <w:r w:rsidRPr="0016002A">
              <w:rPr>
                <w:highlight w:val="yellow"/>
                <w:lang w:val="fr-CH"/>
              </w:rPr>
              <w:t>(SPN uniquement si la décision de mise sous protection est aussi dictée par des buts écologiques)</w:t>
            </w:r>
          </w:p>
        </w:tc>
      </w:tr>
      <w:tr w:rsidR="00104BB4" w:rsidRPr="00104BB4" w:rsidTr="00104BB4">
        <w:tc>
          <w:tcPr>
            <w:tcW w:w="2268" w:type="dxa"/>
          </w:tcPr>
          <w:p w:rsidR="00104BB4" w:rsidRDefault="00104BB4" w:rsidP="00790E5C">
            <w:pPr>
              <w:rPr>
                <w:lang w:val="fr-CH" w:eastAsia="de-DE"/>
              </w:rPr>
            </w:pPr>
            <w:r w:rsidRPr="003E5EEB">
              <w:rPr>
                <w:lang w:val="fr-CH" w:eastAsia="de-DE"/>
              </w:rPr>
              <w:t>Procédure directrice</w:t>
            </w:r>
          </w:p>
        </w:tc>
        <w:tc>
          <w:tcPr>
            <w:tcW w:w="7655" w:type="dxa"/>
          </w:tcPr>
          <w:p w:rsidR="00104BB4" w:rsidRPr="003E5EEB" w:rsidRDefault="00104BB4" w:rsidP="00790E5C">
            <w:pPr>
              <w:rPr>
                <w:lang w:val="fr-CH"/>
              </w:rPr>
            </w:pPr>
            <w:r w:rsidRPr="003E5EEB">
              <w:rPr>
                <w:lang w:val="fr-CH"/>
              </w:rPr>
              <w:t>Procédure d’octroi d’un permis de construire</w:t>
            </w:r>
          </w:p>
        </w:tc>
      </w:tr>
      <w:tr w:rsidR="00104BB4" w:rsidRPr="000561E1" w:rsidTr="00104BB4">
        <w:tc>
          <w:tcPr>
            <w:tcW w:w="2268" w:type="dxa"/>
          </w:tcPr>
          <w:p w:rsidR="00104BB4" w:rsidRPr="003E5EEB" w:rsidRDefault="00104BB4" w:rsidP="00790E5C">
            <w:pPr>
              <w:rPr>
                <w:lang w:val="fr-CH" w:eastAsia="de-DE"/>
              </w:rPr>
            </w:pPr>
            <w:r w:rsidRPr="003E5EEB">
              <w:rPr>
                <w:lang w:val="fr-CH" w:eastAsia="de-DE"/>
              </w:rPr>
              <w:t>Autorité directrice</w:t>
            </w:r>
          </w:p>
        </w:tc>
        <w:tc>
          <w:tcPr>
            <w:tcW w:w="7655" w:type="dxa"/>
          </w:tcPr>
          <w:p w:rsidR="00104BB4" w:rsidRPr="003E5EEB" w:rsidRDefault="00104BB4" w:rsidP="00790E5C">
            <w:pPr>
              <w:rPr>
                <w:lang w:val="fr-CH"/>
              </w:rPr>
            </w:pPr>
            <w:r w:rsidRPr="00337AA9">
              <w:t>{{LEITBEHOERDE_NAME}}</w:t>
            </w:r>
          </w:p>
        </w:tc>
      </w:tr>
    </w:tbl>
    <w:p w:rsidR="00A975C1" w:rsidRDefault="00104BB4" w:rsidP="00104BB4">
      <w:pPr>
        <w:pStyle w:val="berschrift1"/>
        <w:rPr>
          <w:lang w:val="fr-CH" w:eastAsia="de-DE"/>
        </w:rPr>
      </w:pPr>
      <w:r w:rsidRPr="00AE0CC4">
        <w:rPr>
          <w:lang w:val="fr-CH" w:eastAsia="de-DE"/>
        </w:rPr>
        <w:t>Considérants</w:t>
      </w:r>
    </w:p>
    <w:p w:rsidR="00104BB4" w:rsidRDefault="00104BB4" w:rsidP="00104BB4">
      <w:pPr>
        <w:pStyle w:val="berschrift2"/>
        <w:rPr>
          <w:lang w:val="fr-CH" w:eastAsia="de-DE"/>
        </w:rPr>
      </w:pPr>
      <w:r w:rsidRPr="00FB7D7A">
        <w:rPr>
          <w:lang w:val="fr-CH"/>
        </w:rPr>
        <w:t xml:space="preserve">Le maître d’ouvrage prévoit de </w:t>
      </w:r>
      <w:r w:rsidRPr="00FB7D7A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projet et nature de l'intervention)"/>
            </w:ddList>
          </w:ffData>
        </w:fldChar>
      </w:r>
      <w:r w:rsidRPr="00FB7D7A">
        <w:rPr>
          <w:lang w:val="fr-CH"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 w:rsidRPr="00FB7D7A">
        <w:rPr>
          <w:lang w:eastAsia="de-DE"/>
        </w:rPr>
        <w:fldChar w:fldCharType="end"/>
      </w:r>
      <w:r w:rsidRPr="00FB7D7A">
        <w:rPr>
          <w:lang w:val="fr-CH" w:eastAsia="de-DE"/>
        </w:rPr>
        <w:t xml:space="preserve">. Le projet implique l’abattage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u"/>
              <w:listEntry w:val="de la"/>
            </w:ddList>
          </w:ffData>
        </w:fldChar>
      </w:r>
      <w:r w:rsidRPr="00251F4F">
        <w:rPr>
          <w:lang w:val="fr-CH"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FB7D7A">
        <w:rPr>
          <w:lang w:val="fr-CH" w:eastAsia="de-DE"/>
        </w:rPr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espèce d'arbre)"/>
            </w:ddList>
          </w:ffData>
        </w:fldChar>
      </w:r>
      <w:r w:rsidRPr="00FB7D7A">
        <w:rPr>
          <w:lang w:val="fr-CH"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FB7D7A">
        <w:rPr>
          <w:lang w:val="fr-CH" w:eastAsia="de-DE"/>
        </w:rPr>
        <w:t xml:space="preserve"> protégé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e"/>
            </w:ddList>
          </w:ffData>
        </w:fldChar>
      </w:r>
      <w:r w:rsidRPr="00FB7D7A">
        <w:rPr>
          <w:lang w:val="fr-CH"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FB7D7A">
        <w:rPr>
          <w:lang w:val="fr-CH" w:eastAsia="de-DE"/>
        </w:rPr>
        <w:t xml:space="preserve"> au plan communal, ce qui nécessite une dérogation </w:t>
      </w:r>
      <w:r>
        <w:rPr>
          <w:lang w:val="fr-CH" w:eastAsia="de-DE"/>
        </w:rPr>
        <w:t xml:space="preserve">à l’interdiction d’abattage des </w:t>
      </w:r>
      <w:r w:rsidRPr="00FB7D7A">
        <w:rPr>
          <w:lang w:val="fr-CH" w:eastAsia="de-DE"/>
        </w:rPr>
        <w:t>arbres placés sous protection communale</w:t>
      </w:r>
      <w:r w:rsidRPr="00FB7D7A">
        <w:rPr>
          <w:lang w:val="fr-CH"/>
        </w:rPr>
        <w:t>.</w:t>
      </w:r>
    </w:p>
    <w:p w:rsidR="00104BB4" w:rsidRDefault="00104BB4" w:rsidP="00104BB4">
      <w:pPr>
        <w:pStyle w:val="berschrift2"/>
        <w:rPr>
          <w:lang w:val="fr-CH" w:eastAsia="de-DE"/>
        </w:rPr>
      </w:pPr>
      <w:r w:rsidRPr="00FB7D7A">
        <w:rPr>
          <w:lang w:val="fr-CH"/>
        </w:rPr>
        <w:t xml:space="preserve">Le dossier de la demande a été remis le </w:t>
      </w:r>
      <w:r w:rsidRPr="00FB7D7A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e"/>
            </w:ddList>
          </w:ffData>
        </w:fldChar>
      </w:r>
      <w:r w:rsidRPr="00FB7D7A">
        <w:rPr>
          <w:lang w:val="fr-CH"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 w:rsidRPr="00FB7D7A">
        <w:rPr>
          <w:lang w:eastAsia="de-DE"/>
        </w:rPr>
        <w:fldChar w:fldCharType="end"/>
      </w:r>
      <w:r w:rsidRPr="00FB7D7A">
        <w:rPr>
          <w:lang w:val="fr-CH"/>
        </w:rPr>
        <w:t xml:space="preserve"> au Service de </w:t>
      </w:r>
      <w:r>
        <w:rPr>
          <w:lang w:val="fr-CH"/>
        </w:rPr>
        <w:t xml:space="preserve">la </w:t>
      </w:r>
      <w:r w:rsidRPr="00FB7D7A">
        <w:rPr>
          <w:lang w:val="fr-CH"/>
        </w:rPr>
        <w:t xml:space="preserve">promotion de la nature (SPN) en vue de son évaluation. Le rapport officiel sur la protection de la nature du SPN du </w:t>
      </w:r>
      <w:r w:rsidRPr="00FB7D7A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e"/>
            </w:ddList>
          </w:ffData>
        </w:fldChar>
      </w:r>
      <w:r w:rsidRPr="00FB7D7A">
        <w:rPr>
          <w:lang w:val="fr-CH"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 w:rsidRPr="00FB7D7A">
        <w:rPr>
          <w:lang w:eastAsia="de-DE"/>
        </w:rPr>
        <w:fldChar w:fldCharType="end"/>
      </w:r>
      <w:r w:rsidRPr="00FB7D7A">
        <w:rPr>
          <w:lang w:val="fr-CH" w:eastAsia="de-DE"/>
        </w:rPr>
        <w:t xml:space="preserve"> est disponible</w:t>
      </w:r>
      <w:r w:rsidRPr="00FB7D7A">
        <w:rPr>
          <w:lang w:val="fr-CH"/>
        </w:rPr>
        <w:t>.</w:t>
      </w:r>
    </w:p>
    <w:p w:rsidR="00104BB4" w:rsidRDefault="00104BB4" w:rsidP="00104BB4">
      <w:pPr>
        <w:pStyle w:val="berschrift2"/>
        <w:rPr>
          <w:lang w:val="fr-CH" w:eastAsia="de-DE"/>
        </w:rPr>
      </w:pPr>
      <w:r w:rsidRPr="003A010F">
        <w:rPr>
          <w:lang w:val="fr-CH" w:eastAsia="de-DE"/>
        </w:rPr>
        <w:lastRenderedPageBreak/>
        <w:t>La loi sur la protection de la nature vise en particulier à conserver la faune et la flore indigènes et à en favoriser l'existence</w:t>
      </w:r>
      <w:r>
        <w:rPr>
          <w:rStyle w:val="Funotenzeichen"/>
          <w:lang w:val="fr-CH" w:eastAsia="de-DE"/>
        </w:rPr>
        <w:footnoteReference w:id="2"/>
      </w:r>
      <w:r>
        <w:rPr>
          <w:lang w:val="fr-CH" w:eastAsia="de-DE"/>
        </w:rPr>
        <w:t xml:space="preserve">. </w:t>
      </w:r>
      <w:r w:rsidRPr="003A010F">
        <w:rPr>
          <w:lang w:val="fr-CH"/>
        </w:rPr>
        <w:t>Les communes peuvent, au moyen d’une décision de mise sous protection, protéger des zones et des objets dignes de protection d’importance locale</w:t>
      </w:r>
      <w:r>
        <w:rPr>
          <w:rStyle w:val="Funotenzeichen"/>
          <w:lang w:val="fr-CH"/>
        </w:rPr>
        <w:footnoteReference w:id="3"/>
      </w:r>
      <w:r>
        <w:rPr>
          <w:lang w:val="fr-CH"/>
        </w:rPr>
        <w:t xml:space="preserve">. </w:t>
      </w:r>
      <w:r w:rsidRPr="003A010F">
        <w:rPr>
          <w:lang w:val="fr-CH" w:eastAsia="de-DE"/>
        </w:rPr>
        <w:t>Le préfet ou la préfète statue sur les dérogations aux décisions de mise sous protection (objets indigènes). Les prescriptions sur la procédure d'octroi du permis de construire s'appliquent par analogie à cette procédure.</w:t>
      </w:r>
      <w:r>
        <w:rPr>
          <w:lang w:val="fr-CH" w:eastAsia="de-DE"/>
        </w:rPr>
        <w:t xml:space="preserve"> </w:t>
      </w:r>
      <w:r w:rsidRPr="0086239F">
        <w:rPr>
          <w:lang w:val="fr-CH" w:eastAsia="de-DE"/>
        </w:rPr>
        <w:t xml:space="preserve">Le préfet ou la préfète communique au service compétent de la Direction de l'économie, de l’énergie et de l’environnement </w:t>
      </w:r>
      <w:r>
        <w:rPr>
          <w:lang w:val="fr-CH" w:eastAsia="de-DE"/>
        </w:rPr>
        <w:t xml:space="preserve">(Service de promotion de la nature) </w:t>
      </w:r>
      <w:r w:rsidRPr="0086239F">
        <w:rPr>
          <w:lang w:val="fr-CH" w:eastAsia="de-DE"/>
        </w:rPr>
        <w:t>les dérogations accordées</w:t>
      </w:r>
      <w:r>
        <w:rPr>
          <w:rStyle w:val="Funotenzeichen"/>
          <w:lang w:val="fr-CH" w:eastAsia="de-DE"/>
        </w:rPr>
        <w:footnoteReference w:id="4"/>
      </w:r>
      <w:r>
        <w:rPr>
          <w:lang w:val="fr-CH" w:eastAsia="de-DE"/>
        </w:rPr>
        <w:t>.</w:t>
      </w:r>
    </w:p>
    <w:p w:rsidR="00104BB4" w:rsidRPr="00104BB4" w:rsidRDefault="00104BB4" w:rsidP="00104BB4">
      <w:pPr>
        <w:pStyle w:val="berschrift2"/>
        <w:rPr>
          <w:lang w:val="fr-CH"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Reprod. décision mise sous prot. selon règl. comm."/>
            </w:ddList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104BB4" w:rsidRDefault="00104BB4" w:rsidP="00104BB4">
      <w:pPr>
        <w:pStyle w:val="berschrift2"/>
        <w:rPr>
          <w:lang w:val="fr-CH" w:eastAsia="de-DE"/>
        </w:rPr>
      </w:pPr>
      <w:r w:rsidRPr="00853BD3">
        <w:rPr>
          <w:lang w:val="fr-CH"/>
        </w:rPr>
        <w:t xml:space="preserve">L’arbre devant être abattu est un arbre protégé au plan communal de </w:t>
      </w:r>
      <w:r w:rsidRPr="00853BD3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catégorie)"/>
            </w:ddList>
          </w:ffData>
        </w:fldChar>
      </w:r>
      <w:r w:rsidRPr="00853BD3">
        <w:rPr>
          <w:lang w:val="fr-CH"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 w:rsidRPr="00853BD3">
        <w:rPr>
          <w:lang w:eastAsia="de-DE"/>
        </w:rPr>
        <w:fldChar w:fldCharType="end"/>
      </w:r>
      <w:r w:rsidRPr="00251F4F">
        <w:rPr>
          <w:lang w:val="fr-CH" w:eastAsia="de-DE"/>
        </w:rPr>
        <w:t>,</w:t>
      </w:r>
      <w:r w:rsidRPr="00853BD3">
        <w:rPr>
          <w:lang w:val="fr-CH"/>
        </w:rPr>
        <w:t xml:space="preserve"> confor</w:t>
      </w:r>
      <w:r>
        <w:rPr>
          <w:lang w:val="fr-CH"/>
        </w:rPr>
        <w:t>mément au plan de protection des objets naturels selon le règlement de construction</w:t>
      </w:r>
      <w:r w:rsidRPr="00853BD3">
        <w:rPr>
          <w:lang w:val="fr-CH"/>
        </w:rPr>
        <w:t>.</w:t>
      </w:r>
    </w:p>
    <w:p w:rsidR="00104BB4" w:rsidRDefault="00104BB4" w:rsidP="00104BB4">
      <w:pPr>
        <w:pStyle w:val="berschrift2"/>
        <w:rPr>
          <w:lang w:val="fr-CH" w:eastAsia="de-DE"/>
        </w:rPr>
      </w:pPr>
      <w:r w:rsidRPr="00E64477">
        <w:rPr>
          <w:color w:val="FF0000"/>
          <w:lang w:val="fr-CH"/>
        </w:rPr>
        <w:t>Les arbres protégés de la catégorie 1 bénéficient d’une protection à l</w:t>
      </w:r>
      <w:r>
        <w:rPr>
          <w:color w:val="FF0000"/>
          <w:lang w:val="fr-CH"/>
        </w:rPr>
        <w:t xml:space="preserve">eur </w:t>
      </w:r>
      <w:r w:rsidRPr="00E64477">
        <w:rPr>
          <w:color w:val="FF0000"/>
          <w:lang w:val="fr-CH"/>
        </w:rPr>
        <w:t xml:space="preserve">emplacement. Ils ne peuvent pas être abattus et, s’ils doivent l’être, seront remplacés sur le site d’origine par un arbre de la même espèce d’une hauteur minimale de trois mètres. </w:t>
      </w:r>
      <w:r w:rsidRPr="00E64477">
        <w:rPr>
          <w:lang w:val="fr-CH" w:eastAsia="de-DE"/>
        </w:rPr>
        <w:t>Le préfet ou la préfète statue sur les dérogations aux décisions communales de mise sous protection dans la mesure où l’objet concerné est indigène</w:t>
      </w:r>
      <w:r>
        <w:rPr>
          <w:rStyle w:val="Funotenzeichen"/>
          <w:lang w:val="fr-CH" w:eastAsia="de-DE"/>
        </w:rPr>
        <w:footnoteReference w:id="5"/>
      </w:r>
      <w:r>
        <w:rPr>
          <w:lang w:val="fr-CH" w:eastAsia="de-DE"/>
        </w:rPr>
        <w:t>.</w:t>
      </w:r>
    </w:p>
    <w:p w:rsidR="00104BB4" w:rsidRPr="00104BB4" w:rsidRDefault="00104BB4" w:rsidP="00104BB4">
      <w:pPr>
        <w:pStyle w:val="berschrift2"/>
        <w:rPr>
          <w:lang w:val="fr-CH"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Reprod. non détaillée de l'évaluation du SPN"/>
            </w:ddList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104BB4" w:rsidRPr="00104BB4" w:rsidRDefault="00104BB4" w:rsidP="00104BB4">
      <w:pPr>
        <w:pStyle w:val="berschrift2"/>
        <w:rPr>
          <w:lang w:val="fr-CH"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Reprod. non détaillée de l'évalua. de la commune"/>
            </w:ddList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104BB4" w:rsidRDefault="00104BB4" w:rsidP="00104BB4">
      <w:pPr>
        <w:pStyle w:val="berschrift2"/>
        <w:rPr>
          <w:lang w:val="fr-CH" w:eastAsia="de-DE"/>
        </w:rPr>
      </w:pPr>
      <w:r w:rsidRPr="00776D22">
        <w:rPr>
          <w:lang w:val="fr-CH" w:eastAsia="de-DE"/>
        </w:rPr>
        <w:t>En raison de la situation,</w:t>
      </w:r>
      <w:r>
        <w:rPr>
          <w:lang w:val="fr-CH" w:eastAsia="de-DE"/>
        </w:rPr>
        <w:t xml:space="preserve">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la"/>
              <w:listEntry w:val="le"/>
            </w:ddList>
          </w:ffData>
        </w:fldChar>
      </w:r>
      <w:r w:rsidRPr="00DA6909">
        <w:rPr>
          <w:lang w:val="fr-CH"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776D22">
        <w:rPr>
          <w:lang w:val="fr-CH" w:eastAsia="de-DE"/>
        </w:rPr>
        <w:t xml:space="preserve"> </w:t>
      </w:r>
      <w:r w:rsidRPr="00EB5BA3">
        <w:rPr>
          <w:lang w:val="fr-CH" w:eastAsia="de-DE"/>
        </w:rPr>
        <w:t xml:space="preserve">{{MEINE_ORGANISATION_NAME}} </w:t>
      </w:r>
      <w:r w:rsidRPr="00776D22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ne"/>
            </w:ddList>
          </w:ffData>
        </w:fldChar>
      </w:r>
      <w:r w:rsidRPr="00776D22">
        <w:rPr>
          <w:color w:val="FF0000"/>
          <w:lang w:val="fr-CH" w:eastAsia="de-DE"/>
        </w:rPr>
        <w:instrText xml:space="preserve"> FORMDROPDOWN </w:instrText>
      </w:r>
      <w:r>
        <w:rPr>
          <w:color w:val="FF0000"/>
          <w:lang w:eastAsia="de-DE"/>
        </w:rPr>
      </w:r>
      <w:r>
        <w:rPr>
          <w:color w:val="FF0000"/>
          <w:lang w:eastAsia="de-DE"/>
        </w:rPr>
        <w:fldChar w:fldCharType="separate"/>
      </w:r>
      <w:r w:rsidRPr="00776D22">
        <w:rPr>
          <w:color w:val="FF0000"/>
          <w:lang w:eastAsia="de-DE"/>
        </w:rPr>
        <w:fldChar w:fldCharType="end"/>
      </w:r>
      <w:r w:rsidRPr="00776D22">
        <w:rPr>
          <w:lang w:val="fr-CH" w:eastAsia="de-DE"/>
        </w:rPr>
        <w:t xml:space="preserve"> peut </w:t>
      </w:r>
      <w:r w:rsidRPr="00776D22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pas"/>
            </w:ddList>
          </w:ffData>
        </w:fldChar>
      </w:r>
      <w:r w:rsidRPr="00776D22">
        <w:rPr>
          <w:color w:val="FF0000"/>
          <w:lang w:val="fr-CH" w:eastAsia="de-DE"/>
        </w:rPr>
        <w:instrText xml:space="preserve"> FORMDROPDOWN </w:instrText>
      </w:r>
      <w:r>
        <w:rPr>
          <w:color w:val="FF0000"/>
          <w:lang w:eastAsia="de-DE"/>
        </w:rPr>
      </w:r>
      <w:r>
        <w:rPr>
          <w:color w:val="FF0000"/>
          <w:lang w:eastAsia="de-DE"/>
        </w:rPr>
        <w:fldChar w:fldCharType="separate"/>
      </w:r>
      <w:r w:rsidRPr="00776D22">
        <w:rPr>
          <w:color w:val="FF0000"/>
          <w:lang w:eastAsia="de-DE"/>
        </w:rPr>
        <w:fldChar w:fldCharType="end"/>
      </w:r>
      <w:r w:rsidRPr="00776D22">
        <w:rPr>
          <w:lang w:val="fr-CH" w:eastAsia="de-DE"/>
        </w:rPr>
        <w:t xml:space="preserve"> accorder la dérogation demandée</w:t>
      </w:r>
      <w:r w:rsidRPr="00776D22">
        <w:rPr>
          <w:lang w:val="fr-CH"/>
        </w:rPr>
        <w:t>.</w:t>
      </w:r>
    </w:p>
    <w:p w:rsidR="00104BB4" w:rsidRDefault="00104BB4" w:rsidP="00104BB4">
      <w:pPr>
        <w:pStyle w:val="berschrift1"/>
        <w:rPr>
          <w:lang w:val="fr-CH" w:eastAsia="de-DE"/>
        </w:rPr>
      </w:pPr>
      <w:r>
        <w:rPr>
          <w:lang w:val="fr-CH" w:eastAsia="de-DE"/>
        </w:rPr>
        <w:t>Proposition</w:t>
      </w:r>
    </w:p>
    <w:p w:rsidR="00104BB4" w:rsidRDefault="00104BB4" w:rsidP="00104BB4">
      <w:pPr>
        <w:pStyle w:val="berschrift2"/>
        <w:rPr>
          <w:lang w:val="fr-CH" w:eastAsia="de-DE"/>
        </w:rPr>
      </w:pPr>
      <w:r w:rsidRPr="00776D22">
        <w:rPr>
          <w:szCs w:val="22"/>
          <w:lang w:val="fr-CH"/>
        </w:rPr>
        <w:t xml:space="preserve">La dérogation pour l’abattage d’un arbre protégé, conformément à l’article </w:t>
      </w:r>
      <w:r w:rsidRPr="00776D22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art. + RCC)"/>
            </w:ddList>
          </w:ffData>
        </w:fldChar>
      </w:r>
      <w:r w:rsidRPr="00776D22">
        <w:rPr>
          <w:lang w:val="fr-CH"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 w:rsidRPr="00776D22">
        <w:rPr>
          <w:lang w:eastAsia="de-DE"/>
        </w:rPr>
        <w:fldChar w:fldCharType="end"/>
      </w:r>
      <w:r w:rsidRPr="00776D22">
        <w:rPr>
          <w:lang w:val="fr-CH" w:eastAsia="de-DE"/>
        </w:rPr>
        <w:t xml:space="preserve"> en relation avec l’article 41, alinéa 3 de la loi cantonale sur la protection de la nature, </w:t>
      </w:r>
      <w:r w:rsidRPr="00776D22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ne"/>
            </w:ddList>
          </w:ffData>
        </w:fldChar>
      </w:r>
      <w:r w:rsidRPr="00776D22">
        <w:rPr>
          <w:color w:val="FF0000"/>
          <w:lang w:val="fr-CH" w:eastAsia="de-DE"/>
        </w:rPr>
        <w:instrText xml:space="preserve"> FORMDROPDOWN </w:instrText>
      </w:r>
      <w:r>
        <w:rPr>
          <w:color w:val="FF0000"/>
          <w:lang w:eastAsia="de-DE"/>
        </w:rPr>
      </w:r>
      <w:r>
        <w:rPr>
          <w:color w:val="FF0000"/>
          <w:lang w:eastAsia="de-DE"/>
        </w:rPr>
        <w:fldChar w:fldCharType="separate"/>
      </w:r>
      <w:r w:rsidRPr="00776D22">
        <w:rPr>
          <w:color w:val="FF0000"/>
          <w:lang w:eastAsia="de-DE"/>
        </w:rPr>
        <w:fldChar w:fldCharType="end"/>
      </w:r>
      <w:r w:rsidRPr="00776D22">
        <w:rPr>
          <w:lang w:val="fr-CH" w:eastAsia="de-DE"/>
        </w:rPr>
        <w:t xml:space="preserve"> peut </w:t>
      </w:r>
      <w:r w:rsidRPr="00776D22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pas"/>
            </w:ddList>
          </w:ffData>
        </w:fldChar>
      </w:r>
      <w:r w:rsidRPr="00776D22">
        <w:rPr>
          <w:color w:val="FF0000"/>
          <w:lang w:val="fr-CH" w:eastAsia="de-DE"/>
        </w:rPr>
        <w:instrText xml:space="preserve"> FORMDROPDOWN </w:instrText>
      </w:r>
      <w:r>
        <w:rPr>
          <w:color w:val="FF0000"/>
          <w:lang w:eastAsia="de-DE"/>
        </w:rPr>
      </w:r>
      <w:r>
        <w:rPr>
          <w:color w:val="FF0000"/>
          <w:lang w:eastAsia="de-DE"/>
        </w:rPr>
        <w:fldChar w:fldCharType="separate"/>
      </w:r>
      <w:r w:rsidRPr="00776D22">
        <w:rPr>
          <w:color w:val="FF0000"/>
          <w:lang w:eastAsia="de-DE"/>
        </w:rPr>
        <w:fldChar w:fldCharType="end"/>
      </w:r>
      <w:r w:rsidRPr="00776D22">
        <w:rPr>
          <w:lang w:val="fr-CH" w:eastAsia="de-DE"/>
        </w:rPr>
        <w:t xml:space="preserve"> être accordée.</w:t>
      </w:r>
    </w:p>
    <w:p w:rsidR="00104BB4" w:rsidRPr="00104BB4" w:rsidRDefault="00104BB4" w:rsidP="00104BB4">
      <w:pPr>
        <w:pStyle w:val="berschrift2"/>
        <w:rPr>
          <w:lang w:val="fr-CH" w:eastAsia="de-DE"/>
        </w:rPr>
      </w:pPr>
      <w:r w:rsidRPr="00776D22">
        <w:rPr>
          <w:color w:val="FF0000"/>
          <w:szCs w:val="22"/>
          <w:lang w:val="fr-CH"/>
        </w:rPr>
        <w:t>Dispositions annexes (dans la mesure où elles visent des objectifs écologiques)</w:t>
      </w:r>
    </w:p>
    <w:p w:rsidR="00104BB4" w:rsidRPr="00104BB4" w:rsidRDefault="00104BB4" w:rsidP="00104BB4">
      <w:pPr>
        <w:pStyle w:val="berschrift3"/>
        <w:rPr>
          <w:lang w:val="fr-CH" w:eastAsia="de-DE"/>
        </w:rPr>
      </w:pPr>
      <w:r w:rsidRPr="00104BB4">
        <w:rPr>
          <w:rFonts w:cs="Arial"/>
          <w:color w:val="FF0000"/>
          <w:lang w:val="fr-CH"/>
        </w:rPr>
        <w:t>L’arbre existant doit être remplacé après l’achèvement de la construction par un arbuste indigène de la même valeur écologique</w:t>
      </w:r>
      <w:r w:rsidRPr="00104BB4">
        <w:rPr>
          <w:rStyle w:val="Funotenzeichen"/>
          <w:rFonts w:cs="Arial"/>
          <w:color w:val="FF0000"/>
          <w:lang w:val="fr-CH"/>
        </w:rPr>
        <w:footnoteReference w:id="6"/>
      </w:r>
      <w:r w:rsidRPr="00104BB4">
        <w:rPr>
          <w:rFonts w:cs="Arial"/>
          <w:color w:val="FF0000"/>
          <w:lang w:val="fr-CH"/>
        </w:rPr>
        <w:t>.</w:t>
      </w:r>
    </w:p>
    <w:p w:rsidR="00104BB4" w:rsidRPr="00104BB4" w:rsidRDefault="00104BB4" w:rsidP="00104BB4">
      <w:pPr>
        <w:pStyle w:val="berschrift3"/>
        <w:rPr>
          <w:lang w:val="fr-CH" w:eastAsia="de-DE"/>
        </w:rPr>
      </w:pPr>
      <w:r w:rsidRPr="0086239F">
        <w:rPr>
          <w:rFonts w:cs="Arial"/>
          <w:color w:val="FF0000"/>
          <w:lang w:val="fr-CH"/>
        </w:rPr>
        <w:t xml:space="preserve">Le rapport officiel sur la protection de la nature du SPN du </w:t>
      </w:r>
      <w:r w:rsidRPr="0086239F">
        <w:rPr>
          <w:color w:val="FF0000"/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date"/>
            </w:ddList>
          </w:ffData>
        </w:fldChar>
      </w:r>
      <w:r w:rsidRPr="0086239F">
        <w:rPr>
          <w:color w:val="FF0000"/>
          <w:lang w:val="fr-CH" w:eastAsia="de-DE"/>
        </w:rPr>
        <w:instrText xml:space="preserve"> FORMDROPDOWN </w:instrText>
      </w:r>
      <w:r>
        <w:rPr>
          <w:color w:val="FF0000"/>
          <w:lang w:val="fr-CH" w:eastAsia="de-DE"/>
        </w:rPr>
      </w:r>
      <w:r>
        <w:rPr>
          <w:color w:val="FF0000"/>
          <w:lang w:val="fr-CH" w:eastAsia="de-DE"/>
        </w:rPr>
        <w:fldChar w:fldCharType="separate"/>
      </w:r>
      <w:r w:rsidRPr="0086239F">
        <w:rPr>
          <w:color w:val="FF0000"/>
          <w:lang w:val="fr-CH" w:eastAsia="de-DE"/>
        </w:rPr>
        <w:fldChar w:fldCharType="end"/>
      </w:r>
      <w:r w:rsidRPr="0086239F">
        <w:rPr>
          <w:color w:val="FF0000"/>
          <w:lang w:val="fr-CH" w:eastAsia="de-DE"/>
        </w:rPr>
        <w:t xml:space="preserve"> </w:t>
      </w:r>
      <w:r>
        <w:rPr>
          <w:color w:val="FF0000"/>
          <w:lang w:val="fr-CH" w:eastAsia="de-DE"/>
        </w:rPr>
        <w:t xml:space="preserve">doit être considéré comme </w:t>
      </w:r>
      <w:r w:rsidRPr="0086239F">
        <w:rPr>
          <w:color w:val="FF0000"/>
          <w:lang w:val="fr-CH" w:eastAsia="de-DE"/>
        </w:rPr>
        <w:t xml:space="preserve">un élément de la dérogation et </w:t>
      </w:r>
      <w:r>
        <w:rPr>
          <w:color w:val="FF0000"/>
          <w:lang w:val="fr-CH" w:eastAsia="de-DE"/>
        </w:rPr>
        <w:t xml:space="preserve">il convient de respecter </w:t>
      </w:r>
      <w:r w:rsidRPr="0086239F">
        <w:rPr>
          <w:color w:val="FF0000"/>
          <w:lang w:val="fr-CH" w:eastAsia="de-DE"/>
        </w:rPr>
        <w:t>ses dispositions annexes en tous points.</w:t>
      </w:r>
    </w:p>
    <w:p w:rsidR="00104BB4" w:rsidRDefault="00104BB4" w:rsidP="00104BB4">
      <w:pPr>
        <w:pStyle w:val="berschrift2"/>
        <w:rPr>
          <w:lang w:val="fr-CH" w:eastAsia="de-DE"/>
        </w:rPr>
      </w:pPr>
      <w:r w:rsidRPr="003E5EEB">
        <w:rPr>
          <w:lang w:val="fr-CH" w:eastAsia="de-DE"/>
        </w:rPr>
        <w:t>Précisions</w:t>
      </w:r>
    </w:p>
    <w:p w:rsidR="00104BB4" w:rsidRDefault="00104BB4" w:rsidP="00104BB4">
      <w:pPr>
        <w:pStyle w:val="berschrift3"/>
        <w:rPr>
          <w:lang w:val="fr-CH" w:eastAsia="de-DE"/>
        </w:rPr>
      </w:pPr>
      <w:r w:rsidRPr="00F94DCC">
        <w:rPr>
          <w:lang w:val="fr-CH"/>
        </w:rPr>
        <w:t xml:space="preserve">Il est précisé que l’abattage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e l'arbre"/>
              <w:listEntry w:val="des arbres"/>
            </w:ddList>
          </w:ffData>
        </w:fldChar>
      </w:r>
      <w:r w:rsidRPr="00DA6909">
        <w:rPr>
          <w:lang w:val="fr-CH"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F94DCC">
        <w:rPr>
          <w:lang w:val="fr-CH" w:eastAsia="de-DE"/>
        </w:rPr>
        <w:t xml:space="preserve"> </w:t>
      </w:r>
      <w:r w:rsidRPr="00F94DCC">
        <w:rPr>
          <w:lang w:val="fr-CH"/>
        </w:rPr>
        <w:t>suppose le respect d’autres dispositions de droit de la protection de la nature (p. ex. prise en compte de la période de couvaison des oiseaux).</w:t>
      </w:r>
    </w:p>
    <w:p w:rsidR="00104BB4" w:rsidRDefault="00104BB4" w:rsidP="00104BB4">
      <w:pPr>
        <w:pStyle w:val="berschrift3"/>
        <w:rPr>
          <w:lang w:val="fr-CH" w:eastAsia="de-DE"/>
        </w:rPr>
      </w:pPr>
      <w:r w:rsidRPr="00F94DCC">
        <w:rPr>
          <w:lang w:val="fr-CH"/>
        </w:rPr>
        <w:t xml:space="preserve">Nous </w:t>
      </w:r>
      <w:r w:rsidRPr="00104BB4">
        <w:rPr>
          <w:lang w:val="fr-CH"/>
        </w:rPr>
        <w:t>attendons</w:t>
      </w:r>
      <w:r w:rsidRPr="00F94DCC">
        <w:rPr>
          <w:lang w:val="fr-CH"/>
        </w:rPr>
        <w:t xml:space="preserve">, après la clôture de la procédure, une copie de la décision </w:t>
      </w:r>
      <w:r>
        <w:rPr>
          <w:lang w:val="fr-CH"/>
        </w:rPr>
        <w:t xml:space="preserve">relative à la demande de </w:t>
      </w:r>
      <w:r w:rsidRPr="00F94DCC">
        <w:rPr>
          <w:lang w:val="fr-CH"/>
        </w:rPr>
        <w:t>permis de construire.</w:t>
      </w:r>
    </w:p>
    <w:p w:rsidR="00104BB4" w:rsidRPr="00104BB4" w:rsidRDefault="00104BB4" w:rsidP="00104BB4">
      <w:pPr>
        <w:pStyle w:val="berschrift3"/>
        <w:rPr>
          <w:lang w:val="fr-CH" w:eastAsia="de-DE"/>
        </w:rPr>
      </w:pPr>
      <w:r w:rsidRPr="00F94DCC">
        <w:rPr>
          <w:lang w:val="fr-CH"/>
        </w:rPr>
        <w:lastRenderedPageBreak/>
        <w:t xml:space="preserve">Les émoluments sont fixés à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montant)"/>
            </w:ddList>
          </w:ffData>
        </w:fldChar>
      </w:r>
      <w:r w:rsidRPr="00251F4F">
        <w:rPr>
          <w:lang w:val="fr-CH"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F94DCC">
        <w:rPr>
          <w:lang w:val="fr-CH" w:eastAsia="de-DE"/>
        </w:rPr>
        <w:t xml:space="preserve"> francs</w:t>
      </w:r>
      <w:r>
        <w:rPr>
          <w:rStyle w:val="Funotenzeichen"/>
          <w:lang w:val="fr-CH" w:eastAsia="de-DE"/>
        </w:rPr>
        <w:footnoteReference w:id="7"/>
      </w:r>
      <w:r>
        <w:rPr>
          <w:lang w:val="fr-CH" w:eastAsia="de-DE"/>
        </w:rPr>
        <w:t xml:space="preserve">. </w:t>
      </w:r>
      <w:r w:rsidRPr="00F94DCC">
        <w:rPr>
          <w:lang w:val="fr-CH" w:eastAsia="de-DE"/>
        </w:rPr>
        <w:t>La facture sera envoyée par courrier séparé.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DA2228" w:rsidRPr="00104BB4" w:rsidRDefault="00A975C1" w:rsidP="00DA2228">
            <w:pPr>
              <w:pStyle w:val="KeinLeerraum"/>
              <w:keepNext/>
              <w:keepLines/>
              <w:rPr>
                <w:lang w:val="fr-CH"/>
              </w:rPr>
            </w:pPr>
            <w:r w:rsidRPr="00104BB4">
              <w:rPr>
                <w:lang w:val="fr-CH"/>
              </w:rPr>
              <w:t>Préfecture du/de</w:t>
            </w:r>
          </w:p>
          <w:p w:rsidR="00496AC7" w:rsidRPr="00104BB4" w:rsidRDefault="00DA2228" w:rsidP="00DA2228">
            <w:pPr>
              <w:pStyle w:val="KeinLeerraum"/>
              <w:keepNext/>
              <w:keepLines/>
              <w:rPr>
                <w:lang w:val="fr-CH"/>
              </w:rPr>
            </w:pPr>
            <w:r w:rsidRPr="00104BB4">
              <w:rPr>
                <w:lang w:val="fr-CH"/>
              </w:rPr>
              <w:t>{{MEINE_ORGANISATION_NAME_KURZ}}</w:t>
            </w:r>
          </w:p>
          <w:p w:rsidR="00DA2228" w:rsidRPr="00104BB4" w:rsidRDefault="00DA2228" w:rsidP="00DA2228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Pr="00104BB4" w:rsidRDefault="00496AC7" w:rsidP="00B71B70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Pr="00104BB4" w:rsidRDefault="00496AC7" w:rsidP="00B71B70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Pr="00104BB4" w:rsidRDefault="00496AC7" w:rsidP="00B71B70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Default="00DA2228" w:rsidP="00B71B70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496AC7" w:rsidRDefault="00496AC7" w:rsidP="00496AC7">
      <w:pPr>
        <w:pStyle w:val="KeinLeerraum"/>
      </w:pPr>
    </w:p>
    <w:p w:rsidR="00496AC7" w:rsidRDefault="00104BB4" w:rsidP="00496AC7">
      <w:pPr>
        <w:pStyle w:val="Absender"/>
      </w:pPr>
      <w:r>
        <w:t>Annexe</w:t>
      </w:r>
    </w:p>
    <w:p w:rsidR="00496AC7" w:rsidRDefault="00104BB4" w:rsidP="00496AC7">
      <w:pPr>
        <w:pStyle w:val="Aufzhlung85pt"/>
      </w:pPr>
      <w:r>
        <w:rPr>
          <w:noProof/>
          <w:lang w:eastAsia="de-DE"/>
        </w:rPr>
        <w:t>Rapport du SPN</w:t>
      </w:r>
    </w:p>
    <w:p w:rsidR="00104BB4" w:rsidRDefault="00104BB4" w:rsidP="00496AC7">
      <w:pPr>
        <w:pStyle w:val="Aufzhlung85pt"/>
      </w:pPr>
    </w:p>
    <w:p w:rsidR="00496AC7" w:rsidRDefault="00496AC7" w:rsidP="00496AC7">
      <w:pPr>
        <w:pStyle w:val="Absender"/>
      </w:pPr>
    </w:p>
    <w:p w:rsidR="00496AC7" w:rsidRDefault="00104BB4" w:rsidP="00496AC7">
      <w:pPr>
        <w:pStyle w:val="Absender"/>
      </w:pPr>
      <w:r>
        <w:rPr>
          <w:lang w:val="fr-CH" w:eastAsia="de-DE"/>
        </w:rPr>
        <w:t>Copie</w:t>
      </w:r>
    </w:p>
    <w:p w:rsidR="00104BB4" w:rsidRPr="00104BB4" w:rsidRDefault="00104BB4" w:rsidP="00104BB4">
      <w:pPr>
        <w:pStyle w:val="Aufzhlung85pt"/>
        <w:rPr>
          <w:lang w:val="fr-CH"/>
        </w:rPr>
      </w:pPr>
      <w:r w:rsidRPr="00104BB4">
        <w:rPr>
          <w:lang w:val="fr-CH"/>
        </w:rPr>
        <w:t xml:space="preserve">Office de l’agriculture et de la nature (OAN), Service de la promotion de la nature (SPN), </w:t>
      </w:r>
      <w:proofErr w:type="spellStart"/>
      <w:r w:rsidRPr="00104BB4">
        <w:rPr>
          <w:lang w:val="fr-CH"/>
        </w:rPr>
        <w:t>Schwand</w:t>
      </w:r>
      <w:proofErr w:type="spellEnd"/>
      <w:r w:rsidRPr="00104BB4">
        <w:rPr>
          <w:lang w:val="fr-CH"/>
        </w:rPr>
        <w:t xml:space="preserve"> 17, 3110 Münsingen</w:t>
      </w:r>
    </w:p>
    <w:p w:rsidR="00496AC7" w:rsidRDefault="00104BB4" w:rsidP="00104BB4">
      <w:pPr>
        <w:pStyle w:val="Aufzhlung85pt"/>
      </w:pPr>
      <w:r>
        <w:t xml:space="preserve">Service de </w:t>
      </w:r>
      <w:proofErr w:type="spellStart"/>
      <w:r>
        <w:t>compt</w:t>
      </w:r>
      <w:bookmarkStart w:id="0" w:name="_GoBack"/>
      <w:bookmarkEnd w:id="0"/>
      <w:r>
        <w:t>abilité</w:t>
      </w:r>
      <w:proofErr w:type="spellEnd"/>
    </w:p>
    <w:sectPr w:rsidR="00496AC7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104BB4">
                            <w:t>3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104BB4"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104BB4">
                      <w:t>3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104BB4">
                        <w:t>3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  <w:footnote w:id="1">
    <w:p w:rsidR="00104BB4" w:rsidRPr="000561E1" w:rsidRDefault="00104BB4" w:rsidP="00104BB4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0561E1">
        <w:rPr>
          <w:lang w:val="fr-CH"/>
        </w:rPr>
        <w:t xml:space="preserve"> </w:t>
      </w:r>
      <w:r>
        <w:rPr>
          <w:lang w:val="fr-CH"/>
        </w:rPr>
        <w:tab/>
      </w:r>
      <w:r w:rsidRPr="00BC2838">
        <w:rPr>
          <w:szCs w:val="16"/>
          <w:highlight w:val="yellow"/>
          <w:lang w:val="fr-CH"/>
        </w:rPr>
        <w:t>Article XX du règlement de construction de la commune</w:t>
      </w:r>
      <w:r w:rsidRPr="00BC2838">
        <w:rPr>
          <w:szCs w:val="16"/>
          <w:lang w:val="fr-CH"/>
        </w:rPr>
        <w:t xml:space="preserve"> en relation avec l’article 41, alinéa 3 de la loi du 15 septembre 1992 sur la protection de la nature (RSB 426.11).</w:t>
      </w:r>
    </w:p>
  </w:footnote>
  <w:footnote w:id="2">
    <w:p w:rsidR="00104BB4" w:rsidRPr="00A22540" w:rsidRDefault="00104BB4" w:rsidP="00104BB4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A22540">
        <w:rPr>
          <w:lang w:val="fr-CH"/>
        </w:rPr>
        <w:t xml:space="preserve"> </w:t>
      </w:r>
      <w:r>
        <w:rPr>
          <w:lang w:val="fr-CH"/>
        </w:rPr>
        <w:tab/>
      </w:r>
      <w:r w:rsidRPr="00BC2838">
        <w:rPr>
          <w:szCs w:val="16"/>
          <w:lang w:val="fr-CH"/>
        </w:rPr>
        <w:t xml:space="preserve">Article 1, lettre </w:t>
      </w:r>
      <w:r w:rsidRPr="00BC2838">
        <w:rPr>
          <w:i/>
          <w:szCs w:val="16"/>
          <w:lang w:val="fr-CH"/>
        </w:rPr>
        <w:t xml:space="preserve">b </w:t>
      </w:r>
      <w:r w:rsidRPr="00BC2838">
        <w:rPr>
          <w:szCs w:val="16"/>
          <w:lang w:val="fr-CH"/>
        </w:rPr>
        <w:t>de la loi sur la protection de la nature.</w:t>
      </w:r>
    </w:p>
  </w:footnote>
  <w:footnote w:id="3">
    <w:p w:rsidR="00104BB4" w:rsidRPr="00A22540" w:rsidRDefault="00104BB4" w:rsidP="00104BB4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A22540">
        <w:rPr>
          <w:lang w:val="fr-CH"/>
        </w:rPr>
        <w:t xml:space="preserve"> </w:t>
      </w:r>
      <w:r>
        <w:rPr>
          <w:lang w:val="fr-CH"/>
        </w:rPr>
        <w:tab/>
      </w:r>
      <w:r w:rsidRPr="00BC2838">
        <w:rPr>
          <w:szCs w:val="16"/>
          <w:lang w:val="fr-CH"/>
        </w:rPr>
        <w:t>Article 41, alinéa 1 de la loi sur la protection de la nature.</w:t>
      </w:r>
    </w:p>
  </w:footnote>
  <w:footnote w:id="4">
    <w:p w:rsidR="00104BB4" w:rsidRPr="00A22540" w:rsidRDefault="00104BB4" w:rsidP="00104BB4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A22540">
        <w:rPr>
          <w:lang w:val="fr-CH"/>
        </w:rPr>
        <w:t xml:space="preserve"> </w:t>
      </w:r>
      <w:r>
        <w:rPr>
          <w:lang w:val="fr-CH"/>
        </w:rPr>
        <w:tab/>
      </w:r>
      <w:r w:rsidRPr="00BC2838">
        <w:rPr>
          <w:szCs w:val="16"/>
          <w:lang w:val="fr-CH"/>
        </w:rPr>
        <w:t>Article 41, alinéa 3 de la loi sur la protection de la nature.</w:t>
      </w:r>
    </w:p>
  </w:footnote>
  <w:footnote w:id="5">
    <w:p w:rsidR="00104BB4" w:rsidRPr="00A22540" w:rsidRDefault="00104BB4" w:rsidP="00104BB4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A22540">
        <w:rPr>
          <w:lang w:val="fr-CH"/>
        </w:rPr>
        <w:t xml:space="preserve"> </w:t>
      </w:r>
      <w:r w:rsidRPr="00A22540">
        <w:rPr>
          <w:lang w:val="fr-CH"/>
        </w:rPr>
        <w:tab/>
      </w:r>
      <w:r w:rsidRPr="00BC2838">
        <w:rPr>
          <w:szCs w:val="16"/>
          <w:lang w:val="fr-CH"/>
        </w:rPr>
        <w:t>Article 41, alinéa 3 de la loi sur la protection de la nature.</w:t>
      </w:r>
    </w:p>
  </w:footnote>
  <w:footnote w:id="6">
    <w:p w:rsidR="00104BB4" w:rsidRPr="00A22540" w:rsidRDefault="00104BB4" w:rsidP="00104BB4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A22540">
        <w:rPr>
          <w:lang w:val="fr-CH"/>
        </w:rPr>
        <w:t xml:space="preserve"> </w:t>
      </w:r>
      <w:r>
        <w:rPr>
          <w:lang w:val="fr-CH"/>
        </w:rPr>
        <w:tab/>
      </w:r>
      <w:r w:rsidRPr="00BC2838">
        <w:rPr>
          <w:rFonts w:cs="Arial"/>
          <w:szCs w:val="16"/>
          <w:lang w:val="fr-CH"/>
        </w:rPr>
        <w:t>Article 18, alinéa 1</w:t>
      </w:r>
      <w:r w:rsidRPr="00BC2838">
        <w:rPr>
          <w:rFonts w:cs="Arial"/>
          <w:szCs w:val="16"/>
          <w:vertAlign w:val="superscript"/>
          <w:lang w:val="fr-CH"/>
        </w:rPr>
        <w:t>ter</w:t>
      </w:r>
      <w:r w:rsidRPr="00BC2838">
        <w:rPr>
          <w:rFonts w:cs="Arial"/>
          <w:szCs w:val="16"/>
          <w:lang w:val="fr-CH"/>
        </w:rPr>
        <w:t xml:space="preserve"> de la loi fédérale du 1</w:t>
      </w:r>
      <w:r w:rsidRPr="00BC2838">
        <w:rPr>
          <w:rFonts w:cs="Arial"/>
          <w:szCs w:val="16"/>
          <w:vertAlign w:val="superscript"/>
          <w:lang w:val="fr-CH"/>
        </w:rPr>
        <w:t>er</w:t>
      </w:r>
      <w:r w:rsidRPr="00BC2838">
        <w:rPr>
          <w:rFonts w:cs="Arial"/>
          <w:szCs w:val="16"/>
          <w:lang w:val="fr-CH"/>
        </w:rPr>
        <w:t xml:space="preserve"> juillet 1966 sur la protection de la nature et du paysage (LPN; RS 451).</w:t>
      </w:r>
    </w:p>
  </w:footnote>
  <w:footnote w:id="7">
    <w:p w:rsidR="00104BB4" w:rsidRPr="00B16E94" w:rsidRDefault="00104BB4" w:rsidP="00104BB4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B16E94">
        <w:rPr>
          <w:lang w:val="fr-CH"/>
        </w:rPr>
        <w:t xml:space="preserve"> </w:t>
      </w:r>
      <w:r w:rsidRPr="00B16E94">
        <w:rPr>
          <w:lang w:val="fr-CH"/>
        </w:rPr>
        <w:tab/>
      </w:r>
      <w:r w:rsidRPr="00BC2838">
        <w:rPr>
          <w:szCs w:val="16"/>
          <w:lang w:val="fr-CH"/>
        </w:rPr>
        <w:t>Article 8 de l’ordonnance du 22 février 1995 fixant les émoluments de l’administration cantonale (</w:t>
      </w:r>
      <w:proofErr w:type="spellStart"/>
      <w:r w:rsidRPr="00BC2838">
        <w:rPr>
          <w:szCs w:val="16"/>
          <w:lang w:val="fr-CH"/>
        </w:rPr>
        <w:t>OEmo</w:t>
      </w:r>
      <w:proofErr w:type="spellEnd"/>
      <w:r w:rsidRPr="00BC2838">
        <w:rPr>
          <w:szCs w:val="16"/>
          <w:lang w:val="fr-CH"/>
        </w:rPr>
        <w:t>; RSB 154.21).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SortMethod w:val="0000"/>
  <w:defaultTabStop w:val="720"/>
  <w:autoHyphenation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C61A6"/>
    <w:rsid w:val="000F24D7"/>
    <w:rsid w:val="000F367F"/>
    <w:rsid w:val="000F59E4"/>
    <w:rsid w:val="0010031D"/>
    <w:rsid w:val="001005A8"/>
    <w:rsid w:val="0010388D"/>
    <w:rsid w:val="001049E5"/>
    <w:rsid w:val="00104BB4"/>
    <w:rsid w:val="00105E13"/>
    <w:rsid w:val="00115BCB"/>
    <w:rsid w:val="00137EA3"/>
    <w:rsid w:val="00146710"/>
    <w:rsid w:val="0017694A"/>
    <w:rsid w:val="00187B1C"/>
    <w:rsid w:val="001B3A2F"/>
    <w:rsid w:val="001C001B"/>
    <w:rsid w:val="001D1389"/>
    <w:rsid w:val="001D213B"/>
    <w:rsid w:val="001E2E1A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2051A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C51A4"/>
    <w:rsid w:val="005D532C"/>
    <w:rsid w:val="005F5AC8"/>
    <w:rsid w:val="00617696"/>
    <w:rsid w:val="00630F1C"/>
    <w:rsid w:val="006358F2"/>
    <w:rsid w:val="006636B6"/>
    <w:rsid w:val="0066578F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7ED1"/>
    <w:rsid w:val="007C3295"/>
    <w:rsid w:val="007C3E76"/>
    <w:rsid w:val="007D6763"/>
    <w:rsid w:val="007E7A71"/>
    <w:rsid w:val="008068AB"/>
    <w:rsid w:val="0080695C"/>
    <w:rsid w:val="008232F0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75C1"/>
    <w:rsid w:val="00AD50BA"/>
    <w:rsid w:val="00AE2D5C"/>
    <w:rsid w:val="00AF0A06"/>
    <w:rsid w:val="00AF3AA7"/>
    <w:rsid w:val="00AF705E"/>
    <w:rsid w:val="00B000F6"/>
    <w:rsid w:val="00B123A8"/>
    <w:rsid w:val="00B41F8D"/>
    <w:rsid w:val="00B71B70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A2228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45438"/>
    <w:rsid w:val="00F611C6"/>
    <w:rsid w:val="00F72B21"/>
    <w:rsid w:val="00F91D8D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4:docId w14:val="55CD8AB0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rsid w:val="001B3A2F"/>
    <w:rPr>
      <w:spacing w:val="2"/>
      <w:sz w:val="17"/>
      <w:lang w:val="de-CH"/>
    </w:rPr>
  </w:style>
  <w:style w:type="character" w:styleId="Funotenzeichen">
    <w:name w:val="footnote reference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6358F2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paragraph" w:customStyle="1" w:styleId="FettbasierendaufStandard">
    <w:name w:val="Fett basierend auf Standard"/>
    <w:basedOn w:val="Standard"/>
    <w:uiPriority w:val="2"/>
    <w:qFormat/>
    <w:rsid w:val="008232F0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8232F0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Aarberg\Informatik\SARSTA\&#220;BERARBEITUNG%20Vorlagen\Normal.dot\Normal-new%20CI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6F4EC-8996-4B02-8EBA-BEC794FEF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Normal-new CI.dotm</Template>
  <TotalTime>0</TotalTime>
  <Pages>3</Pages>
  <Words>628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DIJ-RSTA-Seeland</cp:lastModifiedBy>
  <cp:revision>9</cp:revision>
  <dcterms:created xsi:type="dcterms:W3CDTF">2021-03-29T08:32:00Z</dcterms:created>
  <dcterms:modified xsi:type="dcterms:W3CDTF">2021-11-18T08:15:00Z</dcterms:modified>
</cp:coreProperties>
</file>