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10791D" w:rsidP="0041440D">
      <w:pPr>
        <w:pStyle w:val="BetreffTitel"/>
      </w:pPr>
      <w:r w:rsidRPr="0010791D">
        <w:t>Décision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710" w:type="dxa"/>
          </w:tcPr>
          <w:p w:rsidR="0010791D" w:rsidRDefault="0010791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7710" w:type="dxa"/>
          </w:tcPr>
          <w:p w:rsidR="0010791D" w:rsidRPr="007A1D8D" w:rsidRDefault="0010791D" w:rsidP="00A87C2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832ABC">
              <w:rPr>
                <w:lang w:val="fr-CH" w:eastAsia="de-DE"/>
              </w:rPr>
            </w:r>
            <w:r w:rsidR="00832ABC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710" w:type="dxa"/>
          </w:tcPr>
          <w:p w:rsidR="0010791D" w:rsidRDefault="0010791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710" w:type="dxa"/>
          </w:tcPr>
          <w:p w:rsidR="0010791D" w:rsidRDefault="0010791D" w:rsidP="00A87C2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710" w:type="dxa"/>
          </w:tcPr>
          <w:p w:rsidR="0010791D" w:rsidRDefault="0010791D" w:rsidP="00A87C2F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832ABC">
              <w:rPr>
                <w:lang w:val="fr-CH" w:eastAsia="de-DE"/>
              </w:rPr>
            </w:r>
            <w:r w:rsidR="00832ABC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832ABC">
              <w:rPr>
                <w:lang w:val="fr-CH" w:eastAsia="de-DE"/>
              </w:rPr>
            </w:r>
            <w:r w:rsidR="00832ABC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="00B70428">
              <w:rPr>
                <w:lang w:val="fr-CH" w:eastAsia="de-DE"/>
              </w:rPr>
              <w:t xml:space="preserve"> </w:t>
            </w:r>
            <w:r w:rsidR="00B70428">
              <w:t>{{PARZELLE}}</w:t>
            </w:r>
          </w:p>
        </w:tc>
      </w:tr>
    </w:tbl>
    <w:p w:rsidR="00496AC7" w:rsidRDefault="0010791D" w:rsidP="007C2791">
      <w:pPr>
        <w:pStyle w:val="berschrift1"/>
      </w:pPr>
      <w:r w:rsidRPr="00AE0CC4">
        <w:rPr>
          <w:lang w:val="fr-CH" w:eastAsia="de-DE"/>
        </w:rPr>
        <w:t>Considérants</w:t>
      </w:r>
    </w:p>
    <w:p w:rsidR="00682DA2" w:rsidRPr="00832ABC" w:rsidRDefault="00832ABC" w:rsidP="00682DA2">
      <w:pPr>
        <w:pStyle w:val="berschrift2"/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832ABC" w:rsidRPr="00682DA2" w:rsidRDefault="00832ABC" w:rsidP="00682DA2">
      <w:pPr>
        <w:pStyle w:val="berschrift2"/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496AC7" w:rsidRDefault="0010791D" w:rsidP="007C2791">
      <w:pPr>
        <w:pStyle w:val="berschrift1"/>
      </w:pPr>
      <w:proofErr w:type="spellStart"/>
      <w:r>
        <w:rPr>
          <w:lang w:eastAsia="de-DE"/>
        </w:rPr>
        <w:t>Décision</w:t>
      </w:r>
      <w:proofErr w:type="spellEnd"/>
    </w:p>
    <w:p w:rsidR="00F92689" w:rsidRPr="00832ABC" w:rsidRDefault="00832ABC" w:rsidP="00682DA2">
      <w:pPr>
        <w:pStyle w:val="berschrift2"/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832ABC" w:rsidRPr="00832ABC" w:rsidRDefault="00832ABC" w:rsidP="00682DA2">
      <w:pPr>
        <w:pStyle w:val="berschrift2"/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p w:rsidR="00832ABC" w:rsidRDefault="00832ABC" w:rsidP="00682DA2">
      <w:pPr>
        <w:pStyle w:val="berschrift2"/>
      </w:pPr>
      <w:proofErr w:type="spellStart"/>
      <w:r>
        <w:rPr>
          <w:lang w:eastAsia="de-DE"/>
        </w:rPr>
        <w:t>Notification</w:t>
      </w:r>
      <w:proofErr w:type="spellEnd"/>
    </w:p>
    <w:p w:rsidR="00832ABC" w:rsidRDefault="00832ABC" w:rsidP="00832ABC">
      <w:pPr>
        <w:pStyle w:val="berschrift3"/>
        <w:rPr>
          <w:lang w:val="fr-CH"/>
        </w:rPr>
      </w:pPr>
      <w:bookmarkStart w:id="0" w:name="__DdeLink__962_2570546593"/>
      <w:r>
        <w:rPr>
          <w:lang w:val="fr-CH" w:eastAsia="de-DE"/>
        </w:rPr>
        <w:t>La décision est notifiée par courrier A Plus à</w:t>
      </w:r>
      <w:r w:rsidRPr="00C33CF3">
        <w:rPr>
          <w:lang w:val="fr-CH" w:eastAsia="de-DE"/>
        </w:rPr>
        <w:t>:</w:t>
      </w:r>
      <w:bookmarkEnd w:id="0"/>
    </w:p>
    <w:p w:rsidR="00832ABC" w:rsidRDefault="00832ABC" w:rsidP="00832ABC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rFonts w:cs="Arial"/>
        </w:rPr>
        <w:t xml:space="preserve">{{ALLE_VERTRETER_NAME_ADRESSE | </w:t>
      </w:r>
      <w:proofErr w:type="spellStart"/>
      <w:r>
        <w:t>multiline</w:t>
      </w:r>
      <w:proofErr w:type="spellEnd"/>
      <w: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intention de maître d'ouvrage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{{ALLE_GESUCHSTELLER_NAME_ADRESSE | </w:t>
      </w:r>
      <w:proofErr w:type="spellStart"/>
      <w:r>
        <w:t>multiline</w:t>
      </w:r>
      <w:proofErr w:type="spellEnd"/>
      <w:r>
        <w:t>}}</w:t>
      </w:r>
    </w:p>
    <w:p w:rsidR="00832ABC" w:rsidRPr="00832ABC" w:rsidRDefault="00832ABC" w:rsidP="00832ABC">
      <w:pPr>
        <w:pStyle w:val="AufzhlungVerfgung"/>
        <w:rPr>
          <w:lang w:val="fr-CH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Opposant(s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832ABC" w:rsidRDefault="00832ABC" w:rsidP="00832ABC">
      <w:pPr>
        <w:pStyle w:val="berschrift3"/>
        <w:rPr>
          <w:lang w:val="fr-CH"/>
        </w:rPr>
      </w:pPr>
      <w:r>
        <w:rPr>
          <w:lang w:val="fr-CH" w:eastAsia="de-DE"/>
        </w:rPr>
        <w:t>La décision est notifiée par courrier B / courrier électronique à</w:t>
      </w:r>
      <w:r w:rsidRPr="00C33CF3">
        <w:rPr>
          <w:lang w:val="fr-CH" w:eastAsia="de-DE"/>
        </w:rPr>
        <w:t>:</w:t>
      </w:r>
    </w:p>
    <w:p w:rsidR="00832ABC" w:rsidRDefault="00832ABC" w:rsidP="00832ABC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p w:rsidR="00832ABC" w:rsidRPr="005854D3" w:rsidRDefault="00832ABC" w:rsidP="00832ABC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</w:t>
      </w:r>
      <w:proofErr w:type="gramStart"/>
      <w:r>
        <w:rPr>
          <w:lang w:eastAsia="de-DE"/>
        </w:rPr>
        <w:t>}}</w:t>
      </w:r>
      <w:r w:rsidRPr="005854D3">
        <w:t>{</w:t>
      </w:r>
      <w:proofErr w:type="gramEnd"/>
      <w:r w:rsidRPr="005854D3">
        <w:t xml:space="preserve">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832ABC" w:rsidRDefault="00832ABC" w:rsidP="00832ABC">
      <w:pPr>
        <w:pStyle w:val="AufzhlungVerfgung"/>
        <w:numPr>
          <w:ilvl w:val="0"/>
          <w:numId w:val="8"/>
        </w:numPr>
        <w:spacing w:line="280" w:lineRule="atLeast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p w:rsidR="00832ABC" w:rsidRPr="00832ABC" w:rsidRDefault="00832ABC" w:rsidP="00832ABC">
      <w:pPr>
        <w:pStyle w:val="AufzhlungVerfgung"/>
        <w:rPr>
          <w:lang w:val="fr-CH"/>
        </w:rPr>
      </w:pP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voie interne"/>
            </w:ddList>
          </w:ffData>
        </w:fldChar>
      </w:r>
      <w:r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Pr="00832ABC" w:rsidRDefault="0010791D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832ABC">
              <w:rPr>
                <w:lang w:val="fr-CH"/>
              </w:rPr>
              <w:lastRenderedPageBreak/>
              <w:t>Préfecture du/de</w:t>
            </w:r>
          </w:p>
          <w:p w:rsidR="00496AC7" w:rsidRPr="00832ABC" w:rsidRDefault="00000B2C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832ABC">
              <w:rPr>
                <w:lang w:val="fr-CH"/>
              </w:rPr>
              <w:t>{{MEINE_ORGANISATION_NAME_KURZ}}</w:t>
            </w:r>
          </w:p>
          <w:p w:rsidR="00496AC7" w:rsidRPr="00832ABC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832ABC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832ABC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832ABC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832ABC" w:rsidP="0010791D">
            <w:pPr>
              <w:pStyle w:val="KeinLeerraum"/>
              <w:keepNext/>
              <w:keepLines/>
            </w:pPr>
            <w:r>
              <w:t>{{ZUSTAENDIG_NAME}}</w:t>
            </w:r>
            <w:bookmarkStart w:id="1" w:name="_GoBack"/>
            <w:bookmarkEnd w:id="1"/>
          </w:p>
        </w:tc>
      </w:tr>
    </w:tbl>
    <w:p w:rsidR="00496AC7" w:rsidRDefault="00496AC7" w:rsidP="00496AC7">
      <w:pPr>
        <w:pStyle w:val="KeinLeerraum"/>
      </w:pPr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832ABC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832ABC">
                            <w:fldChar w:fldCharType="begin"/>
                          </w:r>
                          <w:r w:rsidR="00832ABC">
                            <w:instrText xml:space="preserve"> NUMPAGES   \* MERGEFORMAT </w:instrText>
                          </w:r>
                          <w:r w:rsidR="00832ABC">
                            <w:fldChar w:fldCharType="separate"/>
                          </w:r>
                          <w:r w:rsidR="00832ABC">
                            <w:t>2</w:t>
                          </w:r>
                          <w:r w:rsidR="00832ABC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832ABC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832ABC">
                      <w:fldChar w:fldCharType="begin"/>
                    </w:r>
                    <w:r w:rsidR="00832ABC">
                      <w:instrText xml:space="preserve"> NUMPAGES   \* MERGEFORMAT </w:instrText>
                    </w:r>
                    <w:r w:rsidR="00832ABC">
                      <w:fldChar w:fldCharType="separate"/>
                    </w:r>
                    <w:r w:rsidR="00832ABC">
                      <w:t>2</w:t>
                    </w:r>
                    <w:r w:rsidR="00832ABC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2AB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0428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3C4765B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9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6A7F-F345-427B-9210-AC062FC4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16</cp:revision>
  <dcterms:created xsi:type="dcterms:W3CDTF">2021-03-29T08:32:00Z</dcterms:created>
  <dcterms:modified xsi:type="dcterms:W3CDTF">2021-11-18T11:11:00Z</dcterms:modified>
</cp:coreProperties>
</file>