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905692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Pr="00740931" w:rsidRDefault="00274F90" w:rsidP="00DD6033">
      <w:pPr>
        <w:pStyle w:val="BetreffTitel"/>
        <w:rPr>
          <w:rStyle w:val="Platzhaltertext"/>
          <w:color w:val="auto"/>
          <w:lang w:val="fr-CH"/>
        </w:rPr>
      </w:pPr>
      <w:r w:rsidRPr="00274F90">
        <w:rPr>
          <w:lang w:val="fr-CH" w:eastAsia="de-DE"/>
        </w:rPr>
        <w:t xml:space="preserve">Décision de </w:t>
      </w:r>
      <w:r w:rsidR="00B56709" w:rsidRPr="00B56709">
        <w:rPr>
          <w:lang w:val="fr-CH" w:eastAsia="de-DE"/>
        </w:rPr>
        <w:t>suspension</w:t>
      </w: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42154F" w:rsidTr="00905692">
        <w:tc>
          <w:tcPr>
            <w:tcW w:w="2268" w:type="dxa"/>
          </w:tcPr>
          <w:p w:rsidR="0042154F" w:rsidRDefault="00C94C10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Commune</w:t>
            </w:r>
          </w:p>
        </w:tc>
        <w:tc>
          <w:tcPr>
            <w:tcW w:w="7088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905692">
        <w:tc>
          <w:tcPr>
            <w:tcW w:w="2268" w:type="dxa"/>
          </w:tcPr>
          <w:p w:rsidR="00F01EAB" w:rsidRDefault="00740931" w:rsidP="00740931">
            <w:pPr>
              <w:rPr>
                <w:lang w:eastAsia="de-DE"/>
              </w:rPr>
            </w:pPr>
            <w:r>
              <w:rPr>
                <w:lang w:val="fr-CH" w:eastAsia="de-DE"/>
              </w:rPr>
              <w:t>Maître d’ouvrage</w:t>
            </w:r>
          </w:p>
        </w:tc>
        <w:tc>
          <w:tcPr>
            <w:tcW w:w="7088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>{{ALLE_GESUCHSTELLER_NAME_ADRESSE | multiline}}</w:t>
            </w:r>
          </w:p>
        </w:tc>
      </w:tr>
      <w:tr w:rsidR="00F01EAB" w:rsidTr="00905692">
        <w:tc>
          <w:tcPr>
            <w:tcW w:w="2268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A42642">
              <w:rPr>
                <w:lang w:val="fr-CH" w:eastAsia="de-DE"/>
              </w:rPr>
            </w:r>
            <w:r w:rsidR="00A42642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42154F" w:rsidTr="00905692">
        <w:tc>
          <w:tcPr>
            <w:tcW w:w="2268" w:type="dxa"/>
          </w:tcPr>
          <w:p w:rsidR="0042154F" w:rsidRDefault="00C94C10" w:rsidP="00DD603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088" w:type="dxa"/>
          </w:tcPr>
          <w:p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:rsidTr="00905692">
        <w:tc>
          <w:tcPr>
            <w:tcW w:w="2268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088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A42642">
              <w:rPr>
                <w:lang w:val="fr-CH" w:eastAsia="de-DE"/>
              </w:rPr>
            </w:r>
            <w:r w:rsidR="00A42642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A42642">
              <w:rPr>
                <w:lang w:val="fr-CH" w:eastAsia="de-DE"/>
              </w:rPr>
            </w:r>
            <w:r w:rsidR="00A42642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327140" w:rsidRDefault="00C94C10" w:rsidP="0042154F">
      <w:pPr>
        <w:pStyle w:val="berschrift1"/>
        <w:rPr>
          <w:lang w:val="fr-CH" w:eastAsia="de-DE"/>
        </w:rPr>
      </w:pPr>
      <w:r w:rsidRPr="00AE0CC4">
        <w:rPr>
          <w:lang w:val="fr-CH" w:eastAsia="de-DE"/>
        </w:rPr>
        <w:t>Considérants</w:t>
      </w:r>
    </w:p>
    <w:p w:rsidR="00274F90" w:rsidRDefault="00A42642" w:rsidP="00274F90">
      <w:pPr>
        <w:pStyle w:val="berschrift2"/>
        <w:rPr>
          <w:lang w:val="fr-CH" w:eastAsia="de-DE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p w:rsidR="00274F90" w:rsidRPr="00274F90" w:rsidRDefault="00274F90" w:rsidP="00274F90">
      <w:pPr>
        <w:pStyle w:val="berschrift2"/>
        <w:rPr>
          <w:lang w:val="fr-CH" w:eastAsia="de-DE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val="fr-CH" w:eastAsia="de-DE"/>
        </w:rPr>
        <w:instrText xml:space="preserve"> FORMDROPDOWN </w:instrText>
      </w:r>
      <w:r w:rsidR="00A42642">
        <w:rPr>
          <w:lang w:val="fr-CH" w:eastAsia="de-DE"/>
        </w:rPr>
      </w:r>
      <w:r w:rsidR="00A42642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p w:rsidR="00152552" w:rsidRPr="00905692" w:rsidRDefault="004178A5" w:rsidP="0042154F">
      <w:pPr>
        <w:pStyle w:val="berschrift1"/>
        <w:rPr>
          <w:lang w:val="fr-CH" w:eastAsia="de-DE"/>
        </w:rPr>
      </w:pPr>
      <w:r>
        <w:rPr>
          <w:lang w:val="fr-CH" w:eastAsia="de-DE"/>
        </w:rPr>
        <w:t>Décision</w:t>
      </w:r>
    </w:p>
    <w:p w:rsidR="007E61E4" w:rsidRDefault="00A42642" w:rsidP="0042154F">
      <w:pPr>
        <w:pStyle w:val="berschrift2"/>
        <w:rPr>
          <w:lang w:val="fr-CH" w:eastAsia="de-DE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p w:rsidR="00AF7181" w:rsidRPr="00F61771" w:rsidRDefault="00274F90" w:rsidP="004178A5">
      <w:pPr>
        <w:pStyle w:val="berschrift2"/>
        <w:rPr>
          <w:lang w:val="fr-CH" w:eastAsia="de-DE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val="fr-CH" w:eastAsia="de-DE"/>
        </w:rPr>
        <w:instrText xml:space="preserve"> FORMDROPDOWN </w:instrText>
      </w:r>
      <w:r w:rsidR="00A42642">
        <w:rPr>
          <w:lang w:val="fr-CH" w:eastAsia="de-DE"/>
        </w:rPr>
      </w:r>
      <w:r w:rsidR="00A42642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p w:rsidR="007F4D18" w:rsidRPr="00274F90" w:rsidRDefault="00274F90" w:rsidP="00AF7181">
      <w:pPr>
        <w:pStyle w:val="berschrift2"/>
        <w:rPr>
          <w:lang w:val="fr-CH" w:eastAsia="de-DE"/>
        </w:rPr>
      </w:pPr>
      <w:r>
        <w:rPr>
          <w:lang w:eastAsia="de-DE"/>
        </w:rPr>
        <w:t>Notification</w:t>
      </w:r>
    </w:p>
    <w:p w:rsidR="00274F90" w:rsidRPr="004178A5" w:rsidRDefault="00274F90" w:rsidP="00274F90">
      <w:pPr>
        <w:pStyle w:val="berschrift3"/>
        <w:rPr>
          <w:lang w:val="fr-CH" w:eastAsia="de-DE"/>
        </w:rPr>
      </w:pPr>
      <w:bookmarkStart w:id="0" w:name="__DdeLink__962_2570546593"/>
      <w:r>
        <w:rPr>
          <w:lang w:val="fr-CH" w:eastAsia="de-DE"/>
        </w:rPr>
        <w:t>La décision est notifiée par courrier A Plus à</w:t>
      </w:r>
      <w:r w:rsidRPr="00C33CF3">
        <w:rPr>
          <w:lang w:val="fr-CH" w:eastAsia="de-DE"/>
        </w:rPr>
        <w:t>:</w:t>
      </w:r>
      <w:bookmarkEnd w:id="0"/>
    </w:p>
    <w:p w:rsidR="004178A5" w:rsidRDefault="004178A5" w:rsidP="004178A5">
      <w:pPr>
        <w:pStyle w:val="AufzhlungVerfgung"/>
        <w:numPr>
          <w:ilvl w:val="0"/>
          <w:numId w:val="11"/>
        </w:numPr>
        <w:rPr>
          <w:lang w:eastAsia="de-DE"/>
        </w:rPr>
      </w:pPr>
      <w:r>
        <w:rPr>
          <w:rFonts w:cs="Arial"/>
        </w:rPr>
        <w:t xml:space="preserve">{{ALLE_VERTRETER_NAME_ADRESSE | </w:t>
      </w:r>
      <w:r>
        <w:t xml:space="preserve">multiline}}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intention de maître d'ouvrage"/>
            </w:ddList>
          </w:ffData>
        </w:fldChar>
      </w:r>
      <w:r>
        <w:rPr>
          <w:lang w:eastAsia="de-DE"/>
        </w:rPr>
        <w:instrText xml:space="preserve"> FORMDROPDOWN </w:instrText>
      </w:r>
      <w:r w:rsidR="00A42642">
        <w:rPr>
          <w:lang w:eastAsia="de-DE"/>
        </w:rPr>
      </w:r>
      <w:r w:rsidR="00A4264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{{ALLE_GESUCHSTELLER_NAME_ADRESSE | multiline}}</w:t>
      </w:r>
    </w:p>
    <w:p w:rsidR="00A42642" w:rsidRDefault="00A42642" w:rsidP="004178A5">
      <w:pPr>
        <w:pStyle w:val="AufzhlungVerfgung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Opposant(s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067080" w:rsidRPr="00067080" w:rsidRDefault="00067080" w:rsidP="00067080">
      <w:pPr>
        <w:pStyle w:val="berschrift3"/>
        <w:rPr>
          <w:lang w:val="fr-CH" w:eastAsia="de-DE"/>
        </w:rPr>
      </w:pPr>
      <w:r>
        <w:rPr>
          <w:lang w:val="fr-CH" w:eastAsia="de-DE"/>
        </w:rPr>
        <w:t>La décision est notifiée par courrier B / courrier électronique à</w:t>
      </w:r>
      <w:r w:rsidRPr="00C33CF3">
        <w:rPr>
          <w:lang w:val="fr-CH" w:eastAsia="de-DE"/>
        </w:rPr>
        <w:t>:</w:t>
      </w:r>
    </w:p>
    <w:p w:rsidR="00067080" w:rsidRDefault="00067080" w:rsidP="00067080">
      <w:pPr>
        <w:pStyle w:val="AufzhlungVerfgung"/>
        <w:rPr>
          <w:lang w:eastAsia="de-DE"/>
        </w:rPr>
      </w:pPr>
      <w:r>
        <w:lastRenderedPageBreak/>
        <w:t>{{ALLE_</w:t>
      </w:r>
      <w:r w:rsidRPr="000F5972">
        <w:t>PROJEKTVERFASSER_NAME_ADRESSE</w:t>
      </w:r>
      <w:r>
        <w:t xml:space="preserve"> | multiline}}</w:t>
      </w:r>
    </w:p>
    <w:p w:rsidR="00067080" w:rsidRPr="005854D3" w:rsidRDefault="00067080" w:rsidP="00067080">
      <w:pPr>
        <w:pStyle w:val="AufzhlungVerfgung"/>
      </w:pPr>
      <w:r>
        <w:rPr>
          <w:lang w:eastAsia="de-DE"/>
        </w:rPr>
        <w:t>{{GEMEINDE_NAME_ADRESSE}}</w:t>
      </w:r>
      <w:r w:rsidRPr="005854D3">
        <w:t xml:space="preserve">{% for fachstelle in </w:t>
      </w:r>
      <w:r>
        <w:t>ZIRKULATION</w:t>
      </w:r>
      <w:r w:rsidRPr="005854D3">
        <w:t>_AL</w:t>
      </w:r>
      <w:r>
        <w:t>LE</w:t>
      </w:r>
      <w:r w:rsidRPr="005854D3">
        <w:t xml:space="preserve"> %}</w:t>
      </w:r>
    </w:p>
    <w:p w:rsidR="00067080" w:rsidRDefault="00067080" w:rsidP="00067080">
      <w:pPr>
        <w:pStyle w:val="AufzhlungVerfgung"/>
      </w:pPr>
      <w:r w:rsidRPr="005854D3">
        <w:t>{{ fachstelle.NAME }}{% endfor %}</w:t>
      </w:r>
    </w:p>
    <w:p w:rsidR="004178A5" w:rsidRPr="007F4D18" w:rsidRDefault="00067080" w:rsidP="00067080">
      <w:pPr>
        <w:pStyle w:val="AufzhlungVerfgung"/>
        <w:rPr>
          <w:lang w:val="fr-CH" w:eastAsia="de-DE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voie interne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A42642">
        <w:rPr>
          <w:lang w:val="fr-CH" w:eastAsia="de-DE"/>
        </w:rPr>
      </w:r>
      <w:r w:rsidR="00A42642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A42642" w:rsidTr="00E6166A">
        <w:tc>
          <w:tcPr>
            <w:tcW w:w="3965" w:type="dxa"/>
            <w:shd w:val="clear" w:color="auto" w:fill="auto"/>
          </w:tcPr>
          <w:p w:rsidR="00DB1845" w:rsidRPr="00F61771" w:rsidRDefault="00F61771" w:rsidP="00DB1845">
            <w:pPr>
              <w:pStyle w:val="BetreffTitel"/>
              <w:rPr>
                <w:lang w:val="fr-CH"/>
              </w:rPr>
            </w:pPr>
            <w:r w:rsidRPr="00AE0CC4">
              <w:rPr>
                <w:lang w:val="fr-CH"/>
              </w:rPr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A42642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E6166A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A42642" w:rsidP="0039190C">
            <w:pPr>
              <w:pStyle w:val="KeinLeerraum"/>
            </w:pPr>
            <w:r>
              <w:t>{{ZUSTAENDIG_NAME}}</w:t>
            </w:r>
            <w:bookmarkStart w:id="1" w:name="_GoBack"/>
            <w:bookmarkEnd w:id="1"/>
          </w:p>
        </w:tc>
      </w:tr>
    </w:tbl>
    <w:p w:rsidR="0039190C" w:rsidRPr="00F61771" w:rsidRDefault="0039190C" w:rsidP="00A42642">
      <w:pPr>
        <w:rPr>
          <w:lang w:val="fr-CH" w:eastAsia="de-DE"/>
        </w:rPr>
      </w:pPr>
    </w:p>
    <w:sectPr w:rsidR="0039190C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A42642" w:rsidRPr="00A42642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A42642" w:rsidRPr="00A42642">
        <w:rPr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A42642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A42642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8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0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SortMethod w:val="0000"/>
  <w:defaultTabStop w:val="708"/>
  <w:autoHyphenation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67080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74F90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9190C"/>
    <w:rsid w:val="003D740A"/>
    <w:rsid w:val="003E6199"/>
    <w:rsid w:val="003F6D59"/>
    <w:rsid w:val="0041029E"/>
    <w:rsid w:val="004178A5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40BE0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40931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42642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23F47"/>
    <w:rsid w:val="00B25321"/>
    <w:rsid w:val="00B27990"/>
    <w:rsid w:val="00B55B55"/>
    <w:rsid w:val="00B56709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4:docId w14:val="71E49918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1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1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1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1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1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1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1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1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9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5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2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3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1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6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4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7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8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9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0929-506A-4795-B998-70983F38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21</cp:revision>
  <cp:lastPrinted>2018-04-06T07:19:00Z</cp:lastPrinted>
  <dcterms:created xsi:type="dcterms:W3CDTF">2020-02-06T14:30:00Z</dcterms:created>
  <dcterms:modified xsi:type="dcterms:W3CDTF">2020-12-03T10:15:00Z</dcterms:modified>
</cp:coreProperties>
</file>