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17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pt;height:141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Einladung Einigungsverhandlung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b w:val="false"/>
                <w:bCs w:val="false"/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>
                <w:szCs w:val="24"/>
                <w:highlight w:val="green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Innert der Auflagefrist sind </w:t>
      </w:r>
      <w:r>
        <w:rPr>
          <w:highlight w:val="green"/>
        </w:rPr>
        <w:t>Zahl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Die mit Verfahrensprogramm vom </w:t>
      </w:r>
      <w:r>
        <w:rPr>
          <w:highlight w:val="green"/>
        </w:rPr>
        <w:t>Datum</w:t>
      </w:r>
      <w:r>
        <w:rPr/>
        <w:t>eingeholten Amts- und Fachberichte liegen vor.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Gestützt auf Art. 34 BewD</w:t>
      </w:r>
      <w:r>
        <w:rPr>
          <w:rStyle w:val="FootnoteAnchor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>
          <w:highlight w:val="green"/>
        </w:rPr>
        <w:t>Erwägungen</w:t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an die Bauherrschaft und die Gemeinde {{MUNICIPALITY}}.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Datum</w:t>
      </w:r>
      <w:r>
        <w:rPr/>
        <w:t xml:space="preserve"> oder dann mündlich anlässlich der Verhandlung zugestellt.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576" w:right="0" w:hanging="0"/>
        <w:rPr/>
      </w:pPr>
      <w:r>
        <w:rPr>
          <w:highlight w:val="green"/>
        </w:rPr>
        <w:t>Wochentag, Akt0_Datum2, Akt0_Zahl1 Uhr, Ort,Sitzungszimmer, 1. Stock</w:t>
      </w:r>
    </w:p>
    <w:p>
      <w:pPr>
        <w:pStyle w:val="Heading2"/>
        <w:numPr>
          <w:ilvl w:val="0"/>
          <w:numId w:val="0"/>
        </w:numPr>
        <w:ind w:left="576" w:right="0" w:hanging="0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>, eine Vertretung der Gemeinde {{MUNICIPALITY}}</w:t>
      </w:r>
      <w:r>
        <w:rPr>
          <w:rFonts w:cs="Arial"/>
        </w:rPr>
        <w:t xml:space="preserve"> sowie die</w:t>
      </w:r>
      <w:r>
        <w:rPr/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rPr/>
        <w:t>is drei Personen) eingeladen werden.</w:t>
      </w:r>
    </w:p>
    <w:p>
      <w:pPr>
        <w:pStyle w:val="Heading2"/>
        <w:numPr>
          <w:ilvl w:val="0"/>
          <w:numId w:val="0"/>
        </w:numPr>
        <w:ind w:left="576" w:right="0" w:hanging="0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right="0" w:hanging="709"/>
        <w:rPr/>
      </w:pPr>
      <w:bookmarkStart w:id="1" w:name="Dropdown60"/>
      <w:bookmarkEnd w:id="1"/>
      <w:r>
        <w:rPr/>
        <w:t xml:space="preserve">Eröffnung </w:t>
      </w:r>
      <w:bookmarkStart w:id="2" w:name="_Hlk535394526"/>
      <w:r>
        <w:rPr>
          <w:highlight w:val="green"/>
        </w:rPr>
        <w:t>A Post plus / Einschreiben</w:t>
      </w:r>
      <w:bookmarkEnd w:id="2"/>
    </w:p>
    <w:p>
      <w:pPr>
        <w:pStyle w:val="Aufzhlung"/>
        <w:numPr>
          <w:ilvl w:val="0"/>
          <w:numId w:val="2"/>
        </w:numPr>
        <w:rPr/>
      </w:pPr>
      <w:r>
        <w:rPr/>
        <w:t>Rechtsanwalt / Rechtsanwältin {{VERTRETER_NAME_ADDRESS}}, zuhanden des Beschwerdeführers / der Beschwerdeführerin {{GESUCHSTELLER_NAME_ADDRESS}}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Rechtsanwalt / Rechtsanwältin </w:t>
      </w:r>
      <w:r>
        <w:rPr>
          <w:highlight w:val="green"/>
        </w:rPr>
        <w:t>Bet_BV_Vorname Bet_BV_Name Bet_BV_Strasse Bet_BV_PLZ Bet_BV_Ort</w:t>
      </w:r>
      <w:r>
        <w:rPr/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bookmarkStart w:id="3" w:name="_GoBack"/>
      <w:bookmarkEnd w:id="3"/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56">
    <w:name w:val="ListLabel 56"/>
    <w:qFormat/>
    <w:rPr>
      <w:b/>
      <w:color w:val="auto"/>
    </w:rPr>
  </w:style>
  <w:style w:type="character" w:styleId="ListLabel55">
    <w:name w:val="ListLabel 55"/>
    <w:qFormat/>
    <w:rPr>
      <w:color w:val="auto"/>
    </w:rPr>
  </w:style>
  <w:style w:type="character" w:styleId="ListLabel54">
    <w:name w:val="ListLabel 54"/>
    <w:qFormat/>
    <w:rPr>
      <w:rFonts w:cs="Wingdings"/>
    </w:rPr>
  </w:style>
  <w:style w:type="character" w:styleId="ListLabel53">
    <w:name w:val="ListLabel 53"/>
    <w:qFormat/>
    <w:rPr>
      <w:rFonts w:cs="Courier New"/>
    </w:rPr>
  </w:style>
  <w:style w:type="character" w:styleId="ListLabel52">
    <w:name w:val="ListLabel 52"/>
    <w:qFormat/>
    <w:rPr>
      <w:rFonts w:cs="Symbol"/>
    </w:rPr>
  </w:style>
  <w:style w:type="character" w:styleId="ListLabel51">
    <w:name w:val="ListLabel 51"/>
    <w:qFormat/>
    <w:rPr>
      <w:rFonts w:cs="Wingdings"/>
    </w:rPr>
  </w:style>
  <w:style w:type="character" w:styleId="ListLabel50">
    <w:name w:val="ListLabel 50"/>
    <w:qFormat/>
    <w:rPr>
      <w:rFonts w:cs="Courier New"/>
    </w:rPr>
  </w:style>
  <w:style w:type="character" w:styleId="ListLabel49">
    <w:name w:val="ListLabel 49"/>
    <w:qFormat/>
    <w:rPr>
      <w:rFonts w:cs="Symbol"/>
    </w:rPr>
  </w:style>
  <w:style w:type="character" w:styleId="ListLabel48">
    <w:name w:val="ListLabel 48"/>
    <w:qFormat/>
    <w:rPr>
      <w:rFonts w:cs="Wingdings"/>
    </w:rPr>
  </w:style>
  <w:style w:type="character" w:styleId="ListLabel47">
    <w:name w:val="ListLabel 47"/>
    <w:qFormat/>
    <w:rPr>
      <w:rFonts w:cs="Courier New"/>
    </w:rPr>
  </w:style>
  <w:style w:type="character" w:styleId="ListLabel46">
    <w:name w:val="ListLabel 46"/>
    <w:qFormat/>
    <w:rPr>
      <w:rFonts w:cs="Arial"/>
    </w:rPr>
  </w:style>
  <w:style w:type="character" w:styleId="ListLabel45">
    <w:name w:val="ListLabel 45"/>
    <w:qFormat/>
    <w:rPr>
      <w:b/>
      <w:color w:val="auto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Aria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bg_einigungsverhandlung.dotx</Template>
  <TotalTime>33</TotalTime>
  <Application>LibreOffice/6.0.7.3$Linux_X86_64 LibreOffice_project/00m0$Build-3</Application>
  <Pages>2</Pages>
  <Words>258</Words>
  <Characters>2133</Characters>
  <CharactersWithSpaces>2331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2019-11-26T15:41:03Z</dcterms:created>
  <dc:creator/>
  <dc:description/>
  <dc:language>en-US</dc:language>
  <cp:lastModifiedBy/>
  <cp:lastPrinted>2018-06-20T05:50:00Z</cp:lastPrinted>
  <dcterms:modified xsi:type="dcterms:W3CDTF">2019-12-12T14:28:27Z</dcterms:modified>
  <cp:revision>46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