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22220" cy="180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180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95pt;margin-top:172.45pt;width:198.5pt;height:141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610"/>
        <w:gridCol w:w="7821"/>
      </w:tblGrid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{{GESUCHSTELLER_NAME_ADRESSE}}</w:t>
            </w:r>
            <w:r>
              <w:rPr>
                <w:szCs w:val="24"/>
              </w:rPr>
              <w:t>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bookmarkStart w:id="0" w:name="__DdeLink__155_2105922820"/>
            <w:r>
              <w:rPr/>
              <w:t>BESCHREIBUNG_</w:t>
            </w:r>
            <w:bookmarkEnd w:id="0"/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{{ADRESSE}}, Parzelle Nr. </w:t>
            </w:r>
            <w:bookmarkStart w:id="1" w:name="_GoBack"/>
            <w:bookmarkEnd w:id="1"/>
            <w:r>
              <w:rPr/>
              <w:t>{{PARZELLE}}</w:t>
            </w:r>
            <w:bookmarkStart w:id="2" w:name="_Hlk535391159"/>
            <w:bookmarkEnd w:id="2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{{GEMEINDE}}.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Ebenfalls erhalten die Bauherrschaft, die Gemeinde {{GEMEINDE}}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{{GEMEINDE}}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hanging="709"/>
        <w:rPr/>
      </w:pPr>
      <w:bookmarkStart w:id="3" w:name="Dropdown60"/>
      <w:bookmarkEnd w:id="3"/>
      <w:r>
        <w:rPr/>
        <w:t xml:space="preserve">Eröffnung </w:t>
      </w:r>
      <w:bookmarkStart w:id="4" w:name="_Hlk535394526"/>
      <w:r>
        <w:rPr>
          <w:highlight w:val="green"/>
        </w:rPr>
        <w:t>A Post plus / Einschreiben</w:t>
      </w:r>
      <w:bookmarkEnd w:id="4"/>
    </w:p>
    <w:p>
      <w:pPr>
        <w:pStyle w:val="Aufzhlung"/>
        <w:numPr>
          <w:ilvl w:val="0"/>
          <w:numId w:val="2"/>
        </w:numPr>
        <w:rPr/>
      </w:pPr>
      <w:r>
        <w:rPr/>
        <w:t>{{VERTRETER_NAME_ADRESSE and "Rechtsanwalt / Rechtsanwältin " + VERTRETER_NAME_ADRESSE}}{% if VERTRETER_NAME_ADRESSE and GESUCHSTELLER_NAME_ADRESSE %}, zuhanden des Beschwerdeführers / der Beschwerdeführerin {% endif %}{{GESUCHSTELLER_NAME_ADRESSE}}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Regierungsstatthalteramt</w:t>
            </w:r>
          </w:p>
          <w:p>
            <w:pPr>
              <w:pStyle w:val="Normal"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{{LEITBEHOERDE_NAME_</w:t>
            </w:r>
            <w:r>
              <w:rPr>
                <w:rStyle w:val="PlaceholderText"/>
                <w:b/>
                <w:color w:val="auto"/>
              </w:rPr>
              <w:t>KURZ</w:t>
            </w:r>
            <w:r>
              <w:rPr>
                <w:rStyle w:val="PlaceholderText"/>
                <w:b/>
                <w:color w:val="auto"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56" w:customStyle="1">
    <w:name w:val="ListLabel 56"/>
    <w:qFormat/>
    <w:rPr>
      <w:b/>
      <w:color w:val="auto"/>
    </w:rPr>
  </w:style>
  <w:style w:type="character" w:styleId="ListLabel55" w:customStyle="1">
    <w:name w:val="ListLabel 55"/>
    <w:qFormat/>
    <w:rPr>
      <w:color w:val="auto"/>
    </w:rPr>
  </w:style>
  <w:style w:type="character" w:styleId="ListLabel54" w:customStyle="1">
    <w:name w:val="ListLabel 54"/>
    <w:qFormat/>
    <w:rPr>
      <w:rFonts w:cs="Wingdings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Symbol"/>
    </w:rPr>
  </w:style>
  <w:style w:type="character" w:styleId="ListLabel51" w:customStyle="1">
    <w:name w:val="ListLabel 51"/>
    <w:qFormat/>
    <w:rPr>
      <w:rFonts w:cs="Wingdings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49" w:customStyle="1">
    <w:name w:val="ListLabel 49"/>
    <w:qFormat/>
    <w:rPr>
      <w:rFonts w:cs="Symbol"/>
    </w:rPr>
  </w:style>
  <w:style w:type="character" w:styleId="ListLabel48" w:customStyle="1">
    <w:name w:val="ListLabel 48"/>
    <w:qFormat/>
    <w:rPr>
      <w:rFonts w:cs="Wingdings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6" w:customStyle="1">
    <w:name w:val="ListLabel 46"/>
    <w:qFormat/>
    <w:rPr>
      <w:rFonts w:cs="Arial"/>
    </w:rPr>
  </w:style>
  <w:style w:type="character" w:styleId="ListLabel45" w:customStyle="1">
    <w:name w:val="ListLabel 45"/>
    <w:qFormat/>
    <w:rPr>
      <w:b/>
      <w:color w:val="auto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Aria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Arial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Aria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Aria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Aria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 w:customStyle="1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275</Words>
  <Characters>2321</Characters>
  <CharactersWithSpaces>2533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2019-11-26T15:41:00Z</dcterms:created>
  <dc:creator/>
  <dc:description/>
  <dc:language>en-US</dc:language>
  <cp:lastModifiedBy/>
  <cp:lastPrinted>2018-06-20T05:50:00Z</cp:lastPrinted>
  <dcterms:modified xsi:type="dcterms:W3CDTF">2020-01-15T15:40:50Z</dcterms:modified>
  <cp:revision>58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