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Liberation Sans" w:hAnsi="Liberation Sans"/>
          <w:b/>
          <w:color w:val="5D6A62"/>
          <w:sz w:val="32"/>
        </w:rPr>
        <w:t>Phase 01</w:t>
      </w:r>
      <w:r>
        <w:br/>
      </w:r>
      <w:r>
        <w:rPr>
          <w:rFonts w:ascii="Liberation Sans" w:hAnsi="Liberation Sans"/>
          <w:b/>
          <w:color w:val="2F7D4A"/>
          <w:sz w:val="54"/>
        </w:rPr>
        <w:t>Application Shell, Navigation and Design System</w:t>
      </w:r>
    </w:p>
    <w:p>
      <w:pPr>
        <w:spacing w:before="200"/>
      </w:pPr>
      <w:r>
        <w:rPr>
          <w:rFonts w:ascii="Liberation Sans" w:hAnsi="Liberation Sans"/>
          <w:b/>
          <w:color w:val="17211B"/>
          <w:sz w:val="26"/>
        </w:rPr>
        <w:t>Lovable implementation specification</w:t>
      </w:r>
    </w:p>
    <w:tbl>
      <w:tblPr>
        <w:tblW w:type="auto" w:w="0"/>
        <w:jc w:val="left"/>
        <w:tblLayout w:type="fixed"/>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4917"/>
        <w:gridCol w:w="4917"/>
      </w:tblGrid>
      <w:tr>
        <w:trPr>
          <w:tblHeader w:val="true"/>
          <w:cantSplit/>
        </w:trPr>
        <w:tc>
          <w:tcPr>
            <w:tcW w:type="dxa" w:w="4917"/>
            <w:shd w:fill="2F7D4A"/>
            <w:tcMar>
              <w:top w:w="75" w:type="dxa"/>
              <w:start w:w="110" w:type="dxa"/>
              <w:bottom w:w="75" w:type="dxa"/>
              <w:end w:w="110" w:type="dxa"/>
            </w:tcMar>
          </w:tcPr>
          <w:p>
            <w:r>
              <w:rPr>
                <w:rFonts w:ascii="Liberation Sans" w:hAnsi="Liberation Sans"/>
                <w:b/>
                <w:color w:val="FFFFFF"/>
                <w:sz w:val="17"/>
              </w:rPr>
              <w:t>Field</w:t>
            </w:r>
          </w:p>
        </w:tc>
        <w:tc>
          <w:tcPr>
            <w:tcW w:type="dxa" w:w="4917"/>
            <w:shd w:fill="2F7D4A"/>
            <w:tcMar>
              <w:top w:w="75" w:type="dxa"/>
              <w:start w:w="110" w:type="dxa"/>
              <w:bottom w:w="75" w:type="dxa"/>
              <w:end w:w="110" w:type="dxa"/>
            </w:tcMar>
          </w:tcPr>
          <w:p>
            <w:r>
              <w:rPr>
                <w:rFonts w:ascii="Liberation Sans" w:hAnsi="Liberation Sans"/>
                <w:b/>
                <w:color w:val="FFFFFF"/>
                <w:sz w:val="17"/>
              </w:rPr>
              <w:t>Value</w:t>
            </w:r>
          </w:p>
        </w:tc>
      </w:tr>
      <w:tr>
        <w:trPr>
          <w:cantSplit/>
        </w:trPr>
        <w:tc>
          <w:tcPr>
            <w:tcW w:type="dxa" w:w="2448"/>
            <w:shd w:fill="EEF2EF"/>
            <w:tcMar>
              <w:top w:w="90" w:type="dxa"/>
              <w:start w:w="110" w:type="dxa"/>
              <w:bottom w:w="90" w:type="dxa"/>
              <w:end w:w="110" w:type="dxa"/>
            </w:tcMar>
            <w:vAlign w:val="center"/>
          </w:tcPr>
          <w:p>
            <w:r>
              <w:rPr>
                <w:rFonts w:ascii="Liberation Sans" w:hAnsi="Liberation Sans"/>
                <w:b/>
                <w:color w:val="17211B"/>
                <w:sz w:val="18"/>
              </w:rPr>
              <w:t>Project</w:t>
            </w:r>
          </w:p>
        </w:tc>
        <w:tc>
          <w:tcPr>
            <w:tcW w:type="dxa" w:w="7056"/>
            <w:tcMar>
              <w:top w:w="90" w:type="dxa"/>
              <w:start w:w="110" w:type="dxa"/>
              <w:bottom w:w="90" w:type="dxa"/>
              <w:end w:w="110" w:type="dxa"/>
            </w:tcMar>
            <w:vAlign w:val="center"/>
          </w:tcPr>
          <w:p>
            <w:r>
              <w:rPr>
                <w:rFonts w:ascii="Liberation Sans" w:hAnsi="Liberation Sans"/>
                <w:color w:val="17211B"/>
                <w:sz w:val="18"/>
              </w:rPr>
              <w:t>Fitness Knowledge and Tracking Application</w:t>
            </w:r>
          </w:p>
        </w:tc>
      </w:tr>
      <w:tr>
        <w:trPr>
          <w:cantSplit/>
        </w:trPr>
        <w:tc>
          <w:tcPr>
            <w:tcW w:type="dxa" w:w="2448"/>
            <w:shd w:fill="EEF2EF"/>
            <w:tcMar>
              <w:top w:w="90" w:type="dxa"/>
              <w:start w:w="110" w:type="dxa"/>
              <w:bottom w:w="90" w:type="dxa"/>
              <w:end w:w="110" w:type="dxa"/>
            </w:tcMar>
            <w:vAlign w:val="center"/>
          </w:tcPr>
          <w:p>
            <w:r>
              <w:rPr>
                <w:rFonts w:ascii="Liberation Sans" w:hAnsi="Liberation Sans"/>
                <w:b/>
                <w:color w:val="17211B"/>
                <w:sz w:val="18"/>
              </w:rPr>
              <w:t>Working product name</w:t>
            </w:r>
          </w:p>
        </w:tc>
        <w:tc>
          <w:tcPr>
            <w:tcW w:type="dxa" w:w="7056"/>
            <w:tcMar>
              <w:top w:w="90" w:type="dxa"/>
              <w:start w:w="110" w:type="dxa"/>
              <w:bottom w:w="90" w:type="dxa"/>
              <w:end w:w="110" w:type="dxa"/>
            </w:tcMar>
            <w:vAlign w:val="center"/>
          </w:tcPr>
          <w:p>
            <w:r>
              <w:rPr>
                <w:rFonts w:ascii="Liberation Sans" w:hAnsi="Liberation Sans"/>
                <w:color w:val="17211B"/>
                <w:sz w:val="18"/>
              </w:rPr>
              <w:t>Fitness OS</w:t>
            </w:r>
          </w:p>
        </w:tc>
      </w:tr>
      <w:tr>
        <w:trPr>
          <w:cantSplit/>
        </w:trPr>
        <w:tc>
          <w:tcPr>
            <w:tcW w:type="dxa" w:w="2448"/>
            <w:shd w:fill="EEF2EF"/>
            <w:tcMar>
              <w:top w:w="90" w:type="dxa"/>
              <w:start w:w="110" w:type="dxa"/>
              <w:bottom w:w="90" w:type="dxa"/>
              <w:end w:w="110" w:type="dxa"/>
            </w:tcMar>
            <w:vAlign w:val="center"/>
          </w:tcPr>
          <w:p>
            <w:r>
              <w:rPr>
                <w:rFonts w:ascii="Liberation Sans" w:hAnsi="Liberation Sans"/>
                <w:b/>
                <w:color w:val="17211B"/>
                <w:sz w:val="18"/>
              </w:rPr>
              <w:t>Phase</w:t>
            </w:r>
          </w:p>
        </w:tc>
        <w:tc>
          <w:tcPr>
            <w:tcW w:type="dxa" w:w="7056"/>
            <w:tcMar>
              <w:top w:w="90" w:type="dxa"/>
              <w:start w:w="110" w:type="dxa"/>
              <w:bottom w:w="90" w:type="dxa"/>
              <w:end w:w="110" w:type="dxa"/>
            </w:tcMar>
            <w:vAlign w:val="center"/>
          </w:tcPr>
          <w:p>
            <w:r>
              <w:rPr>
                <w:rFonts w:ascii="Liberation Sans" w:hAnsi="Liberation Sans"/>
                <w:color w:val="17211B"/>
                <w:sz w:val="18"/>
              </w:rPr>
              <w:t>01 of 20</w:t>
            </w:r>
          </w:p>
        </w:tc>
      </w:tr>
      <w:tr>
        <w:trPr>
          <w:cantSplit/>
        </w:trPr>
        <w:tc>
          <w:tcPr>
            <w:tcW w:type="dxa" w:w="2448"/>
            <w:shd w:fill="EEF2EF"/>
            <w:tcMar>
              <w:top w:w="90" w:type="dxa"/>
              <w:start w:w="110" w:type="dxa"/>
              <w:bottom w:w="90" w:type="dxa"/>
              <w:end w:w="110" w:type="dxa"/>
            </w:tcMar>
            <w:vAlign w:val="center"/>
          </w:tcPr>
          <w:p>
            <w:r>
              <w:rPr>
                <w:rFonts w:ascii="Liberation Sans" w:hAnsi="Liberation Sans"/>
                <w:b/>
                <w:color w:val="17211B"/>
                <w:sz w:val="18"/>
              </w:rPr>
              <w:t>Version</w:t>
            </w:r>
          </w:p>
        </w:tc>
        <w:tc>
          <w:tcPr>
            <w:tcW w:type="dxa" w:w="7056"/>
            <w:tcMar>
              <w:top w:w="90" w:type="dxa"/>
              <w:start w:w="110" w:type="dxa"/>
              <w:bottom w:w="90" w:type="dxa"/>
              <w:end w:w="110" w:type="dxa"/>
            </w:tcMar>
            <w:vAlign w:val="center"/>
          </w:tcPr>
          <w:p>
            <w:r>
              <w:rPr>
                <w:rFonts w:ascii="Liberation Sans" w:hAnsi="Liberation Sans"/>
                <w:color w:val="17211B"/>
                <w:sz w:val="18"/>
              </w:rPr>
              <w:t>1.0</w:t>
            </w:r>
          </w:p>
        </w:tc>
      </w:tr>
      <w:tr>
        <w:trPr>
          <w:cantSplit/>
        </w:trPr>
        <w:tc>
          <w:tcPr>
            <w:tcW w:type="dxa" w:w="2448"/>
            <w:shd w:fill="EEF2EF"/>
            <w:tcMar>
              <w:top w:w="90" w:type="dxa"/>
              <w:start w:w="110" w:type="dxa"/>
              <w:bottom w:w="90" w:type="dxa"/>
              <w:end w:w="110" w:type="dxa"/>
            </w:tcMar>
            <w:vAlign w:val="center"/>
          </w:tcPr>
          <w:p>
            <w:r>
              <w:rPr>
                <w:rFonts w:ascii="Liberation Sans" w:hAnsi="Liberation Sans"/>
                <w:b/>
                <w:color w:val="17211B"/>
                <w:sz w:val="18"/>
              </w:rPr>
              <w:t>Date</w:t>
            </w:r>
          </w:p>
        </w:tc>
        <w:tc>
          <w:tcPr>
            <w:tcW w:type="dxa" w:w="7056"/>
            <w:tcMar>
              <w:top w:w="90" w:type="dxa"/>
              <w:start w:w="110" w:type="dxa"/>
              <w:bottom w:w="90" w:type="dxa"/>
              <w:end w:w="110" w:type="dxa"/>
            </w:tcMar>
            <w:vAlign w:val="center"/>
          </w:tcPr>
          <w:p>
            <w:r>
              <w:rPr>
                <w:rFonts w:ascii="Liberation Sans" w:hAnsi="Liberation Sans"/>
                <w:color w:val="17211B"/>
                <w:sz w:val="18"/>
              </w:rPr>
              <w:t>4 August 2026</w:t>
            </w:r>
          </w:p>
        </w:tc>
      </w:tr>
      <w:tr>
        <w:trPr>
          <w:cantSplit/>
        </w:trPr>
        <w:tc>
          <w:tcPr>
            <w:tcW w:type="dxa" w:w="2448"/>
            <w:shd w:fill="EEF2EF"/>
            <w:tcMar>
              <w:top w:w="90" w:type="dxa"/>
              <w:start w:w="110" w:type="dxa"/>
              <w:bottom w:w="90" w:type="dxa"/>
              <w:end w:w="110" w:type="dxa"/>
            </w:tcMar>
            <w:vAlign w:val="center"/>
          </w:tcPr>
          <w:p>
            <w:r>
              <w:rPr>
                <w:rFonts w:ascii="Liberation Sans" w:hAnsi="Liberation Sans"/>
                <w:b/>
                <w:color w:val="17211B"/>
                <w:sz w:val="18"/>
              </w:rPr>
              <w:t>Status</w:t>
            </w:r>
          </w:p>
        </w:tc>
        <w:tc>
          <w:tcPr>
            <w:tcW w:type="dxa" w:w="7056"/>
            <w:tcMar>
              <w:top w:w="90" w:type="dxa"/>
              <w:start w:w="110" w:type="dxa"/>
              <w:bottom w:w="90" w:type="dxa"/>
              <w:end w:w="110" w:type="dxa"/>
            </w:tcMar>
            <w:vAlign w:val="center"/>
          </w:tcPr>
          <w:p>
            <w:r>
              <w:rPr>
                <w:rFonts w:ascii="Liberation Sans" w:hAnsi="Liberation Sans"/>
                <w:color w:val="17211B"/>
                <w:sz w:val="18"/>
              </w:rPr>
              <w:t>Ready for Lovable Plan mode</w:t>
            </w:r>
          </w:p>
        </w:tc>
      </w:tr>
    </w:tbl>
    <w:p>
      <w:pPr>
        <w:spacing w:before="360"/>
      </w:pPr>
      <w:r>
        <w:rPr>
          <w:rFonts w:ascii="Liberation Sans" w:hAnsi="Liberation Sans"/>
          <w:b/>
          <w:color w:val="2F7D4A"/>
          <w:sz w:val="21"/>
        </w:rPr>
        <w:t xml:space="preserve">Purpose: </w:t>
      </w:r>
      <w:r>
        <w:rPr>
          <w:rFonts w:ascii="Liberation Sans" w:hAnsi="Liberation Sans"/>
          <w:color w:val="17211B"/>
          <w:sz w:val="21"/>
        </w:rPr>
        <w:t>Create the permanent responsive interface foundation that every later fitness, nutrition, recovery and tracking phase must reuse.</w:t>
      </w:r>
    </w:p>
    <w:p>
      <w:pPr>
        <w:spacing w:before="520"/>
      </w:pPr>
      <w:r>
        <w:rPr>
          <w:rFonts w:ascii="Liberation Sans" w:hAnsi="Liberation Sans"/>
          <w:b/>
          <w:color w:val="B33D3D"/>
          <w:sz w:val="18"/>
        </w:rPr>
        <w:t>Permanent constraint</w:t>
      </w:r>
    </w:p>
    <w:p>
      <w:pPr>
        <w:spacing w:before="40" w:after="0"/>
        <w:ind w:left="288" w:right="288"/>
        <w:shd w:fill="FDECEC"/>
      </w:pPr>
      <w:r>
        <w:rPr>
          <w:rFonts w:ascii="Liberation Sans" w:hAnsi="Liberation Sans"/>
          <w:b/>
          <w:color w:val="7F2828"/>
          <w:sz w:val="20"/>
        </w:rPr>
        <w:t>No authentication, profiles, backend, cloud personal-data storage or fabricated fitness/nutrition content may be added in Phase 01.</w:t>
      </w:r>
    </w:p>
    <w:p>
      <w:r>
        <w:br w:type="page"/>
      </w:r>
    </w:p>
    <w:p>
      <w:pPr>
        <w:pStyle w:val="Heading1"/>
        <w:pBdr>
          <w:bottom w:val="single" w:sz="6" w:space="4" w:color="D8E0DA"/>
        </w:pBdr>
      </w:pPr>
      <w:r>
        <w:rPr>
          <w:rFonts w:ascii="Liberation Sans" w:hAnsi="Liberation Sans"/>
          <w:color w:val="2F7D4A"/>
          <w:sz w:val="34"/>
        </w:rPr>
        <w:t>Document purpose</w:t>
      </w:r>
    </w:p>
    <w:p>
      <w:r>
        <w:rPr>
          <w:rFonts w:ascii="Liberation Sans" w:hAnsi="Liberation Sans"/>
          <w:color w:val="17211B"/>
          <w:sz w:val="19"/>
        </w:rPr>
        <w:t>This document tells Lovable exactly how to create the stable application shell, navigation architecture and reusable visual system for the complete fitness application. It converts the permanent rules from Phase 00 into an implemented responsive interface without building the domain-heavy modules that belong to later phases.</w:t>
      </w:r>
    </w:p>
    <w:p>
      <w:r>
        <w:rPr>
          <w:rFonts w:ascii="Liberation Sans" w:hAnsi="Liberation Sans"/>
          <w:color w:val="17211B"/>
          <w:sz w:val="19"/>
        </w:rPr>
        <w:t>Phase 01 is successful only when later modules can be added without redesigning the navigation, duplicating visual primitives or breaking responsive behavior. The output must feel like the foundation of a serious fitness and health product, not a temporary landing page or a generic admin dashboard.</w:t>
      </w:r>
    </w:p>
    <w:p>
      <w:pPr>
        <w:pStyle w:val="Heading1"/>
        <w:pBdr>
          <w:bottom w:val="single" w:sz="6" w:space="4" w:color="D8E0DA"/>
        </w:pBdr>
      </w:pPr>
      <w:r>
        <w:rPr>
          <w:rFonts w:ascii="Liberation Sans" w:hAnsi="Liberation Sans"/>
          <w:color w:val="2F7D4A"/>
          <w:sz w:val="34"/>
        </w:rPr>
        <w:t>How to use this document in Lovable</w:t>
      </w:r>
    </w:p>
    <w:p>
      <w:pPr>
        <w:spacing w:after="40"/>
        <w:ind w:left="432" w:hanging="288"/>
      </w:pPr>
      <w:r>
        <w:rPr>
          <w:rFonts w:ascii="Liberation Sans" w:hAnsi="Liberation Sans"/>
          <w:b/>
          <w:color w:val="5D6A62"/>
          <w:sz w:val="18"/>
        </w:rPr>
        <w:t xml:space="preserve">1. </w:t>
      </w:r>
      <w:r>
        <w:rPr>
          <w:rFonts w:ascii="Liberation Sans" w:hAnsi="Liberation Sans"/>
          <w:color w:val="17211B"/>
          <w:sz w:val="18"/>
        </w:rPr>
        <w:t>Create or open the project established by Phase 00.</w:t>
      </w:r>
    </w:p>
    <w:p>
      <w:pPr>
        <w:spacing w:after="40"/>
        <w:ind w:left="432" w:hanging="288"/>
      </w:pPr>
      <w:r>
        <w:rPr>
          <w:rFonts w:ascii="Liberation Sans" w:hAnsi="Liberation Sans"/>
          <w:b/>
          <w:color w:val="5D6A62"/>
          <w:sz w:val="18"/>
        </w:rPr>
        <w:t xml:space="preserve">2. </w:t>
      </w:r>
      <w:r>
        <w:rPr>
          <w:rFonts w:ascii="Liberation Sans" w:hAnsi="Liberation Sans"/>
          <w:color w:val="17211B"/>
          <w:sz w:val="18"/>
        </w:rPr>
        <w:t xml:space="preserve">Confirm the Phase 00 Project Knowledge is still present in </w:t>
      </w:r>
      <w:r>
        <w:rPr>
          <w:rFonts w:ascii="Liberation Sans" w:hAnsi="Liberation Sans"/>
          <w:b/>
          <w:color w:val="17211B"/>
          <w:sz w:val="18"/>
        </w:rPr>
        <w:t>Project settings → Knowledge</w:t>
      </w:r>
      <w:r>
        <w:rPr>
          <w:rFonts w:ascii="Liberation Sans" w:hAnsi="Liberation Sans"/>
          <w:color w:val="17211B"/>
          <w:sz w:val="18"/>
        </w:rPr>
        <w:t>.</w:t>
      </w:r>
    </w:p>
    <w:p>
      <w:pPr>
        <w:spacing w:after="40"/>
        <w:ind w:left="432" w:hanging="288"/>
      </w:pPr>
      <w:r>
        <w:rPr>
          <w:rFonts w:ascii="Liberation Sans" w:hAnsi="Liberation Sans"/>
          <w:b/>
          <w:color w:val="5D6A62"/>
          <w:sz w:val="18"/>
        </w:rPr>
        <w:t xml:space="preserve">3. </w:t>
      </w:r>
      <w:r>
        <w:rPr>
          <w:rFonts w:ascii="Liberation Sans" w:hAnsi="Liberation Sans"/>
          <w:color w:val="17211B"/>
          <w:sz w:val="18"/>
        </w:rPr>
        <w:t>Attach the Phase 00 Master Foundation document and this Phase 01 document.</w:t>
      </w:r>
    </w:p>
    <w:p>
      <w:pPr>
        <w:spacing w:after="40"/>
        <w:ind w:left="432" w:hanging="288"/>
      </w:pPr>
      <w:r>
        <w:rPr>
          <w:rFonts w:ascii="Liberation Sans" w:hAnsi="Liberation Sans"/>
          <w:b/>
          <w:color w:val="5D6A62"/>
          <w:sz w:val="18"/>
        </w:rPr>
        <w:t xml:space="preserve">4. </w:t>
      </w:r>
      <w:r>
        <w:rPr>
          <w:rFonts w:ascii="Liberation Sans" w:hAnsi="Liberation Sans"/>
          <w:color w:val="17211B"/>
          <w:sz w:val="18"/>
        </w:rPr>
        <w:t>Use the Plan-mode prompt in Section 32 before permitting code changes.</w:t>
      </w:r>
    </w:p>
    <w:p>
      <w:pPr>
        <w:spacing w:after="40"/>
        <w:ind w:left="432" w:hanging="288"/>
      </w:pPr>
      <w:r>
        <w:rPr>
          <w:rFonts w:ascii="Liberation Sans" w:hAnsi="Liberation Sans"/>
          <w:b/>
          <w:color w:val="5D6A62"/>
          <w:sz w:val="18"/>
        </w:rPr>
        <w:t xml:space="preserve">5. </w:t>
      </w:r>
      <w:r>
        <w:rPr>
          <w:rFonts w:ascii="Liberation Sans" w:hAnsi="Liberation Sans"/>
          <w:color w:val="17211B"/>
          <w:sz w:val="18"/>
        </w:rPr>
        <w:t>Inspect Lovable’s plan for exact file impact, protected areas and acceptance criteria.</w:t>
      </w:r>
    </w:p>
    <w:p>
      <w:pPr>
        <w:spacing w:after="40"/>
        <w:ind w:left="432" w:hanging="288"/>
      </w:pPr>
      <w:r>
        <w:rPr>
          <w:rFonts w:ascii="Liberation Sans" w:hAnsi="Liberation Sans"/>
          <w:b/>
          <w:color w:val="5D6A62"/>
          <w:sz w:val="18"/>
        </w:rPr>
        <w:t xml:space="preserve">6. </w:t>
      </w:r>
      <w:r>
        <w:rPr>
          <w:rFonts w:ascii="Liberation Sans" w:hAnsi="Liberation Sans"/>
          <w:color w:val="17211B"/>
          <w:sz w:val="18"/>
        </w:rPr>
        <w:t>Approve the plan only after it matches this specification.</w:t>
      </w:r>
    </w:p>
    <w:p>
      <w:pPr>
        <w:spacing w:after="40"/>
        <w:ind w:left="432" w:hanging="288"/>
      </w:pPr>
      <w:r>
        <w:rPr>
          <w:rFonts w:ascii="Liberation Sans" w:hAnsi="Liberation Sans"/>
          <w:b/>
          <w:color w:val="5D6A62"/>
          <w:sz w:val="18"/>
        </w:rPr>
        <w:t xml:space="preserve">7. </w:t>
      </w:r>
      <w:r>
        <w:rPr>
          <w:rFonts w:ascii="Liberation Sans" w:hAnsi="Liberation Sans"/>
          <w:color w:val="17211B"/>
          <w:sz w:val="18"/>
        </w:rPr>
        <w:t>Run the Agent-mode prompt in Section 33.</w:t>
      </w:r>
    </w:p>
    <w:p>
      <w:pPr>
        <w:spacing w:after="40"/>
        <w:ind w:left="432" w:hanging="288"/>
      </w:pPr>
      <w:r>
        <w:rPr>
          <w:rFonts w:ascii="Liberation Sans" w:hAnsi="Liberation Sans"/>
          <w:b/>
          <w:color w:val="5D6A62"/>
          <w:sz w:val="18"/>
        </w:rPr>
        <w:t xml:space="preserve">8. </w:t>
      </w:r>
      <w:r>
        <w:rPr>
          <w:rFonts w:ascii="Liberation Sans" w:hAnsi="Liberation Sans"/>
          <w:color w:val="17211B"/>
          <w:sz w:val="18"/>
        </w:rPr>
        <w:t>Run the verification prompt in Section 34 and manually test the matrix in Section 28.</w:t>
      </w:r>
    </w:p>
    <w:p>
      <w:pPr>
        <w:spacing w:after="40"/>
        <w:ind w:left="432" w:hanging="288"/>
      </w:pPr>
      <w:r>
        <w:rPr>
          <w:rFonts w:ascii="Liberation Sans" w:hAnsi="Liberation Sans"/>
          <w:b/>
          <w:color w:val="5D6A62"/>
          <w:sz w:val="18"/>
        </w:rPr>
        <w:t xml:space="preserve">9. </w:t>
      </w:r>
      <w:r>
        <w:rPr>
          <w:rFonts w:ascii="Liberation Sans" w:hAnsi="Liberation Sans"/>
          <w:color w:val="17211B"/>
          <w:sz w:val="18"/>
        </w:rPr>
        <w:t>Fix every Phase 01 defect before beginning Phase 02.</w:t>
      </w:r>
    </w:p>
    <w:p>
      <w:pPr>
        <w:spacing w:after="40"/>
        <w:ind w:left="432" w:hanging="288"/>
      </w:pPr>
      <w:r>
        <w:rPr>
          <w:rFonts w:ascii="Liberation Sans" w:hAnsi="Liberation Sans"/>
          <w:b/>
          <w:color w:val="5D6A62"/>
          <w:sz w:val="18"/>
        </w:rPr>
        <w:t xml:space="preserve">10. </w:t>
      </w:r>
      <w:r>
        <w:rPr>
          <w:rFonts w:ascii="Liberation Sans" w:hAnsi="Liberation Sans"/>
          <w:color w:val="17211B"/>
          <w:sz w:val="18"/>
        </w:rPr>
        <w:t xml:space="preserve">Create a stable GitHub checkpoint named </w:t>
      </w:r>
      <w:r>
        <w:rPr>
          <w:rFonts w:ascii="Liberation Mono" w:hAnsi="Liberation Mono"/>
          <w:color w:val="23402D"/>
          <w:sz w:val="17"/>
        </w:rPr>
        <w:t>phase-01-shell-complete</w:t>
      </w:r>
      <w:r>
        <w:rPr>
          <w:rFonts w:ascii="Liberation Sans" w:hAnsi="Liberation Sans"/>
          <w:color w:val="17211B"/>
          <w:sz w:val="18"/>
        </w:rPr>
        <w:t>.</w:t>
      </w:r>
    </w:p>
    <w:p>
      <w:pPr>
        <w:pStyle w:val="Heading1"/>
        <w:pBdr>
          <w:bottom w:val="single" w:sz="6" w:space="4" w:color="D8E0DA"/>
        </w:pBdr>
      </w:pPr>
      <w:r>
        <w:rPr>
          <w:rFonts w:ascii="Liberation Sans" w:hAnsi="Liberation Sans"/>
          <w:color w:val="2F7D4A"/>
          <w:sz w:val="34"/>
        </w:rPr>
        <w:t>1. Phase objective</w:t>
      </w:r>
    </w:p>
    <w:p>
      <w:r>
        <w:rPr>
          <w:rFonts w:ascii="Liberation Sans" w:hAnsi="Liberation Sans"/>
          <w:color w:val="17211B"/>
          <w:sz w:val="19"/>
        </w:rPr>
        <w:t>Create a polished, accessible and responsive application frame that supports every planned fitness module while remaining useful before the detailed datasets exist.</w:t>
      </w:r>
    </w:p>
    <w:p>
      <w:r>
        <w:rPr>
          <w:rFonts w:ascii="Liberation Sans" w:hAnsi="Liberation Sans"/>
          <w:color w:val="17211B"/>
          <w:sz w:val="19"/>
        </w:rPr>
        <w:t>The phase must establish:</w:t>
      </w:r>
    </w:p>
    <w:p>
      <w:pPr>
        <w:pStyle w:val="ListBullet"/>
        <w:spacing w:after="40"/>
        <w:ind w:left="346" w:hanging="202"/>
      </w:pPr>
      <w:r>
        <w:rPr>
          <w:rFonts w:ascii="Liberation Sans" w:hAnsi="Liberation Sans"/>
          <w:color w:val="17211B"/>
          <w:sz w:val="18"/>
        </w:rPr>
        <w:t>A reusable app shell for mobile, tablet and desktop.</w:t>
      </w:r>
    </w:p>
    <w:p>
      <w:pPr>
        <w:pStyle w:val="ListBullet"/>
        <w:spacing w:after="40"/>
        <w:ind w:left="346" w:hanging="202"/>
      </w:pPr>
      <w:r>
        <w:rPr>
          <w:rFonts w:ascii="Liberation Sans" w:hAnsi="Liberation Sans"/>
          <w:color w:val="17211B"/>
          <w:sz w:val="18"/>
        </w:rPr>
        <w:t>A stable route contract and navigation manifest.</w:t>
      </w:r>
    </w:p>
    <w:p>
      <w:pPr>
        <w:pStyle w:val="ListBullet"/>
        <w:spacing w:after="40"/>
        <w:ind w:left="346" w:hanging="202"/>
      </w:pPr>
      <w:r>
        <w:rPr>
          <w:rFonts w:ascii="Liberation Sans" w:hAnsi="Liberation Sans"/>
          <w:color w:val="17211B"/>
          <w:sz w:val="18"/>
        </w:rPr>
        <w:t>A working home screen that introduces the product without fake data.</w:t>
      </w:r>
    </w:p>
    <w:p>
      <w:pPr>
        <w:pStyle w:val="ListBullet"/>
        <w:spacing w:after="40"/>
        <w:ind w:left="346" w:hanging="202"/>
      </w:pPr>
      <w:r>
        <w:rPr>
          <w:rFonts w:ascii="Liberation Sans" w:hAnsi="Liberation Sans"/>
          <w:color w:val="17211B"/>
          <w:sz w:val="18"/>
        </w:rPr>
        <w:t>Accessible desktop sidebar, top bar, mobile navigation and “More” menu.</w:t>
      </w:r>
    </w:p>
    <w:p>
      <w:pPr>
        <w:pStyle w:val="ListBullet"/>
        <w:spacing w:after="40"/>
        <w:ind w:left="346" w:hanging="202"/>
      </w:pPr>
      <w:r>
        <w:rPr>
          <w:rFonts w:ascii="Liberation Sans" w:hAnsi="Liberation Sans"/>
          <w:color w:val="17211B"/>
          <w:sz w:val="18"/>
        </w:rPr>
        <w:t>A route-aware global search shell for navigation.</w:t>
      </w:r>
    </w:p>
    <w:p>
      <w:pPr>
        <w:pStyle w:val="ListBullet"/>
        <w:spacing w:after="40"/>
        <w:ind w:left="346" w:hanging="202"/>
      </w:pPr>
      <w:r>
        <w:rPr>
          <w:rFonts w:ascii="Liberation Sans" w:hAnsi="Liberation Sans"/>
          <w:color w:val="17211B"/>
          <w:sz w:val="18"/>
        </w:rPr>
        <w:t>Breadcrumbs, page headers and section-navigation patterns.</w:t>
      </w:r>
    </w:p>
    <w:p>
      <w:pPr>
        <w:pStyle w:val="ListBullet"/>
        <w:spacing w:after="40"/>
        <w:ind w:left="346" w:hanging="202"/>
      </w:pPr>
      <w:r>
        <w:rPr>
          <w:rFonts w:ascii="Liberation Sans" w:hAnsi="Liberation Sans"/>
          <w:color w:val="17211B"/>
          <w:sz w:val="18"/>
        </w:rPr>
        <w:t>Light and dark semantic design tokens.</w:t>
      </w:r>
    </w:p>
    <w:p>
      <w:pPr>
        <w:pStyle w:val="ListBullet"/>
        <w:spacing w:after="40"/>
        <w:ind w:left="346" w:hanging="202"/>
      </w:pPr>
      <w:r>
        <w:rPr>
          <w:rFonts w:ascii="Liberation Sans" w:hAnsi="Liberation Sans"/>
          <w:color w:val="17211B"/>
          <w:sz w:val="18"/>
        </w:rPr>
        <w:t>Shared typography, spacing, elevation, icon, motion and layout rules.</w:t>
      </w:r>
    </w:p>
    <w:p>
      <w:pPr>
        <w:pStyle w:val="ListBullet"/>
        <w:spacing w:after="40"/>
        <w:ind w:left="346" w:hanging="202"/>
      </w:pPr>
      <w:r>
        <w:rPr>
          <w:rFonts w:ascii="Liberation Sans" w:hAnsi="Liberation Sans"/>
          <w:color w:val="17211B"/>
          <w:sz w:val="18"/>
        </w:rPr>
        <w:t>Reusable loading, empty, unavailable and error states.</w:t>
      </w:r>
    </w:p>
    <w:p>
      <w:pPr>
        <w:pStyle w:val="ListBullet"/>
        <w:spacing w:after="40"/>
        <w:ind w:left="346" w:hanging="202"/>
      </w:pPr>
      <w:r>
        <w:rPr>
          <w:rFonts w:ascii="Liberation Sans" w:hAnsi="Liberation Sans"/>
          <w:color w:val="17211B"/>
          <w:sz w:val="18"/>
        </w:rPr>
        <w:t>Placeholder route screens for all future modules.</w:t>
      </w:r>
    </w:p>
    <w:p>
      <w:pPr>
        <w:pStyle w:val="ListBullet"/>
        <w:spacing w:after="40"/>
        <w:ind w:left="346" w:hanging="202"/>
      </w:pPr>
      <w:r>
        <w:rPr>
          <w:rFonts w:ascii="Liberation Sans" w:hAnsi="Liberation Sans"/>
          <w:color w:val="17211B"/>
          <w:sz w:val="18"/>
        </w:rPr>
        <w:t>Technical primitives that later phases must reuse rather than replace.</w:t>
      </w:r>
    </w:p>
    <w:p>
      <w:pPr>
        <w:pStyle w:val="Heading1"/>
        <w:pBdr>
          <w:bottom w:val="single" w:sz="6" w:space="4" w:color="D8E0DA"/>
        </w:pBdr>
      </w:pPr>
      <w:r>
        <w:rPr>
          <w:rFonts w:ascii="Liberation Sans" w:hAnsi="Liberation Sans"/>
          <w:color w:val="2F7D4A"/>
          <w:sz w:val="34"/>
        </w:rPr>
        <w:t>2. Phase dependencies and assumptions</w:t>
      </w:r>
    </w:p>
    <w:p>
      <w:pPr>
        <w:pStyle w:val="Heading2"/>
      </w:pPr>
      <w:r>
        <w:rPr>
          <w:rFonts w:ascii="Liberation Sans" w:hAnsi="Liberation Sans"/>
          <w:color w:val="17211B"/>
          <w:sz w:val="27"/>
        </w:rPr>
        <w:t>2.1 Required Phase 00 outputs</w:t>
      </w:r>
    </w:p>
    <w:p>
      <w:r>
        <w:rPr>
          <w:rFonts w:ascii="Liberation Sans" w:hAnsi="Liberation Sans"/>
          <w:color w:val="17211B"/>
          <w:sz w:val="19"/>
        </w:rPr>
        <w:t>Phase 01 assumes the project already contains or is prepared to contain:</w:t>
      </w:r>
    </w:p>
    <w:p>
      <w:pPr>
        <w:pStyle w:val="ListBullet"/>
        <w:spacing w:after="40"/>
        <w:ind w:left="346" w:hanging="202"/>
      </w:pPr>
      <w:r>
        <w:rPr>
          <w:rFonts w:ascii="Liberation Sans" w:hAnsi="Liberation Sans"/>
          <w:color w:val="17211B"/>
          <w:sz w:val="18"/>
        </w:rPr>
        <w:t>The native Lovable scaffold.</w:t>
      </w:r>
    </w:p>
    <w:p>
      <w:pPr>
        <w:pStyle w:val="ListBullet"/>
        <w:spacing w:after="40"/>
        <w:ind w:left="346" w:hanging="202"/>
      </w:pPr>
      <w:r>
        <w:rPr>
          <w:rFonts w:ascii="Liberation Sans" w:hAnsi="Liberation Sans"/>
          <w:color w:val="17211B"/>
          <w:sz w:val="18"/>
        </w:rPr>
        <w:t>TypeScript strict mode.</w:t>
      </w:r>
    </w:p>
    <w:p>
      <w:pPr>
        <w:pStyle w:val="ListBullet"/>
        <w:spacing w:after="40"/>
        <w:ind w:left="346" w:hanging="202"/>
      </w:pPr>
      <w:r>
        <w:rPr>
          <w:rFonts w:ascii="Liberation Sans" w:hAnsi="Liberation Sans"/>
          <w:color w:val="17211B"/>
          <w:sz w:val="18"/>
        </w:rPr>
        <w:t>Tailwind styling.</w:t>
      </w:r>
    </w:p>
    <w:p>
      <w:pPr>
        <w:pStyle w:val="ListBullet"/>
        <w:spacing w:after="40"/>
        <w:ind w:left="346" w:hanging="202"/>
      </w:pPr>
      <w:r>
        <w:rPr>
          <w:rFonts w:ascii="Liberation Sans" w:hAnsi="Liberation Sans"/>
          <w:color w:val="17211B"/>
          <w:sz w:val="18"/>
        </w:rPr>
        <w:t>Shared source, unit and value-status types.</w:t>
      </w:r>
    </w:p>
    <w:p>
      <w:pPr>
        <w:pStyle w:val="ListBullet"/>
        <w:spacing w:after="40"/>
        <w:ind w:left="346" w:hanging="202"/>
      </w:pPr>
      <w:r>
        <w:rPr>
          <w:rFonts w:ascii="Liberation Sans" w:hAnsi="Liberation Sans"/>
          <w:color w:val="17211B"/>
          <w:sz w:val="18"/>
        </w:rPr>
        <w:t>Basic route placeholders or a route contract.</w:t>
      </w:r>
    </w:p>
    <w:p>
      <w:pPr>
        <w:pStyle w:val="ListBullet"/>
        <w:spacing w:after="40"/>
        <w:ind w:left="346" w:hanging="202"/>
      </w:pPr>
      <w:r>
        <w:rPr>
          <w:rFonts w:ascii="Liberation Sans" w:hAnsi="Liberation Sans"/>
          <w:color w:val="17211B"/>
          <w:sz w:val="18"/>
        </w:rPr>
        <w:t>Global loading, empty and error primitives.</w:t>
      </w:r>
    </w:p>
    <w:p>
      <w:pPr>
        <w:pStyle w:val="ListBullet"/>
        <w:spacing w:after="40"/>
        <w:ind w:left="346" w:hanging="202"/>
      </w:pPr>
      <w:r>
        <w:rPr>
          <w:rFonts w:ascii="Liberation Mono" w:hAnsi="Liberation Mono"/>
          <w:color w:val="23402D"/>
          <w:sz w:val="17"/>
        </w:rPr>
        <w:t>AGENTS.md</w:t>
      </w:r>
      <w:r>
        <w:rPr>
          <w:rFonts w:ascii="Liberation Sans" w:hAnsi="Liberation Sans"/>
          <w:color w:val="17211B"/>
          <w:sz w:val="18"/>
        </w:rPr>
        <w:t xml:space="preserve"> with permanent project constraints.</w:t>
      </w:r>
    </w:p>
    <w:p>
      <w:pPr>
        <w:pStyle w:val="ListBullet"/>
        <w:spacing w:after="40"/>
        <w:ind w:left="346" w:hanging="202"/>
      </w:pPr>
      <w:r>
        <w:rPr>
          <w:rFonts w:ascii="Liberation Mono" w:hAnsi="Liberation Mono"/>
          <w:color w:val="23402D"/>
          <w:sz w:val="17"/>
        </w:rPr>
        <w:t>docs/phases/</w:t>
      </w:r>
      <w:r>
        <w:rPr>
          <w:rFonts w:ascii="Liberation Sans" w:hAnsi="Liberation Sans"/>
          <w:color w:val="17211B"/>
          <w:sz w:val="18"/>
        </w:rPr>
        <w:t xml:space="preserve"> and decision-record folders.</w:t>
      </w:r>
    </w:p>
    <w:p>
      <w:pPr>
        <w:pStyle w:val="ListBullet"/>
        <w:spacing w:after="40"/>
        <w:ind w:left="346" w:hanging="202"/>
      </w:pPr>
      <w:r>
        <w:rPr>
          <w:rFonts w:ascii="Liberation Sans" w:hAnsi="Liberation Sans"/>
          <w:color w:val="17211B"/>
          <w:sz w:val="18"/>
        </w:rPr>
        <w:t>No authentication, backend or cloud personal-data dependency.</w:t>
      </w:r>
    </w:p>
    <w:p>
      <w:r>
        <w:rPr>
          <w:rFonts w:ascii="Liberation Sans" w:hAnsi="Liberation Sans"/>
          <w:color w:val="17211B"/>
          <w:sz w:val="19"/>
        </w:rPr>
        <w:t>If any foundation item is missing, Lovable must add the minimum required implementation and report it explicitly rather than silently changing architecture.</w:t>
      </w:r>
    </w:p>
    <w:p>
      <w:pPr>
        <w:pStyle w:val="Heading2"/>
      </w:pPr>
      <w:r>
        <w:rPr>
          <w:rFonts w:ascii="Liberation Sans" w:hAnsi="Liberation Sans"/>
          <w:color w:val="17211B"/>
          <w:sz w:val="27"/>
        </w:rPr>
        <w:t>2.2 Working product name</w:t>
      </w:r>
    </w:p>
    <w:p>
      <w:r>
        <w:rPr>
          <w:rFonts w:ascii="Liberation Sans" w:hAnsi="Liberation Sans"/>
          <w:color w:val="17211B"/>
          <w:sz w:val="19"/>
        </w:rPr>
        <w:t xml:space="preserve">Use </w:t>
      </w:r>
      <w:r>
        <w:rPr>
          <w:rFonts w:ascii="Liberation Sans" w:hAnsi="Liberation Sans"/>
          <w:b/>
          <w:color w:val="17211B"/>
          <w:sz w:val="19"/>
        </w:rPr>
        <w:t>Fitness OS</w:t>
      </w:r>
      <w:r>
        <w:rPr>
          <w:rFonts w:ascii="Liberation Sans" w:hAnsi="Liberation Sans"/>
          <w:color w:val="17211B"/>
          <w:sz w:val="19"/>
        </w:rPr>
        <w:t xml:space="preserve"> as a temporary working name. Store it in one configuration or constants file and reuse that value. Do not hard-code the name across components. A later branding decision must be possible through one controlled change.</w:t>
      </w:r>
    </w:p>
    <w:p>
      <w:pPr>
        <w:pStyle w:val="Heading2"/>
      </w:pPr>
      <w:r>
        <w:rPr>
          <w:rFonts w:ascii="Liberation Sans" w:hAnsi="Liberation Sans"/>
          <w:color w:val="17211B"/>
          <w:sz w:val="27"/>
        </w:rPr>
        <w:t>2.3 Native framework rule</w:t>
      </w:r>
    </w:p>
    <w:p>
      <w:r>
        <w:rPr>
          <w:rFonts w:ascii="Liberation Sans" w:hAnsi="Liberation Sans"/>
          <w:color w:val="17211B"/>
          <w:sz w:val="19"/>
        </w:rPr>
        <w:t>Keep the existing Lovable-native framework. New Lovable applications created after 13 May 2026 use TanStack Start with server-side rendering except where the current workspace uses a different supported scaffold. Do not migrate frameworks during this phase.</w:t>
      </w:r>
    </w:p>
    <w:p>
      <w:pPr>
        <w:pStyle w:val="Heading2"/>
      </w:pPr>
      <w:r>
        <w:rPr>
          <w:rFonts w:ascii="Liberation Sans" w:hAnsi="Liberation Sans"/>
          <w:color w:val="17211B"/>
          <w:sz w:val="27"/>
        </w:rPr>
        <w:t>2.4 No final domain data</w:t>
      </w:r>
    </w:p>
    <w:p>
      <w:r>
        <w:rPr>
          <w:rFonts w:ascii="Liberation Sans" w:hAnsi="Liberation Sans"/>
          <w:color w:val="17211B"/>
          <w:sz w:val="19"/>
        </w:rPr>
        <w:t>Phase 01 may use only a small, clearly labelled navigation manifest and neutral placeholder copy. It must not generate fake exercise records, foods, nutrient values, workout programs, personal statistics or health recommendations.</w:t>
      </w:r>
    </w:p>
    <w:p>
      <w:pPr>
        <w:pStyle w:val="Heading1"/>
        <w:pBdr>
          <w:bottom w:val="single" w:sz="6" w:space="4" w:color="D8E0DA"/>
        </w:pBdr>
      </w:pPr>
      <w:r>
        <w:rPr>
          <w:rFonts w:ascii="Liberation Sans" w:hAnsi="Liberation Sans"/>
          <w:color w:val="2F7D4A"/>
          <w:sz w:val="34"/>
        </w:rPr>
        <w:t>3. Required deliverables</w:t>
      </w:r>
    </w:p>
    <w:p>
      <w:r>
        <w:rPr>
          <w:rFonts w:ascii="Liberation Sans" w:hAnsi="Liberation Sans"/>
          <w:color w:val="17211B"/>
          <w:sz w:val="19"/>
        </w:rPr>
        <w:t>Lovable must produce all of the following:</w:t>
      </w:r>
    </w:p>
    <w:p>
      <w:pPr>
        <w:spacing w:after="40"/>
        <w:ind w:left="432" w:hanging="288"/>
      </w:pPr>
      <w:r>
        <w:rPr>
          <w:rFonts w:ascii="Liberation Sans" w:hAnsi="Liberation Sans"/>
          <w:b/>
          <w:color w:val="5D6A62"/>
          <w:sz w:val="18"/>
        </w:rPr>
        <w:t xml:space="preserve">1. </w:t>
      </w:r>
      <w:r>
        <w:rPr>
          <w:rFonts w:ascii="Liberation Sans" w:hAnsi="Liberation Sans"/>
          <w:color w:val="17211B"/>
          <w:sz w:val="18"/>
        </w:rPr>
        <w:t>Responsive application shell.</w:t>
      </w:r>
    </w:p>
    <w:p>
      <w:pPr>
        <w:spacing w:after="40"/>
        <w:ind w:left="432" w:hanging="288"/>
      </w:pPr>
      <w:r>
        <w:rPr>
          <w:rFonts w:ascii="Liberation Sans" w:hAnsi="Liberation Sans"/>
          <w:b/>
          <w:color w:val="5D6A62"/>
          <w:sz w:val="18"/>
        </w:rPr>
        <w:t xml:space="preserve">2. </w:t>
      </w:r>
      <w:r>
        <w:rPr>
          <w:rFonts w:ascii="Liberation Sans" w:hAnsi="Liberation Sans"/>
          <w:color w:val="17211B"/>
          <w:sz w:val="18"/>
        </w:rPr>
        <w:t>Desktop navigation sidebar with expanded and collapsed modes.</w:t>
      </w:r>
    </w:p>
    <w:p>
      <w:pPr>
        <w:spacing w:after="40"/>
        <w:ind w:left="432" w:hanging="288"/>
      </w:pPr>
      <w:r>
        <w:rPr>
          <w:rFonts w:ascii="Liberation Sans" w:hAnsi="Liberation Sans"/>
          <w:b/>
          <w:color w:val="5D6A62"/>
          <w:sz w:val="18"/>
        </w:rPr>
        <w:t xml:space="preserve">3. </w:t>
      </w:r>
      <w:r>
        <w:rPr>
          <w:rFonts w:ascii="Liberation Sans" w:hAnsi="Liberation Sans"/>
          <w:color w:val="17211B"/>
          <w:sz w:val="18"/>
        </w:rPr>
        <w:t>Tablet navigation behavior.</w:t>
      </w:r>
    </w:p>
    <w:p>
      <w:pPr>
        <w:spacing w:after="40"/>
        <w:ind w:left="432" w:hanging="288"/>
      </w:pPr>
      <w:r>
        <w:rPr>
          <w:rFonts w:ascii="Liberation Sans" w:hAnsi="Liberation Sans"/>
          <w:b/>
          <w:color w:val="5D6A62"/>
          <w:sz w:val="18"/>
        </w:rPr>
        <w:t xml:space="preserve">4. </w:t>
      </w:r>
      <w:r>
        <w:rPr>
          <w:rFonts w:ascii="Liberation Sans" w:hAnsi="Liberation Sans"/>
          <w:color w:val="17211B"/>
          <w:sz w:val="18"/>
        </w:rPr>
        <w:t>Mobile top bar, bottom navigation and accessible “More” sheet.</w:t>
      </w:r>
    </w:p>
    <w:p>
      <w:pPr>
        <w:spacing w:after="40"/>
        <w:ind w:left="432" w:hanging="288"/>
      </w:pPr>
      <w:r>
        <w:rPr>
          <w:rFonts w:ascii="Liberation Sans" w:hAnsi="Liberation Sans"/>
          <w:b/>
          <w:color w:val="5D6A62"/>
          <w:sz w:val="18"/>
        </w:rPr>
        <w:t xml:space="preserve">5. </w:t>
      </w:r>
      <w:r>
        <w:rPr>
          <w:rFonts w:ascii="Liberation Sans" w:hAnsi="Liberation Sans"/>
          <w:color w:val="17211B"/>
          <w:sz w:val="18"/>
        </w:rPr>
        <w:t>Route-aware global search/command dialog.</w:t>
      </w:r>
    </w:p>
    <w:p>
      <w:pPr>
        <w:spacing w:after="40"/>
        <w:ind w:left="432" w:hanging="288"/>
      </w:pPr>
      <w:r>
        <w:rPr>
          <w:rFonts w:ascii="Liberation Sans" w:hAnsi="Liberation Sans"/>
          <w:b/>
          <w:color w:val="5D6A62"/>
          <w:sz w:val="18"/>
        </w:rPr>
        <w:t xml:space="preserve">6. </w:t>
      </w:r>
      <w:r>
        <w:rPr>
          <w:rFonts w:ascii="Liberation Sans" w:hAnsi="Liberation Sans"/>
          <w:color w:val="17211B"/>
          <w:sz w:val="18"/>
        </w:rPr>
        <w:t>Home screen foundation.</w:t>
      </w:r>
    </w:p>
    <w:p>
      <w:pPr>
        <w:spacing w:after="40"/>
        <w:ind w:left="432" w:hanging="288"/>
      </w:pPr>
      <w:r>
        <w:rPr>
          <w:rFonts w:ascii="Liberation Sans" w:hAnsi="Liberation Sans"/>
          <w:b/>
          <w:color w:val="5D6A62"/>
          <w:sz w:val="18"/>
        </w:rPr>
        <w:t xml:space="preserve">7. </w:t>
      </w:r>
      <w:r>
        <w:rPr>
          <w:rFonts w:ascii="Liberation Sans" w:hAnsi="Liberation Sans"/>
          <w:color w:val="17211B"/>
          <w:sz w:val="18"/>
        </w:rPr>
        <w:t>Placeholder screens for the complete route contract.</w:t>
      </w:r>
    </w:p>
    <w:p>
      <w:pPr>
        <w:spacing w:after="40"/>
        <w:ind w:left="432" w:hanging="288"/>
      </w:pPr>
      <w:r>
        <w:rPr>
          <w:rFonts w:ascii="Liberation Sans" w:hAnsi="Liberation Sans"/>
          <w:b/>
          <w:color w:val="5D6A62"/>
          <w:sz w:val="18"/>
        </w:rPr>
        <w:t xml:space="preserve">8. </w:t>
      </w:r>
      <w:r>
        <w:rPr>
          <w:rFonts w:ascii="Liberation Sans" w:hAnsi="Liberation Sans"/>
          <w:color w:val="17211B"/>
          <w:sz w:val="18"/>
        </w:rPr>
        <w:t>Breadcrumbs and standard page-header component.</w:t>
      </w:r>
    </w:p>
    <w:p>
      <w:pPr>
        <w:spacing w:after="40"/>
        <w:ind w:left="432" w:hanging="288"/>
      </w:pPr>
      <w:r>
        <w:rPr>
          <w:rFonts w:ascii="Liberation Sans" w:hAnsi="Liberation Sans"/>
          <w:b/>
          <w:color w:val="5D6A62"/>
          <w:sz w:val="18"/>
        </w:rPr>
        <w:t xml:space="preserve">9. </w:t>
      </w:r>
      <w:r>
        <w:rPr>
          <w:rFonts w:ascii="Liberation Sans" w:hAnsi="Liberation Sans"/>
          <w:color w:val="17211B"/>
          <w:sz w:val="18"/>
        </w:rPr>
        <w:t>Reusable module, metric, status and callout primitives.</w:t>
      </w:r>
    </w:p>
    <w:p>
      <w:pPr>
        <w:spacing w:after="40"/>
        <w:ind w:left="432" w:hanging="288"/>
      </w:pPr>
      <w:r>
        <w:rPr>
          <w:rFonts w:ascii="Liberation Sans" w:hAnsi="Liberation Sans"/>
          <w:b/>
          <w:color w:val="5D6A62"/>
          <w:sz w:val="18"/>
        </w:rPr>
        <w:t xml:space="preserve">10. </w:t>
      </w:r>
      <w:r>
        <w:rPr>
          <w:rFonts w:ascii="Liberation Sans" w:hAnsi="Liberation Sans"/>
          <w:color w:val="17211B"/>
          <w:sz w:val="18"/>
        </w:rPr>
        <w:t>Semantic light and dark themes.</w:t>
      </w:r>
    </w:p>
    <w:p>
      <w:pPr>
        <w:spacing w:after="40"/>
        <w:ind w:left="432" w:hanging="288"/>
      </w:pPr>
      <w:r>
        <w:rPr>
          <w:rFonts w:ascii="Liberation Sans" w:hAnsi="Liberation Sans"/>
          <w:b/>
          <w:color w:val="5D6A62"/>
          <w:sz w:val="18"/>
        </w:rPr>
        <w:t xml:space="preserve">11. </w:t>
      </w:r>
      <w:r>
        <w:rPr>
          <w:rFonts w:ascii="Liberation Sans" w:hAnsi="Liberation Sans"/>
          <w:color w:val="17211B"/>
          <w:sz w:val="18"/>
        </w:rPr>
        <w:t>Shared design-token documentation.</w:t>
      </w:r>
    </w:p>
    <w:p>
      <w:pPr>
        <w:spacing w:after="40"/>
        <w:ind w:left="432" w:hanging="288"/>
      </w:pPr>
      <w:r>
        <w:rPr>
          <w:rFonts w:ascii="Liberation Sans" w:hAnsi="Liberation Sans"/>
          <w:b/>
          <w:color w:val="5D6A62"/>
          <w:sz w:val="18"/>
        </w:rPr>
        <w:t xml:space="preserve">12. </w:t>
      </w:r>
      <w:r>
        <w:rPr>
          <w:rFonts w:ascii="Liberation Sans" w:hAnsi="Liberation Sans"/>
          <w:color w:val="17211B"/>
          <w:sz w:val="18"/>
        </w:rPr>
        <w:t>Navigation manifest and typed navigation models.</w:t>
      </w:r>
    </w:p>
    <w:p>
      <w:pPr>
        <w:spacing w:after="40"/>
        <w:ind w:left="432" w:hanging="288"/>
      </w:pPr>
      <w:r>
        <w:rPr>
          <w:rFonts w:ascii="Liberation Sans" w:hAnsi="Liberation Sans"/>
          <w:b/>
          <w:color w:val="5D6A62"/>
          <w:sz w:val="18"/>
        </w:rPr>
        <w:t xml:space="preserve">13. </w:t>
      </w:r>
      <w:r>
        <w:rPr>
          <w:rFonts w:ascii="Liberation Sans" w:hAnsi="Liberation Sans"/>
          <w:color w:val="17211B"/>
          <w:sz w:val="18"/>
        </w:rPr>
        <w:t>Accessible 404 and route-error screens.</w:t>
      </w:r>
    </w:p>
    <w:p>
      <w:pPr>
        <w:spacing w:after="40"/>
        <w:ind w:left="432" w:hanging="288"/>
      </w:pPr>
      <w:r>
        <w:rPr>
          <w:rFonts w:ascii="Liberation Sans" w:hAnsi="Liberation Sans"/>
          <w:b/>
          <w:color w:val="5D6A62"/>
          <w:sz w:val="18"/>
        </w:rPr>
        <w:t xml:space="preserve">14. </w:t>
      </w:r>
      <w:r>
        <w:rPr>
          <w:rFonts w:ascii="Liberation Sans" w:hAnsi="Liberation Sans"/>
          <w:color w:val="17211B"/>
          <w:sz w:val="18"/>
        </w:rPr>
        <w:t>Shell tests and responsive verification.</w:t>
      </w:r>
    </w:p>
    <w:p>
      <w:pPr>
        <w:spacing w:after="40"/>
        <w:ind w:left="432" w:hanging="288"/>
      </w:pPr>
      <w:r>
        <w:rPr>
          <w:rFonts w:ascii="Liberation Sans" w:hAnsi="Liberation Sans"/>
          <w:b/>
          <w:color w:val="5D6A62"/>
          <w:sz w:val="18"/>
        </w:rPr>
        <w:t xml:space="preserve">15. </w:t>
      </w:r>
      <w:r>
        <w:rPr>
          <w:rFonts w:ascii="Liberation Sans" w:hAnsi="Liberation Sans"/>
          <w:color w:val="17211B"/>
          <w:sz w:val="18"/>
        </w:rPr>
        <w:t>Updated project documentation describing the shell and design system.</w:t>
      </w:r>
    </w:p>
    <w:p>
      <w:pPr>
        <w:pStyle w:val="Heading1"/>
        <w:pBdr>
          <w:bottom w:val="single" w:sz="6" w:space="4" w:color="D8E0DA"/>
        </w:pBdr>
      </w:pPr>
      <w:r>
        <w:rPr>
          <w:rFonts w:ascii="Liberation Sans" w:hAnsi="Liberation Sans"/>
          <w:color w:val="2F7D4A"/>
          <w:sz w:val="34"/>
        </w:rPr>
        <w:t>4. Scope boundaries</w:t>
      </w:r>
    </w:p>
    <w:p>
      <w:pPr>
        <w:pStyle w:val="Heading2"/>
      </w:pPr>
      <w:r>
        <w:rPr>
          <w:rFonts w:ascii="Liberation Sans" w:hAnsi="Liberation Sans"/>
          <w:color w:val="17211B"/>
          <w:sz w:val="27"/>
        </w:rPr>
        <w:t>4.1 Build in this phase</w:t>
      </w:r>
    </w:p>
    <w:p>
      <w:pPr>
        <w:pStyle w:val="ListBullet"/>
        <w:spacing w:after="40"/>
        <w:ind w:left="346" w:hanging="202"/>
      </w:pPr>
      <w:r>
        <w:rPr>
          <w:rFonts w:ascii="Liberation Sans" w:hAnsi="Liberation Sans"/>
          <w:color w:val="17211B"/>
          <w:sz w:val="18"/>
        </w:rPr>
        <w:t>Shell layout and navigation.</w:t>
      </w:r>
    </w:p>
    <w:p>
      <w:pPr>
        <w:pStyle w:val="ListBullet"/>
        <w:spacing w:after="40"/>
        <w:ind w:left="346" w:hanging="202"/>
      </w:pPr>
      <w:r>
        <w:rPr>
          <w:rFonts w:ascii="Liberation Sans" w:hAnsi="Liberation Sans"/>
          <w:color w:val="17211B"/>
          <w:sz w:val="18"/>
        </w:rPr>
        <w:t>Route registration and neutral placeholders.</w:t>
      </w:r>
    </w:p>
    <w:p>
      <w:pPr>
        <w:pStyle w:val="ListBullet"/>
        <w:spacing w:after="40"/>
        <w:ind w:left="346" w:hanging="202"/>
      </w:pPr>
      <w:r>
        <w:rPr>
          <w:rFonts w:ascii="Liberation Sans" w:hAnsi="Liberation Sans"/>
          <w:color w:val="17211B"/>
          <w:sz w:val="18"/>
        </w:rPr>
        <w:t>Home screen introduction and module entry cards.</w:t>
      </w:r>
    </w:p>
    <w:p>
      <w:pPr>
        <w:pStyle w:val="ListBullet"/>
        <w:spacing w:after="40"/>
        <w:ind w:left="346" w:hanging="202"/>
      </w:pPr>
      <w:r>
        <w:rPr>
          <w:rFonts w:ascii="Liberation Sans" w:hAnsi="Liberation Sans"/>
          <w:color w:val="17211B"/>
          <w:sz w:val="18"/>
        </w:rPr>
        <w:t>Theme switching and device-local UI preferences.</w:t>
      </w:r>
    </w:p>
    <w:p>
      <w:pPr>
        <w:pStyle w:val="ListBullet"/>
        <w:spacing w:after="40"/>
        <w:ind w:left="346" w:hanging="202"/>
      </w:pPr>
      <w:r>
        <w:rPr>
          <w:rFonts w:ascii="Liberation Sans" w:hAnsi="Liberation Sans"/>
          <w:color w:val="17211B"/>
          <w:sz w:val="18"/>
        </w:rPr>
        <w:t>Navigation-only global search.</w:t>
      </w:r>
    </w:p>
    <w:p>
      <w:pPr>
        <w:pStyle w:val="ListBullet"/>
        <w:spacing w:after="40"/>
        <w:ind w:left="346" w:hanging="202"/>
      </w:pPr>
      <w:r>
        <w:rPr>
          <w:rFonts w:ascii="Liberation Sans" w:hAnsi="Liberation Sans"/>
          <w:color w:val="17211B"/>
          <w:sz w:val="18"/>
        </w:rPr>
        <w:t>Reusable page composition components.</w:t>
      </w:r>
    </w:p>
    <w:p>
      <w:pPr>
        <w:pStyle w:val="ListBullet"/>
        <w:spacing w:after="40"/>
        <w:ind w:left="346" w:hanging="202"/>
      </w:pPr>
      <w:r>
        <w:rPr>
          <w:rFonts w:ascii="Liberation Sans" w:hAnsi="Liberation Sans"/>
          <w:color w:val="17211B"/>
          <w:sz w:val="18"/>
        </w:rPr>
        <w:t>Accessible feedback states.</w:t>
      </w:r>
    </w:p>
    <w:p>
      <w:pPr>
        <w:pStyle w:val="ListBullet"/>
        <w:spacing w:after="40"/>
        <w:ind w:left="346" w:hanging="202"/>
      </w:pPr>
      <w:r>
        <w:rPr>
          <w:rFonts w:ascii="Liberation Sans" w:hAnsi="Liberation Sans"/>
          <w:color w:val="17211B"/>
          <w:sz w:val="18"/>
        </w:rPr>
        <w:t>Design tokens and component conventions.</w:t>
      </w:r>
    </w:p>
    <w:p>
      <w:pPr>
        <w:pStyle w:val="ListBullet"/>
        <w:spacing w:after="40"/>
        <w:ind w:left="346" w:hanging="202"/>
      </w:pPr>
      <w:r>
        <w:rPr>
          <w:rFonts w:ascii="Liberation Sans" w:hAnsi="Liberation Sans"/>
          <w:color w:val="17211B"/>
          <w:sz w:val="18"/>
        </w:rPr>
        <w:t>Minimal route metadata and public-page SEO defaults.</w:t>
      </w:r>
    </w:p>
    <w:p>
      <w:pPr>
        <w:pStyle w:val="ListBullet"/>
        <w:spacing w:after="40"/>
        <w:ind w:left="346" w:hanging="202"/>
      </w:pPr>
      <w:r>
        <w:rPr>
          <w:rFonts w:ascii="Liberation Sans" w:hAnsi="Liberation Sans"/>
          <w:color w:val="17211B"/>
          <w:sz w:val="18"/>
        </w:rPr>
        <w:t>Development/test documentation.</w:t>
      </w:r>
    </w:p>
    <w:p>
      <w:pPr>
        <w:pStyle w:val="Heading2"/>
      </w:pPr>
      <w:r>
        <w:rPr>
          <w:rFonts w:ascii="Liberation Sans" w:hAnsi="Liberation Sans"/>
          <w:color w:val="17211B"/>
          <w:sz w:val="27"/>
        </w:rPr>
        <w:t>4.2 Do not build in this phase</w:t>
      </w:r>
    </w:p>
    <w:p>
      <w:pPr>
        <w:pStyle w:val="ListBullet"/>
        <w:spacing w:after="40"/>
        <w:ind w:left="346" w:hanging="202"/>
      </w:pPr>
      <w:r>
        <w:rPr>
          <w:rFonts w:ascii="Liberation Sans" w:hAnsi="Liberation Sans"/>
          <w:color w:val="17211B"/>
          <w:sz w:val="18"/>
        </w:rPr>
        <w:t>Authentication, profiles, avatars or account menus.</w:t>
      </w:r>
    </w:p>
    <w:p>
      <w:pPr>
        <w:pStyle w:val="ListBullet"/>
        <w:spacing w:after="40"/>
        <w:ind w:left="346" w:hanging="202"/>
      </w:pPr>
      <w:r>
        <w:rPr>
          <w:rFonts w:ascii="Liberation Sans" w:hAnsi="Liberation Sans"/>
          <w:color w:val="17211B"/>
          <w:sz w:val="18"/>
        </w:rPr>
        <w:t>Supabase, Lovable Cloud, Firebase or another database.</w:t>
      </w:r>
    </w:p>
    <w:p>
      <w:pPr>
        <w:pStyle w:val="ListBullet"/>
        <w:spacing w:after="40"/>
        <w:ind w:left="346" w:hanging="202"/>
      </w:pPr>
      <w:r>
        <w:rPr>
          <w:rFonts w:ascii="Liberation Sans" w:hAnsi="Liberation Sans"/>
          <w:color w:val="17211B"/>
          <w:sz w:val="18"/>
        </w:rPr>
        <w:t>Workout logging or exercise-set forms.</w:t>
      </w:r>
    </w:p>
    <w:p>
      <w:pPr>
        <w:pStyle w:val="ListBullet"/>
        <w:spacing w:after="40"/>
        <w:ind w:left="346" w:hanging="202"/>
      </w:pPr>
      <w:r>
        <w:rPr>
          <w:rFonts w:ascii="Liberation Sans" w:hAnsi="Liberation Sans"/>
          <w:color w:val="17211B"/>
          <w:sz w:val="18"/>
        </w:rPr>
        <w:t>Food logging, calorie totals or diet calculations.</w:t>
      </w:r>
    </w:p>
    <w:p>
      <w:pPr>
        <w:pStyle w:val="ListBullet"/>
        <w:spacing w:after="40"/>
        <w:ind w:left="346" w:hanging="202"/>
      </w:pPr>
      <w:r>
        <w:rPr>
          <w:rFonts w:ascii="Liberation Sans" w:hAnsi="Liberation Sans"/>
          <w:color w:val="17211B"/>
          <w:sz w:val="18"/>
        </w:rPr>
        <w:t>Charts containing fabricated progress.</w:t>
      </w:r>
    </w:p>
    <w:p>
      <w:pPr>
        <w:pStyle w:val="ListBullet"/>
        <w:spacing w:after="40"/>
        <w:ind w:left="346" w:hanging="202"/>
      </w:pPr>
      <w:r>
        <w:rPr>
          <w:rFonts w:ascii="Liberation Sans" w:hAnsi="Liberation Sans"/>
          <w:color w:val="17211B"/>
          <w:sz w:val="18"/>
        </w:rPr>
        <w:t>Muscle, exercise, food, nutrient, recipe or supplement datasets.</w:t>
      </w:r>
    </w:p>
    <w:p>
      <w:pPr>
        <w:pStyle w:val="ListBullet"/>
        <w:spacing w:after="40"/>
        <w:ind w:left="346" w:hanging="202"/>
      </w:pPr>
      <w:r>
        <w:rPr>
          <w:rFonts w:ascii="Liberation Sans" w:hAnsi="Liberation Sans"/>
          <w:color w:val="17211B"/>
          <w:sz w:val="18"/>
        </w:rPr>
        <w:t>AI coaching or recommendations.</w:t>
      </w:r>
    </w:p>
    <w:p>
      <w:pPr>
        <w:pStyle w:val="ListBullet"/>
        <w:spacing w:after="40"/>
        <w:ind w:left="346" w:hanging="202"/>
      </w:pPr>
      <w:r>
        <w:rPr>
          <w:rFonts w:ascii="Liberation Sans" w:hAnsi="Liberation Sans"/>
          <w:color w:val="17211B"/>
          <w:sz w:val="18"/>
        </w:rPr>
        <w:t>Final global entity search.</w:t>
      </w:r>
    </w:p>
    <w:p>
      <w:pPr>
        <w:pStyle w:val="ListBullet"/>
        <w:spacing w:after="40"/>
        <w:ind w:left="346" w:hanging="202"/>
      </w:pPr>
      <w:r>
        <w:rPr>
          <w:rFonts w:ascii="Liberation Sans" w:hAnsi="Liberation Sans"/>
          <w:color w:val="17211B"/>
          <w:sz w:val="18"/>
        </w:rPr>
        <w:t>Favourites, recent entities or comparisons beyond navigation placeholders.</w:t>
      </w:r>
    </w:p>
    <w:p>
      <w:pPr>
        <w:pStyle w:val="ListBullet"/>
        <w:spacing w:after="40"/>
        <w:ind w:left="346" w:hanging="202"/>
      </w:pPr>
      <w:r>
        <w:rPr>
          <w:rFonts w:ascii="Liberation Sans" w:hAnsi="Liberation Sans"/>
          <w:color w:val="17211B"/>
          <w:sz w:val="18"/>
        </w:rPr>
        <w:t>Final offline/PWA caching strategy.</w:t>
      </w:r>
    </w:p>
    <w:p>
      <w:pPr>
        <w:pStyle w:val="ListBullet"/>
        <w:spacing w:after="40"/>
        <w:ind w:left="346" w:hanging="202"/>
      </w:pPr>
      <w:r>
        <w:rPr>
          <w:rFonts w:ascii="Liberation Sans" w:hAnsi="Liberation Sans"/>
          <w:color w:val="17211B"/>
          <w:sz w:val="18"/>
        </w:rPr>
        <w:t>Final media or video integrations.</w:t>
      </w:r>
    </w:p>
    <w:p>
      <w:pPr>
        <w:pStyle w:val="ListBullet"/>
        <w:spacing w:after="40"/>
        <w:ind w:left="346" w:hanging="202"/>
      </w:pPr>
      <w:r>
        <w:rPr>
          <w:rFonts w:ascii="Liberation Sans" w:hAnsi="Liberation Sans"/>
          <w:color w:val="17211B"/>
          <w:sz w:val="18"/>
        </w:rPr>
        <w:t>Marketing pricing, testimonials, newsletter capture or conversion funnels.</w:t>
      </w:r>
    </w:p>
    <w:p>
      <w:pPr>
        <w:pStyle w:val="Heading1"/>
        <w:pBdr>
          <w:bottom w:val="single" w:sz="6" w:space="4" w:color="D8E0DA"/>
        </w:pBdr>
      </w:pPr>
      <w:r>
        <w:rPr>
          <w:rFonts w:ascii="Liberation Sans" w:hAnsi="Liberation Sans"/>
          <w:color w:val="2F7D4A"/>
          <w:sz w:val="34"/>
        </w:rPr>
        <w:t>5. Shell conceptual model</w:t>
      </w:r>
    </w:p>
    <w:p>
      <w:r>
        <w:rPr>
          <w:rFonts w:ascii="Liberation Sans" w:hAnsi="Liberation Sans"/>
          <w:color w:val="17211B"/>
          <w:sz w:val="19"/>
        </w:rPr>
        <w:t>The interface must support five high-level activities:</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3278"/>
        <w:gridCol w:w="3278"/>
        <w:gridCol w:w="3278"/>
      </w:tblGrid>
      <w:tr>
        <w:trPr>
          <w:tblHeader w:val="true"/>
          <w:cantSplit/>
        </w:trPr>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Activity</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User intent</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Main destinations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Learn</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Understand the body, exercises and health concepts.</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Muscles, exercises, training science, nutrients, supplements.</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Train</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Choose, perform and eventually track training.</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Programs, workout workspace, cardio.</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Eat</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Understand foods and optionally plan or record intake.</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Foods, diet, recipes, nutrition log.</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Recover</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Improve sleep, mobility and recovery practices.</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Recovery and mobility.</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Progress</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Review optional locally stored results.</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Progress dashboard and history routes.</w:t>
            </w:r>
          </w:p>
        </w:tc>
      </w:tr>
    </w:tbl>
    <w:p>
      <w:pPr>
        <w:spacing w:after="20"/>
      </w:pPr>
    </w:p>
    <w:p>
      <w:r>
        <w:rPr>
          <w:rFonts w:ascii="Liberation Sans" w:hAnsi="Liberation Sans"/>
          <w:color w:val="17211B"/>
          <w:sz w:val="19"/>
        </w:rPr>
        <w:t>The shell must not imply that tracking is mandatory. Public knowledge and navigation remain useful with no personal records.</w:t>
      </w:r>
    </w:p>
    <w:p>
      <w:pPr>
        <w:pStyle w:val="Heading1"/>
        <w:pBdr>
          <w:bottom w:val="single" w:sz="6" w:space="4" w:color="D8E0DA"/>
        </w:pBdr>
      </w:pPr>
      <w:r>
        <w:rPr>
          <w:rFonts w:ascii="Liberation Sans" w:hAnsi="Liberation Sans"/>
          <w:color w:val="2F7D4A"/>
          <w:sz w:val="34"/>
        </w:rPr>
        <w:t>6. Navigation architecture</w:t>
      </w:r>
    </w:p>
    <w:p>
      <w:pPr>
        <w:pStyle w:val="Heading2"/>
      </w:pPr>
      <w:r>
        <w:rPr>
          <w:rFonts w:ascii="Liberation Sans" w:hAnsi="Liberation Sans"/>
          <w:color w:val="17211B"/>
          <w:sz w:val="27"/>
        </w:rPr>
        <w:t>6.1 Canonical navigation groups</w:t>
      </w:r>
    </w:p>
    <w:p>
      <w:r>
        <w:rPr>
          <w:rFonts w:ascii="Liberation Sans" w:hAnsi="Liberation Sans"/>
          <w:color w:val="17211B"/>
          <w:sz w:val="19"/>
        </w:rPr>
        <w:t>Use one typed navigation manifest as the source of truth. Desktop, mobile, breadcrumbs and route search must derive their labels and route relationships from the same manifest.</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3278"/>
        <w:gridCol w:w="3278"/>
        <w:gridCol w:w="3278"/>
      </w:tblGrid>
      <w:tr>
        <w:trPr>
          <w:tblHeader w:val="true"/>
          <w:cantSplit/>
        </w:trPr>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Group</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Primary route</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Children</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Home</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None.</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Learn</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/learn</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Muscles, Exercises, Training science, Nutrients, Supplements.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Train</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/programs</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Programs, Workout, Workout history, Cardio.</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Eat</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/foods</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Foods, Diet planning, Recipes, Nutrition log.</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Recover</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/recovery</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Recovery, Mobility.</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Progress</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/progress</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Progress dashboard.</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Tools</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/tools</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Calculators, timers and comparison tools placeholder.</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Saved</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/saved</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Saved items placeholder.</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Settings</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/settings</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Appearance, units, local data and privacy placeholder.</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Sources</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/about/sources</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Evidence, methodology and source standards placeholder.</w:t>
            </w:r>
          </w:p>
        </w:tc>
      </w:tr>
    </w:tbl>
    <w:p>
      <w:pPr>
        <w:spacing w:after="20"/>
      </w:pPr>
    </w:p>
    <w:p>
      <w:pPr>
        <w:pStyle w:val="Heading2"/>
      </w:pPr>
      <w:r>
        <w:rPr>
          <w:rFonts w:ascii="Liberation Sans" w:hAnsi="Liberation Sans"/>
          <w:color w:val="17211B"/>
          <w:sz w:val="27"/>
        </w:rPr>
        <w:t>6.2 Canonical route list</w:t>
      </w:r>
    </w:p>
    <w:p>
      <w:r>
        <w:rPr>
          <w:rFonts w:ascii="Liberation Sans" w:hAnsi="Liberation Sans"/>
          <w:color w:val="17211B"/>
          <w:sz w:val="19"/>
        </w:rPr>
        <w:t>The following routes must exist after Phase 01. Dynamic detail routes may display a neutral “content not yet available” state when no valid item exists.</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2459"/>
        <w:gridCol w:w="2459"/>
        <w:gridCol w:w="2459"/>
        <w:gridCol w:w="2459"/>
      </w:tblGrid>
      <w:tr>
        <w:trPr>
          <w:tblHeader w:val="true"/>
          <w:cantSplit/>
        </w:trPr>
        <w:tc>
          <w:tcPr>
            <w:tcW w:type="dxa" w:w="2459"/>
            <w:tcMar>
              <w:top w:w="65" w:type="dxa"/>
              <w:start w:w="75" w:type="dxa"/>
              <w:bottom w:w="65" w:type="dxa"/>
              <w:end w:w="75" w:type="dxa"/>
            </w:tcMar>
            <w:vAlign w:val="center"/>
            <w:shd w:fill="2F7D4A"/>
          </w:tcPr>
          <w:p>
            <w:pPr>
              <w:spacing w:after="0"/>
            </w:pPr>
            <w:r>
              <w:rPr>
                <w:rFonts w:ascii="Liberation Sans" w:hAnsi="Liberation Sans"/>
                <w:b/>
                <w:color w:val="FFFFFF"/>
                <w:sz w:val="15"/>
              </w:rPr>
              <w:t>Route</w:t>
            </w:r>
          </w:p>
        </w:tc>
        <w:tc>
          <w:tcPr>
            <w:tcW w:type="dxa" w:w="2459"/>
            <w:tcMar>
              <w:top w:w="65" w:type="dxa"/>
              <w:start w:w="75" w:type="dxa"/>
              <w:bottom w:w="65" w:type="dxa"/>
              <w:end w:w="75" w:type="dxa"/>
            </w:tcMar>
            <w:vAlign w:val="center"/>
            <w:shd w:fill="2F7D4A"/>
          </w:tcPr>
          <w:p>
            <w:pPr>
              <w:spacing w:after="0"/>
            </w:pPr>
            <w:r>
              <w:rPr>
                <w:rFonts w:ascii="Liberation Sans" w:hAnsi="Liberation Sans"/>
                <w:b/>
                <w:color w:val="FFFFFF"/>
                <w:sz w:val="15"/>
              </w:rPr>
              <w:t>Page label</w:t>
            </w:r>
          </w:p>
        </w:tc>
        <w:tc>
          <w:tcPr>
            <w:tcW w:type="dxa" w:w="2459"/>
            <w:tcMar>
              <w:top w:w="65" w:type="dxa"/>
              <w:start w:w="75" w:type="dxa"/>
              <w:bottom w:w="65" w:type="dxa"/>
              <w:end w:w="75" w:type="dxa"/>
            </w:tcMar>
            <w:vAlign w:val="center"/>
            <w:shd w:fill="2F7D4A"/>
          </w:tcPr>
          <w:p>
            <w:pPr>
              <w:spacing w:after="0"/>
            </w:pPr>
            <w:r>
              <w:rPr>
                <w:rFonts w:ascii="Liberation Sans" w:hAnsi="Liberation Sans"/>
                <w:b/>
                <w:color w:val="FFFFFF"/>
                <w:sz w:val="15"/>
              </w:rPr>
              <w:t>Navigation exposure</w:t>
            </w:r>
          </w:p>
        </w:tc>
        <w:tc>
          <w:tcPr>
            <w:tcW w:type="dxa" w:w="2459"/>
            <w:tcMar>
              <w:top w:w="65" w:type="dxa"/>
              <w:start w:w="75" w:type="dxa"/>
              <w:bottom w:w="65" w:type="dxa"/>
              <w:end w:w="75" w:type="dxa"/>
            </w:tcMar>
            <w:vAlign w:val="center"/>
            <w:shd w:fill="2F7D4A"/>
          </w:tcPr>
          <w:p>
            <w:pPr>
              <w:spacing w:after="0"/>
            </w:pPr>
            <w:r>
              <w:rPr>
                <w:rFonts w:ascii="Liberation Sans" w:hAnsi="Liberation Sans"/>
                <w:b/>
                <w:color w:val="FFFFFF"/>
                <w:sz w:val="15"/>
              </w:rPr>
              <w:t>Phase 01 behavior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Home</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Primary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Implemented shell home.</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/learn</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Learn</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Primary/desktop</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Module overview placeholder.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/muscles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Muscles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Learn child</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Catalogue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/muscles/$slug</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Muscle detail</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Contextual only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Safe not-found/unavailable template.</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/exercises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Exercises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Learn child</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Catalogue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/exercises/$slug</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Exercise detail</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Contextual only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Safe not-found/unavailable template.</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/training-science</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Training science</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Learn child</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Article-hub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/programs</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Workout programs</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Train primary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Programme catalogue placeholder.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/programs/$slug</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Program detail</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Contextual only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Safe not-found/unavailable template.</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/workout</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Workout</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Train child</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Optional tracker introduction placeholder.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/workout/history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Workout history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Train child</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No-records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/cardio</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Cardio</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Train child</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Module placeholder.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/foods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Foods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Eat primary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Catalogue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/foods/$slug</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Food detail</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Contextual only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Safe not-found/unavailable template.</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/nutrients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Nutrients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Learn child</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Catalogue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/nutrients/$slug</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Nutrient detail</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Contextual only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Safe not-found/unavailable template.</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/diet</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Diet planning</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Eat child</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Educational tools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/recipes</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Recipes</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Eat child</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Catalogue placeholder.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/recipes/$slug</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Recipe detail</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Contextual only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Safe not-found/unavailable template.</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/nutrition-log</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Nutrition log</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Eat child</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Optional tracker introduction placeholder.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/recovery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Recovery</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Primary/More</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Module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/mobility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Mobility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Recover child</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Module placeholder.</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/supplements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Supplements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Learn child</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Evidence-library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/progress</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Progress</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Primary/mobile</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No-records dashboard foundation.</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/tools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Tools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Secondary/More</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Tools catalogue placeholder.</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/saved</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Saved</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Secondary/More</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No-saved-items state.</w:t>
            </w:r>
          </w:p>
        </w:tc>
      </w:tr>
      <w:tr>
        <w:trPr>
          <w:cantSplit/>
        </w:trPr>
        <w:tc>
          <w:tcPr>
            <w:tcW w:type="dxa" w:w="2459"/>
            <w:tcMar>
              <w:top w:w="65" w:type="dxa"/>
              <w:start w:w="75" w:type="dxa"/>
              <w:bottom w:w="65" w:type="dxa"/>
              <w:end w:w="75" w:type="dxa"/>
            </w:tcMar>
            <w:vAlign w:val="center"/>
          </w:tcPr>
          <w:p>
            <w:pPr>
              <w:spacing w:after="0"/>
            </w:pPr>
            <w:r>
              <w:rPr>
                <w:rFonts w:ascii="Liberation Mono" w:hAnsi="Liberation Mono"/>
                <w:color w:val="23402D"/>
                <w:sz w:val="15"/>
              </w:rPr>
              <w:t>/settings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Settings</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Secondary/More</w:t>
            </w:r>
          </w:p>
        </w:tc>
        <w:tc>
          <w:tcPr>
            <w:tcW w:type="dxa" w:w="2459"/>
            <w:tcMar>
              <w:top w:w="65" w:type="dxa"/>
              <w:start w:w="75" w:type="dxa"/>
              <w:bottom w:w="65" w:type="dxa"/>
              <w:end w:w="75" w:type="dxa"/>
            </w:tcMar>
            <w:vAlign w:val="center"/>
          </w:tcPr>
          <w:p>
            <w:pPr>
              <w:spacing w:after="0"/>
            </w:pPr>
            <w:r>
              <w:rPr>
                <w:rFonts w:ascii="Liberation Sans" w:hAnsi="Liberation Sans"/>
                <w:color w:val="17211B"/>
                <w:sz w:val="15"/>
              </w:rPr>
              <w:t>Basic appearance/preferences shell.</w:t>
            </w:r>
          </w:p>
        </w:tc>
      </w:tr>
      <w:tr>
        <w:trPr>
          <w:cantSplit/>
        </w:trPr>
        <w:tc>
          <w:tcPr>
            <w:tcW w:type="dxa" w:w="2459"/>
            <w:tcMar>
              <w:top w:w="65" w:type="dxa"/>
              <w:start w:w="75" w:type="dxa"/>
              <w:bottom w:w="65" w:type="dxa"/>
              <w:end w:w="75" w:type="dxa"/>
            </w:tcMar>
            <w:vAlign w:val="center"/>
            <w:shd w:fill="F7F9F7"/>
          </w:tcPr>
          <w:p>
            <w:pPr>
              <w:spacing w:after="0"/>
            </w:pPr>
            <w:r>
              <w:rPr>
                <w:rFonts w:ascii="Liberation Mono" w:hAnsi="Liberation Mono"/>
                <w:color w:val="23402D"/>
                <w:sz w:val="15"/>
              </w:rPr>
              <w:t>/about/sources</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Sources and methodology</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Footer/More</w:t>
            </w:r>
          </w:p>
        </w:tc>
        <w:tc>
          <w:tcPr>
            <w:tcW w:type="dxa" w:w="2459"/>
            <w:tcMar>
              <w:top w:w="65" w:type="dxa"/>
              <w:start w:w="75" w:type="dxa"/>
              <w:bottom w:w="65" w:type="dxa"/>
              <w:end w:w="75" w:type="dxa"/>
            </w:tcMar>
            <w:vAlign w:val="center"/>
            <w:shd w:fill="F7F9F7"/>
          </w:tcPr>
          <w:p>
            <w:pPr>
              <w:spacing w:after="0"/>
            </w:pPr>
            <w:r>
              <w:rPr>
                <w:rFonts w:ascii="Liberation Sans" w:hAnsi="Liberation Sans"/>
                <w:color w:val="17211B"/>
                <w:sz w:val="15"/>
              </w:rPr>
              <w:t>Source-governance placeholder.</w:t>
            </w:r>
          </w:p>
        </w:tc>
      </w:tr>
    </w:tbl>
    <w:p>
      <w:pPr>
        <w:spacing w:after="20"/>
      </w:pPr>
    </w:p>
    <w:p>
      <w:pPr>
        <w:pStyle w:val="Heading2"/>
      </w:pPr>
      <w:r>
        <w:rPr>
          <w:rFonts w:ascii="Liberation Sans" w:hAnsi="Liberation Sans"/>
          <w:color w:val="17211B"/>
          <w:sz w:val="27"/>
        </w:rPr>
        <w:t>6.3 Navigation labels</w:t>
      </w:r>
    </w:p>
    <w:p>
      <w:pPr>
        <w:pStyle w:val="ListBullet"/>
        <w:spacing w:after="40"/>
        <w:ind w:left="346" w:hanging="202"/>
      </w:pPr>
      <w:r>
        <w:rPr>
          <w:rFonts w:ascii="Liberation Sans" w:hAnsi="Liberation Sans"/>
          <w:color w:val="17211B"/>
          <w:sz w:val="18"/>
        </w:rPr>
        <w:t>Use sentence case: “Training science,” not “Training Science.”</w:t>
      </w:r>
    </w:p>
    <w:p>
      <w:pPr>
        <w:pStyle w:val="ListBullet"/>
        <w:spacing w:after="40"/>
        <w:ind w:left="346" w:hanging="202"/>
      </w:pPr>
      <w:r>
        <w:rPr>
          <w:rFonts w:ascii="Liberation Sans" w:hAnsi="Liberation Sans"/>
          <w:color w:val="17211B"/>
          <w:sz w:val="18"/>
        </w:rPr>
        <w:t>Keep primary labels short enough for mobile.</w:t>
      </w:r>
    </w:p>
    <w:p>
      <w:pPr>
        <w:pStyle w:val="ListBullet"/>
        <w:spacing w:after="40"/>
        <w:ind w:left="346" w:hanging="202"/>
      </w:pPr>
      <w:r>
        <w:rPr>
          <w:rFonts w:ascii="Liberation Sans" w:hAnsi="Liberation Sans"/>
          <w:color w:val="17211B"/>
          <w:sz w:val="18"/>
        </w:rPr>
        <w:t>Use “Workout” for the active session workspace and “Workout history” for past sessions.</w:t>
      </w:r>
    </w:p>
    <w:p>
      <w:pPr>
        <w:pStyle w:val="ListBullet"/>
        <w:spacing w:after="40"/>
        <w:ind w:left="346" w:hanging="202"/>
      </w:pPr>
      <w:r>
        <w:rPr>
          <w:rFonts w:ascii="Liberation Sans" w:hAnsi="Liberation Sans"/>
          <w:color w:val="17211B"/>
          <w:sz w:val="18"/>
        </w:rPr>
        <w:t>Use “Nutrition log,” not “Diet tracker.”</w:t>
      </w:r>
    </w:p>
    <w:p>
      <w:pPr>
        <w:pStyle w:val="ListBullet"/>
        <w:spacing w:after="40"/>
        <w:ind w:left="346" w:hanging="202"/>
      </w:pPr>
      <w:r>
        <w:rPr>
          <w:rFonts w:ascii="Liberation Sans" w:hAnsi="Liberation Sans"/>
          <w:color w:val="17211B"/>
          <w:sz w:val="18"/>
        </w:rPr>
        <w:t>Use “Progress,” not “Analytics,” in user-facing primary navigation.</w:t>
      </w:r>
    </w:p>
    <w:p>
      <w:pPr>
        <w:pStyle w:val="ListBullet"/>
        <w:spacing w:after="40"/>
        <w:ind w:left="346" w:hanging="202"/>
      </w:pPr>
      <w:r>
        <w:rPr>
          <w:rFonts w:ascii="Liberation Sans" w:hAnsi="Liberation Sans"/>
          <w:color w:val="17211B"/>
          <w:sz w:val="18"/>
        </w:rPr>
        <w:t>Use “Sources,” not “Scientific proof.”</w:t>
      </w:r>
    </w:p>
    <w:p>
      <w:pPr>
        <w:pStyle w:val="Heading1"/>
        <w:pBdr>
          <w:bottom w:val="single" w:sz="6" w:space="4" w:color="D8E0DA"/>
        </w:pBdr>
      </w:pPr>
      <w:r>
        <w:rPr>
          <w:rFonts w:ascii="Liberation Sans" w:hAnsi="Liberation Sans"/>
          <w:color w:val="2F7D4A"/>
          <w:sz w:val="34"/>
        </w:rPr>
        <w:t>7. Desktop application shell</w:t>
      </w:r>
    </w:p>
    <w:p>
      <w:pPr>
        <w:pStyle w:val="Heading2"/>
      </w:pPr>
      <w:r>
        <w:rPr>
          <w:rFonts w:ascii="Liberation Sans" w:hAnsi="Liberation Sans"/>
          <w:color w:val="17211B"/>
          <w:sz w:val="27"/>
        </w:rPr>
        <w:t>7.1 Layout</w:t>
      </w:r>
    </w:p>
    <w:p>
      <w:r>
        <w:rPr>
          <w:rFonts w:ascii="Liberation Sans" w:hAnsi="Liberation Sans"/>
          <w:color w:val="17211B"/>
          <w:sz w:val="19"/>
        </w:rPr>
        <w:t>At desktop widths of 1024 px and above:</w:t>
      </w:r>
    </w:p>
    <w:p>
      <w:pPr>
        <w:pStyle w:val="ListBullet"/>
        <w:spacing w:after="40"/>
        <w:ind w:left="346" w:hanging="202"/>
      </w:pPr>
      <w:r>
        <w:rPr>
          <w:rFonts w:ascii="Liberation Sans" w:hAnsi="Liberation Sans"/>
          <w:color w:val="17211B"/>
          <w:sz w:val="18"/>
        </w:rPr>
        <w:t>Show a persistent left sidebar.</w:t>
      </w:r>
    </w:p>
    <w:p>
      <w:pPr>
        <w:pStyle w:val="ListBullet"/>
        <w:spacing w:after="40"/>
        <w:ind w:left="346" w:hanging="202"/>
      </w:pPr>
      <w:r>
        <w:rPr>
          <w:rFonts w:ascii="Liberation Sans" w:hAnsi="Liberation Sans"/>
          <w:color w:val="17211B"/>
          <w:sz w:val="18"/>
        </w:rPr>
        <w:t>Show a top bar aligned to the content region.</w:t>
      </w:r>
    </w:p>
    <w:p>
      <w:pPr>
        <w:pStyle w:val="ListBullet"/>
        <w:spacing w:after="40"/>
        <w:ind w:left="346" w:hanging="202"/>
      </w:pPr>
      <w:r>
        <w:rPr>
          <w:rFonts w:ascii="Liberation Sans" w:hAnsi="Liberation Sans"/>
          <w:color w:val="17211B"/>
          <w:sz w:val="18"/>
        </w:rPr>
        <w:t>Render main content inside a centred fluid container.</w:t>
      </w:r>
    </w:p>
    <w:p>
      <w:pPr>
        <w:pStyle w:val="ListBullet"/>
        <w:spacing w:after="40"/>
        <w:ind w:left="346" w:hanging="202"/>
      </w:pPr>
      <w:r>
        <w:rPr>
          <w:rFonts w:ascii="Liberation Sans" w:hAnsi="Liberation Sans"/>
          <w:color w:val="17211B"/>
          <w:sz w:val="18"/>
        </w:rPr>
        <w:t>Permit an optional contextual right rail on future detail pages without changing shell width rules.</w:t>
      </w:r>
    </w:p>
    <w:p>
      <w:pPr>
        <w:pStyle w:val="ListBullet"/>
        <w:spacing w:after="40"/>
        <w:ind w:left="346" w:hanging="202"/>
      </w:pPr>
      <w:r>
        <w:rPr>
          <w:rFonts w:ascii="Liberation Sans" w:hAnsi="Liberation Sans"/>
          <w:color w:val="17211B"/>
          <w:sz w:val="18"/>
        </w:rPr>
        <w:t>Keep the sidebar fixed while the main content scrolls.</w:t>
      </w:r>
    </w:p>
    <w:p>
      <w:pPr>
        <w:pStyle w:val="ListBullet"/>
        <w:spacing w:after="40"/>
        <w:ind w:left="346" w:hanging="202"/>
      </w:pPr>
      <w:r>
        <w:rPr>
          <w:rFonts w:ascii="Liberation Sans" w:hAnsi="Liberation Sans"/>
          <w:color w:val="17211B"/>
          <w:sz w:val="18"/>
        </w:rPr>
        <w:t>Do not make the entire application a grid of dashboard cards.</w:t>
      </w:r>
    </w:p>
    <w:p>
      <w:pPr>
        <w:pStyle w:val="Heading2"/>
      </w:pPr>
      <w:r>
        <w:rPr>
          <w:rFonts w:ascii="Liberation Sans" w:hAnsi="Liberation Sans"/>
          <w:color w:val="17211B"/>
          <w:sz w:val="27"/>
        </w:rPr>
        <w:t>7.2 Sidebar dimensions</w:t>
      </w:r>
    </w:p>
    <w:p>
      <w:pPr>
        <w:pStyle w:val="ListBullet"/>
        <w:spacing w:after="40"/>
        <w:ind w:left="346" w:hanging="202"/>
      </w:pPr>
      <w:r>
        <w:rPr>
          <w:rFonts w:ascii="Liberation Sans" w:hAnsi="Liberation Sans"/>
          <w:color w:val="17211B"/>
          <w:sz w:val="18"/>
        </w:rPr>
        <w:t>Expanded width: 272 px.</w:t>
      </w:r>
    </w:p>
    <w:p>
      <w:pPr>
        <w:pStyle w:val="ListBullet"/>
        <w:spacing w:after="40"/>
        <w:ind w:left="346" w:hanging="202"/>
      </w:pPr>
      <w:r>
        <w:rPr>
          <w:rFonts w:ascii="Liberation Sans" w:hAnsi="Liberation Sans"/>
          <w:color w:val="17211B"/>
          <w:sz w:val="18"/>
        </w:rPr>
        <w:t>Collapsed width: 80 px.</w:t>
      </w:r>
    </w:p>
    <w:p>
      <w:pPr>
        <w:pStyle w:val="ListBullet"/>
        <w:spacing w:after="40"/>
        <w:ind w:left="346" w:hanging="202"/>
      </w:pPr>
      <w:r>
        <w:rPr>
          <w:rFonts w:ascii="Liberation Sans" w:hAnsi="Liberation Sans"/>
          <w:color w:val="17211B"/>
          <w:sz w:val="18"/>
        </w:rPr>
        <w:t>Minimum viewport height: full dynamic viewport.</w:t>
      </w:r>
    </w:p>
    <w:p>
      <w:pPr>
        <w:pStyle w:val="ListBullet"/>
        <w:spacing w:after="40"/>
        <w:ind w:left="346" w:hanging="202"/>
      </w:pPr>
      <w:r>
        <w:rPr>
          <w:rFonts w:ascii="Liberation Sans" w:hAnsi="Liberation Sans"/>
          <w:color w:val="17211B"/>
          <w:sz w:val="18"/>
        </w:rPr>
        <w:t>Use a subtle border or background distinction, not a heavy shadow.</w:t>
      </w:r>
    </w:p>
    <w:p>
      <w:pPr>
        <w:pStyle w:val="ListBullet"/>
        <w:spacing w:after="40"/>
        <w:ind w:left="346" w:hanging="202"/>
      </w:pPr>
      <w:r>
        <w:rPr>
          <w:rFonts w:ascii="Liberation Sans" w:hAnsi="Liberation Sans"/>
          <w:color w:val="17211B"/>
          <w:sz w:val="18"/>
        </w:rPr>
        <w:t>Persist expanded/collapsed preference locally.</w:t>
      </w:r>
    </w:p>
    <w:p>
      <w:pPr>
        <w:pStyle w:val="ListBullet"/>
        <w:spacing w:after="40"/>
        <w:ind w:left="346" w:hanging="202"/>
      </w:pPr>
      <w:r>
        <w:rPr>
          <w:rFonts w:ascii="Liberation Sans" w:hAnsi="Liberation Sans"/>
          <w:color w:val="17211B"/>
          <w:sz w:val="18"/>
        </w:rPr>
        <w:t>Collapsed icons require tooltips and accessible names.</w:t>
      </w:r>
    </w:p>
    <w:p>
      <w:pPr>
        <w:pStyle w:val="Heading2"/>
      </w:pPr>
      <w:r>
        <w:rPr>
          <w:rFonts w:ascii="Liberation Sans" w:hAnsi="Liberation Sans"/>
          <w:color w:val="17211B"/>
          <w:sz w:val="27"/>
        </w:rPr>
        <w:t>7.3 Sidebar composition</w:t>
      </w:r>
    </w:p>
    <w:p>
      <w:r>
        <w:rPr>
          <w:rFonts w:ascii="Liberation Sans" w:hAnsi="Liberation Sans"/>
          <w:color w:val="17211B"/>
          <w:sz w:val="19"/>
        </w:rPr>
        <w:t>From top to bottom:</w:t>
      </w:r>
    </w:p>
    <w:p>
      <w:pPr>
        <w:spacing w:after="40"/>
        <w:ind w:left="432" w:hanging="288"/>
      </w:pPr>
      <w:r>
        <w:rPr>
          <w:rFonts w:ascii="Liberation Sans" w:hAnsi="Liberation Sans"/>
          <w:b/>
          <w:color w:val="5D6A62"/>
          <w:sz w:val="18"/>
        </w:rPr>
        <w:t xml:space="preserve">1. </w:t>
      </w:r>
      <w:r>
        <w:rPr>
          <w:rFonts w:ascii="Liberation Sans" w:hAnsi="Liberation Sans"/>
          <w:color w:val="17211B"/>
          <w:sz w:val="18"/>
        </w:rPr>
        <w:t>Brand/home link.</w:t>
      </w:r>
    </w:p>
    <w:p>
      <w:pPr>
        <w:spacing w:after="40"/>
        <w:ind w:left="432" w:hanging="288"/>
      </w:pPr>
      <w:r>
        <w:rPr>
          <w:rFonts w:ascii="Liberation Sans" w:hAnsi="Liberation Sans"/>
          <w:b/>
          <w:color w:val="5D6A62"/>
          <w:sz w:val="18"/>
        </w:rPr>
        <w:t xml:space="preserve">2. </w:t>
      </w:r>
      <w:r>
        <w:rPr>
          <w:rFonts w:ascii="Liberation Sans" w:hAnsi="Liberation Sans"/>
          <w:color w:val="17211B"/>
          <w:sz w:val="18"/>
        </w:rPr>
        <w:t>Primary navigation groups.</w:t>
      </w:r>
    </w:p>
    <w:p>
      <w:pPr>
        <w:spacing w:after="40"/>
        <w:ind w:left="432" w:hanging="288"/>
      </w:pPr>
      <w:r>
        <w:rPr>
          <w:rFonts w:ascii="Liberation Sans" w:hAnsi="Liberation Sans"/>
          <w:b/>
          <w:color w:val="5D6A62"/>
          <w:sz w:val="18"/>
        </w:rPr>
        <w:t xml:space="preserve">3. </w:t>
      </w:r>
      <w:r>
        <w:rPr>
          <w:rFonts w:ascii="Liberation Sans" w:hAnsi="Liberation Sans"/>
          <w:color w:val="17211B"/>
          <w:sz w:val="18"/>
        </w:rPr>
        <w:t>Flexible spacer.</w:t>
      </w:r>
    </w:p>
    <w:p>
      <w:pPr>
        <w:spacing w:after="40"/>
        <w:ind w:left="432" w:hanging="288"/>
      </w:pPr>
      <w:r>
        <w:rPr>
          <w:rFonts w:ascii="Liberation Sans" w:hAnsi="Liberation Sans"/>
          <w:b/>
          <w:color w:val="5D6A62"/>
          <w:sz w:val="18"/>
        </w:rPr>
        <w:t xml:space="preserve">4. </w:t>
      </w:r>
      <w:r>
        <w:rPr>
          <w:rFonts w:ascii="Liberation Sans" w:hAnsi="Liberation Sans"/>
          <w:color w:val="17211B"/>
          <w:sz w:val="18"/>
        </w:rPr>
        <w:t>Secondary links: Tools, Saved and Sources.</w:t>
      </w:r>
    </w:p>
    <w:p>
      <w:pPr>
        <w:spacing w:after="40"/>
        <w:ind w:left="432" w:hanging="288"/>
      </w:pPr>
      <w:r>
        <w:rPr>
          <w:rFonts w:ascii="Liberation Sans" w:hAnsi="Liberation Sans"/>
          <w:b/>
          <w:color w:val="5D6A62"/>
          <w:sz w:val="18"/>
        </w:rPr>
        <w:t xml:space="preserve">5. </w:t>
      </w:r>
      <w:r>
        <w:rPr>
          <w:rFonts w:ascii="Liberation Sans" w:hAnsi="Liberation Sans"/>
          <w:color w:val="17211B"/>
          <w:sz w:val="18"/>
        </w:rPr>
        <w:t>Settings link.</w:t>
      </w:r>
    </w:p>
    <w:p>
      <w:pPr>
        <w:spacing w:after="40"/>
        <w:ind w:left="432" w:hanging="288"/>
      </w:pPr>
      <w:r>
        <w:rPr>
          <w:rFonts w:ascii="Liberation Sans" w:hAnsi="Liberation Sans"/>
          <w:b/>
          <w:color w:val="5D6A62"/>
          <w:sz w:val="18"/>
        </w:rPr>
        <w:t xml:space="preserve">6. </w:t>
      </w:r>
      <w:r>
        <w:rPr>
          <w:rFonts w:ascii="Liberation Sans" w:hAnsi="Liberation Sans"/>
          <w:color w:val="17211B"/>
          <w:sz w:val="18"/>
        </w:rPr>
        <w:t>Collapse/expand control.</w:t>
      </w:r>
    </w:p>
    <w:p>
      <w:r>
        <w:rPr>
          <w:rFonts w:ascii="Liberation Sans" w:hAnsi="Liberation Sans"/>
          <w:color w:val="17211B"/>
          <w:sz w:val="19"/>
        </w:rPr>
        <w:t>There must be no account avatar, sign-in button, upgrade button or notification bell.</w:t>
      </w:r>
    </w:p>
    <w:p>
      <w:pPr>
        <w:pStyle w:val="Heading2"/>
      </w:pPr>
      <w:r>
        <w:rPr>
          <w:rFonts w:ascii="Liberation Sans" w:hAnsi="Liberation Sans"/>
          <w:color w:val="17211B"/>
          <w:sz w:val="27"/>
        </w:rPr>
        <w:t>7.4 Group behavior</w:t>
      </w:r>
    </w:p>
    <w:p>
      <w:pPr>
        <w:pStyle w:val="ListBullet"/>
        <w:spacing w:after="40"/>
        <w:ind w:left="346" w:hanging="202"/>
      </w:pPr>
      <w:r>
        <w:rPr>
          <w:rFonts w:ascii="Liberation Sans" w:hAnsi="Liberation Sans"/>
          <w:color w:val="17211B"/>
          <w:sz w:val="18"/>
        </w:rPr>
        <w:t>Home, Progress, Tools, Saved and Settings are direct links.</w:t>
      </w:r>
    </w:p>
    <w:p>
      <w:pPr>
        <w:pStyle w:val="ListBullet"/>
        <w:spacing w:after="40"/>
        <w:ind w:left="346" w:hanging="202"/>
      </w:pPr>
      <w:r>
        <w:rPr>
          <w:rFonts w:ascii="Liberation Sans" w:hAnsi="Liberation Sans"/>
          <w:color w:val="17211B"/>
          <w:sz w:val="18"/>
        </w:rPr>
        <w:t>Learn, Train, Eat and Recover may expand to expose children.</w:t>
      </w:r>
    </w:p>
    <w:p>
      <w:pPr>
        <w:pStyle w:val="ListBullet"/>
        <w:spacing w:after="40"/>
        <w:ind w:left="346" w:hanging="202"/>
      </w:pPr>
      <w:r>
        <w:rPr>
          <w:rFonts w:ascii="Liberation Sans" w:hAnsi="Liberation Sans"/>
          <w:color w:val="17211B"/>
          <w:sz w:val="18"/>
        </w:rPr>
        <w:t>The current group should remain expanded.</w:t>
      </w:r>
    </w:p>
    <w:p>
      <w:pPr>
        <w:pStyle w:val="ListBullet"/>
        <w:spacing w:after="40"/>
        <w:ind w:left="346" w:hanging="202"/>
      </w:pPr>
      <w:r>
        <w:rPr>
          <w:rFonts w:ascii="Liberation Sans" w:hAnsi="Liberation Sans"/>
          <w:color w:val="17211B"/>
          <w:sz w:val="18"/>
        </w:rPr>
        <w:t>Expanded states may persist locally but must not override current-route visibility.</w:t>
      </w:r>
    </w:p>
    <w:p>
      <w:pPr>
        <w:pStyle w:val="ListBullet"/>
        <w:spacing w:after="40"/>
        <w:ind w:left="346" w:hanging="202"/>
      </w:pPr>
      <w:r>
        <w:rPr>
          <w:rFonts w:ascii="Liberation Sans" w:hAnsi="Liberation Sans"/>
          <w:color w:val="17211B"/>
          <w:sz w:val="18"/>
        </w:rPr>
        <w:t>Parent items remain navigable even when they expose children.</w:t>
      </w:r>
    </w:p>
    <w:p>
      <w:pPr>
        <w:pStyle w:val="ListBullet"/>
        <w:spacing w:after="40"/>
        <w:ind w:left="346" w:hanging="202"/>
      </w:pPr>
      <w:r>
        <w:rPr>
          <w:rFonts w:ascii="Liberation Sans" w:hAnsi="Liberation Sans"/>
          <w:color w:val="17211B"/>
          <w:sz w:val="18"/>
        </w:rPr>
        <w:t>The active route must be visually obvious without depending only on colour.</w:t>
      </w:r>
    </w:p>
    <w:p>
      <w:pPr>
        <w:pStyle w:val="Heading1"/>
        <w:pBdr>
          <w:bottom w:val="single" w:sz="6" w:space="4" w:color="D8E0DA"/>
        </w:pBdr>
      </w:pPr>
      <w:r>
        <w:rPr>
          <w:rFonts w:ascii="Liberation Sans" w:hAnsi="Liberation Sans"/>
          <w:color w:val="2F7D4A"/>
          <w:sz w:val="34"/>
        </w:rPr>
        <w:t>8. Tablet application shell</w:t>
      </w:r>
    </w:p>
    <w:p>
      <w:r>
        <w:rPr>
          <w:rFonts w:ascii="Liberation Sans" w:hAnsi="Liberation Sans"/>
          <w:color w:val="17211B"/>
          <w:sz w:val="19"/>
        </w:rPr>
        <w:t>At widths from 640 px through 1023 px:</w:t>
      </w:r>
    </w:p>
    <w:p>
      <w:pPr>
        <w:pStyle w:val="ListBullet"/>
        <w:spacing w:after="40"/>
        <w:ind w:left="346" w:hanging="202"/>
      </w:pPr>
      <w:r>
        <w:rPr>
          <w:rFonts w:ascii="Liberation Sans" w:hAnsi="Liberation Sans"/>
          <w:color w:val="17211B"/>
          <w:sz w:val="18"/>
        </w:rPr>
        <w:t>Use a compact top bar.</w:t>
      </w:r>
    </w:p>
    <w:p>
      <w:pPr>
        <w:pStyle w:val="ListBullet"/>
        <w:spacing w:after="40"/>
        <w:ind w:left="346" w:hanging="202"/>
      </w:pPr>
      <w:r>
        <w:rPr>
          <w:rFonts w:ascii="Liberation Sans" w:hAnsi="Liberation Sans"/>
          <w:color w:val="17211B"/>
          <w:sz w:val="18"/>
        </w:rPr>
        <w:t>Use a temporary slide-over navigation drawer instead of a permanently wide sidebar.</w:t>
      </w:r>
    </w:p>
    <w:p>
      <w:pPr>
        <w:pStyle w:val="ListBullet"/>
        <w:spacing w:after="40"/>
        <w:ind w:left="346" w:hanging="202"/>
      </w:pPr>
      <w:r>
        <w:rPr>
          <w:rFonts w:ascii="Liberation Sans" w:hAnsi="Liberation Sans"/>
          <w:color w:val="17211B"/>
          <w:sz w:val="18"/>
        </w:rPr>
        <w:t>Preserve breadcrumb and page-header hierarchy.</w:t>
      </w:r>
    </w:p>
    <w:p>
      <w:pPr>
        <w:pStyle w:val="ListBullet"/>
        <w:spacing w:after="40"/>
        <w:ind w:left="346" w:hanging="202"/>
      </w:pPr>
      <w:r>
        <w:rPr>
          <w:rFonts w:ascii="Liberation Sans" w:hAnsi="Liberation Sans"/>
          <w:color w:val="17211B"/>
          <w:sz w:val="18"/>
        </w:rPr>
        <w:t>Allow two-column module-card layouts where content fits.</w:t>
      </w:r>
    </w:p>
    <w:p>
      <w:pPr>
        <w:pStyle w:val="ListBullet"/>
        <w:spacing w:after="40"/>
        <w:ind w:left="346" w:hanging="202"/>
      </w:pPr>
      <w:r>
        <w:rPr>
          <w:rFonts w:ascii="Liberation Sans" w:hAnsi="Liberation Sans"/>
          <w:color w:val="17211B"/>
          <w:sz w:val="18"/>
        </w:rPr>
        <w:t>Do not compress desktop tables into unreadable widths.</w:t>
      </w:r>
    </w:p>
    <w:p>
      <w:pPr>
        <w:pStyle w:val="ListBullet"/>
        <w:spacing w:after="40"/>
        <w:ind w:left="346" w:hanging="202"/>
      </w:pPr>
      <w:r>
        <w:rPr>
          <w:rFonts w:ascii="Liberation Sans" w:hAnsi="Liberation Sans"/>
          <w:color w:val="17211B"/>
          <w:sz w:val="18"/>
        </w:rPr>
        <w:t>Core actions require at least 44 × 44 px touch targets.</w:t>
      </w:r>
    </w:p>
    <w:p>
      <w:pPr>
        <w:pStyle w:val="ListBullet"/>
        <w:spacing w:after="40"/>
        <w:ind w:left="346" w:hanging="202"/>
      </w:pPr>
      <w:r>
        <w:rPr>
          <w:rFonts w:ascii="Liberation Sans" w:hAnsi="Liberation Sans"/>
          <w:color w:val="17211B"/>
          <w:sz w:val="18"/>
        </w:rPr>
        <w:t>Navigation drawer must trap focus, close on Escape and restore focus to the trigger.</w:t>
      </w:r>
    </w:p>
    <w:p>
      <w:pPr>
        <w:pStyle w:val="Heading1"/>
        <w:pBdr>
          <w:bottom w:val="single" w:sz="6" w:space="4" w:color="D8E0DA"/>
        </w:pBdr>
      </w:pPr>
      <w:r>
        <w:rPr>
          <w:rFonts w:ascii="Liberation Sans" w:hAnsi="Liberation Sans"/>
          <w:color w:val="2F7D4A"/>
          <w:sz w:val="34"/>
        </w:rPr>
        <w:t>9. Mobile application shell</w:t>
      </w:r>
    </w:p>
    <w:p>
      <w:pPr>
        <w:pStyle w:val="Heading2"/>
      </w:pPr>
      <w:r>
        <w:rPr>
          <w:rFonts w:ascii="Liberation Sans" w:hAnsi="Liberation Sans"/>
          <w:color w:val="17211B"/>
          <w:sz w:val="27"/>
        </w:rPr>
        <w:t>9.1 Mobile top bar</w:t>
      </w:r>
    </w:p>
    <w:p>
      <w:r>
        <w:rPr>
          <w:rFonts w:ascii="Liberation Sans" w:hAnsi="Liberation Sans"/>
          <w:color w:val="17211B"/>
          <w:sz w:val="19"/>
        </w:rPr>
        <w:t>Below 640 px:</w:t>
      </w:r>
    </w:p>
    <w:p>
      <w:pPr>
        <w:pStyle w:val="ListBullet"/>
        <w:spacing w:after="40"/>
        <w:ind w:left="346" w:hanging="202"/>
      </w:pPr>
      <w:r>
        <w:rPr>
          <w:rFonts w:ascii="Liberation Sans" w:hAnsi="Liberation Sans"/>
          <w:color w:val="17211B"/>
          <w:sz w:val="18"/>
        </w:rPr>
        <w:t>Show the product mark/name on the left.</w:t>
      </w:r>
    </w:p>
    <w:p>
      <w:pPr>
        <w:pStyle w:val="ListBullet"/>
        <w:spacing w:after="40"/>
        <w:ind w:left="346" w:hanging="202"/>
      </w:pPr>
      <w:r>
        <w:rPr>
          <w:rFonts w:ascii="Liberation Sans" w:hAnsi="Liberation Sans"/>
          <w:color w:val="17211B"/>
          <w:sz w:val="18"/>
        </w:rPr>
        <w:t>Show global-search trigger and “More” trigger on the right.</w:t>
      </w:r>
    </w:p>
    <w:p>
      <w:pPr>
        <w:pStyle w:val="ListBullet"/>
        <w:spacing w:after="40"/>
        <w:ind w:left="346" w:hanging="202"/>
      </w:pPr>
      <w:r>
        <w:rPr>
          <w:rFonts w:ascii="Liberation Sans" w:hAnsi="Liberation Sans"/>
          <w:color w:val="17211B"/>
          <w:sz w:val="18"/>
        </w:rPr>
        <w:t>Keep the bar compact and sticky where it does not obstruct content.</w:t>
      </w:r>
    </w:p>
    <w:p>
      <w:pPr>
        <w:pStyle w:val="ListBullet"/>
        <w:spacing w:after="40"/>
        <w:ind w:left="346" w:hanging="202"/>
      </w:pPr>
      <w:r>
        <w:rPr>
          <w:rFonts w:ascii="Liberation Sans" w:hAnsi="Liberation Sans"/>
          <w:color w:val="17211B"/>
          <w:sz w:val="18"/>
        </w:rPr>
        <w:t>Do not show account controls.</w:t>
      </w:r>
    </w:p>
    <w:p>
      <w:pPr>
        <w:pStyle w:val="Heading2"/>
      </w:pPr>
      <w:r>
        <w:rPr>
          <w:rFonts w:ascii="Liberation Sans" w:hAnsi="Liberation Sans"/>
          <w:color w:val="17211B"/>
          <w:sz w:val="27"/>
        </w:rPr>
        <w:t>9.2 Mobile bottom navigation</w:t>
      </w:r>
    </w:p>
    <w:p>
      <w:r>
        <w:rPr>
          <w:rFonts w:ascii="Liberation Sans" w:hAnsi="Liberation Sans"/>
          <w:color w:val="17211B"/>
          <w:sz w:val="19"/>
        </w:rPr>
        <w:t>Use five visible destinations:</w:t>
      </w:r>
    </w:p>
    <w:p>
      <w:pPr>
        <w:spacing w:after="40"/>
        <w:ind w:left="432" w:hanging="288"/>
      </w:pPr>
      <w:r>
        <w:rPr>
          <w:rFonts w:ascii="Liberation Sans" w:hAnsi="Liberation Sans"/>
          <w:b/>
          <w:color w:val="5D6A62"/>
          <w:sz w:val="18"/>
        </w:rPr>
        <w:t xml:space="preserve">1. </w:t>
      </w:r>
      <w:r>
        <w:rPr>
          <w:rFonts w:ascii="Liberation Sans" w:hAnsi="Liberation Sans"/>
          <w:color w:val="17211B"/>
          <w:sz w:val="18"/>
        </w:rPr>
        <w:t>Home</w:t>
      </w:r>
    </w:p>
    <w:p>
      <w:pPr>
        <w:spacing w:after="40"/>
        <w:ind w:left="432" w:hanging="288"/>
      </w:pPr>
      <w:r>
        <w:rPr>
          <w:rFonts w:ascii="Liberation Sans" w:hAnsi="Liberation Sans"/>
          <w:b/>
          <w:color w:val="5D6A62"/>
          <w:sz w:val="18"/>
        </w:rPr>
        <w:t xml:space="preserve">2. </w:t>
      </w:r>
      <w:r>
        <w:rPr>
          <w:rFonts w:ascii="Liberation Sans" w:hAnsi="Liberation Sans"/>
          <w:color w:val="17211B"/>
          <w:sz w:val="18"/>
        </w:rPr>
        <w:t>Learn</w:t>
      </w:r>
    </w:p>
    <w:p>
      <w:pPr>
        <w:spacing w:after="40"/>
        <w:ind w:left="432" w:hanging="288"/>
      </w:pPr>
      <w:r>
        <w:rPr>
          <w:rFonts w:ascii="Liberation Sans" w:hAnsi="Liberation Sans"/>
          <w:b/>
          <w:color w:val="5D6A62"/>
          <w:sz w:val="18"/>
        </w:rPr>
        <w:t xml:space="preserve">3. </w:t>
      </w:r>
      <w:r>
        <w:rPr>
          <w:rFonts w:ascii="Liberation Sans" w:hAnsi="Liberation Sans"/>
          <w:color w:val="17211B"/>
          <w:sz w:val="18"/>
        </w:rPr>
        <w:t>Train</w:t>
      </w:r>
    </w:p>
    <w:p>
      <w:pPr>
        <w:spacing w:after="40"/>
        <w:ind w:left="432" w:hanging="288"/>
      </w:pPr>
      <w:r>
        <w:rPr>
          <w:rFonts w:ascii="Liberation Sans" w:hAnsi="Liberation Sans"/>
          <w:b/>
          <w:color w:val="5D6A62"/>
          <w:sz w:val="18"/>
        </w:rPr>
        <w:t xml:space="preserve">4. </w:t>
      </w:r>
      <w:r>
        <w:rPr>
          <w:rFonts w:ascii="Liberation Sans" w:hAnsi="Liberation Sans"/>
          <w:color w:val="17211B"/>
          <w:sz w:val="18"/>
        </w:rPr>
        <w:t>Eat</w:t>
      </w:r>
    </w:p>
    <w:p>
      <w:pPr>
        <w:spacing w:after="40"/>
        <w:ind w:left="432" w:hanging="288"/>
      </w:pPr>
      <w:r>
        <w:rPr>
          <w:rFonts w:ascii="Liberation Sans" w:hAnsi="Liberation Sans"/>
          <w:b/>
          <w:color w:val="5D6A62"/>
          <w:sz w:val="18"/>
        </w:rPr>
        <w:t xml:space="preserve">5. </w:t>
      </w:r>
      <w:r>
        <w:rPr>
          <w:rFonts w:ascii="Liberation Sans" w:hAnsi="Liberation Sans"/>
          <w:color w:val="17211B"/>
          <w:sz w:val="18"/>
        </w:rPr>
        <w:t>Progress</w:t>
      </w:r>
    </w:p>
    <w:p>
      <w:r>
        <w:rPr>
          <w:rFonts w:ascii="Liberation Sans" w:hAnsi="Liberation Sans"/>
          <w:color w:val="17211B"/>
          <w:sz w:val="19"/>
        </w:rPr>
        <w:t>Requirements:</w:t>
      </w:r>
    </w:p>
    <w:p>
      <w:pPr>
        <w:pStyle w:val="ListBullet"/>
        <w:spacing w:after="40"/>
        <w:ind w:left="346" w:hanging="202"/>
      </w:pPr>
      <w:r>
        <w:rPr>
          <w:rFonts w:ascii="Liberation Sans" w:hAnsi="Liberation Sans"/>
          <w:color w:val="17211B"/>
          <w:sz w:val="18"/>
        </w:rPr>
        <w:t>Use both icon and text label.</w:t>
      </w:r>
    </w:p>
    <w:p>
      <w:pPr>
        <w:pStyle w:val="ListBullet"/>
        <w:spacing w:after="40"/>
        <w:ind w:left="346" w:hanging="202"/>
      </w:pPr>
      <w:r>
        <w:rPr>
          <w:rFonts w:ascii="Liberation Sans" w:hAnsi="Liberation Sans"/>
          <w:color w:val="17211B"/>
          <w:sz w:val="18"/>
        </w:rPr>
        <w:t>Respect device safe-area insets.</w:t>
      </w:r>
    </w:p>
    <w:p>
      <w:pPr>
        <w:pStyle w:val="ListBullet"/>
        <w:spacing w:after="40"/>
        <w:ind w:left="346" w:hanging="202"/>
      </w:pPr>
      <w:r>
        <w:rPr>
          <w:rFonts w:ascii="Liberation Sans" w:hAnsi="Liberation Sans"/>
          <w:color w:val="17211B"/>
          <w:sz w:val="18"/>
        </w:rPr>
        <w:t>Minimum tap target 48 px high.</w:t>
      </w:r>
    </w:p>
    <w:p>
      <w:pPr>
        <w:pStyle w:val="ListBullet"/>
        <w:spacing w:after="40"/>
        <w:ind w:left="346" w:hanging="202"/>
      </w:pPr>
      <w:r>
        <w:rPr>
          <w:rFonts w:ascii="Liberation Sans" w:hAnsi="Liberation Sans"/>
          <w:color w:val="17211B"/>
          <w:sz w:val="18"/>
        </w:rPr>
        <w:t>Active destination uses shape, weight and colour—not colour alone.</w:t>
      </w:r>
    </w:p>
    <w:p>
      <w:pPr>
        <w:pStyle w:val="ListBullet"/>
        <w:spacing w:after="40"/>
        <w:ind w:left="346" w:hanging="202"/>
      </w:pPr>
      <w:r>
        <w:rPr>
          <w:rFonts w:ascii="Liberation Sans" w:hAnsi="Liberation Sans"/>
          <w:color w:val="17211B"/>
          <w:sz w:val="18"/>
        </w:rPr>
        <w:t>Hide the bottom bar only during future focused workout-session modes when a later phase explicitly requires it.</w:t>
      </w:r>
    </w:p>
    <w:p>
      <w:pPr>
        <w:pStyle w:val="ListBullet"/>
        <w:spacing w:after="40"/>
        <w:ind w:left="346" w:hanging="202"/>
      </w:pPr>
      <w:r>
        <w:rPr>
          <w:rFonts w:ascii="Liberation Sans" w:hAnsi="Liberation Sans"/>
          <w:color w:val="17211B"/>
          <w:sz w:val="18"/>
        </w:rPr>
        <w:t>Avoid animated bouncing or attention-grabbing badges.</w:t>
      </w:r>
    </w:p>
    <w:p>
      <w:pPr>
        <w:pStyle w:val="Heading2"/>
      </w:pPr>
      <w:r>
        <w:rPr>
          <w:rFonts w:ascii="Liberation Sans" w:hAnsi="Liberation Sans"/>
          <w:color w:val="17211B"/>
          <w:sz w:val="27"/>
        </w:rPr>
        <w:t>9.3 Mobile “More” sheet</w:t>
      </w:r>
    </w:p>
    <w:p>
      <w:r>
        <w:rPr>
          <w:rFonts w:ascii="Liberation Sans" w:hAnsi="Liberation Sans"/>
          <w:color w:val="17211B"/>
          <w:sz w:val="19"/>
        </w:rPr>
        <w:t>The “More” action opens an accessible bottom sheet or drawer containing:</w:t>
      </w:r>
    </w:p>
    <w:p>
      <w:pPr>
        <w:pStyle w:val="ListBullet"/>
        <w:spacing w:after="40"/>
        <w:ind w:left="346" w:hanging="202"/>
      </w:pPr>
      <w:r>
        <w:rPr>
          <w:rFonts w:ascii="Liberation Sans" w:hAnsi="Liberation Sans"/>
          <w:color w:val="17211B"/>
          <w:sz w:val="18"/>
        </w:rPr>
        <w:t>Recover</w:t>
      </w:r>
    </w:p>
    <w:p>
      <w:pPr>
        <w:pStyle w:val="ListBullet"/>
        <w:spacing w:after="40"/>
        <w:ind w:left="346" w:hanging="202"/>
      </w:pPr>
      <w:r>
        <w:rPr>
          <w:rFonts w:ascii="Liberation Sans" w:hAnsi="Liberation Sans"/>
          <w:color w:val="17211B"/>
          <w:sz w:val="18"/>
        </w:rPr>
        <w:t>Mobility</w:t>
      </w:r>
    </w:p>
    <w:p>
      <w:pPr>
        <w:pStyle w:val="ListBullet"/>
        <w:spacing w:after="40"/>
        <w:ind w:left="346" w:hanging="202"/>
      </w:pPr>
      <w:r>
        <w:rPr>
          <w:rFonts w:ascii="Liberation Sans" w:hAnsi="Liberation Sans"/>
          <w:color w:val="17211B"/>
          <w:sz w:val="18"/>
        </w:rPr>
        <w:t>Tools</w:t>
      </w:r>
    </w:p>
    <w:p>
      <w:pPr>
        <w:pStyle w:val="ListBullet"/>
        <w:spacing w:after="40"/>
        <w:ind w:left="346" w:hanging="202"/>
      </w:pPr>
      <w:r>
        <w:rPr>
          <w:rFonts w:ascii="Liberation Sans" w:hAnsi="Liberation Sans"/>
          <w:color w:val="17211B"/>
          <w:sz w:val="18"/>
        </w:rPr>
        <w:t>Saved</w:t>
      </w:r>
    </w:p>
    <w:p>
      <w:pPr>
        <w:pStyle w:val="ListBullet"/>
        <w:spacing w:after="40"/>
        <w:ind w:left="346" w:hanging="202"/>
      </w:pPr>
      <w:r>
        <w:rPr>
          <w:rFonts w:ascii="Liberation Sans" w:hAnsi="Liberation Sans"/>
          <w:color w:val="17211B"/>
          <w:sz w:val="18"/>
        </w:rPr>
        <w:t>Settings</w:t>
      </w:r>
    </w:p>
    <w:p>
      <w:pPr>
        <w:pStyle w:val="ListBullet"/>
        <w:spacing w:after="40"/>
        <w:ind w:left="346" w:hanging="202"/>
      </w:pPr>
      <w:r>
        <w:rPr>
          <w:rFonts w:ascii="Liberation Sans" w:hAnsi="Liberation Sans"/>
          <w:color w:val="17211B"/>
          <w:sz w:val="18"/>
        </w:rPr>
        <w:t>Sources</w:t>
      </w:r>
    </w:p>
    <w:p>
      <w:r>
        <w:rPr>
          <w:rFonts w:ascii="Liberation Sans" w:hAnsi="Liberation Sans"/>
          <w:color w:val="17211B"/>
          <w:sz w:val="19"/>
        </w:rPr>
        <w:t>The sheet must:</w:t>
      </w:r>
    </w:p>
    <w:p>
      <w:pPr>
        <w:pStyle w:val="ListBullet"/>
        <w:spacing w:after="40"/>
        <w:ind w:left="346" w:hanging="202"/>
      </w:pPr>
      <w:r>
        <w:rPr>
          <w:rFonts w:ascii="Liberation Sans" w:hAnsi="Liberation Sans"/>
          <w:color w:val="17211B"/>
          <w:sz w:val="18"/>
        </w:rPr>
        <w:t>Have a visible title.</w:t>
      </w:r>
    </w:p>
    <w:p>
      <w:pPr>
        <w:pStyle w:val="ListBullet"/>
        <w:spacing w:after="40"/>
        <w:ind w:left="346" w:hanging="202"/>
      </w:pPr>
      <w:r>
        <w:rPr>
          <w:rFonts w:ascii="Liberation Sans" w:hAnsi="Liberation Sans"/>
          <w:color w:val="17211B"/>
          <w:sz w:val="18"/>
        </w:rPr>
        <w:t>Trap focus while open.</w:t>
      </w:r>
    </w:p>
    <w:p>
      <w:pPr>
        <w:pStyle w:val="ListBullet"/>
        <w:spacing w:after="40"/>
        <w:ind w:left="346" w:hanging="202"/>
      </w:pPr>
      <w:r>
        <w:rPr>
          <w:rFonts w:ascii="Liberation Sans" w:hAnsi="Liberation Sans"/>
          <w:color w:val="17211B"/>
          <w:sz w:val="18"/>
        </w:rPr>
        <w:t>Close on Escape, overlay click and explicit close action.</w:t>
      </w:r>
    </w:p>
    <w:p>
      <w:pPr>
        <w:pStyle w:val="ListBullet"/>
        <w:spacing w:after="40"/>
        <w:ind w:left="346" w:hanging="202"/>
      </w:pPr>
      <w:r>
        <w:rPr>
          <w:rFonts w:ascii="Liberation Sans" w:hAnsi="Liberation Sans"/>
          <w:color w:val="17211B"/>
          <w:sz w:val="18"/>
        </w:rPr>
        <w:t>Restore focus to the trigger.</w:t>
      </w:r>
    </w:p>
    <w:p>
      <w:pPr>
        <w:pStyle w:val="ListBullet"/>
        <w:spacing w:after="40"/>
        <w:ind w:left="346" w:hanging="202"/>
      </w:pPr>
      <w:r>
        <w:rPr>
          <w:rFonts w:ascii="Liberation Sans" w:hAnsi="Liberation Sans"/>
          <w:color w:val="17211B"/>
          <w:sz w:val="18"/>
        </w:rPr>
        <w:t>Remain fully usable at 320 px width.</w:t>
      </w:r>
    </w:p>
    <w:p>
      <w:pPr>
        <w:pStyle w:val="Heading1"/>
        <w:pBdr>
          <w:bottom w:val="single" w:sz="6" w:space="4" w:color="D8E0DA"/>
        </w:pBdr>
      </w:pPr>
      <w:r>
        <w:rPr>
          <w:rFonts w:ascii="Liberation Sans" w:hAnsi="Liberation Sans"/>
          <w:color w:val="2F7D4A"/>
          <w:sz w:val="34"/>
        </w:rPr>
        <w:t>10. Global top bar</w:t>
      </w:r>
    </w:p>
    <w:p>
      <w:r>
        <w:rPr>
          <w:rFonts w:ascii="Liberation Sans" w:hAnsi="Liberation Sans"/>
          <w:color w:val="17211B"/>
          <w:sz w:val="19"/>
        </w:rPr>
        <w:t>Desktop and tablet top bars must support:</w:t>
      </w:r>
    </w:p>
    <w:p>
      <w:pPr>
        <w:pStyle w:val="ListBullet"/>
        <w:spacing w:after="40"/>
        <w:ind w:left="346" w:hanging="202"/>
      </w:pPr>
      <w:r>
        <w:rPr>
          <w:rFonts w:ascii="Liberation Sans" w:hAnsi="Liberation Sans"/>
          <w:color w:val="17211B"/>
          <w:sz w:val="18"/>
        </w:rPr>
        <w:t>Current section/page context.</w:t>
      </w:r>
    </w:p>
    <w:p>
      <w:pPr>
        <w:pStyle w:val="ListBullet"/>
        <w:spacing w:after="40"/>
        <w:ind w:left="346" w:hanging="202"/>
      </w:pPr>
      <w:r>
        <w:rPr>
          <w:rFonts w:ascii="Liberation Sans" w:hAnsi="Liberation Sans"/>
          <w:color w:val="17211B"/>
          <w:sz w:val="18"/>
        </w:rPr>
        <w:t>Global search trigger.</w:t>
      </w:r>
    </w:p>
    <w:p>
      <w:pPr>
        <w:pStyle w:val="ListBullet"/>
        <w:spacing w:after="40"/>
        <w:ind w:left="346" w:hanging="202"/>
      </w:pPr>
      <w:r>
        <w:rPr>
          <w:rFonts w:ascii="Liberation Sans" w:hAnsi="Liberation Sans"/>
          <w:color w:val="17211B"/>
          <w:sz w:val="18"/>
        </w:rPr>
        <w:t>Theme toggle.</w:t>
      </w:r>
    </w:p>
    <w:p>
      <w:pPr>
        <w:pStyle w:val="ListBullet"/>
        <w:spacing w:after="40"/>
        <w:ind w:left="346" w:hanging="202"/>
      </w:pPr>
      <w:r>
        <w:rPr>
          <w:rFonts w:ascii="Liberation Sans" w:hAnsi="Liberation Sans"/>
          <w:color w:val="17211B"/>
          <w:sz w:val="18"/>
        </w:rPr>
        <w:t>Optional contextual action slot for later phases.</w:t>
      </w:r>
    </w:p>
    <w:p>
      <w:r>
        <w:rPr>
          <w:rFonts w:ascii="Liberation Sans" w:hAnsi="Liberation Sans"/>
          <w:color w:val="17211B"/>
          <w:sz w:val="19"/>
        </w:rPr>
        <w:t>Rules:</w:t>
      </w:r>
    </w:p>
    <w:p>
      <w:pPr>
        <w:pStyle w:val="ListBullet"/>
        <w:spacing w:after="40"/>
        <w:ind w:left="346" w:hanging="202"/>
      </w:pPr>
      <w:r>
        <w:rPr>
          <w:rFonts w:ascii="Liberation Sans" w:hAnsi="Liberation Sans"/>
          <w:color w:val="17211B"/>
          <w:sz w:val="18"/>
        </w:rPr>
        <w:t>Height target: 64 px desktop/tablet.</w:t>
      </w:r>
    </w:p>
    <w:p>
      <w:pPr>
        <w:pStyle w:val="ListBullet"/>
        <w:spacing w:after="40"/>
        <w:ind w:left="346" w:hanging="202"/>
      </w:pPr>
      <w:r>
        <w:rPr>
          <w:rFonts w:ascii="Liberation Sans" w:hAnsi="Liberation Sans"/>
          <w:color w:val="17211B"/>
          <w:sz w:val="18"/>
        </w:rPr>
        <w:t>Do not show fabricated alerts, profile controls or cloud-sync status.</w:t>
      </w:r>
    </w:p>
    <w:p>
      <w:pPr>
        <w:pStyle w:val="ListBullet"/>
        <w:spacing w:after="40"/>
        <w:ind w:left="346" w:hanging="202"/>
      </w:pPr>
      <w:r>
        <w:rPr>
          <w:rFonts w:ascii="Liberation Sans" w:hAnsi="Liberation Sans"/>
          <w:color w:val="17211B"/>
          <w:sz w:val="18"/>
        </w:rPr>
        <w:t>Search trigger should show the keyboard hint on desktop where space allows.</w:t>
      </w:r>
    </w:p>
    <w:p>
      <w:pPr>
        <w:pStyle w:val="ListBullet"/>
        <w:spacing w:after="40"/>
        <w:ind w:left="346" w:hanging="202"/>
      </w:pPr>
      <w:r>
        <w:rPr>
          <w:rFonts w:ascii="Liberation Sans" w:hAnsi="Liberation Sans"/>
          <w:color w:val="17211B"/>
          <w:sz w:val="18"/>
        </w:rPr>
        <w:t>The theme toggle must have an explicit accessible label and state.</w:t>
      </w:r>
    </w:p>
    <w:p>
      <w:pPr>
        <w:pStyle w:val="ListBullet"/>
        <w:spacing w:after="40"/>
        <w:ind w:left="346" w:hanging="202"/>
      </w:pPr>
      <w:r>
        <w:rPr>
          <w:rFonts w:ascii="Liberation Sans" w:hAnsi="Liberation Sans"/>
          <w:color w:val="17211B"/>
          <w:sz w:val="18"/>
        </w:rPr>
        <w:t>Contextual actions must not be embedded directly into the shell; use a typed slot/prop.</w:t>
      </w:r>
    </w:p>
    <w:p>
      <w:pPr>
        <w:pStyle w:val="Heading1"/>
        <w:pBdr>
          <w:bottom w:val="single" w:sz="6" w:space="4" w:color="D8E0DA"/>
        </w:pBdr>
      </w:pPr>
      <w:r>
        <w:rPr>
          <w:rFonts w:ascii="Liberation Sans" w:hAnsi="Liberation Sans"/>
          <w:color w:val="2F7D4A"/>
          <w:sz w:val="34"/>
        </w:rPr>
        <w:t>11. Breadcrumbs and page hierarchy</w:t>
      </w:r>
    </w:p>
    <w:p>
      <w:pPr>
        <w:pStyle w:val="Heading2"/>
      </w:pPr>
      <w:r>
        <w:rPr>
          <w:rFonts w:ascii="Liberation Sans" w:hAnsi="Liberation Sans"/>
          <w:color w:val="17211B"/>
          <w:sz w:val="27"/>
        </w:rPr>
        <w:t>11.1 Breadcrumb rules</w:t>
      </w:r>
    </w:p>
    <w:p>
      <w:pPr>
        <w:pStyle w:val="ListBullet"/>
        <w:spacing w:after="40"/>
        <w:ind w:left="346" w:hanging="202"/>
      </w:pPr>
      <w:r>
        <w:rPr>
          <w:rFonts w:ascii="Liberation Sans" w:hAnsi="Liberation Sans"/>
          <w:color w:val="17211B"/>
          <w:sz w:val="18"/>
        </w:rPr>
        <w:t>Show breadcrumbs on detail pages and nested utility routes.</w:t>
      </w:r>
    </w:p>
    <w:p>
      <w:pPr>
        <w:pStyle w:val="ListBullet"/>
        <w:spacing w:after="40"/>
        <w:ind w:left="346" w:hanging="202"/>
      </w:pPr>
      <w:r>
        <w:rPr>
          <w:rFonts w:ascii="Liberation Sans" w:hAnsi="Liberation Sans"/>
          <w:color w:val="17211B"/>
          <w:sz w:val="18"/>
        </w:rPr>
        <w:t>Omit breadcrumbs on Home.</w:t>
      </w:r>
    </w:p>
    <w:p>
      <w:pPr>
        <w:pStyle w:val="ListBullet"/>
        <w:spacing w:after="40"/>
        <w:ind w:left="346" w:hanging="202"/>
      </w:pPr>
      <w:r>
        <w:rPr>
          <w:rFonts w:ascii="Liberation Sans" w:hAnsi="Liberation Sans"/>
          <w:color w:val="17211B"/>
          <w:sz w:val="18"/>
        </w:rPr>
        <w:t>On mobile, allow compact truncation while retaining the current page.</w:t>
      </w:r>
    </w:p>
    <w:p>
      <w:pPr>
        <w:pStyle w:val="ListBullet"/>
        <w:spacing w:after="40"/>
        <w:ind w:left="346" w:hanging="202"/>
      </w:pPr>
      <w:r>
        <w:rPr>
          <w:rFonts w:ascii="Liberation Sans" w:hAnsi="Liberation Sans"/>
          <w:color w:val="17211B"/>
          <w:sz w:val="18"/>
        </w:rPr>
        <w:t>Use semantic navigation with an accessible label.</w:t>
      </w:r>
    </w:p>
    <w:p>
      <w:pPr>
        <w:pStyle w:val="ListBullet"/>
        <w:spacing w:after="40"/>
        <w:ind w:left="346" w:hanging="202"/>
      </w:pPr>
      <w:r>
        <w:rPr>
          <w:rFonts w:ascii="Liberation Sans" w:hAnsi="Liberation Sans"/>
          <w:color w:val="17211B"/>
          <w:sz w:val="18"/>
        </w:rPr>
        <w:t>Never generate breadcrumb labels by title-casing raw slugs.</w:t>
      </w:r>
    </w:p>
    <w:p>
      <w:pPr>
        <w:pStyle w:val="ListBullet"/>
        <w:spacing w:after="40"/>
        <w:ind w:left="346" w:hanging="202"/>
      </w:pPr>
      <w:r>
        <w:rPr>
          <w:rFonts w:ascii="Liberation Sans" w:hAnsi="Liberation Sans"/>
          <w:color w:val="17211B"/>
          <w:sz w:val="18"/>
        </w:rPr>
        <w:t>Derive labels from route/entity metadata.</w:t>
      </w:r>
    </w:p>
    <w:p>
      <w:r>
        <w:rPr>
          <w:rFonts w:ascii="Liberation Sans" w:hAnsi="Liberation Sans"/>
          <w:color w:val="17211B"/>
          <w:sz w:val="19"/>
        </w:rPr>
        <w:t>Examples:</w:t>
      </w:r>
    </w:p>
    <w:p>
      <w:pPr>
        <w:pStyle w:val="CodeBlock"/>
        <w:shd w:fill="F2F4F2"/>
      </w:pPr>
      <w:r>
        <w:rPr>
          <w:rFonts w:ascii="Liberation Mono" w:hAnsi="Liberation Mono"/>
          <w:color w:val="233B2A"/>
          <w:sz w:val="16"/>
        </w:rPr>
        <w:t>Learn / Exercises</w:t>
        <w:br/>
        <w:t>Learn / Exercises / Barbell back squat</w:t>
        <w:br/>
        <w:t>Eat / Foods / Spinach, raw</w:t>
        <w:br/>
        <w:t>Train / Workout history</w:t>
      </w:r>
    </w:p>
    <w:p>
      <w:pPr>
        <w:pStyle w:val="Heading2"/>
      </w:pPr>
      <w:r>
        <w:rPr>
          <w:rFonts w:ascii="Liberation Sans" w:hAnsi="Liberation Sans"/>
          <w:color w:val="17211B"/>
          <w:sz w:val="27"/>
        </w:rPr>
        <w:t>11.2 Standard page header</w:t>
      </w:r>
    </w:p>
    <w:p>
      <w:r>
        <w:rPr>
          <w:rFonts w:ascii="Liberation Sans" w:hAnsi="Liberation Sans"/>
          <w:color w:val="17211B"/>
          <w:sz w:val="19"/>
        </w:rPr>
        <w:t xml:space="preserve">Create one reusable </w:t>
      </w:r>
      <w:r>
        <w:rPr>
          <w:rFonts w:ascii="Liberation Mono" w:hAnsi="Liberation Mono"/>
          <w:color w:val="23402D"/>
          <w:sz w:val="18"/>
        </w:rPr>
        <w:t>PageHeader</w:t>
      </w:r>
      <w:r>
        <w:rPr>
          <w:rFonts w:ascii="Liberation Sans" w:hAnsi="Liberation Sans"/>
          <w:color w:val="17211B"/>
          <w:sz w:val="19"/>
        </w:rPr>
        <w:t xml:space="preserve"> pattern with:</w:t>
      </w:r>
    </w:p>
    <w:p>
      <w:pPr>
        <w:pStyle w:val="ListBullet"/>
        <w:spacing w:after="40"/>
        <w:ind w:left="346" w:hanging="202"/>
      </w:pPr>
      <w:r>
        <w:rPr>
          <w:rFonts w:ascii="Liberation Sans" w:hAnsi="Liberation Sans"/>
          <w:color w:val="17211B"/>
          <w:sz w:val="18"/>
        </w:rPr>
        <w:t>Eyebrow or section label, optional.</w:t>
      </w:r>
    </w:p>
    <w:p>
      <w:pPr>
        <w:pStyle w:val="ListBullet"/>
        <w:spacing w:after="40"/>
        <w:ind w:left="346" w:hanging="202"/>
      </w:pPr>
      <w:r>
        <w:rPr>
          <w:rFonts w:ascii="Liberation Sans" w:hAnsi="Liberation Sans"/>
          <w:color w:val="17211B"/>
          <w:sz w:val="18"/>
        </w:rPr>
        <w:t>Page title.</w:t>
      </w:r>
    </w:p>
    <w:p>
      <w:pPr>
        <w:pStyle w:val="ListBullet"/>
        <w:spacing w:after="40"/>
        <w:ind w:left="346" w:hanging="202"/>
      </w:pPr>
      <w:r>
        <w:rPr>
          <w:rFonts w:ascii="Liberation Sans" w:hAnsi="Liberation Sans"/>
          <w:color w:val="17211B"/>
          <w:sz w:val="18"/>
        </w:rPr>
        <w:t>Concise description.</w:t>
      </w:r>
    </w:p>
    <w:p>
      <w:pPr>
        <w:pStyle w:val="ListBullet"/>
        <w:spacing w:after="40"/>
        <w:ind w:left="346" w:hanging="202"/>
      </w:pPr>
      <w:r>
        <w:rPr>
          <w:rFonts w:ascii="Liberation Sans" w:hAnsi="Liberation Sans"/>
          <w:color w:val="17211B"/>
          <w:sz w:val="18"/>
        </w:rPr>
        <w:t>Optional metadata/status row.</w:t>
      </w:r>
    </w:p>
    <w:p>
      <w:pPr>
        <w:pStyle w:val="ListBullet"/>
        <w:spacing w:after="40"/>
        <w:ind w:left="346" w:hanging="202"/>
      </w:pPr>
      <w:r>
        <w:rPr>
          <w:rFonts w:ascii="Liberation Sans" w:hAnsi="Liberation Sans"/>
          <w:color w:val="17211B"/>
          <w:sz w:val="18"/>
        </w:rPr>
        <w:t>Optional primary and secondary actions.</w:t>
      </w:r>
    </w:p>
    <w:p>
      <w:pPr>
        <w:pStyle w:val="ListBullet"/>
        <w:spacing w:after="40"/>
        <w:ind w:left="346" w:hanging="202"/>
      </w:pPr>
      <w:r>
        <w:rPr>
          <w:rFonts w:ascii="Liberation Sans" w:hAnsi="Liberation Sans"/>
          <w:color w:val="17211B"/>
          <w:sz w:val="18"/>
        </w:rPr>
        <w:t>Optional tabs or section navigation below.</w:t>
      </w:r>
    </w:p>
    <w:p>
      <w:r>
        <w:rPr>
          <w:rFonts w:ascii="Liberation Sans" w:hAnsi="Liberation Sans"/>
          <w:color w:val="17211B"/>
          <w:sz w:val="19"/>
        </w:rPr>
        <w:t>The component must support simple text pages and data-heavy pages without forcing every page into a card.</w:t>
      </w:r>
    </w:p>
    <w:p>
      <w:pPr>
        <w:pStyle w:val="Heading1"/>
        <w:pBdr>
          <w:bottom w:val="single" w:sz="6" w:space="4" w:color="D8E0DA"/>
        </w:pBdr>
      </w:pPr>
      <w:r>
        <w:rPr>
          <w:rFonts w:ascii="Liberation Sans" w:hAnsi="Liberation Sans"/>
          <w:color w:val="2F7D4A"/>
          <w:sz w:val="34"/>
        </w:rPr>
        <w:t>12. Global search shell</w:t>
      </w:r>
    </w:p>
    <w:p>
      <w:pPr>
        <w:pStyle w:val="Heading2"/>
      </w:pPr>
      <w:r>
        <w:rPr>
          <w:rFonts w:ascii="Liberation Sans" w:hAnsi="Liberation Sans"/>
          <w:color w:val="17211B"/>
          <w:sz w:val="27"/>
        </w:rPr>
        <w:t>12.1 Phase 01 functionality</w:t>
      </w:r>
    </w:p>
    <w:p>
      <w:r>
        <w:rPr>
          <w:rFonts w:ascii="Liberation Sans" w:hAnsi="Liberation Sans"/>
          <w:color w:val="17211B"/>
          <w:sz w:val="19"/>
        </w:rPr>
        <w:t>Implement navigation search only. It should search route names, descriptions and aliases from the typed navigation manifest.</w:t>
      </w:r>
    </w:p>
    <w:p>
      <w:r>
        <w:rPr>
          <w:rFonts w:ascii="Liberation Sans" w:hAnsi="Liberation Sans"/>
          <w:color w:val="17211B"/>
          <w:sz w:val="19"/>
        </w:rPr>
        <w:t>Examples:</w:t>
      </w:r>
    </w:p>
    <w:p>
      <w:pPr>
        <w:pStyle w:val="ListBullet"/>
        <w:spacing w:after="40"/>
        <w:ind w:left="346" w:hanging="202"/>
      </w:pPr>
      <w:r>
        <w:rPr>
          <w:rFonts w:ascii="Liberation Sans" w:hAnsi="Liberation Sans"/>
          <w:color w:val="17211B"/>
          <w:sz w:val="18"/>
        </w:rPr>
        <w:t>Searching “calorie” returns Diet planning and Tools.</w:t>
      </w:r>
    </w:p>
    <w:p>
      <w:pPr>
        <w:pStyle w:val="ListBullet"/>
        <w:spacing w:after="40"/>
        <w:ind w:left="346" w:hanging="202"/>
      </w:pPr>
      <w:r>
        <w:rPr>
          <w:rFonts w:ascii="Liberation Sans" w:hAnsi="Liberation Sans"/>
          <w:color w:val="17211B"/>
          <w:sz w:val="18"/>
        </w:rPr>
        <w:t>Searching “vitamin” returns Nutrients.</w:t>
      </w:r>
    </w:p>
    <w:p>
      <w:pPr>
        <w:pStyle w:val="ListBullet"/>
        <w:spacing w:after="40"/>
        <w:ind w:left="346" w:hanging="202"/>
      </w:pPr>
      <w:r>
        <w:rPr>
          <w:rFonts w:ascii="Liberation Sans" w:hAnsi="Liberation Sans"/>
          <w:color w:val="17211B"/>
          <w:sz w:val="18"/>
        </w:rPr>
        <w:t>Searching “sleep” returns Recovery.</w:t>
      </w:r>
    </w:p>
    <w:p>
      <w:pPr>
        <w:pStyle w:val="ListBullet"/>
        <w:spacing w:after="40"/>
        <w:ind w:left="346" w:hanging="202"/>
      </w:pPr>
      <w:r>
        <w:rPr>
          <w:rFonts w:ascii="Liberation Sans" w:hAnsi="Liberation Sans"/>
          <w:color w:val="17211B"/>
          <w:sz w:val="18"/>
        </w:rPr>
        <w:t>Searching “log workout” returns Workout.</w:t>
      </w:r>
    </w:p>
    <w:p>
      <w:pPr>
        <w:pStyle w:val="Heading2"/>
      </w:pPr>
      <w:r>
        <w:rPr>
          <w:rFonts w:ascii="Liberation Sans" w:hAnsi="Liberation Sans"/>
          <w:color w:val="17211B"/>
          <w:sz w:val="27"/>
        </w:rPr>
        <w:t>12.2 Interaction</w:t>
      </w:r>
    </w:p>
    <w:p>
      <w:pPr>
        <w:pStyle w:val="ListBullet"/>
        <w:spacing w:after="40"/>
        <w:ind w:left="346" w:hanging="202"/>
      </w:pPr>
      <w:r>
        <w:rPr>
          <w:rFonts w:ascii="Liberation Sans" w:hAnsi="Liberation Sans"/>
          <w:color w:val="17211B"/>
          <w:sz w:val="18"/>
        </w:rPr>
        <w:t>Open with the search button.</w:t>
      </w:r>
    </w:p>
    <w:p>
      <w:pPr>
        <w:pStyle w:val="ListBullet"/>
        <w:spacing w:after="40"/>
        <w:ind w:left="346" w:hanging="202"/>
      </w:pPr>
      <w:r>
        <w:rPr>
          <w:rFonts w:ascii="Liberation Sans" w:hAnsi="Liberation Sans"/>
          <w:color w:val="17211B"/>
          <w:sz w:val="18"/>
        </w:rPr>
        <w:t xml:space="preserve">Open with </w:t>
      </w:r>
      <w:r>
        <w:rPr>
          <w:rFonts w:ascii="Liberation Mono" w:hAnsi="Liberation Mono"/>
          <w:color w:val="23402D"/>
          <w:sz w:val="17"/>
        </w:rPr>
        <w:t>Ctrl+K</w:t>
      </w:r>
      <w:r>
        <w:rPr>
          <w:rFonts w:ascii="Liberation Sans" w:hAnsi="Liberation Sans"/>
          <w:color w:val="17211B"/>
          <w:sz w:val="18"/>
        </w:rPr>
        <w:t xml:space="preserve"> on Windows/Linux and </w:t>
      </w:r>
      <w:r>
        <w:rPr>
          <w:rFonts w:ascii="Liberation Mono" w:hAnsi="Liberation Mono"/>
          <w:color w:val="23402D"/>
          <w:sz w:val="17"/>
        </w:rPr>
        <w:t>Cmd+K</w:t>
      </w:r>
      <w:r>
        <w:rPr>
          <w:rFonts w:ascii="Liberation Sans" w:hAnsi="Liberation Sans"/>
          <w:color w:val="17211B"/>
          <w:sz w:val="18"/>
        </w:rPr>
        <w:t xml:space="preserve"> on macOS.</w:t>
      </w:r>
    </w:p>
    <w:p>
      <w:pPr>
        <w:pStyle w:val="ListBullet"/>
        <w:spacing w:after="40"/>
        <w:ind w:left="346" w:hanging="202"/>
      </w:pPr>
      <w:r>
        <w:rPr>
          <w:rFonts w:ascii="Liberation Mono" w:hAnsi="Liberation Mono"/>
          <w:color w:val="23402D"/>
          <w:sz w:val="17"/>
        </w:rPr>
        <w:t>/</w:t>
      </w:r>
      <w:r>
        <w:rPr>
          <w:rFonts w:ascii="Liberation Sans" w:hAnsi="Liberation Sans"/>
          <w:color w:val="17211B"/>
          <w:sz w:val="18"/>
        </w:rPr>
        <w:t xml:space="preserve"> may open search only when focus is not inside an editable field.</w:t>
      </w:r>
    </w:p>
    <w:p>
      <w:pPr>
        <w:pStyle w:val="ListBullet"/>
        <w:spacing w:after="40"/>
        <w:ind w:left="346" w:hanging="202"/>
      </w:pPr>
      <w:r>
        <w:rPr>
          <w:rFonts w:ascii="Liberation Sans" w:hAnsi="Liberation Sans"/>
          <w:color w:val="17211B"/>
          <w:sz w:val="18"/>
        </w:rPr>
        <w:t>Arrow keys move through results.</w:t>
      </w:r>
    </w:p>
    <w:p>
      <w:pPr>
        <w:pStyle w:val="ListBullet"/>
        <w:spacing w:after="40"/>
        <w:ind w:left="346" w:hanging="202"/>
      </w:pPr>
      <w:r>
        <w:rPr>
          <w:rFonts w:ascii="Liberation Sans" w:hAnsi="Liberation Sans"/>
          <w:color w:val="17211B"/>
          <w:sz w:val="18"/>
        </w:rPr>
        <w:t>Enter opens the highlighted result.</w:t>
      </w:r>
    </w:p>
    <w:p>
      <w:pPr>
        <w:pStyle w:val="ListBullet"/>
        <w:spacing w:after="40"/>
        <w:ind w:left="346" w:hanging="202"/>
      </w:pPr>
      <w:r>
        <w:rPr>
          <w:rFonts w:ascii="Liberation Sans" w:hAnsi="Liberation Sans"/>
          <w:color w:val="17211B"/>
          <w:sz w:val="18"/>
        </w:rPr>
        <w:t>Escape closes the dialog.</w:t>
      </w:r>
    </w:p>
    <w:p>
      <w:pPr>
        <w:pStyle w:val="ListBullet"/>
        <w:spacing w:after="40"/>
        <w:ind w:left="346" w:hanging="202"/>
      </w:pPr>
      <w:r>
        <w:rPr>
          <w:rFonts w:ascii="Liberation Sans" w:hAnsi="Liberation Sans"/>
          <w:color w:val="17211B"/>
          <w:sz w:val="18"/>
        </w:rPr>
        <w:t>Results must announce changes to assistive technologies.</w:t>
      </w:r>
    </w:p>
    <w:p>
      <w:pPr>
        <w:pStyle w:val="Heading2"/>
      </w:pPr>
      <w:r>
        <w:rPr>
          <w:rFonts w:ascii="Liberation Sans" w:hAnsi="Liberation Sans"/>
          <w:color w:val="17211B"/>
          <w:sz w:val="27"/>
        </w:rPr>
        <w:t>12.3 Search states</w:t>
      </w:r>
    </w:p>
    <w:p>
      <w:pPr>
        <w:pStyle w:val="ListBullet"/>
        <w:spacing w:after="40"/>
        <w:ind w:left="346" w:hanging="202"/>
      </w:pPr>
      <w:r>
        <w:rPr>
          <w:rFonts w:ascii="Liberation Sans" w:hAnsi="Liberation Sans"/>
          <w:color w:val="17211B"/>
          <w:sz w:val="18"/>
        </w:rPr>
        <w:t>Initial: show major destinations and keyboard guidance.</w:t>
      </w:r>
    </w:p>
    <w:p>
      <w:pPr>
        <w:pStyle w:val="ListBullet"/>
        <w:spacing w:after="40"/>
        <w:ind w:left="346" w:hanging="202"/>
      </w:pPr>
      <w:r>
        <w:rPr>
          <w:rFonts w:ascii="Liberation Sans" w:hAnsi="Liberation Sans"/>
          <w:color w:val="17211B"/>
          <w:sz w:val="18"/>
        </w:rPr>
        <w:t>Query with matches: grouped result list.</w:t>
      </w:r>
    </w:p>
    <w:p>
      <w:pPr>
        <w:pStyle w:val="ListBullet"/>
        <w:spacing w:after="40"/>
        <w:ind w:left="346" w:hanging="202"/>
      </w:pPr>
      <w:r>
        <w:rPr>
          <w:rFonts w:ascii="Liberation Sans" w:hAnsi="Liberation Sans"/>
          <w:color w:val="17211B"/>
          <w:sz w:val="18"/>
        </w:rPr>
        <w:t>Query with no matches: neutral no-results state and clear query action.</w:t>
      </w:r>
    </w:p>
    <w:p>
      <w:pPr>
        <w:pStyle w:val="ListBullet"/>
        <w:spacing w:after="40"/>
        <w:ind w:left="346" w:hanging="202"/>
      </w:pPr>
      <w:r>
        <w:rPr>
          <w:rFonts w:ascii="Liberation Sans" w:hAnsi="Liberation Sans"/>
          <w:color w:val="17211B"/>
          <w:sz w:val="18"/>
        </w:rPr>
        <w:t>Future entity search groups must have reserved component support but remain unpopulated.</w:t>
      </w:r>
    </w:p>
    <w:p>
      <w:pPr>
        <w:pStyle w:val="Heading2"/>
      </w:pPr>
      <w:r>
        <w:rPr>
          <w:rFonts w:ascii="Liberation Sans" w:hAnsi="Liberation Sans"/>
          <w:color w:val="17211B"/>
          <w:sz w:val="27"/>
        </w:rPr>
        <w:t>12.4 Prohibited behavior</w:t>
      </w:r>
    </w:p>
    <w:p>
      <w:pPr>
        <w:pStyle w:val="ListBullet"/>
        <w:spacing w:after="40"/>
        <w:ind w:left="346" w:hanging="202"/>
      </w:pPr>
      <w:r>
        <w:rPr>
          <w:rFonts w:ascii="Liberation Sans" w:hAnsi="Liberation Sans"/>
          <w:color w:val="17211B"/>
          <w:sz w:val="18"/>
        </w:rPr>
        <w:t>Do not call an external search API.</w:t>
      </w:r>
    </w:p>
    <w:p>
      <w:pPr>
        <w:pStyle w:val="ListBullet"/>
        <w:spacing w:after="40"/>
        <w:ind w:left="346" w:hanging="202"/>
      </w:pPr>
      <w:r>
        <w:rPr>
          <w:rFonts w:ascii="Liberation Sans" w:hAnsi="Liberation Sans"/>
          <w:color w:val="17211B"/>
          <w:sz w:val="18"/>
        </w:rPr>
        <w:t>Do not fabricate exercise or food results.</w:t>
      </w:r>
    </w:p>
    <w:p>
      <w:pPr>
        <w:pStyle w:val="ListBullet"/>
        <w:spacing w:after="40"/>
        <w:ind w:left="346" w:hanging="202"/>
      </w:pPr>
      <w:r>
        <w:rPr>
          <w:rFonts w:ascii="Liberation Sans" w:hAnsi="Liberation Sans"/>
          <w:color w:val="17211B"/>
          <w:sz w:val="18"/>
        </w:rPr>
        <w:t>Do not store search queries outside the device.</w:t>
      </w:r>
    </w:p>
    <w:p>
      <w:pPr>
        <w:pStyle w:val="ListBullet"/>
        <w:spacing w:after="40"/>
        <w:ind w:left="346" w:hanging="202"/>
      </w:pPr>
      <w:r>
        <w:rPr>
          <w:rFonts w:ascii="Liberation Sans" w:hAnsi="Liberation Sans"/>
          <w:color w:val="17211B"/>
          <w:sz w:val="18"/>
        </w:rPr>
        <w:t>Do not implement engagement-based ranking.</w:t>
      </w:r>
    </w:p>
    <w:p>
      <w:pPr>
        <w:pStyle w:val="Heading1"/>
        <w:pBdr>
          <w:bottom w:val="single" w:sz="6" w:space="4" w:color="D8E0DA"/>
        </w:pBdr>
      </w:pPr>
      <w:r>
        <w:rPr>
          <w:rFonts w:ascii="Liberation Sans" w:hAnsi="Liberation Sans"/>
          <w:color w:val="2F7D4A"/>
          <w:sz w:val="34"/>
        </w:rPr>
        <w:t>13. Phase 01 home screen</w:t>
      </w:r>
    </w:p>
    <w:p>
      <w:r>
        <w:rPr>
          <w:rFonts w:ascii="Liberation Sans" w:hAnsi="Liberation Sans"/>
          <w:color w:val="17211B"/>
          <w:sz w:val="19"/>
        </w:rPr>
        <w:t>The home screen is an orientation page, not the final personal dashboard.</w:t>
      </w:r>
    </w:p>
    <w:p>
      <w:pPr>
        <w:pStyle w:val="Heading2"/>
      </w:pPr>
      <w:r>
        <w:rPr>
          <w:rFonts w:ascii="Liberation Sans" w:hAnsi="Liberation Sans"/>
          <w:color w:val="17211B"/>
          <w:sz w:val="27"/>
        </w:rPr>
        <w:t>13.1 Required sections</w:t>
      </w:r>
    </w:p>
    <w:p>
      <w:pPr>
        <w:spacing w:after="40"/>
        <w:ind w:left="432" w:hanging="288"/>
      </w:pPr>
      <w:r>
        <w:rPr>
          <w:rFonts w:ascii="Liberation Sans" w:hAnsi="Liberation Sans"/>
          <w:b/>
          <w:color w:val="5D6A62"/>
          <w:sz w:val="18"/>
        </w:rPr>
        <w:t xml:space="preserve">1. </w:t>
      </w:r>
      <w:r>
        <w:rPr>
          <w:rFonts w:ascii="Liberation Sans" w:hAnsi="Liberation Sans"/>
          <w:b/>
          <w:color w:val="17211B"/>
          <w:sz w:val="18"/>
        </w:rPr>
        <w:t>Product introduction</w:t>
      </w:r>
    </w:p>
    <w:p>
      <w:pPr>
        <w:pStyle w:val="ListBullet"/>
        <w:spacing w:after="40"/>
        <w:ind w:left="346" w:hanging="202"/>
      </w:pPr>
      <w:r>
        <w:rPr>
          <w:rFonts w:ascii="Liberation Sans" w:hAnsi="Liberation Sans"/>
          <w:color w:val="17211B"/>
          <w:sz w:val="18"/>
        </w:rPr>
        <w:t>Working product name.</w:t>
      </w:r>
    </w:p>
    <w:p>
      <w:pPr>
        <w:pStyle w:val="ListBullet"/>
        <w:spacing w:after="40"/>
        <w:ind w:left="346" w:hanging="202"/>
      </w:pPr>
      <w:r>
        <w:rPr>
          <w:rFonts w:ascii="Liberation Sans" w:hAnsi="Liberation Sans"/>
          <w:color w:val="17211B"/>
          <w:sz w:val="18"/>
        </w:rPr>
        <w:t>One concise sentence explaining that the app combines training, nutrition, recovery and optional tracking.</w:t>
      </w:r>
    </w:p>
    <w:p>
      <w:pPr>
        <w:pStyle w:val="ListBullet"/>
        <w:spacing w:after="40"/>
        <w:ind w:left="346" w:hanging="202"/>
      </w:pPr>
      <w:r>
        <w:rPr>
          <w:rFonts w:ascii="Liberation Sans" w:hAnsi="Liberation Sans"/>
          <w:color w:val="17211B"/>
          <w:sz w:val="18"/>
        </w:rPr>
        <w:t>No marketing superlatives or fake user counts.</w:t>
      </w:r>
    </w:p>
    <w:p>
      <w:pPr>
        <w:spacing w:after="40"/>
        <w:ind w:left="432" w:hanging="288"/>
      </w:pPr>
      <w:r>
        <w:rPr>
          <w:rFonts w:ascii="Liberation Sans" w:hAnsi="Liberation Sans"/>
          <w:b/>
          <w:color w:val="5D6A62"/>
          <w:sz w:val="18"/>
        </w:rPr>
        <w:t xml:space="preserve">2. </w:t>
      </w:r>
      <w:r>
        <w:rPr>
          <w:rFonts w:ascii="Liberation Sans" w:hAnsi="Liberation Sans"/>
          <w:b/>
          <w:color w:val="17211B"/>
          <w:sz w:val="18"/>
        </w:rPr>
        <w:t>Primary activity cards</w:t>
      </w:r>
    </w:p>
    <w:p>
      <w:pPr>
        <w:pStyle w:val="ListBullet"/>
        <w:spacing w:after="40"/>
        <w:ind w:left="346" w:hanging="202"/>
      </w:pPr>
      <w:r>
        <w:rPr>
          <w:rFonts w:ascii="Liberation Sans" w:hAnsi="Liberation Sans"/>
          <w:color w:val="17211B"/>
          <w:sz w:val="18"/>
        </w:rPr>
        <w:t>Learn</w:t>
      </w:r>
    </w:p>
    <w:p>
      <w:pPr>
        <w:pStyle w:val="ListBullet"/>
        <w:spacing w:after="40"/>
        <w:ind w:left="346" w:hanging="202"/>
      </w:pPr>
      <w:r>
        <w:rPr>
          <w:rFonts w:ascii="Liberation Sans" w:hAnsi="Liberation Sans"/>
          <w:color w:val="17211B"/>
          <w:sz w:val="18"/>
        </w:rPr>
        <w:t>Train</w:t>
      </w:r>
    </w:p>
    <w:p>
      <w:pPr>
        <w:pStyle w:val="ListBullet"/>
        <w:spacing w:after="40"/>
        <w:ind w:left="346" w:hanging="202"/>
      </w:pPr>
      <w:r>
        <w:rPr>
          <w:rFonts w:ascii="Liberation Sans" w:hAnsi="Liberation Sans"/>
          <w:color w:val="17211B"/>
          <w:sz w:val="18"/>
        </w:rPr>
        <w:t>Eat</w:t>
      </w:r>
    </w:p>
    <w:p>
      <w:pPr>
        <w:pStyle w:val="ListBullet"/>
        <w:spacing w:after="40"/>
        <w:ind w:left="346" w:hanging="202"/>
      </w:pPr>
      <w:r>
        <w:rPr>
          <w:rFonts w:ascii="Liberation Sans" w:hAnsi="Liberation Sans"/>
          <w:color w:val="17211B"/>
          <w:sz w:val="18"/>
        </w:rPr>
        <w:t>Recover</w:t>
      </w:r>
    </w:p>
    <w:p>
      <w:pPr>
        <w:pStyle w:val="ListBullet"/>
        <w:spacing w:after="40"/>
        <w:ind w:left="346" w:hanging="202"/>
      </w:pPr>
      <w:r>
        <w:rPr>
          <w:rFonts w:ascii="Liberation Sans" w:hAnsi="Liberation Sans"/>
          <w:color w:val="17211B"/>
          <w:sz w:val="18"/>
        </w:rPr>
        <w:t>Progress</w:t>
      </w:r>
    </w:p>
    <w:p>
      <w:pPr>
        <w:spacing w:after="40"/>
        <w:ind w:left="432" w:hanging="288"/>
      </w:pPr>
      <w:r>
        <w:rPr>
          <w:rFonts w:ascii="Liberation Sans" w:hAnsi="Liberation Sans"/>
          <w:b/>
          <w:color w:val="5D6A62"/>
          <w:sz w:val="18"/>
        </w:rPr>
        <w:t xml:space="preserve">3. </w:t>
      </w:r>
      <w:r>
        <w:rPr>
          <w:rFonts w:ascii="Liberation Sans" w:hAnsi="Liberation Sans"/>
          <w:b/>
          <w:color w:val="17211B"/>
          <w:sz w:val="18"/>
        </w:rPr>
        <w:t>Core principles callout</w:t>
      </w:r>
    </w:p>
    <w:p>
      <w:pPr>
        <w:pStyle w:val="ListBullet"/>
        <w:spacing w:after="40"/>
        <w:ind w:left="346" w:hanging="202"/>
      </w:pPr>
      <w:r>
        <w:rPr>
          <w:rFonts w:ascii="Liberation Sans" w:hAnsi="Liberation Sans"/>
          <w:color w:val="17211B"/>
          <w:sz w:val="18"/>
        </w:rPr>
        <w:t>No account required.</w:t>
      </w:r>
    </w:p>
    <w:p>
      <w:pPr>
        <w:pStyle w:val="ListBullet"/>
        <w:spacing w:after="40"/>
        <w:ind w:left="346" w:hanging="202"/>
      </w:pPr>
      <w:r>
        <w:rPr>
          <w:rFonts w:ascii="Liberation Sans" w:hAnsi="Liberation Sans"/>
          <w:color w:val="17211B"/>
          <w:sz w:val="18"/>
        </w:rPr>
        <w:t>Knowledge pages work without personal data.</w:t>
      </w:r>
    </w:p>
    <w:p>
      <w:pPr>
        <w:pStyle w:val="ListBullet"/>
        <w:spacing w:after="40"/>
        <w:ind w:left="346" w:hanging="202"/>
      </w:pPr>
      <w:r>
        <w:rPr>
          <w:rFonts w:ascii="Liberation Sans" w:hAnsi="Liberation Sans"/>
          <w:color w:val="17211B"/>
          <w:sz w:val="18"/>
        </w:rPr>
        <w:t>Optional records remain on this device until exported.</w:t>
      </w:r>
    </w:p>
    <w:p>
      <w:pPr>
        <w:spacing w:after="40"/>
        <w:ind w:left="432" w:hanging="288"/>
      </w:pPr>
      <w:r>
        <w:rPr>
          <w:rFonts w:ascii="Liberation Sans" w:hAnsi="Liberation Sans"/>
          <w:b/>
          <w:color w:val="5D6A62"/>
          <w:sz w:val="18"/>
        </w:rPr>
        <w:t xml:space="preserve">4. </w:t>
      </w:r>
      <w:r>
        <w:rPr>
          <w:rFonts w:ascii="Liberation Sans" w:hAnsi="Liberation Sans"/>
          <w:b/>
          <w:color w:val="17211B"/>
          <w:sz w:val="18"/>
        </w:rPr>
        <w:t>Explore by module</w:t>
      </w:r>
    </w:p>
    <w:p>
      <w:pPr>
        <w:pStyle w:val="ListBullet"/>
        <w:spacing w:after="40"/>
        <w:ind w:left="346" w:hanging="202"/>
      </w:pPr>
      <w:r>
        <w:rPr>
          <w:rFonts w:ascii="Liberation Sans" w:hAnsi="Liberation Sans"/>
          <w:color w:val="17211B"/>
          <w:sz w:val="18"/>
        </w:rPr>
        <w:t>Muscles</w:t>
      </w:r>
    </w:p>
    <w:p>
      <w:pPr>
        <w:pStyle w:val="ListBullet"/>
        <w:spacing w:after="40"/>
        <w:ind w:left="346" w:hanging="202"/>
      </w:pPr>
      <w:r>
        <w:rPr>
          <w:rFonts w:ascii="Liberation Sans" w:hAnsi="Liberation Sans"/>
          <w:color w:val="17211B"/>
          <w:sz w:val="18"/>
        </w:rPr>
        <w:t>Exercises</w:t>
      </w:r>
    </w:p>
    <w:p>
      <w:pPr>
        <w:pStyle w:val="ListBullet"/>
        <w:spacing w:after="40"/>
        <w:ind w:left="346" w:hanging="202"/>
      </w:pPr>
      <w:r>
        <w:rPr>
          <w:rFonts w:ascii="Liberation Sans" w:hAnsi="Liberation Sans"/>
          <w:color w:val="17211B"/>
          <w:sz w:val="18"/>
        </w:rPr>
        <w:t>Programs</w:t>
      </w:r>
    </w:p>
    <w:p>
      <w:pPr>
        <w:pStyle w:val="ListBullet"/>
        <w:spacing w:after="40"/>
        <w:ind w:left="346" w:hanging="202"/>
      </w:pPr>
      <w:r>
        <w:rPr>
          <w:rFonts w:ascii="Liberation Sans" w:hAnsi="Liberation Sans"/>
          <w:color w:val="17211B"/>
          <w:sz w:val="18"/>
        </w:rPr>
        <w:t>Foods</w:t>
      </w:r>
    </w:p>
    <w:p>
      <w:pPr>
        <w:pStyle w:val="ListBullet"/>
        <w:spacing w:after="40"/>
        <w:ind w:left="346" w:hanging="202"/>
      </w:pPr>
      <w:r>
        <w:rPr>
          <w:rFonts w:ascii="Liberation Sans" w:hAnsi="Liberation Sans"/>
          <w:color w:val="17211B"/>
          <w:sz w:val="18"/>
        </w:rPr>
        <w:t>Nutrients</w:t>
      </w:r>
    </w:p>
    <w:p>
      <w:pPr>
        <w:pStyle w:val="ListBullet"/>
        <w:spacing w:after="40"/>
        <w:ind w:left="346" w:hanging="202"/>
      </w:pPr>
      <w:r>
        <w:rPr>
          <w:rFonts w:ascii="Liberation Sans" w:hAnsi="Liberation Sans"/>
          <w:color w:val="17211B"/>
          <w:sz w:val="18"/>
        </w:rPr>
        <w:t>Recovery</w:t>
      </w:r>
    </w:p>
    <w:p>
      <w:pPr>
        <w:pStyle w:val="ListBullet"/>
        <w:spacing w:after="40"/>
        <w:ind w:left="346" w:hanging="202"/>
      </w:pPr>
      <w:r>
        <w:rPr>
          <w:rFonts w:ascii="Liberation Sans" w:hAnsi="Liberation Sans"/>
          <w:color w:val="17211B"/>
          <w:sz w:val="18"/>
        </w:rPr>
        <w:t>Tools</w:t>
      </w:r>
    </w:p>
    <w:p>
      <w:pPr>
        <w:spacing w:after="40"/>
        <w:ind w:left="432" w:hanging="288"/>
      </w:pPr>
      <w:r>
        <w:rPr>
          <w:rFonts w:ascii="Liberation Sans" w:hAnsi="Liberation Sans"/>
          <w:b/>
          <w:color w:val="5D6A62"/>
          <w:sz w:val="18"/>
        </w:rPr>
        <w:t xml:space="preserve">5. </w:t>
      </w:r>
      <w:r>
        <w:rPr>
          <w:rFonts w:ascii="Liberation Sans" w:hAnsi="Liberation Sans"/>
          <w:b/>
          <w:color w:val="17211B"/>
          <w:sz w:val="18"/>
        </w:rPr>
        <w:t>Sources and methodology link</w:t>
      </w:r>
    </w:p>
    <w:p>
      <w:pPr>
        <w:pStyle w:val="ListBullet"/>
        <w:spacing w:after="40"/>
        <w:ind w:left="346" w:hanging="202"/>
      </w:pPr>
      <w:r>
        <w:rPr>
          <w:rFonts w:ascii="Liberation Sans" w:hAnsi="Liberation Sans"/>
          <w:color w:val="17211B"/>
          <w:sz w:val="18"/>
        </w:rPr>
        <w:t>Explain that detailed content will show sources and review information.</w:t>
      </w:r>
    </w:p>
    <w:p>
      <w:pPr>
        <w:pStyle w:val="Heading2"/>
      </w:pPr>
      <w:r>
        <w:rPr>
          <w:rFonts w:ascii="Liberation Sans" w:hAnsi="Liberation Sans"/>
          <w:color w:val="17211B"/>
          <w:sz w:val="27"/>
        </w:rPr>
        <w:t>13.2 Home-screen rules</w:t>
      </w:r>
    </w:p>
    <w:p>
      <w:pPr>
        <w:pStyle w:val="ListBullet"/>
        <w:spacing w:after="40"/>
        <w:ind w:left="346" w:hanging="202"/>
      </w:pPr>
      <w:r>
        <w:rPr>
          <w:rFonts w:ascii="Liberation Sans" w:hAnsi="Liberation Sans"/>
          <w:color w:val="17211B"/>
          <w:sz w:val="18"/>
        </w:rPr>
        <w:t>No fabricated “today’s workout.”</w:t>
      </w:r>
    </w:p>
    <w:p>
      <w:pPr>
        <w:pStyle w:val="ListBullet"/>
        <w:spacing w:after="40"/>
        <w:ind w:left="346" w:hanging="202"/>
      </w:pPr>
      <w:r>
        <w:rPr>
          <w:rFonts w:ascii="Liberation Sans" w:hAnsi="Liberation Sans"/>
          <w:color w:val="17211B"/>
          <w:sz w:val="18"/>
        </w:rPr>
        <w:t>No zero-filled charts.</w:t>
      </w:r>
    </w:p>
    <w:p>
      <w:pPr>
        <w:pStyle w:val="ListBullet"/>
        <w:spacing w:after="40"/>
        <w:ind w:left="346" w:hanging="202"/>
      </w:pPr>
      <w:r>
        <w:rPr>
          <w:rFonts w:ascii="Liberation Sans" w:hAnsi="Liberation Sans"/>
          <w:color w:val="17211B"/>
          <w:sz w:val="18"/>
        </w:rPr>
        <w:t>No fake streak, calories, body weight or personal-record cards.</w:t>
      </w:r>
    </w:p>
    <w:p>
      <w:pPr>
        <w:pStyle w:val="ListBullet"/>
        <w:spacing w:after="40"/>
        <w:ind w:left="346" w:hanging="202"/>
      </w:pPr>
      <w:r>
        <w:rPr>
          <w:rFonts w:ascii="Liberation Sans" w:hAnsi="Liberation Sans"/>
          <w:color w:val="17211B"/>
          <w:sz w:val="18"/>
        </w:rPr>
        <w:t>If no personal modules exist yet, use useful navigation rather than empty analytics.</w:t>
      </w:r>
    </w:p>
    <w:p>
      <w:pPr>
        <w:pStyle w:val="ListBullet"/>
        <w:spacing w:after="40"/>
        <w:ind w:left="346" w:hanging="202"/>
      </w:pPr>
      <w:r>
        <w:rPr>
          <w:rFonts w:ascii="Liberation Sans" w:hAnsi="Liberation Sans"/>
          <w:color w:val="17211B"/>
          <w:sz w:val="18"/>
        </w:rPr>
        <w:t>Keep the reading order logical on mobile.</w:t>
      </w:r>
    </w:p>
    <w:p>
      <w:pPr>
        <w:pStyle w:val="Heading1"/>
        <w:pBdr>
          <w:bottom w:val="single" w:sz="6" w:space="4" w:color="D8E0DA"/>
        </w:pBdr>
      </w:pPr>
      <w:r>
        <w:rPr>
          <w:rFonts w:ascii="Liberation Sans" w:hAnsi="Liberation Sans"/>
          <w:color w:val="2F7D4A"/>
          <w:sz w:val="34"/>
        </w:rPr>
        <w:t>14. Placeholder page standard</w:t>
      </w:r>
    </w:p>
    <w:p>
      <w:r>
        <w:rPr>
          <w:rFonts w:ascii="Liberation Sans" w:hAnsi="Liberation Sans"/>
          <w:color w:val="17211B"/>
          <w:sz w:val="19"/>
        </w:rPr>
        <w:t>Every future module route must render a consistent placeholder that includes:</w:t>
      </w:r>
    </w:p>
    <w:p>
      <w:pPr>
        <w:pStyle w:val="ListBullet"/>
        <w:spacing w:after="40"/>
        <w:ind w:left="346" w:hanging="202"/>
      </w:pPr>
      <w:r>
        <w:rPr>
          <w:rFonts w:ascii="Liberation Sans" w:hAnsi="Liberation Sans"/>
          <w:color w:val="17211B"/>
          <w:sz w:val="18"/>
        </w:rPr>
        <w:t>Correct page title and description.</w:t>
      </w:r>
    </w:p>
    <w:p>
      <w:pPr>
        <w:pStyle w:val="ListBullet"/>
        <w:spacing w:after="40"/>
        <w:ind w:left="346" w:hanging="202"/>
      </w:pPr>
      <w:r>
        <w:rPr>
          <w:rFonts w:ascii="Liberation Sans" w:hAnsi="Liberation Sans"/>
          <w:color w:val="17211B"/>
          <w:sz w:val="18"/>
        </w:rPr>
        <w:t>Appropriate section icon.</w:t>
      </w:r>
    </w:p>
    <w:p>
      <w:pPr>
        <w:pStyle w:val="ListBullet"/>
        <w:spacing w:after="40"/>
        <w:ind w:left="346" w:hanging="202"/>
      </w:pPr>
      <w:r>
        <w:rPr>
          <w:rFonts w:ascii="Liberation Sans" w:hAnsi="Liberation Sans"/>
          <w:color w:val="17211B"/>
          <w:sz w:val="18"/>
        </w:rPr>
        <w:t>Neutral explanation of what the module will contain.</w:t>
      </w:r>
    </w:p>
    <w:p>
      <w:pPr>
        <w:pStyle w:val="ListBullet"/>
        <w:spacing w:after="40"/>
        <w:ind w:left="346" w:hanging="202"/>
      </w:pPr>
      <w:r>
        <w:rPr>
          <w:rFonts w:ascii="Liberation Sans" w:hAnsi="Liberation Sans"/>
          <w:color w:val="17211B"/>
          <w:sz w:val="18"/>
        </w:rPr>
        <w:t>Links to related available routes.</w:t>
      </w:r>
    </w:p>
    <w:p>
      <w:pPr>
        <w:pStyle w:val="ListBullet"/>
        <w:spacing w:after="40"/>
        <w:ind w:left="346" w:hanging="202"/>
      </w:pPr>
      <w:r>
        <w:rPr>
          <w:rFonts w:ascii="Liberation Sans" w:hAnsi="Liberation Sans"/>
          <w:color w:val="17211B"/>
          <w:sz w:val="18"/>
        </w:rPr>
        <w:t>No fake list items or sample health claims.</w:t>
      </w:r>
    </w:p>
    <w:p>
      <w:pPr>
        <w:pStyle w:val="ListBullet"/>
        <w:spacing w:after="40"/>
        <w:ind w:left="346" w:hanging="202"/>
      </w:pPr>
      <w:r>
        <w:rPr>
          <w:rFonts w:ascii="Liberation Sans" w:hAnsi="Liberation Sans"/>
          <w:color w:val="17211B"/>
          <w:sz w:val="18"/>
        </w:rPr>
        <w:t>No technical “Phase 07” language in the user-facing interface.</w:t>
      </w:r>
    </w:p>
    <w:p>
      <w:r>
        <w:rPr>
          <w:rFonts w:ascii="Liberation Sans" w:hAnsi="Liberation Sans"/>
          <w:color w:val="17211B"/>
          <w:sz w:val="19"/>
        </w:rPr>
        <w:t>Recommended copy pattern:</w:t>
      </w:r>
    </w:p>
    <w:p>
      <w:pPr>
        <w:spacing w:before="80" w:after="100"/>
        <w:ind w:left="346" w:right="173"/>
        <w:shd w:fill="EEF2EF"/>
        <w:pBdr>
          <w:left w:val="single" w:sz="18" w:space="7" w:color="2F7D4A"/>
        </w:pBdr>
      </w:pPr>
      <w:r>
        <w:rPr>
          <w:rFonts w:ascii="Liberation Sans" w:hAnsi="Liberation Sans"/>
          <w:i/>
          <w:color w:val="17211B"/>
          <w:sz w:val="19"/>
        </w:rPr>
        <w:t>This section will bring together structured [topic] information and tools. The application foundation is ready, but verified content has not been added yet.</w:t>
      </w:r>
    </w:p>
    <w:p>
      <w:r>
        <w:rPr>
          <w:rFonts w:ascii="Liberation Sans" w:hAnsi="Liberation Sans"/>
          <w:color w:val="17211B"/>
          <w:sz w:val="19"/>
        </w:rPr>
        <w:t>For local-tracking routes, use:</w:t>
      </w:r>
    </w:p>
    <w:p>
      <w:pPr>
        <w:spacing w:before="80" w:after="100"/>
        <w:ind w:left="346" w:right="173"/>
        <w:shd w:fill="EEF2EF"/>
        <w:pBdr>
          <w:left w:val="single" w:sz="18" w:space="7" w:color="2F7D4A"/>
        </w:pBdr>
      </w:pPr>
      <w:r>
        <w:rPr>
          <w:rFonts w:ascii="Liberation Sans" w:hAnsi="Liberation Sans"/>
          <w:i/>
          <w:color w:val="17211B"/>
          <w:sz w:val="19"/>
        </w:rPr>
        <w:t>Tracking is optional. When this module is enabled, records will stay on this device and can be exported for backup.</w:t>
      </w:r>
    </w:p>
    <w:p>
      <w:pPr>
        <w:pStyle w:val="Heading1"/>
        <w:pBdr>
          <w:bottom w:val="single" w:sz="6" w:space="4" w:color="D8E0DA"/>
        </w:pBdr>
      </w:pPr>
      <w:r>
        <w:rPr>
          <w:rFonts w:ascii="Liberation Sans" w:hAnsi="Liberation Sans"/>
          <w:color w:val="2F7D4A"/>
          <w:sz w:val="34"/>
        </w:rPr>
        <w:t>15. Not-found and unavailable behavior</w:t>
      </w:r>
    </w:p>
    <w:p>
      <w:pPr>
        <w:pStyle w:val="Heading2"/>
      </w:pPr>
      <w:r>
        <w:rPr>
          <w:rFonts w:ascii="Liberation Sans" w:hAnsi="Liberation Sans"/>
          <w:color w:val="17211B"/>
          <w:sz w:val="27"/>
        </w:rPr>
        <w:t>15.1 Unknown route</w:t>
      </w:r>
    </w:p>
    <w:p>
      <w:r>
        <w:rPr>
          <w:rFonts w:ascii="Liberation Sans" w:hAnsi="Liberation Sans"/>
          <w:color w:val="17211B"/>
          <w:sz w:val="19"/>
        </w:rPr>
        <w:t>Create a branded, accessible 404 page with:</w:t>
      </w:r>
    </w:p>
    <w:p>
      <w:pPr>
        <w:pStyle w:val="ListBullet"/>
        <w:spacing w:after="40"/>
        <w:ind w:left="346" w:hanging="202"/>
      </w:pPr>
      <w:r>
        <w:rPr>
          <w:rFonts w:ascii="Liberation Sans" w:hAnsi="Liberation Sans"/>
          <w:color w:val="17211B"/>
          <w:sz w:val="18"/>
        </w:rPr>
        <w:t>“Page not found” title.</w:t>
      </w:r>
    </w:p>
    <w:p>
      <w:pPr>
        <w:pStyle w:val="ListBullet"/>
        <w:spacing w:after="40"/>
        <w:ind w:left="346" w:hanging="202"/>
      </w:pPr>
      <w:r>
        <w:rPr>
          <w:rFonts w:ascii="Liberation Sans" w:hAnsi="Liberation Sans"/>
          <w:color w:val="17211B"/>
          <w:sz w:val="18"/>
        </w:rPr>
        <w:t>Short explanation.</w:t>
      </w:r>
    </w:p>
    <w:p>
      <w:pPr>
        <w:pStyle w:val="ListBullet"/>
        <w:spacing w:after="40"/>
        <w:ind w:left="346" w:hanging="202"/>
      </w:pPr>
      <w:r>
        <w:rPr>
          <w:rFonts w:ascii="Liberation Sans" w:hAnsi="Liberation Sans"/>
          <w:color w:val="17211B"/>
          <w:sz w:val="18"/>
        </w:rPr>
        <w:t>Home, search and back actions.</w:t>
      </w:r>
    </w:p>
    <w:p>
      <w:pPr>
        <w:pStyle w:val="ListBullet"/>
        <w:spacing w:after="40"/>
        <w:ind w:left="346" w:hanging="202"/>
      </w:pPr>
      <w:r>
        <w:rPr>
          <w:rFonts w:ascii="Liberation Sans" w:hAnsi="Liberation Sans"/>
          <w:color w:val="17211B"/>
          <w:sz w:val="18"/>
        </w:rPr>
        <w:t>No blame language.</w:t>
      </w:r>
    </w:p>
    <w:p>
      <w:pPr>
        <w:pStyle w:val="Heading2"/>
      </w:pPr>
      <w:r>
        <w:rPr>
          <w:rFonts w:ascii="Liberation Sans" w:hAnsi="Liberation Sans"/>
          <w:color w:val="17211B"/>
          <w:sz w:val="27"/>
        </w:rPr>
        <w:t>15.2 Unknown dynamic slug</w:t>
      </w:r>
    </w:p>
    <w:p>
      <w:r>
        <w:rPr>
          <w:rFonts w:ascii="Liberation Sans" w:hAnsi="Liberation Sans"/>
          <w:color w:val="17211B"/>
          <w:sz w:val="19"/>
        </w:rPr>
        <w:t xml:space="preserve">For a route such as </w:t>
      </w:r>
      <w:r>
        <w:rPr>
          <w:rFonts w:ascii="Liberation Mono" w:hAnsi="Liberation Mono"/>
          <w:color w:val="23402D"/>
          <w:sz w:val="18"/>
        </w:rPr>
        <w:t>/exercises/unknown-item</w:t>
      </w:r>
      <w:r>
        <w:rPr>
          <w:rFonts w:ascii="Liberation Sans" w:hAnsi="Liberation Sans"/>
          <w:color w:val="17211B"/>
          <w:sz w:val="19"/>
        </w:rPr>
        <w:t>:</w:t>
      </w:r>
    </w:p>
    <w:p>
      <w:pPr>
        <w:pStyle w:val="ListBullet"/>
        <w:spacing w:after="40"/>
        <w:ind w:left="346" w:hanging="202"/>
      </w:pPr>
      <w:r>
        <w:rPr>
          <w:rFonts w:ascii="Liberation Sans" w:hAnsi="Liberation Sans"/>
          <w:color w:val="17211B"/>
          <w:sz w:val="18"/>
        </w:rPr>
        <w:t>Do not crash.</w:t>
      </w:r>
    </w:p>
    <w:p>
      <w:pPr>
        <w:pStyle w:val="ListBullet"/>
        <w:spacing w:after="40"/>
        <w:ind w:left="346" w:hanging="202"/>
      </w:pPr>
      <w:r>
        <w:rPr>
          <w:rFonts w:ascii="Liberation Sans" w:hAnsi="Liberation Sans"/>
          <w:color w:val="17211B"/>
          <w:sz w:val="18"/>
        </w:rPr>
        <w:t>Show “Exercise not available” or the correct entity label.</w:t>
      </w:r>
    </w:p>
    <w:p>
      <w:pPr>
        <w:pStyle w:val="ListBullet"/>
        <w:spacing w:after="40"/>
        <w:ind w:left="346" w:hanging="202"/>
      </w:pPr>
      <w:r>
        <w:rPr>
          <w:rFonts w:ascii="Liberation Sans" w:hAnsi="Liberation Sans"/>
          <w:color w:val="17211B"/>
          <w:sz w:val="18"/>
        </w:rPr>
        <w:t>Explain that the record could not be found.</w:t>
      </w:r>
    </w:p>
    <w:p>
      <w:pPr>
        <w:pStyle w:val="ListBullet"/>
        <w:spacing w:after="40"/>
        <w:ind w:left="346" w:hanging="202"/>
      </w:pPr>
      <w:r>
        <w:rPr>
          <w:rFonts w:ascii="Liberation Sans" w:hAnsi="Liberation Sans"/>
          <w:color w:val="17211B"/>
          <w:sz w:val="18"/>
        </w:rPr>
        <w:t>Link back to the catalogue.</w:t>
      </w:r>
    </w:p>
    <w:p>
      <w:pPr>
        <w:pStyle w:val="ListBullet"/>
        <w:spacing w:after="40"/>
        <w:ind w:left="346" w:hanging="202"/>
      </w:pPr>
      <w:r>
        <w:rPr>
          <w:rFonts w:ascii="Liberation Sans" w:hAnsi="Liberation Sans"/>
          <w:color w:val="17211B"/>
          <w:sz w:val="18"/>
        </w:rPr>
        <w:t>Do not use the raw slug as verified content.</w:t>
      </w:r>
    </w:p>
    <w:p>
      <w:pPr>
        <w:pStyle w:val="Heading2"/>
      </w:pPr>
      <w:r>
        <w:rPr>
          <w:rFonts w:ascii="Liberation Sans" w:hAnsi="Liberation Sans"/>
          <w:color w:val="17211B"/>
          <w:sz w:val="27"/>
        </w:rPr>
        <w:t>15.3 Route error boundary</w:t>
      </w:r>
    </w:p>
    <w:p>
      <w:pPr>
        <w:pStyle w:val="ListBullet"/>
        <w:spacing w:after="40"/>
        <w:ind w:left="346" w:hanging="202"/>
      </w:pPr>
      <w:r>
        <w:rPr>
          <w:rFonts w:ascii="Liberation Sans" w:hAnsi="Liberation Sans"/>
          <w:color w:val="17211B"/>
          <w:sz w:val="18"/>
        </w:rPr>
        <w:t>Show a safe recovery message.</w:t>
      </w:r>
    </w:p>
    <w:p>
      <w:pPr>
        <w:pStyle w:val="ListBullet"/>
        <w:spacing w:after="40"/>
        <w:ind w:left="346" w:hanging="202"/>
      </w:pPr>
      <w:r>
        <w:rPr>
          <w:rFonts w:ascii="Liberation Sans" w:hAnsi="Liberation Sans"/>
          <w:color w:val="17211B"/>
          <w:sz w:val="18"/>
        </w:rPr>
        <w:t>Include retry and return-home actions where appropriate.</w:t>
      </w:r>
    </w:p>
    <w:p>
      <w:pPr>
        <w:pStyle w:val="ListBullet"/>
        <w:spacing w:after="40"/>
        <w:ind w:left="346" w:hanging="202"/>
      </w:pPr>
      <w:r>
        <w:rPr>
          <w:rFonts w:ascii="Liberation Sans" w:hAnsi="Liberation Sans"/>
          <w:color w:val="17211B"/>
          <w:sz w:val="18"/>
        </w:rPr>
        <w:t>Do not expose stack traces or environment details to users.</w:t>
      </w:r>
    </w:p>
    <w:p>
      <w:pPr>
        <w:pStyle w:val="ListBullet"/>
        <w:spacing w:after="40"/>
        <w:ind w:left="346" w:hanging="202"/>
      </w:pPr>
      <w:r>
        <w:rPr>
          <w:rFonts w:ascii="Liberation Sans" w:hAnsi="Liberation Sans"/>
          <w:color w:val="17211B"/>
          <w:sz w:val="18"/>
        </w:rPr>
        <w:t>Preserve non-sensitive diagnostics for development.</w:t>
      </w:r>
    </w:p>
    <w:p>
      <w:pPr>
        <w:pStyle w:val="Heading1"/>
        <w:pBdr>
          <w:bottom w:val="single" w:sz="6" w:space="4" w:color="D8E0DA"/>
        </w:pBdr>
      </w:pPr>
      <w:r>
        <w:rPr>
          <w:rFonts w:ascii="Liberation Sans" w:hAnsi="Liberation Sans"/>
          <w:color w:val="2F7D4A"/>
          <w:sz w:val="34"/>
        </w:rPr>
        <w:t>16. Design-system foundation</w:t>
      </w:r>
    </w:p>
    <w:p>
      <w:pPr>
        <w:pStyle w:val="Heading2"/>
      </w:pPr>
      <w:r>
        <w:rPr>
          <w:rFonts w:ascii="Liberation Sans" w:hAnsi="Liberation Sans"/>
          <w:color w:val="17211B"/>
          <w:sz w:val="27"/>
        </w:rPr>
        <w:t>16.1 Visual character</w:t>
      </w:r>
    </w:p>
    <w:p>
      <w:r>
        <w:rPr>
          <w:rFonts w:ascii="Liberation Sans" w:hAnsi="Liberation Sans"/>
          <w:color w:val="17211B"/>
          <w:sz w:val="19"/>
        </w:rPr>
        <w:t>The product must feel:</w:t>
      </w:r>
    </w:p>
    <w:p>
      <w:pPr>
        <w:pStyle w:val="ListBullet"/>
        <w:spacing w:after="40"/>
        <w:ind w:left="346" w:hanging="202"/>
      </w:pPr>
      <w:r>
        <w:rPr>
          <w:rFonts w:ascii="Liberation Sans" w:hAnsi="Liberation Sans"/>
          <w:color w:val="17211B"/>
          <w:sz w:val="18"/>
        </w:rPr>
        <w:t>Serious</w:t>
      </w:r>
    </w:p>
    <w:p>
      <w:pPr>
        <w:pStyle w:val="ListBullet"/>
        <w:spacing w:after="40"/>
        <w:ind w:left="346" w:hanging="202"/>
      </w:pPr>
      <w:r>
        <w:rPr>
          <w:rFonts w:ascii="Liberation Sans" w:hAnsi="Liberation Sans"/>
          <w:color w:val="17211B"/>
          <w:sz w:val="18"/>
        </w:rPr>
        <w:t>Calm</w:t>
      </w:r>
    </w:p>
    <w:p>
      <w:pPr>
        <w:pStyle w:val="ListBullet"/>
        <w:spacing w:after="40"/>
        <w:ind w:left="346" w:hanging="202"/>
      </w:pPr>
      <w:r>
        <w:rPr>
          <w:rFonts w:ascii="Liberation Sans" w:hAnsi="Liberation Sans"/>
          <w:color w:val="17211B"/>
          <w:sz w:val="18"/>
        </w:rPr>
        <w:t>Athletic</w:t>
      </w:r>
    </w:p>
    <w:p>
      <w:pPr>
        <w:pStyle w:val="ListBullet"/>
        <w:spacing w:after="40"/>
        <w:ind w:left="346" w:hanging="202"/>
      </w:pPr>
      <w:r>
        <w:rPr>
          <w:rFonts w:ascii="Liberation Sans" w:hAnsi="Liberation Sans"/>
          <w:color w:val="17211B"/>
          <w:sz w:val="18"/>
        </w:rPr>
        <w:t>Evidence-aware</w:t>
      </w:r>
    </w:p>
    <w:p>
      <w:pPr>
        <w:pStyle w:val="ListBullet"/>
        <w:spacing w:after="40"/>
        <w:ind w:left="346" w:hanging="202"/>
      </w:pPr>
      <w:r>
        <w:rPr>
          <w:rFonts w:ascii="Liberation Sans" w:hAnsi="Liberation Sans"/>
          <w:color w:val="17211B"/>
          <w:sz w:val="18"/>
        </w:rPr>
        <w:t>Dense enough for reference use</w:t>
      </w:r>
    </w:p>
    <w:p>
      <w:pPr>
        <w:pStyle w:val="ListBullet"/>
        <w:spacing w:after="40"/>
        <w:ind w:left="346" w:hanging="202"/>
      </w:pPr>
      <w:r>
        <w:rPr>
          <w:rFonts w:ascii="Liberation Sans" w:hAnsi="Liberation Sans"/>
          <w:color w:val="17211B"/>
          <w:sz w:val="18"/>
        </w:rPr>
        <w:t>Comfortable for repeated daily use</w:t>
      </w:r>
    </w:p>
    <w:p>
      <w:r>
        <w:rPr>
          <w:rFonts w:ascii="Liberation Sans" w:hAnsi="Liberation Sans"/>
          <w:color w:val="17211B"/>
          <w:sz w:val="19"/>
        </w:rPr>
        <w:t>It must not feel:</w:t>
      </w:r>
    </w:p>
    <w:p>
      <w:pPr>
        <w:pStyle w:val="ListBullet"/>
        <w:spacing w:after="40"/>
        <w:ind w:left="346" w:hanging="202"/>
      </w:pPr>
      <w:r>
        <w:rPr>
          <w:rFonts w:ascii="Liberation Sans" w:hAnsi="Liberation Sans"/>
          <w:color w:val="17211B"/>
          <w:sz w:val="18"/>
        </w:rPr>
        <w:t>Like a neon bodybuilding poster</w:t>
      </w:r>
    </w:p>
    <w:p>
      <w:pPr>
        <w:pStyle w:val="ListBullet"/>
        <w:spacing w:after="40"/>
        <w:ind w:left="346" w:hanging="202"/>
      </w:pPr>
      <w:r>
        <w:rPr>
          <w:rFonts w:ascii="Liberation Sans" w:hAnsi="Liberation Sans"/>
          <w:color w:val="17211B"/>
          <w:sz w:val="18"/>
        </w:rPr>
        <w:t>Like a gaming dashboard</w:t>
      </w:r>
    </w:p>
    <w:p>
      <w:pPr>
        <w:pStyle w:val="ListBullet"/>
        <w:spacing w:after="40"/>
        <w:ind w:left="346" w:hanging="202"/>
      </w:pPr>
      <w:r>
        <w:rPr>
          <w:rFonts w:ascii="Liberation Sans" w:hAnsi="Liberation Sans"/>
          <w:color w:val="17211B"/>
          <w:sz w:val="18"/>
        </w:rPr>
        <w:t>Like a medical hospital system</w:t>
      </w:r>
    </w:p>
    <w:p>
      <w:pPr>
        <w:pStyle w:val="ListBullet"/>
        <w:spacing w:after="40"/>
        <w:ind w:left="346" w:hanging="202"/>
      </w:pPr>
      <w:r>
        <w:rPr>
          <w:rFonts w:ascii="Liberation Sans" w:hAnsi="Liberation Sans"/>
          <w:color w:val="17211B"/>
          <w:sz w:val="18"/>
        </w:rPr>
        <w:t>Like a cryptocurrency product</w:t>
      </w:r>
    </w:p>
    <w:p>
      <w:pPr>
        <w:pStyle w:val="ListBullet"/>
        <w:spacing w:after="40"/>
        <w:ind w:left="346" w:hanging="202"/>
      </w:pPr>
      <w:r>
        <w:rPr>
          <w:rFonts w:ascii="Liberation Sans" w:hAnsi="Liberation Sans"/>
          <w:color w:val="17211B"/>
          <w:sz w:val="18"/>
        </w:rPr>
        <w:t>Like a generic corporate admin panel</w:t>
      </w:r>
    </w:p>
    <w:p>
      <w:pPr>
        <w:pStyle w:val="ListBullet"/>
        <w:spacing w:after="40"/>
        <w:ind w:left="346" w:hanging="202"/>
      </w:pPr>
      <w:r>
        <w:rPr>
          <w:rFonts w:ascii="Liberation Sans" w:hAnsi="Liberation Sans"/>
          <w:color w:val="17211B"/>
          <w:sz w:val="18"/>
        </w:rPr>
        <w:t>Like a social-media feed</w:t>
      </w:r>
    </w:p>
    <w:p>
      <w:pPr>
        <w:pStyle w:val="Heading2"/>
      </w:pPr>
      <w:r>
        <w:rPr>
          <w:rFonts w:ascii="Liberation Sans" w:hAnsi="Liberation Sans"/>
          <w:color w:val="17211B"/>
          <w:sz w:val="27"/>
        </w:rPr>
        <w:t>16.2 Semantic colour tokens</w:t>
      </w:r>
    </w:p>
    <w:p>
      <w:r>
        <w:rPr>
          <w:rFonts w:ascii="Liberation Sans" w:hAnsi="Liberation Sans"/>
          <w:color w:val="17211B"/>
          <w:sz w:val="19"/>
        </w:rPr>
        <w:t>Use semantic tokens, not direct colours inside individual components. Lovable may translate these values into the theme format used by the existing scaffold.</w:t>
      </w:r>
    </w:p>
    <w:p>
      <w:pPr>
        <w:pStyle w:val="Heading3"/>
      </w:pPr>
      <w:r>
        <w:rPr>
          <w:rFonts w:ascii="Liberation Sans" w:hAnsi="Liberation Sans"/>
          <w:color w:val="2F7D4A"/>
          <w:sz w:val="23"/>
        </w:rPr>
        <w:t>Light theme</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3278"/>
        <w:gridCol w:w="3278"/>
        <w:gridCol w:w="3278"/>
      </w:tblGrid>
      <w:tr>
        <w:trPr>
          <w:tblHeader w:val="true"/>
          <w:cantSplit/>
        </w:trPr>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Token</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Reference value</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Purpose</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Background</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#F6F8F6</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Main page background.</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Surface</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#FFFFFF</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Primary panels and dialogs.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Surface subtle</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#EEF2EF</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Secondary grouping and hover areas.</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Text</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#17211B</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Primary text.</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Text muted</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#5D6A62</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Secondary text.</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Border</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#D8E0DA</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Dividers and component borders.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Accent</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#2F7D4A</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Primary actions and active states.</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Accent hover</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#26683E</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Hover/pressed accent.</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Accent soft</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#DCEFE3</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Selected backgrounds and information grouping.</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Information</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#2C6E9E</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Neutral information status.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Warning</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#A96812</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Caution.</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Danger</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#B33D3D</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Errors and destructive actions.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Focus</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#66A37A</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Focus ring reference.</w:t>
            </w:r>
          </w:p>
        </w:tc>
      </w:tr>
    </w:tbl>
    <w:p>
      <w:pPr>
        <w:spacing w:after="20"/>
      </w:pPr>
    </w:p>
    <w:p>
      <w:pPr>
        <w:pStyle w:val="Heading3"/>
      </w:pPr>
      <w:r>
        <w:rPr>
          <w:rFonts w:ascii="Liberation Sans" w:hAnsi="Liberation Sans"/>
          <w:color w:val="2F7D4A"/>
          <w:sz w:val="23"/>
        </w:rPr>
        <w:t>Dark theme</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3278"/>
        <w:gridCol w:w="3278"/>
        <w:gridCol w:w="3278"/>
      </w:tblGrid>
      <w:tr>
        <w:trPr>
          <w:tblHeader w:val="true"/>
          <w:cantSplit/>
        </w:trPr>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Token</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Reference value</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Purpose</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Background</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#0E1511</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Main page background.</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Surface</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#151E18</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Primary panels and dialogs.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Surface subtle</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#1E2A22</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Secondary grouping and hover areas.</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Text</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#F2F6F3</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Primary text.</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Text muted</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#AAB7AE</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Secondary text.</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Border</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#334038</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Dividers and component borders.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Accent</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#65B77D</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Primary actions and active states.</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Accent hover</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#7BC88F</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Hover/pressed accent.</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Accent soft</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#183B25</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Selected backgrounds and information grouping.</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Information</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#68A7CF</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Neutral information status.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Warning</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#D9A14C</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Caution.</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Danger</w:t>
            </w:r>
          </w:p>
        </w:tc>
        <w:tc>
          <w:tcPr>
            <w:tcW w:type="dxa" w:w="3278"/>
            <w:tcMar>
              <w:top w:w="65" w:type="dxa"/>
              <w:start w:w="75" w:type="dxa"/>
              <w:bottom w:w="65" w:type="dxa"/>
              <w:end w:w="75" w:type="dxa"/>
            </w:tcMar>
            <w:vAlign w:val="center"/>
            <w:shd w:fill="F7F9F7"/>
          </w:tcPr>
          <w:p>
            <w:pPr>
              <w:spacing w:after="0"/>
            </w:pPr>
            <w:r>
              <w:rPr>
                <w:rFonts w:ascii="Liberation Mono" w:hAnsi="Liberation Mono"/>
                <w:color w:val="23402D"/>
                <w:sz w:val="15"/>
              </w:rPr>
              <w:t>#E07474</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Errors and destructive actions.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Focus</w:t>
            </w:r>
          </w:p>
        </w:tc>
        <w:tc>
          <w:tcPr>
            <w:tcW w:type="dxa" w:w="3278"/>
            <w:tcMar>
              <w:top w:w="65" w:type="dxa"/>
              <w:start w:w="75" w:type="dxa"/>
              <w:bottom w:w="65" w:type="dxa"/>
              <w:end w:w="75" w:type="dxa"/>
            </w:tcMar>
            <w:vAlign w:val="center"/>
          </w:tcPr>
          <w:p>
            <w:pPr>
              <w:spacing w:after="0"/>
            </w:pPr>
            <w:r>
              <w:rPr>
                <w:rFonts w:ascii="Liberation Mono" w:hAnsi="Liberation Mono"/>
                <w:color w:val="23402D"/>
                <w:sz w:val="15"/>
              </w:rPr>
              <w:t>#8ED0A0</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Focus ring reference.</w:t>
            </w:r>
          </w:p>
        </w:tc>
      </w:tr>
    </w:tbl>
    <w:p>
      <w:pPr>
        <w:spacing w:after="20"/>
      </w:pPr>
    </w:p>
    <w:p>
      <w:r>
        <w:rPr>
          <w:rFonts w:ascii="Liberation Sans" w:hAnsi="Liberation Sans"/>
          <w:color w:val="17211B"/>
          <w:sz w:val="19"/>
        </w:rPr>
        <w:t>Lovable must test actual text/background pairings for WCAG AA contrast. Reference values may be adjusted slightly to meet contrast, but the restrained forest/neutral character must remain.</w:t>
      </w:r>
    </w:p>
    <w:p>
      <w:pPr>
        <w:pStyle w:val="Heading2"/>
      </w:pPr>
      <w:r>
        <w:rPr>
          <w:rFonts w:ascii="Liberation Sans" w:hAnsi="Liberation Sans"/>
          <w:color w:val="17211B"/>
          <w:sz w:val="27"/>
        </w:rPr>
        <w:t>16.3 Status colours</w:t>
      </w:r>
    </w:p>
    <w:p>
      <w:r>
        <w:rPr>
          <w:rFonts w:ascii="Liberation Sans" w:hAnsi="Liberation Sans"/>
          <w:color w:val="17211B"/>
          <w:sz w:val="19"/>
        </w:rPr>
        <w:t>Status must never rely only on colour. Pair colour with text and, where useful, an icon.</w:t>
      </w:r>
    </w:p>
    <w:p>
      <w:pPr>
        <w:pStyle w:val="ListBullet"/>
        <w:spacing w:after="40"/>
        <w:ind w:left="346" w:hanging="202"/>
      </w:pPr>
      <w:r>
        <w:rPr>
          <w:rFonts w:ascii="Liberation Sans" w:hAnsi="Liberation Sans"/>
          <w:color w:val="17211B"/>
          <w:sz w:val="18"/>
        </w:rPr>
        <w:t>Success: completed, valid, saved locally.</w:t>
      </w:r>
    </w:p>
    <w:p>
      <w:pPr>
        <w:pStyle w:val="ListBullet"/>
        <w:spacing w:after="40"/>
        <w:ind w:left="346" w:hanging="202"/>
      </w:pPr>
      <w:r>
        <w:rPr>
          <w:rFonts w:ascii="Liberation Sans" w:hAnsi="Liberation Sans"/>
          <w:color w:val="17211B"/>
          <w:sz w:val="18"/>
        </w:rPr>
        <w:t>Information: explanatory status.</w:t>
      </w:r>
    </w:p>
    <w:p>
      <w:pPr>
        <w:pStyle w:val="ListBullet"/>
        <w:spacing w:after="40"/>
        <w:ind w:left="346" w:hanging="202"/>
      </w:pPr>
      <w:r>
        <w:rPr>
          <w:rFonts w:ascii="Liberation Sans" w:hAnsi="Liberation Sans"/>
          <w:color w:val="17211B"/>
          <w:sz w:val="18"/>
        </w:rPr>
        <w:t>Warning: incomplete, estimated or attention required.</w:t>
      </w:r>
    </w:p>
    <w:p>
      <w:pPr>
        <w:pStyle w:val="ListBullet"/>
        <w:spacing w:after="40"/>
        <w:ind w:left="346" w:hanging="202"/>
      </w:pPr>
      <w:r>
        <w:rPr>
          <w:rFonts w:ascii="Liberation Sans" w:hAnsi="Liberation Sans"/>
          <w:color w:val="17211B"/>
          <w:sz w:val="18"/>
        </w:rPr>
        <w:t>Danger: failed, destructive or invalid.</w:t>
      </w:r>
    </w:p>
    <w:p>
      <w:pPr>
        <w:pStyle w:val="ListBullet"/>
        <w:spacing w:after="40"/>
        <w:ind w:left="346" w:hanging="202"/>
      </w:pPr>
      <w:r>
        <w:rPr>
          <w:rFonts w:ascii="Liberation Sans" w:hAnsi="Liberation Sans"/>
          <w:color w:val="17211B"/>
          <w:sz w:val="18"/>
        </w:rPr>
        <w:t>Neutral: planned, unavailable or not measured.</w:t>
      </w:r>
    </w:p>
    <w:p>
      <w:pPr>
        <w:pStyle w:val="Heading2"/>
      </w:pPr>
      <w:r>
        <w:rPr>
          <w:rFonts w:ascii="Liberation Sans" w:hAnsi="Liberation Sans"/>
          <w:color w:val="17211B"/>
          <w:sz w:val="27"/>
        </w:rPr>
        <w:t>16.4 Typography</w:t>
      </w:r>
    </w:p>
    <w:p>
      <w:r>
        <w:rPr>
          <w:rFonts w:ascii="Liberation Sans" w:hAnsi="Liberation Sans"/>
          <w:color w:val="17211B"/>
          <w:sz w:val="19"/>
        </w:rPr>
        <w:t>Use a clean sans-serif stack available in the current project. Do not add a heavy font dependency solely for appearance.</w:t>
      </w:r>
    </w:p>
    <w:p>
      <w:r>
        <w:rPr>
          <w:rFonts w:ascii="Liberation Sans" w:hAnsi="Liberation Sans"/>
          <w:color w:val="17211B"/>
          <w:sz w:val="19"/>
        </w:rPr>
        <w:t>Recommended stack:</w:t>
      </w:r>
    </w:p>
    <w:p>
      <w:pPr>
        <w:pStyle w:val="CodeBlock"/>
        <w:shd w:fill="F2F4F2"/>
      </w:pPr>
      <w:r>
        <w:rPr>
          <w:rFonts w:ascii="Liberation Mono" w:hAnsi="Liberation Mono"/>
          <w:color w:val="233B2A"/>
          <w:sz w:val="16"/>
        </w:rPr>
        <w:t>font-family: Inter, ui-sans-serif, system-ui, -apple-system, BlinkMacSystemFont,</w:t>
        <w:br/>
        <w:t xml:space="preserve">  "Segoe UI", sans-serif;</w:t>
      </w:r>
    </w:p>
    <w:p>
      <w:r>
        <w:rPr>
          <w:rFonts w:ascii="Liberation Sans" w:hAnsi="Liberation Sans"/>
          <w:color w:val="17211B"/>
          <w:sz w:val="19"/>
        </w:rPr>
        <w:t>Type scale:</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1967"/>
        <w:gridCol w:w="1967"/>
        <w:gridCol w:w="1967"/>
        <w:gridCol w:w="1967"/>
        <w:gridCol w:w="1967"/>
      </w:tblGrid>
      <w:tr>
        <w:trPr>
          <w:tblHeader w:val="true"/>
          <w:cantSplit/>
        </w:trPr>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Style</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Desktop size</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Mobile size</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Weight</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Use</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Display</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48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36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700</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Rare home introduction.</w:t>
            </w:r>
          </w:p>
        </w:tc>
      </w:tr>
      <w:tr>
        <w:trPr>
          <w:cantSplit/>
        </w:trPr>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H1</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36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30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700</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Page title.</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H2</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30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24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650–700</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Major page section.</w:t>
            </w:r>
          </w:p>
        </w:tc>
      </w:tr>
      <w:tr>
        <w:trPr>
          <w:cantSplit/>
        </w:trPr>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H3</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24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20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650</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Subsection.</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H4</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20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18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600</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Card/section heading.</w:t>
            </w:r>
          </w:p>
        </w:tc>
      </w:tr>
      <w:tr>
        <w:trPr>
          <w:cantSplit/>
        </w:trPr>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Body large</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18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17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400</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Introductory copy.</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Body</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16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16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400</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Default text.</w:t>
            </w:r>
          </w:p>
        </w:tc>
      </w:tr>
      <w:tr>
        <w:trPr>
          <w:cantSplit/>
        </w:trPr>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Body small</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14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14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400</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Supporting text.</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Label</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13–14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13–14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600</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Field and navigation labels.</w:t>
            </w:r>
          </w:p>
        </w:tc>
      </w:tr>
      <w:tr>
        <w:trPr>
          <w:cantSplit/>
        </w:trPr>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Caption</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12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12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500</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Metadata only.</w:t>
            </w:r>
          </w:p>
        </w:tc>
      </w:tr>
    </w:tbl>
    <w:p>
      <w:pPr>
        <w:spacing w:after="20"/>
      </w:pPr>
    </w:p>
    <w:p>
      <w:r>
        <w:rPr>
          <w:rFonts w:ascii="Liberation Sans" w:hAnsi="Liberation Sans"/>
          <w:color w:val="17211B"/>
          <w:sz w:val="19"/>
        </w:rPr>
        <w:t>Rules:</w:t>
      </w:r>
    </w:p>
    <w:p>
      <w:pPr>
        <w:pStyle w:val="ListBullet"/>
        <w:spacing w:after="40"/>
        <w:ind w:left="346" w:hanging="202"/>
      </w:pPr>
      <w:r>
        <w:rPr>
          <w:rFonts w:ascii="Liberation Sans" w:hAnsi="Liberation Sans"/>
          <w:color w:val="17211B"/>
          <w:sz w:val="18"/>
        </w:rPr>
        <w:t>Body line height: approximately 1.55–1.7.</w:t>
      </w:r>
    </w:p>
    <w:p>
      <w:pPr>
        <w:pStyle w:val="ListBullet"/>
        <w:spacing w:after="40"/>
        <w:ind w:left="346" w:hanging="202"/>
      </w:pPr>
      <w:r>
        <w:rPr>
          <w:rFonts w:ascii="Liberation Sans" w:hAnsi="Liberation Sans"/>
          <w:color w:val="17211B"/>
          <w:sz w:val="18"/>
        </w:rPr>
        <w:t>Headings: approximately 1.15–1.3.</w:t>
      </w:r>
    </w:p>
    <w:p>
      <w:pPr>
        <w:pStyle w:val="ListBullet"/>
        <w:spacing w:after="40"/>
        <w:ind w:left="346" w:hanging="202"/>
      </w:pPr>
      <w:r>
        <w:rPr>
          <w:rFonts w:ascii="Liberation Sans" w:hAnsi="Liberation Sans"/>
          <w:color w:val="17211B"/>
          <w:sz w:val="18"/>
        </w:rPr>
        <w:t>Avoid uppercase paragraphs.</w:t>
      </w:r>
    </w:p>
    <w:p>
      <w:pPr>
        <w:pStyle w:val="ListBullet"/>
        <w:spacing w:after="40"/>
        <w:ind w:left="346" w:hanging="202"/>
      </w:pPr>
      <w:r>
        <w:rPr>
          <w:rFonts w:ascii="Liberation Sans" w:hAnsi="Liberation Sans"/>
          <w:color w:val="17211B"/>
          <w:sz w:val="18"/>
        </w:rPr>
        <w:t>Use tabular numerals for metrics and timers when later introduced.</w:t>
      </w:r>
    </w:p>
    <w:p>
      <w:pPr>
        <w:pStyle w:val="ListBullet"/>
        <w:spacing w:after="40"/>
        <w:ind w:left="346" w:hanging="202"/>
      </w:pPr>
      <w:r>
        <w:rPr>
          <w:rFonts w:ascii="Liberation Sans" w:hAnsi="Liberation Sans"/>
          <w:color w:val="17211B"/>
          <w:sz w:val="18"/>
        </w:rPr>
        <w:t>Do not use font weight as the only hierarchy signal.</w:t>
      </w:r>
    </w:p>
    <w:p>
      <w:pPr>
        <w:pStyle w:val="Heading2"/>
      </w:pPr>
      <w:r>
        <w:rPr>
          <w:rFonts w:ascii="Liberation Sans" w:hAnsi="Liberation Sans"/>
          <w:color w:val="17211B"/>
          <w:sz w:val="27"/>
        </w:rPr>
        <w:t>16.5 Spacing system</w:t>
      </w:r>
    </w:p>
    <w:p>
      <w:r>
        <w:rPr>
          <w:rFonts w:ascii="Liberation Sans" w:hAnsi="Liberation Sans"/>
          <w:color w:val="17211B"/>
          <w:sz w:val="19"/>
        </w:rPr>
        <w:t>Use a 4 px base scale:</w:t>
      </w:r>
    </w:p>
    <w:p>
      <w:pPr>
        <w:pStyle w:val="CodeBlock"/>
        <w:shd w:fill="F2F4F2"/>
      </w:pPr>
      <w:r>
        <w:rPr>
          <w:rFonts w:ascii="Liberation Mono" w:hAnsi="Liberation Mono"/>
          <w:color w:val="233B2A"/>
          <w:sz w:val="16"/>
        </w:rPr>
        <w:t>1 = 4 px</w:t>
        <w:br/>
        <w:t>2 = 8 px</w:t>
        <w:br/>
        <w:t>3 = 12 px</w:t>
        <w:br/>
        <w:t>4 = 16 px</w:t>
        <w:br/>
        <w:t>5 = 20 px</w:t>
        <w:br/>
        <w:t>6 = 24 px</w:t>
        <w:br/>
        <w:t>8 = 32 px</w:t>
        <w:br/>
        <w:t>10 = 40 px</w:t>
        <w:br/>
        <w:t>12 = 48 px</w:t>
        <w:br/>
        <w:t>16 = 64 px</w:t>
        <w:br/>
        <w:t>20 = 80 px</w:t>
      </w:r>
    </w:p>
    <w:p>
      <w:r>
        <w:rPr>
          <w:rFonts w:ascii="Liberation Sans" w:hAnsi="Liberation Sans"/>
          <w:color w:val="17211B"/>
          <w:sz w:val="19"/>
        </w:rPr>
        <w:t>Standard patterns:</w:t>
      </w:r>
    </w:p>
    <w:p>
      <w:pPr>
        <w:pStyle w:val="ListBullet"/>
        <w:spacing w:after="40"/>
        <w:ind w:left="346" w:hanging="202"/>
      </w:pPr>
      <w:r>
        <w:rPr>
          <w:rFonts w:ascii="Liberation Sans" w:hAnsi="Liberation Sans"/>
          <w:color w:val="17211B"/>
          <w:sz w:val="18"/>
        </w:rPr>
        <w:t>Page horizontal padding: 16 px mobile, 24 px tablet, 32 px desktop.</w:t>
      </w:r>
    </w:p>
    <w:p>
      <w:pPr>
        <w:pStyle w:val="ListBullet"/>
        <w:spacing w:after="40"/>
        <w:ind w:left="346" w:hanging="202"/>
      </w:pPr>
      <w:r>
        <w:rPr>
          <w:rFonts w:ascii="Liberation Sans" w:hAnsi="Liberation Sans"/>
          <w:color w:val="17211B"/>
          <w:sz w:val="18"/>
        </w:rPr>
        <w:t>Page section gap: 40–64 px depending on density.</w:t>
      </w:r>
    </w:p>
    <w:p>
      <w:pPr>
        <w:pStyle w:val="ListBullet"/>
        <w:spacing w:after="40"/>
        <w:ind w:left="346" w:hanging="202"/>
      </w:pPr>
      <w:r>
        <w:rPr>
          <w:rFonts w:ascii="Liberation Sans" w:hAnsi="Liberation Sans"/>
          <w:color w:val="17211B"/>
          <w:sz w:val="18"/>
        </w:rPr>
        <w:t>Card padding: 16–24 px.</w:t>
      </w:r>
    </w:p>
    <w:p>
      <w:pPr>
        <w:pStyle w:val="ListBullet"/>
        <w:spacing w:after="40"/>
        <w:ind w:left="346" w:hanging="202"/>
      </w:pPr>
      <w:r>
        <w:rPr>
          <w:rFonts w:ascii="Liberation Sans" w:hAnsi="Liberation Sans"/>
          <w:color w:val="17211B"/>
          <w:sz w:val="18"/>
        </w:rPr>
        <w:t>Form-control vertical gap: 16 px.</w:t>
      </w:r>
    </w:p>
    <w:p>
      <w:pPr>
        <w:pStyle w:val="ListBullet"/>
        <w:spacing w:after="40"/>
        <w:ind w:left="346" w:hanging="202"/>
      </w:pPr>
      <w:r>
        <w:rPr>
          <w:rFonts w:ascii="Liberation Sans" w:hAnsi="Liberation Sans"/>
          <w:color w:val="17211B"/>
          <w:sz w:val="18"/>
        </w:rPr>
        <w:t>Inline metadata gap: 8–12 px.</w:t>
      </w:r>
    </w:p>
    <w:p>
      <w:pPr>
        <w:pStyle w:val="ListBullet"/>
        <w:spacing w:after="40"/>
        <w:ind w:left="346" w:hanging="202"/>
      </w:pPr>
      <w:r>
        <w:rPr>
          <w:rFonts w:ascii="Liberation Sans" w:hAnsi="Liberation Sans"/>
          <w:color w:val="17211B"/>
          <w:sz w:val="18"/>
        </w:rPr>
        <w:t>Do not use arbitrary one-off spacing values without documenting the need.</w:t>
      </w:r>
    </w:p>
    <w:p>
      <w:pPr>
        <w:pStyle w:val="Heading2"/>
      </w:pPr>
      <w:r>
        <w:rPr>
          <w:rFonts w:ascii="Liberation Sans" w:hAnsi="Liberation Sans"/>
          <w:color w:val="17211B"/>
          <w:sz w:val="27"/>
        </w:rPr>
        <w:t>16.6 Width and grid</w:t>
      </w:r>
    </w:p>
    <w:p>
      <w:pPr>
        <w:pStyle w:val="ListBullet"/>
        <w:spacing w:after="40"/>
        <w:ind w:left="346" w:hanging="202"/>
      </w:pPr>
      <w:r>
        <w:rPr>
          <w:rFonts w:ascii="Liberation Sans" w:hAnsi="Liberation Sans"/>
          <w:color w:val="17211B"/>
          <w:sz w:val="18"/>
        </w:rPr>
        <w:t>Maximum shell content width: 1440 px, excluding expanded sidebar.</w:t>
      </w:r>
    </w:p>
    <w:p>
      <w:pPr>
        <w:pStyle w:val="ListBullet"/>
        <w:spacing w:after="40"/>
        <w:ind w:left="346" w:hanging="202"/>
      </w:pPr>
      <w:r>
        <w:rPr>
          <w:rFonts w:ascii="Liberation Sans" w:hAnsi="Liberation Sans"/>
          <w:color w:val="17211B"/>
          <w:sz w:val="18"/>
        </w:rPr>
        <w:t>Default information-page reading width: 760–840 px.</w:t>
      </w:r>
    </w:p>
    <w:p>
      <w:pPr>
        <w:pStyle w:val="ListBullet"/>
        <w:spacing w:after="40"/>
        <w:ind w:left="346" w:hanging="202"/>
      </w:pPr>
      <w:r>
        <w:rPr>
          <w:rFonts w:ascii="Liberation Sans" w:hAnsi="Liberation Sans"/>
          <w:color w:val="17211B"/>
          <w:sz w:val="18"/>
        </w:rPr>
        <w:t>Catalogue/grid width: up to 1200 px.</w:t>
      </w:r>
    </w:p>
    <w:p>
      <w:pPr>
        <w:pStyle w:val="ListBullet"/>
        <w:spacing w:after="40"/>
        <w:ind w:left="346" w:hanging="202"/>
      </w:pPr>
      <w:r>
        <w:rPr>
          <w:rFonts w:ascii="Liberation Sans" w:hAnsi="Liberation Sans"/>
          <w:color w:val="17211B"/>
          <w:sz w:val="18"/>
        </w:rPr>
        <w:t>Use 12-column desktop grid where complex layouts require it.</w:t>
      </w:r>
    </w:p>
    <w:p>
      <w:pPr>
        <w:pStyle w:val="ListBullet"/>
        <w:spacing w:after="40"/>
        <w:ind w:left="346" w:hanging="202"/>
      </w:pPr>
      <w:r>
        <w:rPr>
          <w:rFonts w:ascii="Liberation Sans" w:hAnsi="Liberation Sans"/>
          <w:color w:val="17211B"/>
          <w:sz w:val="18"/>
        </w:rPr>
        <w:t>Mobile layouts are single-column by default.</w:t>
      </w:r>
    </w:p>
    <w:p>
      <w:pPr>
        <w:pStyle w:val="ListBullet"/>
        <w:spacing w:after="40"/>
        <w:ind w:left="346" w:hanging="202"/>
      </w:pPr>
      <w:r>
        <w:rPr>
          <w:rFonts w:ascii="Liberation Sans" w:hAnsi="Liberation Sans"/>
          <w:color w:val="17211B"/>
          <w:sz w:val="18"/>
        </w:rPr>
        <w:t>Tablet module grids may use two columns.</w:t>
      </w:r>
    </w:p>
    <w:p>
      <w:pPr>
        <w:pStyle w:val="ListBullet"/>
        <w:spacing w:after="40"/>
        <w:ind w:left="346" w:hanging="202"/>
      </w:pPr>
      <w:r>
        <w:rPr>
          <w:rFonts w:ascii="Liberation Sans" w:hAnsi="Liberation Sans"/>
          <w:color w:val="17211B"/>
          <w:sz w:val="18"/>
        </w:rPr>
        <w:t>Desktop module grids may use three or four columns depending on content length.</w:t>
      </w:r>
    </w:p>
    <w:p>
      <w:pPr>
        <w:pStyle w:val="Heading2"/>
      </w:pPr>
      <w:r>
        <w:rPr>
          <w:rFonts w:ascii="Liberation Sans" w:hAnsi="Liberation Sans"/>
          <w:color w:val="17211B"/>
          <w:sz w:val="27"/>
        </w:rPr>
        <w:t>16.7 Radius and elevation</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3278"/>
        <w:gridCol w:w="3278"/>
        <w:gridCol w:w="3278"/>
      </w:tblGrid>
      <w:tr>
        <w:trPr>
          <w:tblHeader w:val="true"/>
          <w:cantSplit/>
        </w:trPr>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Token</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Value</w:t>
            </w:r>
          </w:p>
        </w:tc>
        <w:tc>
          <w:tcPr>
            <w:tcW w:type="dxa" w:w="3278"/>
            <w:tcMar>
              <w:top w:w="65" w:type="dxa"/>
              <w:start w:w="75" w:type="dxa"/>
              <w:bottom w:w="65" w:type="dxa"/>
              <w:end w:w="75" w:type="dxa"/>
            </w:tcMar>
            <w:vAlign w:val="center"/>
            <w:shd w:fill="2F7D4A"/>
          </w:tcPr>
          <w:p>
            <w:pPr>
              <w:spacing w:after="0"/>
            </w:pPr>
            <w:r>
              <w:rPr>
                <w:rFonts w:ascii="Liberation Sans" w:hAnsi="Liberation Sans"/>
                <w:b/>
                <w:color w:val="FFFFFF"/>
                <w:sz w:val="16"/>
              </w:rPr>
              <w:t>Use</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Radius small</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8 px</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Inputs, chips and compact controls.</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Radius medium</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12 px</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Cards and menus.</w:t>
            </w:r>
          </w:p>
        </w:tc>
      </w:tr>
      <w:tr>
        <w:trPr>
          <w:cantSplit/>
        </w:trPr>
        <w:tc>
          <w:tcPr>
            <w:tcW w:type="dxa" w:w="3278"/>
            <w:tcMar>
              <w:top w:w="65" w:type="dxa"/>
              <w:start w:w="75" w:type="dxa"/>
              <w:bottom w:w="65" w:type="dxa"/>
              <w:end w:w="75" w:type="dxa"/>
            </w:tcMar>
            <w:vAlign w:val="center"/>
          </w:tcPr>
          <w:p>
            <w:pPr>
              <w:spacing w:after="0"/>
            </w:pPr>
            <w:r>
              <w:rPr>
                <w:rFonts w:ascii="Liberation Sans" w:hAnsi="Liberation Sans"/>
                <w:color w:val="17211B"/>
                <w:sz w:val="16"/>
              </w:rPr>
              <w:t>Radius large</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16 px</w:t>
            </w:r>
          </w:p>
        </w:tc>
        <w:tc>
          <w:tcPr>
            <w:tcW w:type="dxa" w:w="3278"/>
            <w:tcMar>
              <w:top w:w="65" w:type="dxa"/>
              <w:start w:w="75" w:type="dxa"/>
              <w:bottom w:w="65" w:type="dxa"/>
              <w:end w:w="75" w:type="dxa"/>
            </w:tcMar>
            <w:vAlign w:val="center"/>
          </w:tcPr>
          <w:p>
            <w:pPr>
              <w:spacing w:after="0"/>
            </w:pPr>
            <w:r>
              <w:rPr>
                <w:rFonts w:ascii="Liberation Sans" w:hAnsi="Liberation Sans"/>
                <w:color w:val="17211B"/>
                <w:sz w:val="16"/>
              </w:rPr>
              <w:t>Dialogs and prominent panels.</w:t>
            </w:r>
          </w:p>
        </w:tc>
      </w:tr>
      <w:tr>
        <w:trPr>
          <w:cantSplit/>
        </w:trPr>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Radius pill</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999 px</w:t>
            </w:r>
          </w:p>
        </w:tc>
        <w:tc>
          <w:tcPr>
            <w:tcW w:type="dxa" w:w="3278"/>
            <w:tcMar>
              <w:top w:w="65" w:type="dxa"/>
              <w:start w:w="75" w:type="dxa"/>
              <w:bottom w:w="65" w:type="dxa"/>
              <w:end w:w="75" w:type="dxa"/>
            </w:tcMar>
            <w:vAlign w:val="center"/>
            <w:shd w:fill="F7F9F7"/>
          </w:tcPr>
          <w:p>
            <w:pPr>
              <w:spacing w:after="0"/>
            </w:pPr>
            <w:r>
              <w:rPr>
                <w:rFonts w:ascii="Liberation Sans" w:hAnsi="Liberation Sans"/>
                <w:color w:val="17211B"/>
                <w:sz w:val="16"/>
              </w:rPr>
              <w:t>Chips only.</w:t>
            </w:r>
          </w:p>
        </w:tc>
      </w:tr>
    </w:tbl>
    <w:p>
      <w:pPr>
        <w:spacing w:after="20"/>
      </w:pPr>
    </w:p>
    <w:p>
      <w:pPr>
        <w:pStyle w:val="ListBullet"/>
        <w:spacing w:after="40"/>
        <w:ind w:left="346" w:hanging="202"/>
      </w:pPr>
      <w:r>
        <w:rPr>
          <w:rFonts w:ascii="Liberation Sans" w:hAnsi="Liberation Sans"/>
          <w:color w:val="17211B"/>
          <w:sz w:val="18"/>
        </w:rPr>
        <w:t>Use shadows sparingly.</w:t>
      </w:r>
    </w:p>
    <w:p>
      <w:pPr>
        <w:pStyle w:val="ListBullet"/>
        <w:spacing w:after="40"/>
        <w:ind w:left="346" w:hanging="202"/>
      </w:pPr>
      <w:r>
        <w:rPr>
          <w:rFonts w:ascii="Liberation Sans" w:hAnsi="Liberation Sans"/>
          <w:color w:val="17211B"/>
          <w:sz w:val="18"/>
        </w:rPr>
        <w:t>Prefer borders and background hierarchy for most cards.</w:t>
      </w:r>
    </w:p>
    <w:p>
      <w:pPr>
        <w:pStyle w:val="ListBullet"/>
        <w:spacing w:after="40"/>
        <w:ind w:left="346" w:hanging="202"/>
      </w:pPr>
      <w:r>
        <w:rPr>
          <w:rFonts w:ascii="Liberation Sans" w:hAnsi="Liberation Sans"/>
          <w:color w:val="17211B"/>
          <w:sz w:val="18"/>
        </w:rPr>
        <w:t>Dialogs and floating menus may use one subtle elevation token.</w:t>
      </w:r>
    </w:p>
    <w:p>
      <w:pPr>
        <w:pStyle w:val="ListBullet"/>
        <w:spacing w:after="40"/>
        <w:ind w:left="346" w:hanging="202"/>
      </w:pPr>
      <w:r>
        <w:rPr>
          <w:rFonts w:ascii="Liberation Sans" w:hAnsi="Liberation Sans"/>
          <w:color w:val="17211B"/>
          <w:sz w:val="18"/>
        </w:rPr>
        <w:t>Avoid glassmorphism, blurred neon glows and excessive gradients.</w:t>
      </w:r>
    </w:p>
    <w:p>
      <w:pPr>
        <w:pStyle w:val="Heading2"/>
      </w:pPr>
      <w:r>
        <w:rPr>
          <w:rFonts w:ascii="Liberation Sans" w:hAnsi="Liberation Sans"/>
          <w:color w:val="17211B"/>
          <w:sz w:val="27"/>
        </w:rPr>
        <w:t>16.8 Icons</w:t>
      </w:r>
    </w:p>
    <w:p>
      <w:pPr>
        <w:pStyle w:val="ListBullet"/>
        <w:spacing w:after="40"/>
        <w:ind w:left="346" w:hanging="202"/>
      </w:pPr>
      <w:r>
        <w:rPr>
          <w:rFonts w:ascii="Liberation Sans" w:hAnsi="Liberation Sans"/>
          <w:color w:val="17211B"/>
          <w:sz w:val="18"/>
        </w:rPr>
        <w:t>Use one consistent line-icon family already available in the project, preferably Lucide.</w:t>
      </w:r>
    </w:p>
    <w:p>
      <w:pPr>
        <w:pStyle w:val="ListBullet"/>
        <w:spacing w:after="40"/>
        <w:ind w:left="346" w:hanging="202"/>
      </w:pPr>
      <w:r>
        <w:rPr>
          <w:rFonts w:ascii="Liberation Sans" w:hAnsi="Liberation Sans"/>
          <w:color w:val="17211B"/>
          <w:sz w:val="18"/>
        </w:rPr>
        <w:t>Default stroke should appear balanced at 16–24 px.</w:t>
      </w:r>
    </w:p>
    <w:p>
      <w:pPr>
        <w:pStyle w:val="ListBullet"/>
        <w:spacing w:after="40"/>
        <w:ind w:left="346" w:hanging="202"/>
      </w:pPr>
      <w:r>
        <w:rPr>
          <w:rFonts w:ascii="Liberation Sans" w:hAnsi="Liberation Sans"/>
          <w:color w:val="17211B"/>
          <w:sz w:val="18"/>
        </w:rPr>
        <w:t>Icons require accessible labels when no visible text is present.</w:t>
      </w:r>
    </w:p>
    <w:p>
      <w:pPr>
        <w:pStyle w:val="ListBullet"/>
        <w:spacing w:after="40"/>
        <w:ind w:left="346" w:hanging="202"/>
      </w:pPr>
      <w:r>
        <w:rPr>
          <w:rFonts w:ascii="Liberation Sans" w:hAnsi="Liberation Sans"/>
          <w:color w:val="17211B"/>
          <w:sz w:val="18"/>
        </w:rPr>
        <w:t>Do not use emoji as core navigation icons.</w:t>
      </w:r>
    </w:p>
    <w:p>
      <w:pPr>
        <w:pStyle w:val="ListBullet"/>
        <w:spacing w:after="40"/>
        <w:ind w:left="346" w:hanging="202"/>
      </w:pPr>
      <w:r>
        <w:rPr>
          <w:rFonts w:ascii="Liberation Sans" w:hAnsi="Liberation Sans"/>
          <w:color w:val="17211B"/>
          <w:sz w:val="18"/>
        </w:rPr>
        <w:t>Do not use anatomically inaccurate muscle icons as factual illustrations.</w:t>
      </w:r>
    </w:p>
    <w:p>
      <w:pPr>
        <w:pStyle w:val="Heading2"/>
      </w:pPr>
      <w:r>
        <w:rPr>
          <w:rFonts w:ascii="Liberation Sans" w:hAnsi="Liberation Sans"/>
          <w:color w:val="17211B"/>
          <w:sz w:val="27"/>
        </w:rPr>
        <w:t>16.9 Motion</w:t>
      </w:r>
    </w:p>
    <w:p>
      <w:pPr>
        <w:pStyle w:val="ListBullet"/>
        <w:spacing w:after="40"/>
        <w:ind w:left="346" w:hanging="202"/>
      </w:pPr>
      <w:r>
        <w:rPr>
          <w:rFonts w:ascii="Liberation Sans" w:hAnsi="Liberation Sans"/>
          <w:color w:val="17211B"/>
          <w:sz w:val="18"/>
        </w:rPr>
        <w:t>Default transition duration: 120–200 ms.</w:t>
      </w:r>
    </w:p>
    <w:p>
      <w:pPr>
        <w:pStyle w:val="ListBullet"/>
        <w:spacing w:after="40"/>
        <w:ind w:left="346" w:hanging="202"/>
      </w:pPr>
      <w:r>
        <w:rPr>
          <w:rFonts w:ascii="Liberation Sans" w:hAnsi="Liberation Sans"/>
          <w:color w:val="17211B"/>
          <w:sz w:val="18"/>
        </w:rPr>
        <w:t>Use motion to clarify state changes, not decorate the interface.</w:t>
      </w:r>
    </w:p>
    <w:p>
      <w:pPr>
        <w:pStyle w:val="ListBullet"/>
        <w:spacing w:after="40"/>
        <w:ind w:left="346" w:hanging="202"/>
      </w:pPr>
      <w:r>
        <w:rPr>
          <w:rFonts w:ascii="Liberation Sans" w:hAnsi="Liberation Sans"/>
          <w:color w:val="17211B"/>
          <w:sz w:val="18"/>
        </w:rPr>
        <w:t xml:space="preserve">Respect </w:t>
      </w:r>
      <w:r>
        <w:rPr>
          <w:rFonts w:ascii="Liberation Mono" w:hAnsi="Liberation Mono"/>
          <w:color w:val="23402D"/>
          <w:sz w:val="17"/>
        </w:rPr>
        <w:t>prefers-reduced-motion</w:t>
      </w:r>
      <w:r>
        <w:rPr>
          <w:rFonts w:ascii="Liberation Sans" w:hAnsi="Liberation Sans"/>
          <w:color w:val="17211B"/>
          <w:sz w:val="18"/>
        </w:rPr>
        <w:t>.</w:t>
      </w:r>
    </w:p>
    <w:p>
      <w:pPr>
        <w:pStyle w:val="ListBullet"/>
        <w:spacing w:after="40"/>
        <w:ind w:left="346" w:hanging="202"/>
      </w:pPr>
      <w:r>
        <w:rPr>
          <w:rFonts w:ascii="Liberation Sans" w:hAnsi="Liberation Sans"/>
          <w:color w:val="17211B"/>
          <w:sz w:val="18"/>
        </w:rPr>
        <w:t>Avoid parallax, auto-playing animations, pulsing calls to action and looping decorative motion.</w:t>
      </w:r>
    </w:p>
    <w:p>
      <w:pPr>
        <w:pStyle w:val="ListBullet"/>
        <w:spacing w:after="40"/>
        <w:ind w:left="346" w:hanging="202"/>
      </w:pPr>
      <w:r>
        <w:rPr>
          <w:rFonts w:ascii="Liberation Sans" w:hAnsi="Liberation Sans"/>
          <w:color w:val="17211B"/>
          <w:sz w:val="18"/>
        </w:rPr>
        <w:t>Drawer/dialog animation must not block interaction after it is visually complete.</w:t>
      </w:r>
    </w:p>
    <w:p>
      <w:pPr>
        <w:pStyle w:val="Heading1"/>
        <w:pBdr>
          <w:bottom w:val="single" w:sz="6" w:space="4" w:color="D8E0DA"/>
        </w:pBdr>
      </w:pPr>
      <w:r>
        <w:rPr>
          <w:rFonts w:ascii="Liberation Sans" w:hAnsi="Liberation Sans"/>
          <w:color w:val="2F7D4A"/>
          <w:sz w:val="34"/>
        </w:rPr>
        <w:t>17. Shared component catalogue</w:t>
      </w:r>
    </w:p>
    <w:p>
      <w:r>
        <w:rPr>
          <w:rFonts w:ascii="Liberation Sans" w:hAnsi="Liberation Sans"/>
          <w:color w:val="17211B"/>
          <w:sz w:val="19"/>
        </w:rPr>
        <w:t>Lovable must create or establish equivalent reusable primitives. Exact file names may follow the native scaffold, but responsibilities must remain clear.</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4917"/>
        <w:gridCol w:w="4917"/>
      </w:tblGrid>
      <w:tr>
        <w:trPr>
          <w:tblHeader w:val="true"/>
          <w:cantSplit/>
        </w:trPr>
        <w:tc>
          <w:tcPr>
            <w:tcW w:type="dxa" w:w="4917"/>
            <w:tcMar>
              <w:top w:w="65" w:type="dxa"/>
              <w:start w:w="75" w:type="dxa"/>
              <w:bottom w:w="65" w:type="dxa"/>
              <w:end w:w="75" w:type="dxa"/>
            </w:tcMar>
            <w:vAlign w:val="center"/>
            <w:shd w:fill="2F7D4A"/>
          </w:tcPr>
          <w:p>
            <w:pPr>
              <w:spacing w:after="0"/>
            </w:pPr>
            <w:r>
              <w:rPr>
                <w:rFonts w:ascii="Liberation Sans" w:hAnsi="Liberation Sans"/>
                <w:b/>
                <w:color w:val="FFFFFF"/>
                <w:sz w:val="16"/>
              </w:rPr>
              <w:t>Component</w:t>
            </w:r>
          </w:p>
        </w:tc>
        <w:tc>
          <w:tcPr>
            <w:tcW w:type="dxa" w:w="4917"/>
            <w:tcMar>
              <w:top w:w="65" w:type="dxa"/>
              <w:start w:w="75" w:type="dxa"/>
              <w:bottom w:w="65" w:type="dxa"/>
              <w:end w:w="75" w:type="dxa"/>
            </w:tcMar>
            <w:vAlign w:val="center"/>
            <w:shd w:fill="2F7D4A"/>
          </w:tcPr>
          <w:p>
            <w:pPr>
              <w:spacing w:after="0"/>
            </w:pPr>
            <w:r>
              <w:rPr>
                <w:rFonts w:ascii="Liberation Sans" w:hAnsi="Liberation Sans"/>
                <w:b/>
                <w:color w:val="FFFFFF"/>
                <w:sz w:val="16"/>
              </w:rPr>
              <w:t>Responsibility</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AppShell</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Overall responsive layout and content region.</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DesktopSidebar</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Expanded/collapsed desktop navigation.</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TabletNavDrawer</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Temporary tablet navigation.</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MobileTopBar</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Product mark, search and More actions.</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MobileBottomNav</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Five primary mobile destinations.</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MoreMenuSheet</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Secondary mobile destinations.</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TopBar</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Desktop/tablet context, search, theme and action slot.</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GlobalSearchDialog</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Keyboard-accessible navigation search.</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Breadcrumbs</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Semantic route/entity hierarchy.</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PageHeader</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Title, description, metadata, actions and tabs.</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SectionNav</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Local page tabs/anchors without duplicating global navigation.</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ModuleCard</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Entry card for a major capability.</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LinkCard</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Compact navigational card.</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StatusBadge</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Text-plus-colour status.</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InfoCallout</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Information, caution and limitation messages.</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EmptyState</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No data/no results with recovery action.</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UnavailableState</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Content not measured/not yet available.</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ErrorState</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Recoverable application error.</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LoadingSkeleton</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Stable loading layout.</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ThemeToggle</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Light/dark/system preference control.</w:t>
            </w:r>
          </w:p>
        </w:tc>
      </w:tr>
      <w:tr>
        <w:trPr>
          <w:cantSplit/>
        </w:trPr>
        <w:tc>
          <w:tcPr>
            <w:tcW w:type="dxa" w:w="4917"/>
            <w:tcMar>
              <w:top w:w="65" w:type="dxa"/>
              <w:start w:w="75" w:type="dxa"/>
              <w:bottom w:w="65" w:type="dxa"/>
              <w:end w:w="75" w:type="dxa"/>
            </w:tcMar>
            <w:vAlign w:val="center"/>
          </w:tcPr>
          <w:p>
            <w:pPr>
              <w:spacing w:after="0"/>
            </w:pPr>
            <w:r>
              <w:rPr>
                <w:rFonts w:ascii="Liberation Mono" w:hAnsi="Liberation Mono"/>
                <w:color w:val="23402D"/>
                <w:sz w:val="15"/>
              </w:rPr>
              <w:t>IconButton</w:t>
            </w:r>
          </w:p>
        </w:tc>
        <w:tc>
          <w:tcPr>
            <w:tcW w:type="dxa" w:w="4917"/>
            <w:tcMar>
              <w:top w:w="65" w:type="dxa"/>
              <w:start w:w="75" w:type="dxa"/>
              <w:bottom w:w="65" w:type="dxa"/>
              <w:end w:w="75" w:type="dxa"/>
            </w:tcMar>
            <w:vAlign w:val="center"/>
          </w:tcPr>
          <w:p>
            <w:pPr>
              <w:spacing w:after="0"/>
            </w:pPr>
            <w:r>
              <w:rPr>
                <w:rFonts w:ascii="Liberation Sans" w:hAnsi="Liberation Sans"/>
                <w:color w:val="17211B"/>
                <w:sz w:val="16"/>
              </w:rPr>
              <w:t>Accessible icon-only action.</w:t>
            </w:r>
          </w:p>
        </w:tc>
      </w:tr>
      <w:tr>
        <w:trPr>
          <w:cantSplit/>
        </w:trPr>
        <w:tc>
          <w:tcPr>
            <w:tcW w:type="dxa" w:w="4917"/>
            <w:tcMar>
              <w:top w:w="65" w:type="dxa"/>
              <w:start w:w="75" w:type="dxa"/>
              <w:bottom w:w="65" w:type="dxa"/>
              <w:end w:w="75" w:type="dxa"/>
            </w:tcMar>
            <w:vAlign w:val="center"/>
            <w:shd w:fill="F7F9F7"/>
          </w:tcPr>
          <w:p>
            <w:pPr>
              <w:spacing w:after="0"/>
            </w:pPr>
            <w:r>
              <w:rPr>
                <w:rFonts w:ascii="Liberation Mono" w:hAnsi="Liberation Mono"/>
                <w:color w:val="23402D"/>
                <w:sz w:val="15"/>
              </w:rPr>
              <w:t>SkipLink</w:t>
            </w:r>
          </w:p>
        </w:tc>
        <w:tc>
          <w:tcPr>
            <w:tcW w:type="dxa" w:w="4917"/>
            <w:tcMar>
              <w:top w:w="65" w:type="dxa"/>
              <w:start w:w="75" w:type="dxa"/>
              <w:bottom w:w="65" w:type="dxa"/>
              <w:end w:w="75" w:type="dxa"/>
            </w:tcMar>
            <w:vAlign w:val="center"/>
            <w:shd w:fill="F7F9F7"/>
          </w:tcPr>
          <w:p>
            <w:pPr>
              <w:spacing w:after="0"/>
            </w:pPr>
            <w:r>
              <w:rPr>
                <w:rFonts w:ascii="Liberation Sans" w:hAnsi="Liberation Sans"/>
                <w:color w:val="17211B"/>
                <w:sz w:val="16"/>
              </w:rPr>
              <w:t>Keyboard skip to main content.</w:t>
            </w:r>
          </w:p>
        </w:tc>
      </w:tr>
    </w:tbl>
    <w:p>
      <w:pPr>
        <w:spacing w:after="20"/>
      </w:pPr>
    </w:p>
    <w:p>
      <w:pPr>
        <w:pStyle w:val="Heading2"/>
      </w:pPr>
      <w:r>
        <w:rPr>
          <w:rFonts w:ascii="Liberation Sans" w:hAnsi="Liberation Sans"/>
          <w:color w:val="17211B"/>
          <w:sz w:val="27"/>
        </w:rPr>
        <w:t>17.1 Component rules</w:t>
      </w:r>
    </w:p>
    <w:p>
      <w:pPr>
        <w:pStyle w:val="ListBullet"/>
        <w:spacing w:after="40"/>
        <w:ind w:left="346" w:hanging="202"/>
      </w:pPr>
      <w:r>
        <w:rPr>
          <w:rFonts w:ascii="Liberation Sans" w:hAnsi="Liberation Sans"/>
          <w:color w:val="17211B"/>
          <w:sz w:val="18"/>
        </w:rPr>
        <w:t>Components must accept content through props rather than embed route-specific copy.</w:t>
      </w:r>
    </w:p>
    <w:p>
      <w:pPr>
        <w:pStyle w:val="ListBullet"/>
        <w:spacing w:after="40"/>
        <w:ind w:left="346" w:hanging="202"/>
      </w:pPr>
      <w:r>
        <w:rPr>
          <w:rFonts w:ascii="Liberation Sans" w:hAnsi="Liberation Sans"/>
          <w:color w:val="17211B"/>
          <w:sz w:val="18"/>
        </w:rPr>
        <w:t>Avoid giant components with unrelated responsibilities.</w:t>
      </w:r>
    </w:p>
    <w:p>
      <w:pPr>
        <w:pStyle w:val="ListBullet"/>
        <w:spacing w:after="40"/>
        <w:ind w:left="346" w:hanging="202"/>
      </w:pPr>
      <w:r>
        <w:rPr>
          <w:rFonts w:ascii="Liberation Sans" w:hAnsi="Liberation Sans"/>
          <w:color w:val="17211B"/>
          <w:sz w:val="18"/>
        </w:rPr>
        <w:t>Avoid duplicate mobile and desktop page content trees; the shell may render different navigation controls around the same route content.</w:t>
      </w:r>
    </w:p>
    <w:p>
      <w:pPr>
        <w:pStyle w:val="ListBullet"/>
        <w:spacing w:after="40"/>
        <w:ind w:left="346" w:hanging="202"/>
      </w:pPr>
      <w:r>
        <w:rPr>
          <w:rFonts w:ascii="Liberation Sans" w:hAnsi="Liberation Sans"/>
          <w:color w:val="17211B"/>
          <w:sz w:val="18"/>
        </w:rPr>
        <w:t>Use semantic HTML before ARIA.</w:t>
      </w:r>
    </w:p>
    <w:p>
      <w:pPr>
        <w:pStyle w:val="ListBullet"/>
        <w:spacing w:after="40"/>
        <w:ind w:left="346" w:hanging="202"/>
      </w:pPr>
      <w:r>
        <w:rPr>
          <w:rFonts w:ascii="Liberation Sans" w:hAnsi="Liberation Sans"/>
          <w:color w:val="17211B"/>
          <w:sz w:val="18"/>
        </w:rPr>
        <w:t>Provide test identifiers only where user-facing queries are insufficient.</w:t>
      </w:r>
    </w:p>
    <w:p>
      <w:pPr>
        <w:pStyle w:val="ListBullet"/>
        <w:spacing w:after="40"/>
        <w:ind w:left="346" w:hanging="202"/>
      </w:pPr>
      <w:r>
        <w:rPr>
          <w:rFonts w:ascii="Liberation Sans" w:hAnsi="Liberation Sans"/>
          <w:color w:val="17211B"/>
          <w:sz w:val="18"/>
        </w:rPr>
        <w:t>Do not create a component abstraction for a single trivial wrapper unless it encodes a stable design rule.</w:t>
      </w:r>
    </w:p>
    <w:p>
      <w:pPr>
        <w:pStyle w:val="Heading1"/>
        <w:pBdr>
          <w:bottom w:val="single" w:sz="6" w:space="4" w:color="D8E0DA"/>
        </w:pBdr>
      </w:pPr>
      <w:r>
        <w:rPr>
          <w:rFonts w:ascii="Liberation Sans" w:hAnsi="Liberation Sans"/>
          <w:color w:val="2F7D4A"/>
          <w:sz w:val="34"/>
        </w:rPr>
        <w:t>18. Buttons, links, controls and cards</w:t>
      </w:r>
    </w:p>
    <w:p>
      <w:pPr>
        <w:pStyle w:val="Heading2"/>
      </w:pPr>
      <w:r>
        <w:rPr>
          <w:rFonts w:ascii="Liberation Sans" w:hAnsi="Liberation Sans"/>
          <w:color w:val="17211B"/>
          <w:sz w:val="27"/>
        </w:rPr>
        <w:t>18.1 Button hierarchy</w:t>
      </w:r>
    </w:p>
    <w:p>
      <w:pPr>
        <w:pStyle w:val="ListBullet"/>
        <w:spacing w:after="40"/>
        <w:ind w:left="346" w:hanging="202"/>
      </w:pPr>
      <w:r>
        <w:rPr>
          <w:rFonts w:ascii="Liberation Sans" w:hAnsi="Liberation Sans"/>
          <w:color w:val="17211B"/>
          <w:sz w:val="18"/>
        </w:rPr>
        <w:t>Primary: one dominant action per region.</w:t>
      </w:r>
    </w:p>
    <w:p>
      <w:pPr>
        <w:pStyle w:val="ListBullet"/>
        <w:spacing w:after="40"/>
        <w:ind w:left="346" w:hanging="202"/>
      </w:pPr>
      <w:r>
        <w:rPr>
          <w:rFonts w:ascii="Liberation Sans" w:hAnsi="Liberation Sans"/>
          <w:color w:val="17211B"/>
          <w:sz w:val="18"/>
        </w:rPr>
        <w:t>Secondary: alternative action.</w:t>
      </w:r>
    </w:p>
    <w:p>
      <w:pPr>
        <w:pStyle w:val="ListBullet"/>
        <w:spacing w:after="40"/>
        <w:ind w:left="346" w:hanging="202"/>
      </w:pPr>
      <w:r>
        <w:rPr>
          <w:rFonts w:ascii="Liberation Sans" w:hAnsi="Liberation Sans"/>
          <w:color w:val="17211B"/>
          <w:sz w:val="18"/>
        </w:rPr>
        <w:t>Tertiary/ghost: navigation or low-emphasis action.</w:t>
      </w:r>
    </w:p>
    <w:p>
      <w:pPr>
        <w:pStyle w:val="ListBullet"/>
        <w:spacing w:after="40"/>
        <w:ind w:left="346" w:hanging="202"/>
      </w:pPr>
      <w:r>
        <w:rPr>
          <w:rFonts w:ascii="Liberation Sans" w:hAnsi="Liberation Sans"/>
          <w:color w:val="17211B"/>
          <w:sz w:val="18"/>
        </w:rPr>
        <w:t>Destructive: only for irreversible/local-data deletion actions.</w:t>
      </w:r>
    </w:p>
    <w:p>
      <w:r>
        <w:rPr>
          <w:rFonts w:ascii="Liberation Sans" w:hAnsi="Liberation Sans"/>
          <w:color w:val="17211B"/>
          <w:sz w:val="19"/>
        </w:rPr>
        <w:t>Requirements:</w:t>
      </w:r>
    </w:p>
    <w:p>
      <w:pPr>
        <w:pStyle w:val="ListBullet"/>
        <w:spacing w:after="40"/>
        <w:ind w:left="346" w:hanging="202"/>
      </w:pPr>
      <w:r>
        <w:rPr>
          <w:rFonts w:ascii="Liberation Sans" w:hAnsi="Liberation Sans"/>
          <w:color w:val="17211B"/>
          <w:sz w:val="18"/>
        </w:rPr>
        <w:t>Use verbs: “Open exercises,” “Start workout,” “Export backup.”</w:t>
      </w:r>
    </w:p>
    <w:p>
      <w:pPr>
        <w:pStyle w:val="ListBullet"/>
        <w:spacing w:after="40"/>
        <w:ind w:left="346" w:hanging="202"/>
      </w:pPr>
      <w:r>
        <w:rPr>
          <w:rFonts w:ascii="Liberation Sans" w:hAnsi="Liberation Sans"/>
          <w:color w:val="17211B"/>
          <w:sz w:val="18"/>
        </w:rPr>
        <w:t>Avoid vague labels such as “Submit” or “Click here.”</w:t>
      </w:r>
    </w:p>
    <w:p>
      <w:pPr>
        <w:pStyle w:val="ListBullet"/>
        <w:spacing w:after="40"/>
        <w:ind w:left="346" w:hanging="202"/>
      </w:pPr>
      <w:r>
        <w:rPr>
          <w:rFonts w:ascii="Liberation Sans" w:hAnsi="Liberation Sans"/>
          <w:color w:val="17211B"/>
          <w:sz w:val="18"/>
        </w:rPr>
        <w:t>Disabled buttons require a reason when the reason is not obvious.</w:t>
      </w:r>
    </w:p>
    <w:p>
      <w:pPr>
        <w:pStyle w:val="ListBullet"/>
        <w:spacing w:after="40"/>
        <w:ind w:left="346" w:hanging="202"/>
      </w:pPr>
      <w:r>
        <w:rPr>
          <w:rFonts w:ascii="Liberation Sans" w:hAnsi="Liberation Sans"/>
          <w:color w:val="17211B"/>
          <w:sz w:val="18"/>
        </w:rPr>
        <w:t>Loading buttons preserve width and announce status.</w:t>
      </w:r>
    </w:p>
    <w:p>
      <w:pPr>
        <w:pStyle w:val="Heading2"/>
      </w:pPr>
      <w:r>
        <w:rPr>
          <w:rFonts w:ascii="Liberation Sans" w:hAnsi="Liberation Sans"/>
          <w:color w:val="17211B"/>
          <w:sz w:val="27"/>
        </w:rPr>
        <w:t>18.2 Link behavior</w:t>
      </w:r>
    </w:p>
    <w:p>
      <w:pPr>
        <w:pStyle w:val="ListBullet"/>
        <w:spacing w:after="40"/>
        <w:ind w:left="346" w:hanging="202"/>
      </w:pPr>
      <w:r>
        <w:rPr>
          <w:rFonts w:ascii="Liberation Sans" w:hAnsi="Liberation Sans"/>
          <w:color w:val="17211B"/>
          <w:sz w:val="18"/>
        </w:rPr>
        <w:t>Use links for navigation and buttons for actions.</w:t>
      </w:r>
    </w:p>
    <w:p>
      <w:pPr>
        <w:pStyle w:val="ListBullet"/>
        <w:spacing w:after="40"/>
        <w:ind w:left="346" w:hanging="202"/>
      </w:pPr>
      <w:r>
        <w:rPr>
          <w:rFonts w:ascii="Liberation Sans" w:hAnsi="Liberation Sans"/>
          <w:color w:val="17211B"/>
          <w:sz w:val="18"/>
        </w:rPr>
        <w:t>External links must be visually identifiable and open according to a consistent policy.</w:t>
      </w:r>
    </w:p>
    <w:p>
      <w:pPr>
        <w:pStyle w:val="ListBullet"/>
        <w:spacing w:after="40"/>
        <w:ind w:left="346" w:hanging="202"/>
      </w:pPr>
      <w:r>
        <w:rPr>
          <w:rFonts w:ascii="Liberation Sans" w:hAnsi="Liberation Sans"/>
          <w:color w:val="17211B"/>
          <w:sz w:val="18"/>
        </w:rPr>
        <w:t>Do not force every link to open a new tab.</w:t>
      </w:r>
    </w:p>
    <w:p>
      <w:pPr>
        <w:pStyle w:val="ListBullet"/>
        <w:spacing w:after="40"/>
        <w:ind w:left="346" w:hanging="202"/>
      </w:pPr>
      <w:r>
        <w:rPr>
          <w:rFonts w:ascii="Liberation Sans" w:hAnsi="Liberation Sans"/>
          <w:color w:val="17211B"/>
          <w:sz w:val="18"/>
        </w:rPr>
        <w:t>Provide visible focus and underline or equivalent non-colour affordance in body text.</w:t>
      </w:r>
    </w:p>
    <w:p>
      <w:pPr>
        <w:pStyle w:val="Heading2"/>
      </w:pPr>
      <w:r>
        <w:rPr>
          <w:rFonts w:ascii="Liberation Sans" w:hAnsi="Liberation Sans"/>
          <w:color w:val="17211B"/>
          <w:sz w:val="27"/>
        </w:rPr>
        <w:t>18.3 Card behavior</w:t>
      </w:r>
    </w:p>
    <w:p>
      <w:pPr>
        <w:pStyle w:val="ListBullet"/>
        <w:spacing w:after="40"/>
        <w:ind w:left="346" w:hanging="202"/>
      </w:pPr>
      <w:r>
        <w:rPr>
          <w:rFonts w:ascii="Liberation Sans" w:hAnsi="Liberation Sans"/>
          <w:color w:val="17211B"/>
          <w:sz w:val="18"/>
        </w:rPr>
        <w:t>Cards group related information or provide clear navigation.</w:t>
      </w:r>
    </w:p>
    <w:p>
      <w:pPr>
        <w:pStyle w:val="ListBullet"/>
        <w:spacing w:after="40"/>
        <w:ind w:left="346" w:hanging="202"/>
      </w:pPr>
      <w:r>
        <w:rPr>
          <w:rFonts w:ascii="Liberation Sans" w:hAnsi="Liberation Sans"/>
          <w:color w:val="17211B"/>
          <w:sz w:val="18"/>
        </w:rPr>
        <w:t>Do not wrap every sentence in a card.</w:t>
      </w:r>
    </w:p>
    <w:p>
      <w:pPr>
        <w:pStyle w:val="ListBullet"/>
        <w:spacing w:after="40"/>
        <w:ind w:left="346" w:hanging="202"/>
      </w:pPr>
      <w:r>
        <w:rPr>
          <w:rFonts w:ascii="Liberation Sans" w:hAnsi="Liberation Sans"/>
          <w:color w:val="17211B"/>
          <w:sz w:val="18"/>
        </w:rPr>
        <w:t>Entire clickable cards must remain keyboard accessible and avoid nested interactive conflicts.</w:t>
      </w:r>
    </w:p>
    <w:p>
      <w:pPr>
        <w:pStyle w:val="ListBullet"/>
        <w:spacing w:after="40"/>
        <w:ind w:left="346" w:hanging="202"/>
      </w:pPr>
      <w:r>
        <w:rPr>
          <w:rFonts w:ascii="Liberation Sans" w:hAnsi="Liberation Sans"/>
          <w:color w:val="17211B"/>
          <w:sz w:val="18"/>
        </w:rPr>
        <w:t>Card titles and descriptions must not truncate essential meaning.</w:t>
      </w:r>
    </w:p>
    <w:p>
      <w:pPr>
        <w:pStyle w:val="Heading1"/>
        <w:pBdr>
          <w:bottom w:val="single" w:sz="6" w:space="4" w:color="D8E0DA"/>
        </w:pBdr>
      </w:pPr>
      <w:r>
        <w:rPr>
          <w:rFonts w:ascii="Liberation Sans" w:hAnsi="Liberation Sans"/>
          <w:color w:val="2F7D4A"/>
          <w:sz w:val="34"/>
        </w:rPr>
        <w:t>19. Theme and UI preferences</w:t>
      </w:r>
    </w:p>
    <w:p>
      <w:pPr>
        <w:pStyle w:val="Heading2"/>
      </w:pPr>
      <w:r>
        <w:rPr>
          <w:rFonts w:ascii="Liberation Sans" w:hAnsi="Liberation Sans"/>
          <w:color w:val="17211B"/>
          <w:sz w:val="27"/>
        </w:rPr>
        <w:t>19.1 Theme choices</w:t>
      </w:r>
    </w:p>
    <w:p>
      <w:r>
        <w:rPr>
          <w:rFonts w:ascii="Liberation Sans" w:hAnsi="Liberation Sans"/>
          <w:color w:val="17211B"/>
          <w:sz w:val="19"/>
        </w:rPr>
        <w:t>Support:</w:t>
      </w:r>
    </w:p>
    <w:p>
      <w:pPr>
        <w:pStyle w:val="ListBullet"/>
        <w:spacing w:after="40"/>
        <w:ind w:left="346" w:hanging="202"/>
      </w:pPr>
      <w:r>
        <w:rPr>
          <w:rFonts w:ascii="Liberation Sans" w:hAnsi="Liberation Sans"/>
          <w:color w:val="17211B"/>
          <w:sz w:val="18"/>
        </w:rPr>
        <w:t>System</w:t>
      </w:r>
    </w:p>
    <w:p>
      <w:pPr>
        <w:pStyle w:val="ListBullet"/>
        <w:spacing w:after="40"/>
        <w:ind w:left="346" w:hanging="202"/>
      </w:pPr>
      <w:r>
        <w:rPr>
          <w:rFonts w:ascii="Liberation Sans" w:hAnsi="Liberation Sans"/>
          <w:color w:val="17211B"/>
          <w:sz w:val="18"/>
        </w:rPr>
        <w:t>Light</w:t>
      </w:r>
    </w:p>
    <w:p>
      <w:pPr>
        <w:pStyle w:val="ListBullet"/>
        <w:spacing w:after="40"/>
        <w:ind w:left="346" w:hanging="202"/>
      </w:pPr>
      <w:r>
        <w:rPr>
          <w:rFonts w:ascii="Liberation Sans" w:hAnsi="Liberation Sans"/>
          <w:color w:val="17211B"/>
          <w:sz w:val="18"/>
        </w:rPr>
        <w:t>Dark</w:t>
      </w:r>
    </w:p>
    <w:p>
      <w:r>
        <w:rPr>
          <w:rFonts w:ascii="Liberation Sans" w:hAnsi="Liberation Sans"/>
          <w:color w:val="17211B"/>
          <w:sz w:val="19"/>
        </w:rPr>
        <w:t>Persist the preference locally. The initial render must avoid an obvious theme flash where supported by the native scaffold.</w:t>
      </w:r>
    </w:p>
    <w:p>
      <w:pPr>
        <w:pStyle w:val="Heading2"/>
      </w:pPr>
      <w:r>
        <w:rPr>
          <w:rFonts w:ascii="Liberation Sans" w:hAnsi="Liberation Sans"/>
          <w:color w:val="17211B"/>
          <w:sz w:val="27"/>
        </w:rPr>
        <w:t>19.2 Sidebar preference</w:t>
      </w:r>
    </w:p>
    <w:p>
      <w:r>
        <w:rPr>
          <w:rFonts w:ascii="Liberation Sans" w:hAnsi="Liberation Sans"/>
          <w:color w:val="17211B"/>
          <w:sz w:val="19"/>
        </w:rPr>
        <w:t>Persist desktop sidebar expanded/collapsed state locally. If stored state becomes invalid, fall back safely to expanded.</w:t>
      </w:r>
    </w:p>
    <w:p>
      <w:pPr>
        <w:pStyle w:val="Heading2"/>
      </w:pPr>
      <w:r>
        <w:rPr>
          <w:rFonts w:ascii="Liberation Sans" w:hAnsi="Liberation Sans"/>
          <w:color w:val="17211B"/>
          <w:sz w:val="27"/>
        </w:rPr>
        <w:t>19.3 Future unit preference</w:t>
      </w:r>
    </w:p>
    <w:p>
      <w:r>
        <w:rPr>
          <w:rFonts w:ascii="Liberation Sans" w:hAnsi="Liberation Sans"/>
          <w:color w:val="17211B"/>
          <w:sz w:val="19"/>
        </w:rPr>
        <w:t>Settings may display a non-functional or minimal unit preference shell only if Phase 00 types already support it. Do not implement final unit conversion behavior in Phase 01.</w:t>
      </w:r>
    </w:p>
    <w:p>
      <w:pPr>
        <w:pStyle w:val="Heading2"/>
      </w:pPr>
      <w:r>
        <w:rPr>
          <w:rFonts w:ascii="Liberation Sans" w:hAnsi="Liberation Sans"/>
          <w:color w:val="17211B"/>
          <w:sz w:val="27"/>
        </w:rPr>
        <w:t>19.4 Privacy copy</w:t>
      </w:r>
    </w:p>
    <w:p>
      <w:r>
        <w:rPr>
          <w:rFonts w:ascii="Liberation Sans" w:hAnsi="Liberation Sans"/>
          <w:color w:val="17211B"/>
          <w:sz w:val="19"/>
        </w:rPr>
        <w:t>Settings must clearly state:</w:t>
      </w:r>
    </w:p>
    <w:p>
      <w:pPr>
        <w:pStyle w:val="ListBullet"/>
        <w:spacing w:after="40"/>
        <w:ind w:left="346" w:hanging="202"/>
      </w:pPr>
      <w:r>
        <w:rPr>
          <w:rFonts w:ascii="Liberation Sans" w:hAnsi="Liberation Sans"/>
          <w:color w:val="17211B"/>
          <w:sz w:val="18"/>
        </w:rPr>
        <w:t>No application account is required.</w:t>
      </w:r>
    </w:p>
    <w:p>
      <w:pPr>
        <w:pStyle w:val="ListBullet"/>
        <w:spacing w:after="40"/>
        <w:ind w:left="346" w:hanging="202"/>
      </w:pPr>
      <w:r>
        <w:rPr>
          <w:rFonts w:ascii="Liberation Sans" w:hAnsi="Liberation Sans"/>
          <w:color w:val="17211B"/>
          <w:sz w:val="18"/>
        </w:rPr>
        <w:t>Current Phase 01 stores only interface preferences locally.</w:t>
      </w:r>
    </w:p>
    <w:p>
      <w:pPr>
        <w:pStyle w:val="ListBullet"/>
        <w:spacing w:after="40"/>
        <w:ind w:left="346" w:hanging="202"/>
      </w:pPr>
      <w:r>
        <w:rPr>
          <w:rFonts w:ascii="Liberation Sans" w:hAnsi="Liberation Sans"/>
          <w:color w:val="17211B"/>
          <w:sz w:val="18"/>
        </w:rPr>
        <w:t>Later optional tracking records will remain device-local unless exported.</w:t>
      </w:r>
    </w:p>
    <w:p>
      <w:pPr>
        <w:pStyle w:val="ListBullet"/>
        <w:spacing w:after="40"/>
        <w:ind w:left="346" w:hanging="202"/>
      </w:pPr>
      <w:r>
        <w:rPr>
          <w:rFonts w:ascii="Liberation Sans" w:hAnsi="Liberation Sans"/>
          <w:color w:val="17211B"/>
          <w:sz w:val="18"/>
        </w:rPr>
        <w:t>Clearing site data can remove local records after tracking modules exist.</w:t>
      </w:r>
    </w:p>
    <w:p>
      <w:pPr>
        <w:pStyle w:val="Heading1"/>
        <w:pBdr>
          <w:bottom w:val="single" w:sz="6" w:space="4" w:color="D8E0DA"/>
        </w:pBdr>
      </w:pPr>
      <w:r>
        <w:rPr>
          <w:rFonts w:ascii="Liberation Sans" w:hAnsi="Liberation Sans"/>
          <w:color w:val="2F7D4A"/>
          <w:sz w:val="34"/>
        </w:rPr>
        <w:t>20. Global application states</w:t>
      </w:r>
    </w:p>
    <w:p>
      <w:pPr>
        <w:pStyle w:val="Heading2"/>
      </w:pPr>
      <w:r>
        <w:rPr>
          <w:rFonts w:ascii="Liberation Sans" w:hAnsi="Liberation Sans"/>
          <w:color w:val="17211B"/>
          <w:sz w:val="27"/>
        </w:rPr>
        <w:t>20.1 Loading</w:t>
      </w:r>
    </w:p>
    <w:p>
      <w:pPr>
        <w:pStyle w:val="ListBullet"/>
        <w:spacing w:after="40"/>
        <w:ind w:left="346" w:hanging="202"/>
      </w:pPr>
      <w:r>
        <w:rPr>
          <w:rFonts w:ascii="Liberation Sans" w:hAnsi="Liberation Sans"/>
          <w:color w:val="17211B"/>
          <w:sz w:val="18"/>
        </w:rPr>
        <w:t>Route loading must preserve layout dimensions where practical.</w:t>
      </w:r>
    </w:p>
    <w:p>
      <w:pPr>
        <w:pStyle w:val="ListBullet"/>
        <w:spacing w:after="40"/>
        <w:ind w:left="346" w:hanging="202"/>
      </w:pPr>
      <w:r>
        <w:rPr>
          <w:rFonts w:ascii="Liberation Sans" w:hAnsi="Liberation Sans"/>
          <w:color w:val="17211B"/>
          <w:sz w:val="18"/>
        </w:rPr>
        <w:t>Use skeletons that resemble expected content structure.</w:t>
      </w:r>
    </w:p>
    <w:p>
      <w:pPr>
        <w:pStyle w:val="ListBullet"/>
        <w:spacing w:after="40"/>
        <w:ind w:left="346" w:hanging="202"/>
      </w:pPr>
      <w:r>
        <w:rPr>
          <w:rFonts w:ascii="Liberation Sans" w:hAnsi="Liberation Sans"/>
          <w:color w:val="17211B"/>
          <w:sz w:val="18"/>
        </w:rPr>
        <w:t>Do not show indefinite spinners as the only feedback for full pages.</w:t>
      </w:r>
    </w:p>
    <w:p>
      <w:pPr>
        <w:pStyle w:val="Heading2"/>
      </w:pPr>
      <w:r>
        <w:rPr>
          <w:rFonts w:ascii="Liberation Sans" w:hAnsi="Liberation Sans"/>
          <w:color w:val="17211B"/>
          <w:sz w:val="27"/>
        </w:rPr>
        <w:t>20.2 Empty</w:t>
      </w:r>
    </w:p>
    <w:p>
      <w:pPr>
        <w:pStyle w:val="ListBullet"/>
        <w:spacing w:after="40"/>
        <w:ind w:left="346" w:hanging="202"/>
      </w:pPr>
      <w:r>
        <w:rPr>
          <w:rFonts w:ascii="Liberation Sans" w:hAnsi="Liberation Sans"/>
          <w:color w:val="17211B"/>
          <w:sz w:val="18"/>
        </w:rPr>
        <w:t>State what is empty.</w:t>
      </w:r>
    </w:p>
    <w:p>
      <w:pPr>
        <w:pStyle w:val="ListBullet"/>
        <w:spacing w:after="40"/>
        <w:ind w:left="346" w:hanging="202"/>
      </w:pPr>
      <w:r>
        <w:rPr>
          <w:rFonts w:ascii="Liberation Sans" w:hAnsi="Liberation Sans"/>
          <w:color w:val="17211B"/>
          <w:sz w:val="18"/>
        </w:rPr>
        <w:t>Explain whether tracking is optional.</w:t>
      </w:r>
    </w:p>
    <w:p>
      <w:pPr>
        <w:pStyle w:val="ListBullet"/>
        <w:spacing w:after="40"/>
        <w:ind w:left="346" w:hanging="202"/>
      </w:pPr>
      <w:r>
        <w:rPr>
          <w:rFonts w:ascii="Liberation Sans" w:hAnsi="Liberation Sans"/>
          <w:color w:val="17211B"/>
          <w:sz w:val="18"/>
        </w:rPr>
        <w:t>Provide one useful next action.</w:t>
      </w:r>
    </w:p>
    <w:p>
      <w:pPr>
        <w:pStyle w:val="ListBullet"/>
        <w:spacing w:after="40"/>
        <w:ind w:left="346" w:hanging="202"/>
      </w:pPr>
      <w:r>
        <w:rPr>
          <w:rFonts w:ascii="Liberation Sans" w:hAnsi="Liberation Sans"/>
          <w:color w:val="17211B"/>
          <w:sz w:val="18"/>
        </w:rPr>
        <w:t>Avoid guilt or streak-loss language.</w:t>
      </w:r>
    </w:p>
    <w:p>
      <w:pPr>
        <w:pStyle w:val="Heading2"/>
      </w:pPr>
      <w:r>
        <w:rPr>
          <w:rFonts w:ascii="Liberation Sans" w:hAnsi="Liberation Sans"/>
          <w:color w:val="17211B"/>
          <w:sz w:val="27"/>
        </w:rPr>
        <w:t>20.3 No search results</w:t>
      </w:r>
    </w:p>
    <w:p>
      <w:pPr>
        <w:pStyle w:val="ListBullet"/>
        <w:spacing w:after="40"/>
        <w:ind w:left="346" w:hanging="202"/>
      </w:pPr>
      <w:r>
        <w:rPr>
          <w:rFonts w:ascii="Liberation Sans" w:hAnsi="Liberation Sans"/>
          <w:color w:val="17211B"/>
          <w:sz w:val="18"/>
        </w:rPr>
        <w:t>Echo the query safely.</w:t>
      </w:r>
    </w:p>
    <w:p>
      <w:pPr>
        <w:pStyle w:val="ListBullet"/>
        <w:spacing w:after="40"/>
        <w:ind w:left="346" w:hanging="202"/>
      </w:pPr>
      <w:r>
        <w:rPr>
          <w:rFonts w:ascii="Liberation Sans" w:hAnsi="Liberation Sans"/>
          <w:color w:val="17211B"/>
          <w:sz w:val="18"/>
        </w:rPr>
        <w:t>Show active filters when future modules use them.</w:t>
      </w:r>
    </w:p>
    <w:p>
      <w:pPr>
        <w:pStyle w:val="ListBullet"/>
        <w:spacing w:after="40"/>
        <w:ind w:left="346" w:hanging="202"/>
      </w:pPr>
      <w:r>
        <w:rPr>
          <w:rFonts w:ascii="Liberation Sans" w:hAnsi="Liberation Sans"/>
          <w:color w:val="17211B"/>
          <w:sz w:val="18"/>
        </w:rPr>
        <w:t>Provide clear reset and related destination links.</w:t>
      </w:r>
    </w:p>
    <w:p>
      <w:pPr>
        <w:pStyle w:val="Heading2"/>
      </w:pPr>
      <w:r>
        <w:rPr>
          <w:rFonts w:ascii="Liberation Sans" w:hAnsi="Liberation Sans"/>
          <w:color w:val="17211B"/>
          <w:sz w:val="27"/>
        </w:rPr>
        <w:t>20.4 Unavailable information</w:t>
      </w:r>
    </w:p>
    <w:p>
      <w:pPr>
        <w:pStyle w:val="ListBullet"/>
        <w:spacing w:after="40"/>
        <w:ind w:left="346" w:hanging="202"/>
      </w:pPr>
      <w:r>
        <w:rPr>
          <w:rFonts w:ascii="Liberation Sans" w:hAnsi="Liberation Sans"/>
          <w:color w:val="17211B"/>
          <w:sz w:val="18"/>
        </w:rPr>
        <w:t>Distinguish “not added yet,” “not measured,” “not available” and “failed to load.”</w:t>
      </w:r>
    </w:p>
    <w:p>
      <w:pPr>
        <w:pStyle w:val="ListBullet"/>
        <w:spacing w:after="40"/>
        <w:ind w:left="346" w:hanging="202"/>
      </w:pPr>
      <w:r>
        <w:rPr>
          <w:rFonts w:ascii="Liberation Sans" w:hAnsi="Liberation Sans"/>
          <w:color w:val="17211B"/>
          <w:sz w:val="18"/>
        </w:rPr>
        <w:t>Never substitute zero or invented copy.</w:t>
      </w:r>
    </w:p>
    <w:p>
      <w:pPr>
        <w:pStyle w:val="Heading2"/>
      </w:pPr>
      <w:r>
        <w:rPr>
          <w:rFonts w:ascii="Liberation Sans" w:hAnsi="Liberation Sans"/>
          <w:color w:val="17211B"/>
          <w:sz w:val="27"/>
        </w:rPr>
        <w:t>20.5 Error</w:t>
      </w:r>
    </w:p>
    <w:p>
      <w:pPr>
        <w:pStyle w:val="ListBullet"/>
        <w:spacing w:after="40"/>
        <w:ind w:left="346" w:hanging="202"/>
      </w:pPr>
      <w:r>
        <w:rPr>
          <w:rFonts w:ascii="Liberation Sans" w:hAnsi="Liberation Sans"/>
          <w:color w:val="17211B"/>
          <w:sz w:val="18"/>
        </w:rPr>
        <w:t>State what failed in user terms.</w:t>
      </w:r>
    </w:p>
    <w:p>
      <w:pPr>
        <w:pStyle w:val="ListBullet"/>
        <w:spacing w:after="40"/>
        <w:ind w:left="346" w:hanging="202"/>
      </w:pPr>
      <w:r>
        <w:rPr>
          <w:rFonts w:ascii="Liberation Sans" w:hAnsi="Liberation Sans"/>
          <w:color w:val="17211B"/>
          <w:sz w:val="18"/>
        </w:rPr>
        <w:t>Preserve recoverable state where possible.</w:t>
      </w:r>
    </w:p>
    <w:p>
      <w:pPr>
        <w:pStyle w:val="ListBullet"/>
        <w:spacing w:after="40"/>
        <w:ind w:left="346" w:hanging="202"/>
      </w:pPr>
      <w:r>
        <w:rPr>
          <w:rFonts w:ascii="Liberation Sans" w:hAnsi="Liberation Sans"/>
          <w:color w:val="17211B"/>
          <w:sz w:val="18"/>
        </w:rPr>
        <w:t>Offer retry, back or home.</w:t>
      </w:r>
    </w:p>
    <w:p>
      <w:pPr>
        <w:pStyle w:val="ListBullet"/>
        <w:spacing w:after="40"/>
        <w:ind w:left="346" w:hanging="202"/>
      </w:pPr>
      <w:r>
        <w:rPr>
          <w:rFonts w:ascii="Liberation Sans" w:hAnsi="Liberation Sans"/>
          <w:color w:val="17211B"/>
          <w:sz w:val="18"/>
        </w:rPr>
        <w:t>Do not expose technical stack traces.</w:t>
      </w:r>
    </w:p>
    <w:p>
      <w:pPr>
        <w:pStyle w:val="Heading1"/>
        <w:pBdr>
          <w:bottom w:val="single" w:sz="6" w:space="4" w:color="D8E0DA"/>
        </w:pBdr>
      </w:pPr>
      <w:r>
        <w:rPr>
          <w:rFonts w:ascii="Liberation Sans" w:hAnsi="Liberation Sans"/>
          <w:color w:val="2F7D4A"/>
          <w:sz w:val="34"/>
        </w:rPr>
        <w:t>21. Content and interface copy rules</w:t>
      </w:r>
    </w:p>
    <w:p>
      <w:pPr>
        <w:pStyle w:val="ListBullet"/>
        <w:spacing w:after="40"/>
        <w:ind w:left="346" w:hanging="202"/>
      </w:pPr>
      <w:r>
        <w:rPr>
          <w:rFonts w:ascii="Liberation Sans" w:hAnsi="Liberation Sans"/>
          <w:color w:val="17211B"/>
          <w:sz w:val="18"/>
        </w:rPr>
        <w:t>Use direct, factual language.</w:t>
      </w:r>
    </w:p>
    <w:p>
      <w:pPr>
        <w:pStyle w:val="ListBullet"/>
        <w:spacing w:after="40"/>
        <w:ind w:left="346" w:hanging="202"/>
      </w:pPr>
      <w:r>
        <w:rPr>
          <w:rFonts w:ascii="Liberation Sans" w:hAnsi="Liberation Sans"/>
          <w:color w:val="17211B"/>
          <w:sz w:val="18"/>
        </w:rPr>
        <w:t>Use sentence case.</w:t>
      </w:r>
    </w:p>
    <w:p>
      <w:pPr>
        <w:pStyle w:val="ListBullet"/>
        <w:spacing w:after="40"/>
        <w:ind w:left="346" w:hanging="202"/>
      </w:pPr>
      <w:r>
        <w:rPr>
          <w:rFonts w:ascii="Liberation Sans" w:hAnsi="Liberation Sans"/>
          <w:color w:val="17211B"/>
          <w:sz w:val="18"/>
        </w:rPr>
        <w:t>Keep button labels concise.</w:t>
      </w:r>
    </w:p>
    <w:p>
      <w:pPr>
        <w:pStyle w:val="ListBullet"/>
        <w:spacing w:after="40"/>
        <w:ind w:left="346" w:hanging="202"/>
      </w:pPr>
      <w:r>
        <w:rPr>
          <w:rFonts w:ascii="Liberation Sans" w:hAnsi="Liberation Sans"/>
          <w:color w:val="17211B"/>
          <w:sz w:val="18"/>
        </w:rPr>
        <w:t>Explain technical fitness terms when they first appear in educational content.</w:t>
      </w:r>
    </w:p>
    <w:p>
      <w:pPr>
        <w:pStyle w:val="ListBullet"/>
        <w:spacing w:after="40"/>
        <w:ind w:left="346" w:hanging="202"/>
      </w:pPr>
      <w:r>
        <w:rPr>
          <w:rFonts w:ascii="Liberation Sans" w:hAnsi="Liberation Sans"/>
          <w:color w:val="17211B"/>
          <w:sz w:val="18"/>
        </w:rPr>
        <w:t>Avoid shaming, guilt, fear and appearance-based pressure.</w:t>
      </w:r>
    </w:p>
    <w:p>
      <w:pPr>
        <w:pStyle w:val="ListBullet"/>
        <w:spacing w:after="40"/>
        <w:ind w:left="346" w:hanging="202"/>
      </w:pPr>
      <w:r>
        <w:rPr>
          <w:rFonts w:ascii="Liberation Sans" w:hAnsi="Liberation Sans"/>
          <w:color w:val="17211B"/>
          <w:sz w:val="18"/>
        </w:rPr>
        <w:t>Avoid unsupported claims such as “best,” “perfect,” “guaranteed” or “scientifically proven.”</w:t>
      </w:r>
    </w:p>
    <w:p>
      <w:pPr>
        <w:pStyle w:val="ListBullet"/>
        <w:spacing w:after="40"/>
        <w:ind w:left="346" w:hanging="202"/>
      </w:pPr>
      <w:r>
        <w:rPr>
          <w:rFonts w:ascii="Liberation Sans" w:hAnsi="Liberation Sans"/>
          <w:color w:val="17211B"/>
          <w:sz w:val="18"/>
        </w:rPr>
        <w:t>Do not use motivational quotes as filler.</w:t>
      </w:r>
    </w:p>
    <w:p>
      <w:pPr>
        <w:pStyle w:val="ListBullet"/>
        <w:spacing w:after="40"/>
        <w:ind w:left="346" w:hanging="202"/>
      </w:pPr>
      <w:r>
        <w:rPr>
          <w:rFonts w:ascii="Liberation Sans" w:hAnsi="Liberation Sans"/>
          <w:color w:val="17211B"/>
          <w:sz w:val="18"/>
        </w:rPr>
        <w:t>Do not imply medical diagnosis or professional oversight.</w:t>
      </w:r>
    </w:p>
    <w:p>
      <w:pPr>
        <w:pStyle w:val="ListBullet"/>
        <w:spacing w:after="40"/>
        <w:ind w:left="346" w:hanging="202"/>
      </w:pPr>
      <w:r>
        <w:rPr>
          <w:rFonts w:ascii="Liberation Sans" w:hAnsi="Liberation Sans"/>
          <w:color w:val="17211B"/>
          <w:sz w:val="18"/>
        </w:rPr>
        <w:t>Use “estimated” whenever precision is not justified.</w:t>
      </w:r>
    </w:p>
    <w:p>
      <w:pPr>
        <w:pStyle w:val="ListBullet"/>
        <w:spacing w:after="40"/>
        <w:ind w:left="346" w:hanging="202"/>
      </w:pPr>
      <w:r>
        <w:rPr>
          <w:rFonts w:ascii="Liberation Sans" w:hAnsi="Liberation Sans"/>
          <w:color w:val="17211B"/>
          <w:sz w:val="18"/>
        </w:rPr>
        <w:t>Use “your device” rather than “your account.”</w:t>
      </w:r>
    </w:p>
    <w:p>
      <w:pPr>
        <w:pStyle w:val="Heading1"/>
        <w:pBdr>
          <w:bottom w:val="single" w:sz="6" w:space="4" w:color="D8E0DA"/>
        </w:pBdr>
      </w:pPr>
      <w:r>
        <w:rPr>
          <w:rFonts w:ascii="Liberation Sans" w:hAnsi="Liberation Sans"/>
          <w:color w:val="2F7D4A"/>
          <w:sz w:val="34"/>
        </w:rPr>
        <w:t>22. Accessibility requirements</w:t>
      </w:r>
    </w:p>
    <w:p>
      <w:r>
        <w:rPr>
          <w:rFonts w:ascii="Liberation Sans" w:hAnsi="Liberation Sans"/>
          <w:color w:val="17211B"/>
          <w:sz w:val="19"/>
        </w:rPr>
        <w:t>Target WCAG 2.2 Level AA.</w:t>
      </w:r>
    </w:p>
    <w:p>
      <w:pPr>
        <w:pStyle w:val="Heading2"/>
      </w:pPr>
      <w:r>
        <w:rPr>
          <w:rFonts w:ascii="Liberation Sans" w:hAnsi="Liberation Sans"/>
          <w:color w:val="17211B"/>
          <w:sz w:val="27"/>
        </w:rPr>
        <w:t>22.1 Structure</w:t>
      </w:r>
    </w:p>
    <w:p>
      <w:pPr>
        <w:pStyle w:val="ListBullet"/>
        <w:spacing w:after="40"/>
        <w:ind w:left="346" w:hanging="202"/>
      </w:pPr>
      <w:r>
        <w:rPr>
          <w:rFonts w:ascii="Liberation Sans" w:hAnsi="Liberation Sans"/>
          <w:color w:val="17211B"/>
          <w:sz w:val="18"/>
        </w:rPr>
        <w:t>Include one main landmark per page.</w:t>
      </w:r>
    </w:p>
    <w:p>
      <w:pPr>
        <w:pStyle w:val="ListBullet"/>
        <w:spacing w:after="40"/>
        <w:ind w:left="346" w:hanging="202"/>
      </w:pPr>
      <w:r>
        <w:rPr>
          <w:rFonts w:ascii="Liberation Sans" w:hAnsi="Liberation Sans"/>
          <w:color w:val="17211B"/>
          <w:sz w:val="18"/>
        </w:rPr>
        <w:t>Include semantic header, navigation and footer where applicable.</w:t>
      </w:r>
    </w:p>
    <w:p>
      <w:pPr>
        <w:pStyle w:val="ListBullet"/>
        <w:spacing w:after="40"/>
        <w:ind w:left="346" w:hanging="202"/>
      </w:pPr>
      <w:r>
        <w:rPr>
          <w:rFonts w:ascii="Liberation Sans" w:hAnsi="Liberation Sans"/>
          <w:color w:val="17211B"/>
          <w:sz w:val="18"/>
        </w:rPr>
        <w:t>Maintain logical heading order.</w:t>
      </w:r>
    </w:p>
    <w:p>
      <w:pPr>
        <w:pStyle w:val="ListBullet"/>
        <w:spacing w:after="40"/>
        <w:ind w:left="346" w:hanging="202"/>
      </w:pPr>
      <w:r>
        <w:rPr>
          <w:rFonts w:ascii="Liberation Sans" w:hAnsi="Liberation Sans"/>
          <w:color w:val="17211B"/>
          <w:sz w:val="18"/>
        </w:rPr>
        <w:t>Include a skip-to-content link.</w:t>
      </w:r>
    </w:p>
    <w:p>
      <w:pPr>
        <w:pStyle w:val="ListBullet"/>
        <w:spacing w:after="40"/>
        <w:ind w:left="346" w:hanging="202"/>
      </w:pPr>
      <w:r>
        <w:rPr>
          <w:rFonts w:ascii="Liberation Sans" w:hAnsi="Liberation Sans"/>
          <w:color w:val="17211B"/>
          <w:sz w:val="18"/>
        </w:rPr>
        <w:t>Set a meaningful document title for every route.</w:t>
      </w:r>
    </w:p>
    <w:p>
      <w:pPr>
        <w:pStyle w:val="Heading2"/>
      </w:pPr>
      <w:r>
        <w:rPr>
          <w:rFonts w:ascii="Liberation Sans" w:hAnsi="Liberation Sans"/>
          <w:color w:val="17211B"/>
          <w:sz w:val="27"/>
        </w:rPr>
        <w:t>22.2 Keyboard</w:t>
      </w:r>
    </w:p>
    <w:p>
      <w:pPr>
        <w:pStyle w:val="ListBullet"/>
        <w:spacing w:after="40"/>
        <w:ind w:left="346" w:hanging="202"/>
      </w:pPr>
      <w:r>
        <w:rPr>
          <w:rFonts w:ascii="Liberation Sans" w:hAnsi="Liberation Sans"/>
          <w:color w:val="17211B"/>
          <w:sz w:val="18"/>
        </w:rPr>
        <w:t>Every action must be keyboard operable.</w:t>
      </w:r>
    </w:p>
    <w:p>
      <w:pPr>
        <w:pStyle w:val="ListBullet"/>
        <w:spacing w:after="40"/>
        <w:ind w:left="346" w:hanging="202"/>
      </w:pPr>
      <w:r>
        <w:rPr>
          <w:rFonts w:ascii="Liberation Sans" w:hAnsi="Liberation Sans"/>
          <w:color w:val="17211B"/>
          <w:sz w:val="18"/>
        </w:rPr>
        <w:t>Focus indicators must be visible in both themes.</w:t>
      </w:r>
    </w:p>
    <w:p>
      <w:pPr>
        <w:pStyle w:val="ListBullet"/>
        <w:spacing w:after="40"/>
        <w:ind w:left="346" w:hanging="202"/>
      </w:pPr>
      <w:r>
        <w:rPr>
          <w:rFonts w:ascii="Liberation Sans" w:hAnsi="Liberation Sans"/>
          <w:color w:val="17211B"/>
          <w:sz w:val="18"/>
        </w:rPr>
        <w:t>Dialogs, drawers and sheets trap focus and restore it correctly.</w:t>
      </w:r>
    </w:p>
    <w:p>
      <w:pPr>
        <w:pStyle w:val="ListBullet"/>
        <w:spacing w:after="40"/>
        <w:ind w:left="346" w:hanging="202"/>
      </w:pPr>
      <w:r>
        <w:rPr>
          <w:rFonts w:ascii="Liberation Sans" w:hAnsi="Liberation Sans"/>
          <w:color w:val="17211B"/>
          <w:sz w:val="18"/>
        </w:rPr>
        <w:t>No keyboard trap.</w:t>
      </w:r>
    </w:p>
    <w:p>
      <w:pPr>
        <w:pStyle w:val="ListBullet"/>
        <w:spacing w:after="40"/>
        <w:ind w:left="346" w:hanging="202"/>
      </w:pPr>
      <w:r>
        <w:rPr>
          <w:rFonts w:ascii="Liberation Sans" w:hAnsi="Liberation Sans"/>
          <w:color w:val="17211B"/>
          <w:sz w:val="18"/>
        </w:rPr>
        <w:t>Collapsed sidebar controls remain understandable.</w:t>
      </w:r>
    </w:p>
    <w:p>
      <w:pPr>
        <w:pStyle w:val="Heading2"/>
      </w:pPr>
      <w:r>
        <w:rPr>
          <w:rFonts w:ascii="Liberation Sans" w:hAnsi="Liberation Sans"/>
          <w:color w:val="17211B"/>
          <w:sz w:val="27"/>
        </w:rPr>
        <w:t>22.3 Screen readers</w:t>
      </w:r>
    </w:p>
    <w:p>
      <w:pPr>
        <w:pStyle w:val="ListBullet"/>
        <w:spacing w:after="40"/>
        <w:ind w:left="346" w:hanging="202"/>
      </w:pPr>
      <w:r>
        <w:rPr>
          <w:rFonts w:ascii="Liberation Sans" w:hAnsi="Liberation Sans"/>
          <w:color w:val="17211B"/>
          <w:sz w:val="18"/>
        </w:rPr>
        <w:t>Icon-only controls have accessible names.</w:t>
      </w:r>
    </w:p>
    <w:p>
      <w:pPr>
        <w:pStyle w:val="ListBullet"/>
        <w:spacing w:after="40"/>
        <w:ind w:left="346" w:hanging="202"/>
      </w:pPr>
      <w:r>
        <w:rPr>
          <w:rFonts w:ascii="Liberation Sans" w:hAnsi="Liberation Sans"/>
          <w:color w:val="17211B"/>
          <w:sz w:val="18"/>
        </w:rPr>
        <w:t>Current navigation item exposes current-page state.</w:t>
      </w:r>
    </w:p>
    <w:p>
      <w:pPr>
        <w:pStyle w:val="ListBullet"/>
        <w:spacing w:after="40"/>
        <w:ind w:left="346" w:hanging="202"/>
      </w:pPr>
      <w:r>
        <w:rPr>
          <w:rFonts w:ascii="Liberation Sans" w:hAnsi="Liberation Sans"/>
          <w:color w:val="17211B"/>
          <w:sz w:val="18"/>
        </w:rPr>
        <w:t>Search result counts and selection changes are announced.</w:t>
      </w:r>
    </w:p>
    <w:p>
      <w:pPr>
        <w:pStyle w:val="ListBullet"/>
        <w:spacing w:after="40"/>
        <w:ind w:left="346" w:hanging="202"/>
      </w:pPr>
      <w:r>
        <w:rPr>
          <w:rFonts w:ascii="Liberation Sans" w:hAnsi="Liberation Sans"/>
          <w:color w:val="17211B"/>
          <w:sz w:val="18"/>
        </w:rPr>
        <w:t>Loading and error messages use appropriate live-region behavior without excessive interruption.</w:t>
      </w:r>
    </w:p>
    <w:p>
      <w:pPr>
        <w:pStyle w:val="Heading2"/>
      </w:pPr>
      <w:r>
        <w:rPr>
          <w:rFonts w:ascii="Liberation Sans" w:hAnsi="Liberation Sans"/>
          <w:color w:val="17211B"/>
          <w:sz w:val="27"/>
        </w:rPr>
        <w:t>22.4 Visual</w:t>
      </w:r>
    </w:p>
    <w:p>
      <w:pPr>
        <w:pStyle w:val="ListBullet"/>
        <w:spacing w:after="40"/>
        <w:ind w:left="346" w:hanging="202"/>
      </w:pPr>
      <w:r>
        <w:rPr>
          <w:rFonts w:ascii="Liberation Sans" w:hAnsi="Liberation Sans"/>
          <w:color w:val="17211B"/>
          <w:sz w:val="18"/>
        </w:rPr>
        <w:t>Text contrast meets AA.</w:t>
      </w:r>
    </w:p>
    <w:p>
      <w:pPr>
        <w:pStyle w:val="ListBullet"/>
        <w:spacing w:after="40"/>
        <w:ind w:left="346" w:hanging="202"/>
      </w:pPr>
      <w:r>
        <w:rPr>
          <w:rFonts w:ascii="Liberation Sans" w:hAnsi="Liberation Sans"/>
          <w:color w:val="17211B"/>
          <w:sz w:val="18"/>
        </w:rPr>
        <w:t>Controls are distinguishable in high-contrast modes where practical.</w:t>
      </w:r>
    </w:p>
    <w:p>
      <w:pPr>
        <w:pStyle w:val="ListBullet"/>
        <w:spacing w:after="40"/>
        <w:ind w:left="346" w:hanging="202"/>
      </w:pPr>
      <w:r>
        <w:rPr>
          <w:rFonts w:ascii="Liberation Sans" w:hAnsi="Liberation Sans"/>
          <w:color w:val="17211B"/>
          <w:sz w:val="18"/>
        </w:rPr>
        <w:t>Touch targets meet at least 44 × 44 px; mobile primary controls should target 48 px.</w:t>
      </w:r>
    </w:p>
    <w:p>
      <w:pPr>
        <w:pStyle w:val="ListBullet"/>
        <w:spacing w:after="40"/>
        <w:ind w:left="346" w:hanging="202"/>
      </w:pPr>
      <w:r>
        <w:rPr>
          <w:rFonts w:ascii="Liberation Sans" w:hAnsi="Liberation Sans"/>
          <w:color w:val="17211B"/>
          <w:sz w:val="18"/>
        </w:rPr>
        <w:t>Zoom to 200% must not remove core actions.</w:t>
      </w:r>
    </w:p>
    <w:p>
      <w:pPr>
        <w:pStyle w:val="ListBullet"/>
        <w:spacing w:after="40"/>
        <w:ind w:left="346" w:hanging="202"/>
      </w:pPr>
      <w:r>
        <w:rPr>
          <w:rFonts w:ascii="Liberation Sans" w:hAnsi="Liberation Sans"/>
          <w:color w:val="17211B"/>
          <w:sz w:val="18"/>
        </w:rPr>
        <w:t>Do not encode status only by colour.</w:t>
      </w:r>
    </w:p>
    <w:p>
      <w:pPr>
        <w:pStyle w:val="Heading2"/>
      </w:pPr>
      <w:r>
        <w:rPr>
          <w:rFonts w:ascii="Liberation Sans" w:hAnsi="Liberation Sans"/>
          <w:color w:val="17211B"/>
          <w:sz w:val="27"/>
        </w:rPr>
        <w:t>22.5 Motion</w:t>
      </w:r>
    </w:p>
    <w:p>
      <w:pPr>
        <w:pStyle w:val="ListBullet"/>
        <w:spacing w:after="40"/>
        <w:ind w:left="346" w:hanging="202"/>
      </w:pPr>
      <w:r>
        <w:rPr>
          <w:rFonts w:ascii="Liberation Sans" w:hAnsi="Liberation Sans"/>
          <w:color w:val="17211B"/>
          <w:sz w:val="18"/>
        </w:rPr>
        <w:t>Reduced-motion preference removes non-essential animation.</w:t>
      </w:r>
    </w:p>
    <w:p>
      <w:pPr>
        <w:pStyle w:val="ListBullet"/>
        <w:spacing w:after="40"/>
        <w:ind w:left="346" w:hanging="202"/>
      </w:pPr>
      <w:r>
        <w:rPr>
          <w:rFonts w:ascii="Liberation Sans" w:hAnsi="Liberation Sans"/>
          <w:color w:val="17211B"/>
          <w:sz w:val="18"/>
        </w:rPr>
        <w:t>No content flashes at unsafe frequencies.</w:t>
      </w:r>
    </w:p>
    <w:p>
      <w:pPr>
        <w:pStyle w:val="Heading1"/>
        <w:pBdr>
          <w:bottom w:val="single" w:sz="6" w:space="4" w:color="D8E0DA"/>
        </w:pBdr>
      </w:pPr>
      <w:r>
        <w:rPr>
          <w:rFonts w:ascii="Liberation Sans" w:hAnsi="Liberation Sans"/>
          <w:color w:val="2F7D4A"/>
          <w:sz w:val="34"/>
        </w:rPr>
        <w:t>23. Responsive requirements</w:t>
      </w:r>
    </w:p>
    <w:p>
      <w:r>
        <w:rPr>
          <w:rFonts w:ascii="Liberation Sans" w:hAnsi="Liberation Sans"/>
          <w:color w:val="17211B"/>
          <w:sz w:val="19"/>
        </w:rPr>
        <w:t>Use the scaffold’s breakpoint system consistently. The following behavior contract matters more than exact breakpoint variable names.</w:t>
      </w:r>
    </w:p>
    <w:tbl>
      <w:tblPr>
        <w:tblW w:type="auto" w:w="0"/>
        <w:jc w:val="center"/>
        <w:tblLayout w:type="autofit"/>
        <w:tblLook w:firstColumn="1" w:firstRow="1" w:lastColumn="0" w:lastRow="0" w:noHBand="0" w:noVBand="1" w:val="04A0"/>
        <w:tblBorders>
          <w:top w:val="single" w:sz="6" w:space="0" w:color="D8E0DA"/>
          <w:start w:val="single" w:sz="6" w:space="0" w:color="D8E0DA"/>
          <w:bottom w:val="single" w:sz="6" w:space="0" w:color="D8E0DA"/>
          <w:end w:val="single" w:sz="6" w:space="0" w:color="D8E0DA"/>
          <w:insideH w:val="single" w:sz="6" w:space="0" w:color="D8E0DA"/>
          <w:insideV w:val="single" w:sz="6" w:space="0" w:color="D8E0DA"/>
        </w:tblBorders>
      </w:tblPr>
      <w:tblGrid>
        <w:gridCol w:w="1967"/>
        <w:gridCol w:w="1967"/>
        <w:gridCol w:w="1967"/>
        <w:gridCol w:w="1967"/>
        <w:gridCol w:w="1967"/>
      </w:tblGrid>
      <w:tr>
        <w:trPr>
          <w:tblHeader w:val="true"/>
          <w:cantSplit/>
        </w:trPr>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Width</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Navigation</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Grid</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Page padding</w:t>
            </w:r>
          </w:p>
        </w:tc>
        <w:tc>
          <w:tcPr>
            <w:tcW w:type="dxa" w:w="1967"/>
            <w:tcMar>
              <w:top w:w="65" w:type="dxa"/>
              <w:start w:w="75" w:type="dxa"/>
              <w:bottom w:w="65" w:type="dxa"/>
              <w:end w:w="75" w:type="dxa"/>
            </w:tcMar>
            <w:vAlign w:val="center"/>
            <w:shd w:fill="2F7D4A"/>
          </w:tcPr>
          <w:p>
            <w:pPr>
              <w:spacing w:after="0"/>
            </w:pPr>
            <w:r>
              <w:rPr>
                <w:rFonts w:ascii="Liberation Sans" w:hAnsi="Liberation Sans"/>
                <w:b/>
                <w:color w:val="FFFFFF"/>
                <w:sz w:val="15"/>
              </w:rPr>
              <w:t>Notes</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320–639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Mobile top bar + bottom nav + More sheet</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1 column</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16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Must work at 320 px without horizontal page scroll.</w:t>
            </w:r>
          </w:p>
        </w:tc>
      </w:tr>
      <w:tr>
        <w:trPr>
          <w:cantSplit/>
        </w:trPr>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640–767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Tablet top bar + drawer or mobile pattern</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1–2 columns</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20–24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Avoid compressed sidebar.</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768–1023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Tablet drawer</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2 columns</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24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Contextual layouts may split.</w:t>
            </w:r>
          </w:p>
        </w:tc>
      </w:tr>
      <w:tr>
        <w:trPr>
          <w:cantSplit/>
        </w:trPr>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1024–1279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Desktop collapsed/expandable sidebar</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2–3 columns</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24–32 px</w:t>
            </w:r>
          </w:p>
        </w:tc>
        <w:tc>
          <w:tcPr>
            <w:tcW w:type="dxa" w:w="1967"/>
            <w:tcMar>
              <w:top w:w="65" w:type="dxa"/>
              <w:start w:w="75" w:type="dxa"/>
              <w:bottom w:w="65" w:type="dxa"/>
              <w:end w:w="75" w:type="dxa"/>
            </w:tcMar>
            <w:vAlign w:val="center"/>
            <w:shd w:fill="F7F9F7"/>
          </w:tcPr>
          <w:p>
            <w:pPr>
              <w:spacing w:after="0"/>
            </w:pPr>
            <w:r>
              <w:rPr>
                <w:rFonts w:ascii="Liberation Sans" w:hAnsi="Liberation Sans"/>
                <w:color w:val="17211B"/>
                <w:sz w:val="15"/>
              </w:rPr>
              <w:t>Stable content region.</w:t>
            </w:r>
          </w:p>
        </w:tc>
      </w:tr>
      <w:tr>
        <w:trPr>
          <w:cantSplit/>
        </w:trPr>
        <w:tc>
          <w:tcPr>
            <w:tcW w:type="dxa" w:w="1967"/>
            <w:tcMar>
              <w:top w:w="65" w:type="dxa"/>
              <w:start w:w="75" w:type="dxa"/>
              <w:bottom w:w="65" w:type="dxa"/>
              <w:end w:w="75" w:type="dxa"/>
            </w:tcMar>
            <w:vAlign w:val="center"/>
          </w:tcPr>
          <w:p>
            <w:pPr>
              <w:spacing w:after="0"/>
            </w:pPr>
            <w:r>
              <w:rPr>
                <w:rFonts w:ascii="Liberation Sans" w:hAnsi="Liberation Sans"/>
                <w:color w:val="17211B"/>
                <w:sz w:val="15"/>
              </w:rPr>
              <w:t>1280 px and above</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Desktop sidebar</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3–4 columns</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32 px</w:t>
            </w:r>
          </w:p>
        </w:tc>
        <w:tc>
          <w:tcPr>
            <w:tcW w:type="dxa" w:w="1967"/>
            <w:tcMar>
              <w:top w:w="65" w:type="dxa"/>
              <w:start w:w="75" w:type="dxa"/>
              <w:bottom w:w="65" w:type="dxa"/>
              <w:end w:w="75" w:type="dxa"/>
            </w:tcMar>
            <w:vAlign w:val="center"/>
          </w:tcPr>
          <w:p>
            <w:pPr>
              <w:spacing w:after="0"/>
            </w:pPr>
            <w:r>
              <w:rPr>
                <w:rFonts w:ascii="Liberation Sans" w:hAnsi="Liberation Sans"/>
                <w:color w:val="17211B"/>
                <w:sz w:val="15"/>
              </w:rPr>
              <w:t>Cap content widths.</w:t>
            </w:r>
          </w:p>
        </w:tc>
      </w:tr>
    </w:tbl>
    <w:p>
      <w:pPr>
        <w:spacing w:after="20"/>
      </w:pPr>
    </w:p>
    <w:p>
      <w:r>
        <w:rPr>
          <w:rFonts w:ascii="Liberation Sans" w:hAnsi="Liberation Sans"/>
          <w:color w:val="17211B"/>
          <w:sz w:val="19"/>
        </w:rPr>
        <w:t>Additional rules:</w:t>
      </w:r>
    </w:p>
    <w:p>
      <w:pPr>
        <w:pStyle w:val="ListBullet"/>
        <w:spacing w:after="40"/>
        <w:ind w:left="346" w:hanging="202"/>
      </w:pPr>
      <w:r>
        <w:rPr>
          <w:rFonts w:ascii="Liberation Sans" w:hAnsi="Liberation Sans"/>
          <w:color w:val="17211B"/>
          <w:sz w:val="18"/>
        </w:rPr>
        <w:t>No unintentional horizontal page scrolling.</w:t>
      </w:r>
    </w:p>
    <w:p>
      <w:pPr>
        <w:pStyle w:val="ListBullet"/>
        <w:spacing w:after="40"/>
        <w:ind w:left="346" w:hanging="202"/>
      </w:pPr>
      <w:r>
        <w:rPr>
          <w:rFonts w:ascii="Liberation Sans" w:hAnsi="Liberation Sans"/>
          <w:color w:val="17211B"/>
          <w:sz w:val="18"/>
        </w:rPr>
        <w:t>Long route labels wrap or truncate with accessible full text.</w:t>
      </w:r>
    </w:p>
    <w:p>
      <w:pPr>
        <w:pStyle w:val="ListBullet"/>
        <w:spacing w:after="40"/>
        <w:ind w:left="346" w:hanging="202"/>
      </w:pPr>
      <w:r>
        <w:rPr>
          <w:rFonts w:ascii="Liberation Sans" w:hAnsi="Liberation Sans"/>
          <w:color w:val="17211B"/>
          <w:sz w:val="18"/>
        </w:rPr>
        <w:t>Dialogs fit the visual viewport and remain scrollable internally.</w:t>
      </w:r>
    </w:p>
    <w:p>
      <w:pPr>
        <w:pStyle w:val="ListBullet"/>
        <w:spacing w:after="40"/>
        <w:ind w:left="346" w:hanging="202"/>
      </w:pPr>
      <w:r>
        <w:rPr>
          <w:rFonts w:ascii="Liberation Sans" w:hAnsi="Liberation Sans"/>
          <w:color w:val="17211B"/>
          <w:sz w:val="18"/>
        </w:rPr>
        <w:t>Bottom navigation must not cover final content; reserve safe spacing.</w:t>
      </w:r>
    </w:p>
    <w:p>
      <w:pPr>
        <w:pStyle w:val="ListBullet"/>
        <w:spacing w:after="40"/>
        <w:ind w:left="346" w:hanging="202"/>
      </w:pPr>
      <w:r>
        <w:rPr>
          <w:rFonts w:ascii="Liberation Sans" w:hAnsi="Liberation Sans"/>
          <w:color w:val="17211B"/>
          <w:sz w:val="18"/>
        </w:rPr>
        <w:t>Landscape mobile must remain functional.</w:t>
      </w:r>
    </w:p>
    <w:p>
      <w:pPr>
        <w:pStyle w:val="Heading1"/>
        <w:pBdr>
          <w:bottom w:val="single" w:sz="6" w:space="4" w:color="D8E0DA"/>
        </w:pBdr>
      </w:pPr>
      <w:r>
        <w:rPr>
          <w:rFonts w:ascii="Liberation Sans" w:hAnsi="Liberation Sans"/>
          <w:color w:val="2F7D4A"/>
          <w:sz w:val="34"/>
        </w:rPr>
        <w:t>24. Performance requirements</w:t>
      </w:r>
    </w:p>
    <w:p>
      <w:pPr>
        <w:pStyle w:val="ListBullet"/>
        <w:spacing w:after="40"/>
        <w:ind w:left="346" w:hanging="202"/>
      </w:pPr>
      <w:r>
        <w:rPr>
          <w:rFonts w:ascii="Liberation Sans" w:hAnsi="Liberation Sans"/>
          <w:color w:val="17211B"/>
          <w:sz w:val="18"/>
        </w:rPr>
        <w:t>Keep the initial shell bundle lean.</w:t>
      </w:r>
    </w:p>
    <w:p>
      <w:pPr>
        <w:pStyle w:val="ListBullet"/>
        <w:spacing w:after="40"/>
        <w:ind w:left="346" w:hanging="202"/>
      </w:pPr>
      <w:r>
        <w:rPr>
          <w:rFonts w:ascii="Liberation Sans" w:hAnsi="Liberation Sans"/>
          <w:color w:val="17211B"/>
          <w:sz w:val="18"/>
        </w:rPr>
        <w:t>Do not preload large future datasets.</w:t>
      </w:r>
    </w:p>
    <w:p>
      <w:pPr>
        <w:pStyle w:val="ListBullet"/>
        <w:spacing w:after="40"/>
        <w:ind w:left="346" w:hanging="202"/>
      </w:pPr>
      <w:r>
        <w:rPr>
          <w:rFonts w:ascii="Liberation Sans" w:hAnsi="Liberation Sans"/>
          <w:color w:val="17211B"/>
          <w:sz w:val="18"/>
        </w:rPr>
        <w:t>Use route-level code splitting where supported by the native framework.</w:t>
      </w:r>
    </w:p>
    <w:p>
      <w:pPr>
        <w:pStyle w:val="ListBullet"/>
        <w:spacing w:after="40"/>
        <w:ind w:left="346" w:hanging="202"/>
      </w:pPr>
      <w:r>
        <w:rPr>
          <w:rFonts w:ascii="Liberation Sans" w:hAnsi="Liberation Sans"/>
          <w:color w:val="17211B"/>
          <w:sz w:val="18"/>
        </w:rPr>
        <w:t>Avoid large animation or chart libraries in this phase.</w:t>
      </w:r>
    </w:p>
    <w:p>
      <w:pPr>
        <w:pStyle w:val="ListBullet"/>
        <w:spacing w:after="40"/>
        <w:ind w:left="346" w:hanging="202"/>
      </w:pPr>
      <w:r>
        <w:rPr>
          <w:rFonts w:ascii="Liberation Sans" w:hAnsi="Liberation Sans"/>
          <w:color w:val="17211B"/>
          <w:sz w:val="18"/>
        </w:rPr>
        <w:t>Use inline or local icons from the chosen icon package rather than image files for navigation.</w:t>
      </w:r>
    </w:p>
    <w:p>
      <w:pPr>
        <w:pStyle w:val="ListBullet"/>
        <w:spacing w:after="40"/>
        <w:ind w:left="346" w:hanging="202"/>
      </w:pPr>
      <w:r>
        <w:rPr>
          <w:rFonts w:ascii="Liberation Sans" w:hAnsi="Liberation Sans"/>
          <w:color w:val="17211B"/>
          <w:sz w:val="18"/>
        </w:rPr>
        <w:t>Reserve media loading for later content phases.</w:t>
      </w:r>
    </w:p>
    <w:p>
      <w:pPr>
        <w:pStyle w:val="ListBullet"/>
        <w:spacing w:after="40"/>
        <w:ind w:left="346" w:hanging="202"/>
      </w:pPr>
      <w:r>
        <w:rPr>
          <w:rFonts w:ascii="Liberation Sans" w:hAnsi="Liberation Sans"/>
          <w:color w:val="17211B"/>
          <w:sz w:val="18"/>
        </w:rPr>
        <w:t>Avoid cumulative layout shift in top bar, sidebar and mobile navigation.</w:t>
      </w:r>
    </w:p>
    <w:p>
      <w:pPr>
        <w:pStyle w:val="ListBullet"/>
        <w:spacing w:after="40"/>
        <w:ind w:left="346" w:hanging="202"/>
      </w:pPr>
      <w:r>
        <w:rPr>
          <w:rFonts w:ascii="Liberation Sans" w:hAnsi="Liberation Sans"/>
          <w:color w:val="17211B"/>
          <w:sz w:val="18"/>
        </w:rPr>
        <w:t>Build and type-check must pass.</w:t>
      </w:r>
    </w:p>
    <w:p>
      <w:r>
        <w:rPr>
          <w:rFonts w:ascii="Liberation Sans" w:hAnsi="Liberation Sans"/>
          <w:color w:val="17211B"/>
          <w:sz w:val="19"/>
        </w:rPr>
        <w:t>Recommended Phase 01 performance targets on a normal production build:</w:t>
      </w:r>
    </w:p>
    <w:p>
      <w:pPr>
        <w:pStyle w:val="ListBullet"/>
        <w:spacing w:after="40"/>
        <w:ind w:left="346" w:hanging="202"/>
      </w:pPr>
      <w:r>
        <w:rPr>
          <w:rFonts w:ascii="Liberation Sans" w:hAnsi="Liberation Sans"/>
          <w:color w:val="17211B"/>
          <w:sz w:val="18"/>
        </w:rPr>
        <w:t>No console errors during core navigation.</w:t>
      </w:r>
    </w:p>
    <w:p>
      <w:pPr>
        <w:pStyle w:val="ListBullet"/>
        <w:spacing w:after="40"/>
        <w:ind w:left="346" w:hanging="202"/>
      </w:pPr>
      <w:r>
        <w:rPr>
          <w:rFonts w:ascii="Liberation Sans" w:hAnsi="Liberation Sans"/>
          <w:color w:val="17211B"/>
          <w:sz w:val="18"/>
        </w:rPr>
        <w:t>Shell interaction remains responsive on a mid-range mobile viewport.</w:t>
      </w:r>
    </w:p>
    <w:p>
      <w:pPr>
        <w:pStyle w:val="ListBullet"/>
        <w:spacing w:after="40"/>
        <w:ind w:left="346" w:hanging="202"/>
      </w:pPr>
      <w:r>
        <w:rPr>
          <w:rFonts w:ascii="Liberation Sans" w:hAnsi="Liberation Sans"/>
          <w:color w:val="17211B"/>
          <w:sz w:val="18"/>
        </w:rPr>
        <w:t>Initial page should not ship fabricated content payloads.</w:t>
      </w:r>
    </w:p>
    <w:p>
      <w:pPr>
        <w:pStyle w:val="ListBullet"/>
        <w:spacing w:after="40"/>
        <w:ind w:left="346" w:hanging="202"/>
      </w:pPr>
      <w:r>
        <w:rPr>
          <w:rFonts w:ascii="Liberation Sans" w:hAnsi="Liberation Sans"/>
          <w:color w:val="17211B"/>
          <w:sz w:val="18"/>
        </w:rPr>
        <w:t>Accessibility and semantic correctness take priority over superficial animation scores.</w:t>
      </w:r>
    </w:p>
    <w:p>
      <w:pPr>
        <w:pStyle w:val="Heading1"/>
        <w:pBdr>
          <w:bottom w:val="single" w:sz="6" w:space="4" w:color="D8E0DA"/>
        </w:pBdr>
      </w:pPr>
      <w:r>
        <w:rPr>
          <w:rFonts w:ascii="Liberation Sans" w:hAnsi="Liberation Sans"/>
          <w:color w:val="2F7D4A"/>
          <w:sz w:val="34"/>
        </w:rPr>
        <w:t>25. SEO and document metadata baseline</w:t>
      </w:r>
    </w:p>
    <w:p>
      <w:r>
        <w:rPr>
          <w:rFonts w:ascii="Liberation Sans" w:hAnsi="Liberation Sans"/>
          <w:color w:val="17211B"/>
          <w:sz w:val="19"/>
        </w:rPr>
        <w:t>Public routes need a metadata foundation even before final content exists.</w:t>
      </w:r>
    </w:p>
    <w:p>
      <w:pPr>
        <w:pStyle w:val="ListBullet"/>
        <w:spacing w:after="40"/>
        <w:ind w:left="346" w:hanging="202"/>
      </w:pPr>
      <w:r>
        <w:rPr>
          <w:rFonts w:ascii="Liberation Sans" w:hAnsi="Liberation Sans"/>
          <w:color w:val="17211B"/>
          <w:sz w:val="18"/>
        </w:rPr>
        <w:t xml:space="preserve">Unique route title pattern: </w:t>
      </w:r>
      <w:r>
        <w:rPr>
          <w:rFonts w:ascii="Liberation Mono" w:hAnsi="Liberation Mono"/>
          <w:color w:val="23402D"/>
          <w:sz w:val="17"/>
        </w:rPr>
        <w:t>[Page] | Fitness OS</w:t>
      </w:r>
      <w:r>
        <w:rPr>
          <w:rFonts w:ascii="Liberation Sans" w:hAnsi="Liberation Sans"/>
          <w:color w:val="17211B"/>
          <w:sz w:val="18"/>
        </w:rPr>
        <w:t>.</w:t>
      </w:r>
    </w:p>
    <w:p>
      <w:pPr>
        <w:pStyle w:val="ListBullet"/>
        <w:spacing w:after="40"/>
        <w:ind w:left="346" w:hanging="202"/>
      </w:pPr>
      <w:r>
        <w:rPr>
          <w:rFonts w:ascii="Liberation Sans" w:hAnsi="Liberation Sans"/>
          <w:color w:val="17211B"/>
          <w:sz w:val="18"/>
        </w:rPr>
        <w:t>Concise route descriptions from route metadata.</w:t>
      </w:r>
    </w:p>
    <w:p>
      <w:pPr>
        <w:pStyle w:val="ListBullet"/>
        <w:spacing w:after="40"/>
        <w:ind w:left="346" w:hanging="202"/>
      </w:pPr>
      <w:r>
        <w:rPr>
          <w:rFonts w:ascii="Liberation Sans" w:hAnsi="Liberation Sans"/>
          <w:color w:val="17211B"/>
          <w:sz w:val="18"/>
        </w:rPr>
        <w:t>One canonical application origin configuration, not duplicated strings.</w:t>
      </w:r>
    </w:p>
    <w:p>
      <w:pPr>
        <w:pStyle w:val="ListBullet"/>
        <w:spacing w:after="40"/>
        <w:ind w:left="346" w:hanging="202"/>
      </w:pPr>
      <w:r>
        <w:rPr>
          <w:rFonts w:ascii="Liberation Sans" w:hAnsi="Liberation Sans"/>
          <w:color w:val="17211B"/>
          <w:sz w:val="18"/>
        </w:rPr>
        <w:t>Noindex may be used for incomplete dynamic placeholder pages if supported and appropriate.</w:t>
      </w:r>
    </w:p>
    <w:p>
      <w:pPr>
        <w:pStyle w:val="ListBullet"/>
        <w:spacing w:after="40"/>
        <w:ind w:left="346" w:hanging="202"/>
      </w:pPr>
      <w:r>
        <w:rPr>
          <w:rFonts w:ascii="Liberation Sans" w:hAnsi="Liberation Sans"/>
          <w:color w:val="17211B"/>
          <w:sz w:val="18"/>
        </w:rPr>
        <w:t>Do not generate structured data for entities that do not exist yet.</w:t>
      </w:r>
    </w:p>
    <w:p>
      <w:pPr>
        <w:pStyle w:val="ListBullet"/>
        <w:spacing w:after="40"/>
        <w:ind w:left="346" w:hanging="202"/>
      </w:pPr>
      <w:r>
        <w:rPr>
          <w:rFonts w:ascii="Liberation Sans" w:hAnsi="Liberation Sans"/>
          <w:color w:val="17211B"/>
          <w:sz w:val="18"/>
        </w:rPr>
        <w:t>Do not include personal local data in metadata.</w:t>
      </w:r>
    </w:p>
    <w:p>
      <w:pPr>
        <w:pStyle w:val="ListBullet"/>
        <w:spacing w:after="40"/>
        <w:ind w:left="346" w:hanging="202"/>
      </w:pPr>
      <w:r>
        <w:rPr>
          <w:rFonts w:ascii="Liberation Sans" w:hAnsi="Liberation Sans"/>
          <w:color w:val="17211B"/>
          <w:sz w:val="18"/>
        </w:rPr>
        <w:t>Add meaningful social-preview defaults only if a licensed project image exists; otherwise use simple text metadata.</w:t>
      </w:r>
    </w:p>
    <w:p>
      <w:pPr>
        <w:pStyle w:val="Heading1"/>
        <w:pBdr>
          <w:bottom w:val="single" w:sz="6" w:space="4" w:color="D8E0DA"/>
        </w:pBdr>
      </w:pPr>
      <w:r>
        <w:rPr>
          <w:rFonts w:ascii="Liberation Sans" w:hAnsi="Liberation Sans"/>
          <w:color w:val="2F7D4A"/>
          <w:sz w:val="34"/>
        </w:rPr>
        <w:t>26. Technical implementation contract</w:t>
      </w:r>
    </w:p>
    <w:p>
      <w:pPr>
        <w:pStyle w:val="Heading2"/>
      </w:pPr>
      <w:r>
        <w:rPr>
          <w:rFonts w:ascii="Liberation Sans" w:hAnsi="Liberation Sans"/>
          <w:color w:val="17211B"/>
          <w:sz w:val="27"/>
        </w:rPr>
        <w:t>26.1 Navigation manifest</w:t>
      </w:r>
    </w:p>
    <w:p>
      <w:r>
        <w:rPr>
          <w:rFonts w:ascii="Liberation Sans" w:hAnsi="Liberation Sans"/>
          <w:color w:val="17211B"/>
          <w:sz w:val="19"/>
        </w:rPr>
        <w:t>Create a typed manifest similar in responsibility to:</w:t>
      </w:r>
    </w:p>
    <w:p>
      <w:pPr>
        <w:pStyle w:val="CodeBlock"/>
        <w:shd w:fill="F2F4F2"/>
      </w:pPr>
      <w:r>
        <w:rPr>
          <w:rFonts w:ascii="Liberation Mono" w:hAnsi="Liberation Mono"/>
          <w:color w:val="233B2A"/>
          <w:sz w:val="16"/>
        </w:rPr>
        <w:t>export type NavVisibility = "primary" | "secondary" | "contextual";</w:t>
        <w:br/>
        <w:br/>
        <w:t>export interface AppNavigationItem {</w:t>
        <w:br/>
        <w:t xml:space="preserve">  id: string;</w:t>
        <w:br/>
        <w:t xml:space="preserve">  label: string;</w:t>
        <w:br/>
        <w:t xml:space="preserve">  description: string;</w:t>
        <w:br/>
        <w:t xml:space="preserve">  href: string;</w:t>
        <w:br/>
        <w:t xml:space="preserve">  icon: IconKey;</w:t>
        <w:br/>
        <w:t xml:space="preserve">  groupId?: string;</w:t>
        <w:br/>
        <w:t xml:space="preserve">  aliases?: string[];</w:t>
        <w:br/>
        <w:t xml:space="preserve">  visibility: NavVisibility[];</w:t>
        <w:br/>
        <w:t xml:space="preserve">  mobilePrimary?: boolean;</w:t>
        <w:br/>
        <w:t xml:space="preserve">  order: number;</w:t>
        <w:br/>
        <w:t>}</w:t>
      </w:r>
    </w:p>
    <w:p>
      <w:r>
        <w:rPr>
          <w:rFonts w:ascii="Liberation Sans" w:hAnsi="Liberation Sans"/>
          <w:color w:val="17211B"/>
          <w:sz w:val="19"/>
        </w:rPr>
        <w:t>Requirements:</w:t>
      </w:r>
    </w:p>
    <w:p>
      <w:pPr>
        <w:pStyle w:val="ListBullet"/>
        <w:spacing w:after="40"/>
        <w:ind w:left="346" w:hanging="202"/>
      </w:pPr>
      <w:r>
        <w:rPr>
          <w:rFonts w:ascii="Liberation Sans" w:hAnsi="Liberation Sans"/>
          <w:color w:val="17211B"/>
          <w:sz w:val="18"/>
        </w:rPr>
        <w:t>IDs are stable and not derived from translated labels.</w:t>
      </w:r>
    </w:p>
    <w:p>
      <w:pPr>
        <w:pStyle w:val="ListBullet"/>
        <w:spacing w:after="40"/>
        <w:ind w:left="346" w:hanging="202"/>
      </w:pPr>
      <w:r>
        <w:rPr>
          <w:rFonts w:ascii="Liberation Sans" w:hAnsi="Liberation Sans"/>
          <w:color w:val="17211B"/>
          <w:sz w:val="18"/>
        </w:rPr>
        <w:t>Components receive icon keys rather than storing rendered elements in data.</w:t>
      </w:r>
    </w:p>
    <w:p>
      <w:pPr>
        <w:pStyle w:val="ListBullet"/>
        <w:spacing w:after="40"/>
        <w:ind w:left="346" w:hanging="202"/>
      </w:pPr>
      <w:r>
        <w:rPr>
          <w:rFonts w:ascii="Liberation Sans" w:hAnsi="Liberation Sans"/>
          <w:color w:val="17211B"/>
          <w:sz w:val="18"/>
        </w:rPr>
        <w:t>Route search indexes the same manifest.</w:t>
      </w:r>
    </w:p>
    <w:p>
      <w:pPr>
        <w:pStyle w:val="ListBullet"/>
        <w:spacing w:after="40"/>
        <w:ind w:left="346" w:hanging="202"/>
      </w:pPr>
      <w:r>
        <w:rPr>
          <w:rFonts w:ascii="Liberation Sans" w:hAnsi="Liberation Sans"/>
          <w:color w:val="17211B"/>
          <w:sz w:val="18"/>
        </w:rPr>
        <w:t>Breadcrumb hierarchy can reference manifest relationships.</w:t>
      </w:r>
    </w:p>
    <w:p>
      <w:pPr>
        <w:pStyle w:val="ListBullet"/>
        <w:spacing w:after="40"/>
        <w:ind w:left="346" w:hanging="202"/>
      </w:pPr>
      <w:r>
        <w:rPr>
          <w:rFonts w:ascii="Liberation Sans" w:hAnsi="Liberation Sans"/>
          <w:color w:val="17211B"/>
          <w:sz w:val="18"/>
        </w:rPr>
        <w:t>Dynamic entities will extend breadcrumb metadata in later phases.</w:t>
      </w:r>
    </w:p>
    <w:p>
      <w:pPr>
        <w:pStyle w:val="Heading2"/>
      </w:pPr>
      <w:r>
        <w:rPr>
          <w:rFonts w:ascii="Liberation Sans" w:hAnsi="Liberation Sans"/>
          <w:color w:val="17211B"/>
          <w:sz w:val="27"/>
        </w:rPr>
        <w:t>26.2 App configuration</w:t>
      </w:r>
    </w:p>
    <w:p>
      <w:r>
        <w:rPr>
          <w:rFonts w:ascii="Liberation Sans" w:hAnsi="Liberation Sans"/>
          <w:color w:val="17211B"/>
          <w:sz w:val="19"/>
        </w:rPr>
        <w:t>Create one application configuration source for:</w:t>
      </w:r>
    </w:p>
    <w:p>
      <w:pPr>
        <w:pStyle w:val="ListBullet"/>
        <w:spacing w:after="40"/>
        <w:ind w:left="346" w:hanging="202"/>
      </w:pPr>
      <w:r>
        <w:rPr>
          <w:rFonts w:ascii="Liberation Sans" w:hAnsi="Liberation Sans"/>
          <w:color w:val="17211B"/>
          <w:sz w:val="18"/>
        </w:rPr>
        <w:t>Product name.</w:t>
      </w:r>
    </w:p>
    <w:p>
      <w:pPr>
        <w:pStyle w:val="ListBullet"/>
        <w:spacing w:after="40"/>
        <w:ind w:left="346" w:hanging="202"/>
      </w:pPr>
      <w:r>
        <w:rPr>
          <w:rFonts w:ascii="Liberation Sans" w:hAnsi="Liberation Sans"/>
          <w:color w:val="17211B"/>
          <w:sz w:val="18"/>
        </w:rPr>
        <w:t>Short product description.</w:t>
      </w:r>
    </w:p>
    <w:p>
      <w:pPr>
        <w:pStyle w:val="ListBullet"/>
        <w:spacing w:after="40"/>
        <w:ind w:left="346" w:hanging="202"/>
      </w:pPr>
      <w:r>
        <w:rPr>
          <w:rFonts w:ascii="Liberation Sans" w:hAnsi="Liberation Sans"/>
          <w:color w:val="17211B"/>
          <w:sz w:val="18"/>
        </w:rPr>
        <w:t>Default metadata title format.</w:t>
      </w:r>
    </w:p>
    <w:p>
      <w:pPr>
        <w:pStyle w:val="ListBullet"/>
        <w:spacing w:after="40"/>
        <w:ind w:left="346" w:hanging="202"/>
      </w:pPr>
      <w:r>
        <w:rPr>
          <w:rFonts w:ascii="Liberation Sans" w:hAnsi="Liberation Sans"/>
          <w:color w:val="17211B"/>
          <w:sz w:val="18"/>
        </w:rPr>
        <w:t>Navigation behavior flags where genuinely needed.</w:t>
      </w:r>
    </w:p>
    <w:p>
      <w:pPr>
        <w:pStyle w:val="ListBullet"/>
        <w:spacing w:after="40"/>
        <w:ind w:left="346" w:hanging="202"/>
      </w:pPr>
      <w:r>
        <w:rPr>
          <w:rFonts w:ascii="Liberation Sans" w:hAnsi="Liberation Sans"/>
          <w:color w:val="17211B"/>
          <w:sz w:val="18"/>
        </w:rPr>
        <w:t>Public application origin placeholder/configuration.</w:t>
      </w:r>
    </w:p>
    <w:p>
      <w:r>
        <w:rPr>
          <w:rFonts w:ascii="Liberation Sans" w:hAnsi="Liberation Sans"/>
          <w:color w:val="17211B"/>
          <w:sz w:val="19"/>
        </w:rPr>
        <w:t>Do not create environment-variable complexity for constants that are not secrets.</w:t>
      </w:r>
    </w:p>
    <w:p>
      <w:pPr>
        <w:pStyle w:val="Heading2"/>
      </w:pPr>
      <w:r>
        <w:rPr>
          <w:rFonts w:ascii="Liberation Sans" w:hAnsi="Liberation Sans"/>
          <w:color w:val="17211B"/>
          <w:sz w:val="27"/>
        </w:rPr>
        <w:t>26.3 UI preference storage</w:t>
      </w:r>
    </w:p>
    <w:p>
      <w:r>
        <w:rPr>
          <w:rFonts w:ascii="Liberation Sans" w:hAnsi="Liberation Sans"/>
          <w:color w:val="17211B"/>
          <w:sz w:val="19"/>
        </w:rPr>
        <w:t>Use a small, versioned local preference object for:</w:t>
      </w:r>
    </w:p>
    <w:p>
      <w:pPr>
        <w:pStyle w:val="ListBullet"/>
        <w:spacing w:after="40"/>
        <w:ind w:left="346" w:hanging="202"/>
      </w:pPr>
      <w:r>
        <w:rPr>
          <w:rFonts w:ascii="Liberation Sans" w:hAnsi="Liberation Sans"/>
          <w:color w:val="17211B"/>
          <w:sz w:val="18"/>
        </w:rPr>
        <w:t>Theme choice.</w:t>
      </w:r>
    </w:p>
    <w:p>
      <w:pPr>
        <w:pStyle w:val="ListBullet"/>
        <w:spacing w:after="40"/>
        <w:ind w:left="346" w:hanging="202"/>
      </w:pPr>
      <w:r>
        <w:rPr>
          <w:rFonts w:ascii="Liberation Sans" w:hAnsi="Liberation Sans"/>
          <w:color w:val="17211B"/>
          <w:sz w:val="18"/>
        </w:rPr>
        <w:t>Desktop-sidebar collapsed state.</w:t>
      </w:r>
    </w:p>
    <w:p>
      <w:pPr>
        <w:pStyle w:val="ListBullet"/>
        <w:spacing w:after="40"/>
        <w:ind w:left="346" w:hanging="202"/>
      </w:pPr>
      <w:r>
        <w:rPr>
          <w:rFonts w:ascii="Liberation Sans" w:hAnsi="Liberation Sans"/>
          <w:color w:val="17211B"/>
          <w:sz w:val="18"/>
        </w:rPr>
        <w:t>Optional last-expanded navigation groups.</w:t>
      </w:r>
    </w:p>
    <w:p>
      <w:r>
        <w:rPr>
          <w:rFonts w:ascii="Liberation Sans" w:hAnsi="Liberation Sans"/>
          <w:color w:val="17211B"/>
          <w:sz w:val="19"/>
        </w:rPr>
        <w:t>Validate stored values and recover from malformed data. Do not use IndexedDB for these small shell preferences.</w:t>
      </w:r>
    </w:p>
    <w:p>
      <w:pPr>
        <w:pStyle w:val="Heading2"/>
      </w:pPr>
      <w:r>
        <w:rPr>
          <w:rFonts w:ascii="Liberation Sans" w:hAnsi="Liberation Sans"/>
          <w:color w:val="17211B"/>
          <w:sz w:val="27"/>
        </w:rPr>
        <w:t>26.4 Client/server boundary</w:t>
      </w:r>
    </w:p>
    <w:p>
      <w:pPr>
        <w:pStyle w:val="ListBullet"/>
        <w:spacing w:after="40"/>
        <w:ind w:left="346" w:hanging="202"/>
      </w:pPr>
      <w:r>
        <w:rPr>
          <w:rFonts w:ascii="Liberation Sans" w:hAnsi="Liberation Sans"/>
          <w:color w:val="17211B"/>
          <w:sz w:val="18"/>
        </w:rPr>
        <w:t>Theme initialization and local preferences must not cause server-render failures.</w:t>
      </w:r>
    </w:p>
    <w:p>
      <w:pPr>
        <w:pStyle w:val="ListBullet"/>
        <w:spacing w:after="40"/>
        <w:ind w:left="346" w:hanging="202"/>
      </w:pPr>
      <w:r>
        <w:rPr>
          <w:rFonts w:ascii="Liberation Sans" w:hAnsi="Liberation Sans"/>
          <w:color w:val="17211B"/>
          <w:sz w:val="18"/>
        </w:rPr>
        <w:t>Browser APIs are accessed only inside safe client boundaries.</w:t>
      </w:r>
    </w:p>
    <w:p>
      <w:pPr>
        <w:pStyle w:val="ListBullet"/>
        <w:spacing w:after="40"/>
        <w:ind w:left="346" w:hanging="202"/>
      </w:pPr>
      <w:r>
        <w:rPr>
          <w:rFonts w:ascii="Liberation Sans" w:hAnsi="Liberation Sans"/>
          <w:color w:val="17211B"/>
          <w:sz w:val="18"/>
        </w:rPr>
        <w:t>Server-rendered navigation remains usable before local preference hydration.</w:t>
      </w:r>
    </w:p>
    <w:p>
      <w:pPr>
        <w:pStyle w:val="ListBullet"/>
        <w:spacing w:after="40"/>
        <w:ind w:left="346" w:hanging="202"/>
      </w:pPr>
      <w:r>
        <w:rPr>
          <w:rFonts w:ascii="Liberation Sans" w:hAnsi="Liberation Sans"/>
          <w:color w:val="17211B"/>
          <w:sz w:val="18"/>
        </w:rPr>
        <w:t>Do not embed local preference values into shared server logs.</w:t>
      </w:r>
    </w:p>
    <w:p>
      <w:pPr>
        <w:pStyle w:val="Heading2"/>
      </w:pPr>
      <w:r>
        <w:rPr>
          <w:rFonts w:ascii="Liberation Sans" w:hAnsi="Liberation Sans"/>
          <w:color w:val="17211B"/>
          <w:sz w:val="27"/>
        </w:rPr>
        <w:t>26.5 Suggested file responsibilities</w:t>
      </w:r>
    </w:p>
    <w:p>
      <w:r>
        <w:rPr>
          <w:rFonts w:ascii="Liberation Sans" w:hAnsi="Liberation Sans"/>
          <w:color w:val="17211B"/>
          <w:sz w:val="19"/>
        </w:rPr>
        <w:t>Preserve the native scaffold; use equivalent folders if names differ.</w:t>
      </w:r>
    </w:p>
    <w:p>
      <w:pPr>
        <w:pStyle w:val="CodeBlock"/>
        <w:shd w:fill="F2F4F2"/>
      </w:pPr>
      <w:r>
        <w:rPr>
          <w:rFonts w:ascii="Liberation Mono" w:hAnsi="Liberation Mono"/>
          <w:color w:val="233B2A"/>
          <w:sz w:val="16"/>
        </w:rPr>
        <w:t>src/</w:t>
        <w:br/>
        <w:t xml:space="preserve">  components/</w:t>
        <w:br/>
        <w:t xml:space="preserve">    app-shell/</w:t>
        <w:br/>
        <w:t xml:space="preserve">      app-shell.tsx</w:t>
        <w:br/>
        <w:t xml:space="preserve">      desktop-sidebar.tsx</w:t>
        <w:br/>
        <w:t xml:space="preserve">      tablet-nav-drawer.tsx</w:t>
        <w:br/>
        <w:t xml:space="preserve">      mobile-top-bar.tsx</w:t>
        <w:br/>
        <w:t xml:space="preserve">      mobile-bottom-nav.tsx</w:t>
        <w:br/>
        <w:t xml:space="preserve">      more-menu-sheet.tsx</w:t>
        <w:br/>
        <w:t xml:space="preserve">      top-bar.tsx</w:t>
        <w:br/>
        <w:t xml:space="preserve">    navigation/</w:t>
        <w:br/>
        <w:t xml:space="preserve">      breadcrumbs.tsx</w:t>
        <w:br/>
        <w:t xml:space="preserve">      global-search-dialog.tsx</w:t>
        <w:br/>
        <w:t xml:space="preserve">      navigation-item.tsx</w:t>
        <w:br/>
        <w:t xml:space="preserve">    common/</w:t>
        <w:br/>
        <w:t xml:space="preserve">      page-header.tsx</w:t>
        <w:br/>
        <w:t xml:space="preserve">      module-card.tsx</w:t>
        <w:br/>
        <w:t xml:space="preserve">      info-callout.tsx</w:t>
        <w:br/>
        <w:t xml:space="preserve">      status-badge.tsx</w:t>
        <w:br/>
        <w:t xml:space="preserve">      empty-state.tsx</w:t>
        <w:br/>
        <w:t xml:space="preserve">      unavailable-state.tsx</w:t>
        <w:br/>
        <w:t xml:space="preserve">      error-state.tsx</w:t>
        <w:br/>
        <w:t xml:space="preserve">      loading-skeleton.tsx</w:t>
        <w:br/>
        <w:t xml:space="preserve">      skip-link.tsx</w:t>
        <w:br/>
        <w:t xml:space="preserve">  config/</w:t>
        <w:br/>
        <w:t xml:space="preserve">    app-config.ts</w:t>
        <w:br/>
        <w:t xml:space="preserve">    navigation.ts</w:t>
        <w:br/>
        <w:t xml:space="preserve">  hooks/</w:t>
        <w:br/>
        <w:t xml:space="preserve">    use-ui-preferences.ts</w:t>
        <w:br/>
        <w:t xml:space="preserve">    use-responsive-navigation.ts</w:t>
        <w:br/>
        <w:t xml:space="preserve">  lib/</w:t>
        <w:br/>
        <w:t xml:space="preserve">    navigation-search.ts</w:t>
        <w:br/>
        <w:t xml:space="preserve">    route-metadata.ts</w:t>
        <w:br/>
        <w:t xml:space="preserve">  routes/</w:t>
        <w:br/>
        <w:t xml:space="preserve">    ...route files according to native router</w:t>
        <w:br/>
        <w:t xml:space="preserve">  styles/</w:t>
        <w:br/>
        <w:t xml:space="preserve">    tokens.css</w:t>
        <w:br/>
        <w:t xml:space="preserve">    globals.css</w:t>
        <w:br/>
        <w:t xml:space="preserve">  tests/</w:t>
        <w:br/>
        <w:t xml:space="preserve">    shell/</w:t>
        <w:br/>
        <w:t>docs/</w:t>
        <w:br/>
        <w:t xml:space="preserve">  design-system.md</w:t>
        <w:br/>
        <w:t xml:space="preserve">  navigation.md</w:t>
        <w:br/>
        <w:t xml:space="preserve">  phases/phase-01.md</w:t>
      </w:r>
    </w:p>
    <w:p>
      <w:pPr>
        <w:pStyle w:val="Heading2"/>
      </w:pPr>
      <w:r>
        <w:rPr>
          <w:rFonts w:ascii="Liberation Sans" w:hAnsi="Liberation Sans"/>
          <w:color w:val="17211B"/>
          <w:sz w:val="27"/>
        </w:rPr>
        <w:t>26.6 Dependency rules</w:t>
      </w:r>
    </w:p>
    <w:p>
      <w:pPr>
        <w:pStyle w:val="ListBullet"/>
        <w:spacing w:after="40"/>
        <w:ind w:left="346" w:hanging="202"/>
      </w:pPr>
      <w:r>
        <w:rPr>
          <w:rFonts w:ascii="Liberation Sans" w:hAnsi="Liberation Sans"/>
          <w:color w:val="17211B"/>
          <w:sz w:val="18"/>
        </w:rPr>
        <w:t>Reuse current scaffold dependencies where adequate.</w:t>
      </w:r>
    </w:p>
    <w:p>
      <w:pPr>
        <w:pStyle w:val="ListBullet"/>
        <w:spacing w:after="40"/>
        <w:ind w:left="346" w:hanging="202"/>
      </w:pPr>
      <w:r>
        <w:rPr>
          <w:rFonts w:ascii="Liberation Sans" w:hAnsi="Liberation Sans"/>
          <w:color w:val="17211B"/>
          <w:sz w:val="18"/>
        </w:rPr>
        <w:t>Prefer existing accessible UI primitives.</w:t>
      </w:r>
    </w:p>
    <w:p>
      <w:pPr>
        <w:pStyle w:val="ListBullet"/>
        <w:spacing w:after="40"/>
        <w:ind w:left="346" w:hanging="202"/>
      </w:pPr>
      <w:r>
        <w:rPr>
          <w:rFonts w:ascii="Liberation Sans" w:hAnsi="Liberation Sans"/>
          <w:color w:val="17211B"/>
          <w:sz w:val="18"/>
        </w:rPr>
        <w:t>Add one icon package only if none exists.</w:t>
      </w:r>
    </w:p>
    <w:p>
      <w:pPr>
        <w:pStyle w:val="ListBullet"/>
        <w:spacing w:after="40"/>
        <w:ind w:left="346" w:hanging="202"/>
      </w:pPr>
      <w:r>
        <w:rPr>
          <w:rFonts w:ascii="Liberation Sans" w:hAnsi="Liberation Sans"/>
          <w:color w:val="17211B"/>
          <w:sz w:val="18"/>
        </w:rPr>
        <w:t>Do not add a global state library solely for theme/sidebar state.</w:t>
      </w:r>
    </w:p>
    <w:p>
      <w:pPr>
        <w:pStyle w:val="ListBullet"/>
        <w:spacing w:after="40"/>
        <w:ind w:left="346" w:hanging="202"/>
      </w:pPr>
      <w:r>
        <w:rPr>
          <w:rFonts w:ascii="Liberation Sans" w:hAnsi="Liberation Sans"/>
          <w:color w:val="17211B"/>
          <w:sz w:val="18"/>
        </w:rPr>
        <w:t>Do not add a backend SDK.</w:t>
      </w:r>
    </w:p>
    <w:p>
      <w:pPr>
        <w:pStyle w:val="ListBullet"/>
        <w:spacing w:after="40"/>
        <w:ind w:left="346" w:hanging="202"/>
      </w:pPr>
      <w:r>
        <w:rPr>
          <w:rFonts w:ascii="Liberation Sans" w:hAnsi="Liberation Sans"/>
          <w:color w:val="17211B"/>
          <w:sz w:val="18"/>
        </w:rPr>
        <w:t>Do not add an analytics SDK.</w:t>
      </w:r>
    </w:p>
    <w:p>
      <w:pPr>
        <w:pStyle w:val="ListBullet"/>
        <w:spacing w:after="40"/>
        <w:ind w:left="346" w:hanging="202"/>
      </w:pPr>
      <w:r>
        <w:rPr>
          <w:rFonts w:ascii="Liberation Sans" w:hAnsi="Liberation Sans"/>
          <w:color w:val="17211B"/>
          <w:sz w:val="18"/>
        </w:rPr>
        <w:t>Do not add a charting library in this phase.</w:t>
      </w:r>
    </w:p>
    <w:p>
      <w:pPr>
        <w:pStyle w:val="Heading1"/>
        <w:pBdr>
          <w:bottom w:val="single" w:sz="6" w:space="4" w:color="D8E0DA"/>
        </w:pBdr>
      </w:pPr>
      <w:r>
        <w:rPr>
          <w:rFonts w:ascii="Liberation Sans" w:hAnsi="Liberation Sans"/>
          <w:color w:val="2F7D4A"/>
          <w:sz w:val="34"/>
        </w:rPr>
        <w:t>27. Required automated tests</w:t>
      </w:r>
    </w:p>
    <w:p>
      <w:r>
        <w:rPr>
          <w:rFonts w:ascii="Liberation Sans" w:hAnsi="Liberation Sans"/>
          <w:color w:val="17211B"/>
          <w:sz w:val="19"/>
        </w:rPr>
        <w:t>The exact test framework may follow the scaffold. Include tests for:</w:t>
      </w:r>
    </w:p>
    <w:p>
      <w:pPr>
        <w:pStyle w:val="Heading2"/>
      </w:pPr>
      <w:r>
        <w:rPr>
          <w:rFonts w:ascii="Liberation Sans" w:hAnsi="Liberation Sans"/>
          <w:color w:val="17211B"/>
          <w:sz w:val="27"/>
        </w:rPr>
        <w:t>27.1 Navigation manifest</w:t>
      </w:r>
    </w:p>
    <w:p>
      <w:pPr>
        <w:pStyle w:val="ListBullet"/>
        <w:spacing w:after="40"/>
        <w:ind w:left="346" w:hanging="202"/>
      </w:pPr>
      <w:r>
        <w:rPr>
          <w:rFonts w:ascii="Liberation Sans" w:hAnsi="Liberation Sans"/>
          <w:color w:val="17211B"/>
          <w:sz w:val="18"/>
        </w:rPr>
        <w:t>Unique IDs.</w:t>
      </w:r>
    </w:p>
    <w:p>
      <w:pPr>
        <w:pStyle w:val="ListBullet"/>
        <w:spacing w:after="40"/>
        <w:ind w:left="346" w:hanging="202"/>
      </w:pPr>
      <w:r>
        <w:rPr>
          <w:rFonts w:ascii="Liberation Sans" w:hAnsi="Liberation Sans"/>
          <w:color w:val="17211B"/>
          <w:sz w:val="18"/>
        </w:rPr>
        <w:t>Unique canonical hrefs.</w:t>
      </w:r>
    </w:p>
    <w:p>
      <w:pPr>
        <w:pStyle w:val="ListBullet"/>
        <w:spacing w:after="40"/>
        <w:ind w:left="346" w:hanging="202"/>
      </w:pPr>
      <w:r>
        <w:rPr>
          <w:rFonts w:ascii="Liberation Sans" w:hAnsi="Liberation Sans"/>
          <w:color w:val="17211B"/>
          <w:sz w:val="18"/>
        </w:rPr>
        <w:t>Exactly five mobile-primary destinations.</w:t>
      </w:r>
    </w:p>
    <w:p>
      <w:pPr>
        <w:pStyle w:val="ListBullet"/>
        <w:spacing w:after="40"/>
        <w:ind w:left="346" w:hanging="202"/>
      </w:pPr>
      <w:r>
        <w:rPr>
          <w:rFonts w:ascii="Liberation Sans" w:hAnsi="Liberation Sans"/>
          <w:color w:val="17211B"/>
          <w:sz w:val="18"/>
        </w:rPr>
        <w:t>All mobile-primary destinations are valid routes.</w:t>
      </w:r>
    </w:p>
    <w:p>
      <w:pPr>
        <w:pStyle w:val="ListBullet"/>
        <w:spacing w:after="40"/>
        <w:ind w:left="346" w:hanging="202"/>
      </w:pPr>
      <w:r>
        <w:rPr>
          <w:rFonts w:ascii="Liberation Sans" w:hAnsi="Liberation Sans"/>
          <w:color w:val="17211B"/>
          <w:sz w:val="18"/>
        </w:rPr>
        <w:t>Parent/child references are valid.</w:t>
      </w:r>
    </w:p>
    <w:p>
      <w:pPr>
        <w:pStyle w:val="ListBullet"/>
        <w:spacing w:after="40"/>
        <w:ind w:left="346" w:hanging="202"/>
      </w:pPr>
      <w:r>
        <w:rPr>
          <w:rFonts w:ascii="Liberation Sans" w:hAnsi="Liberation Sans"/>
          <w:color w:val="17211B"/>
          <w:sz w:val="18"/>
        </w:rPr>
        <w:t>Search aliases map to expected routes.</w:t>
      </w:r>
    </w:p>
    <w:p>
      <w:pPr>
        <w:pStyle w:val="Heading2"/>
      </w:pPr>
      <w:r>
        <w:rPr>
          <w:rFonts w:ascii="Liberation Sans" w:hAnsi="Liberation Sans"/>
          <w:color w:val="17211B"/>
          <w:sz w:val="27"/>
        </w:rPr>
        <w:t>27.2 Shell behavior</w:t>
      </w:r>
    </w:p>
    <w:p>
      <w:pPr>
        <w:pStyle w:val="ListBullet"/>
        <w:spacing w:after="40"/>
        <w:ind w:left="346" w:hanging="202"/>
      </w:pPr>
      <w:r>
        <w:rPr>
          <w:rFonts w:ascii="Liberation Sans" w:hAnsi="Liberation Sans"/>
          <w:color w:val="17211B"/>
          <w:sz w:val="18"/>
        </w:rPr>
        <w:t>Active navigation state reflects route.</w:t>
      </w:r>
    </w:p>
    <w:p>
      <w:pPr>
        <w:pStyle w:val="ListBullet"/>
        <w:spacing w:after="40"/>
        <w:ind w:left="346" w:hanging="202"/>
      </w:pPr>
      <w:r>
        <w:rPr>
          <w:rFonts w:ascii="Liberation Sans" w:hAnsi="Liberation Sans"/>
          <w:color w:val="17211B"/>
          <w:sz w:val="18"/>
        </w:rPr>
        <w:t>Sidebar collapse control updates preference.</w:t>
      </w:r>
    </w:p>
    <w:p>
      <w:pPr>
        <w:pStyle w:val="ListBullet"/>
        <w:spacing w:after="40"/>
        <w:ind w:left="346" w:hanging="202"/>
      </w:pPr>
      <w:r>
        <w:rPr>
          <w:rFonts w:ascii="Liberation Sans" w:hAnsi="Liberation Sans"/>
          <w:color w:val="17211B"/>
          <w:sz w:val="18"/>
        </w:rPr>
        <w:t>Invalid stored preference falls back safely.</w:t>
      </w:r>
    </w:p>
    <w:p>
      <w:pPr>
        <w:pStyle w:val="ListBullet"/>
        <w:spacing w:after="40"/>
        <w:ind w:left="346" w:hanging="202"/>
      </w:pPr>
      <w:r>
        <w:rPr>
          <w:rFonts w:ascii="Liberation Sans" w:hAnsi="Liberation Sans"/>
          <w:color w:val="17211B"/>
          <w:sz w:val="18"/>
        </w:rPr>
        <w:t>Theme selection persists.</w:t>
      </w:r>
    </w:p>
    <w:p>
      <w:pPr>
        <w:pStyle w:val="ListBullet"/>
        <w:spacing w:after="40"/>
        <w:ind w:left="346" w:hanging="202"/>
      </w:pPr>
      <w:r>
        <w:rPr>
          <w:rFonts w:ascii="Liberation Sans" w:hAnsi="Liberation Sans"/>
          <w:color w:val="17211B"/>
          <w:sz w:val="18"/>
        </w:rPr>
        <w:t>Mobile More sheet opens, closes and restores focus.</w:t>
      </w:r>
    </w:p>
    <w:p>
      <w:pPr>
        <w:pStyle w:val="ListBullet"/>
        <w:spacing w:after="40"/>
        <w:ind w:left="346" w:hanging="202"/>
      </w:pPr>
      <w:r>
        <w:rPr>
          <w:rFonts w:ascii="Liberation Sans" w:hAnsi="Liberation Sans"/>
          <w:color w:val="17211B"/>
          <w:sz w:val="18"/>
        </w:rPr>
        <w:t>Global search opens by keyboard and navigates to a result.</w:t>
      </w:r>
    </w:p>
    <w:p>
      <w:pPr>
        <w:pStyle w:val="Heading2"/>
      </w:pPr>
      <w:r>
        <w:rPr>
          <w:rFonts w:ascii="Liberation Sans" w:hAnsi="Liberation Sans"/>
          <w:color w:val="17211B"/>
          <w:sz w:val="27"/>
        </w:rPr>
        <w:t>27.3 Accessibility</w:t>
      </w:r>
    </w:p>
    <w:p>
      <w:pPr>
        <w:pStyle w:val="ListBullet"/>
        <w:spacing w:after="40"/>
        <w:ind w:left="346" w:hanging="202"/>
      </w:pPr>
      <w:r>
        <w:rPr>
          <w:rFonts w:ascii="Liberation Sans" w:hAnsi="Liberation Sans"/>
          <w:color w:val="17211B"/>
          <w:sz w:val="18"/>
        </w:rPr>
        <w:t>Skip link reaches main content.</w:t>
      </w:r>
    </w:p>
    <w:p>
      <w:pPr>
        <w:pStyle w:val="ListBullet"/>
        <w:spacing w:after="40"/>
        <w:ind w:left="346" w:hanging="202"/>
      </w:pPr>
      <w:r>
        <w:rPr>
          <w:rFonts w:ascii="Liberation Sans" w:hAnsi="Liberation Sans"/>
          <w:color w:val="17211B"/>
          <w:sz w:val="18"/>
        </w:rPr>
        <w:t>Icon-only controls have accessible names.</w:t>
      </w:r>
    </w:p>
    <w:p>
      <w:pPr>
        <w:pStyle w:val="ListBullet"/>
        <w:spacing w:after="40"/>
        <w:ind w:left="346" w:hanging="202"/>
      </w:pPr>
      <w:r>
        <w:rPr>
          <w:rFonts w:ascii="Liberation Sans" w:hAnsi="Liberation Sans"/>
          <w:color w:val="17211B"/>
          <w:sz w:val="18"/>
        </w:rPr>
        <w:t>Dialog/drawer exposes correct accessible semantics.</w:t>
      </w:r>
    </w:p>
    <w:p>
      <w:pPr>
        <w:pStyle w:val="ListBullet"/>
        <w:spacing w:after="40"/>
        <w:ind w:left="346" w:hanging="202"/>
      </w:pPr>
      <w:r>
        <w:rPr>
          <w:rFonts w:ascii="Liberation Sans" w:hAnsi="Liberation Sans"/>
          <w:color w:val="17211B"/>
          <w:sz w:val="18"/>
        </w:rPr>
        <w:t>Current route is announced.</w:t>
      </w:r>
    </w:p>
    <w:p>
      <w:pPr>
        <w:pStyle w:val="ListBullet"/>
        <w:spacing w:after="40"/>
        <w:ind w:left="346" w:hanging="202"/>
      </w:pPr>
      <w:r>
        <w:rPr>
          <w:rFonts w:ascii="Liberation Sans" w:hAnsi="Liberation Sans"/>
          <w:color w:val="17211B"/>
          <w:sz w:val="18"/>
        </w:rPr>
        <w:t>Basic automated accessibility scan passes for shell routes.</w:t>
      </w:r>
    </w:p>
    <w:p>
      <w:pPr>
        <w:pStyle w:val="Heading2"/>
      </w:pPr>
      <w:r>
        <w:rPr>
          <w:rFonts w:ascii="Liberation Sans" w:hAnsi="Liberation Sans"/>
          <w:color w:val="17211B"/>
          <w:sz w:val="27"/>
        </w:rPr>
        <w:t>27.4 Routing</w:t>
      </w:r>
    </w:p>
    <w:p>
      <w:pPr>
        <w:pStyle w:val="ListBullet"/>
        <w:spacing w:after="40"/>
        <w:ind w:left="346" w:hanging="202"/>
      </w:pPr>
      <w:r>
        <w:rPr>
          <w:rFonts w:ascii="Liberation Sans" w:hAnsi="Liberation Sans"/>
          <w:color w:val="17211B"/>
          <w:sz w:val="18"/>
        </w:rPr>
        <w:t>Every canonical route renders without a crash.</w:t>
      </w:r>
    </w:p>
    <w:p>
      <w:pPr>
        <w:pStyle w:val="ListBullet"/>
        <w:spacing w:after="40"/>
        <w:ind w:left="346" w:hanging="202"/>
      </w:pPr>
      <w:r>
        <w:rPr>
          <w:rFonts w:ascii="Liberation Sans" w:hAnsi="Liberation Sans"/>
          <w:color w:val="17211B"/>
          <w:sz w:val="18"/>
        </w:rPr>
        <w:t>Unknown route displays 404.</w:t>
      </w:r>
    </w:p>
    <w:p>
      <w:pPr>
        <w:pStyle w:val="ListBullet"/>
        <w:spacing w:after="40"/>
        <w:ind w:left="346" w:hanging="202"/>
      </w:pPr>
      <w:r>
        <w:rPr>
          <w:rFonts w:ascii="Liberation Sans" w:hAnsi="Liberation Sans"/>
          <w:color w:val="17211B"/>
          <w:sz w:val="18"/>
        </w:rPr>
        <w:t>Unknown dynamic slug displays safe unavailable state.</w:t>
      </w:r>
    </w:p>
    <w:p>
      <w:pPr>
        <w:pStyle w:val="ListBullet"/>
        <w:spacing w:after="40"/>
        <w:ind w:left="346" w:hanging="202"/>
      </w:pPr>
      <w:r>
        <w:rPr>
          <w:rFonts w:ascii="Liberation Sans" w:hAnsi="Liberation Sans"/>
          <w:color w:val="17211B"/>
          <w:sz w:val="18"/>
        </w:rPr>
        <w:t>Page title/metadata is set from route metadata.</w:t>
      </w:r>
    </w:p>
    <w:p>
      <w:pPr>
        <w:pStyle w:val="Heading1"/>
        <w:pBdr>
          <w:bottom w:val="single" w:sz="6" w:space="4" w:color="D8E0DA"/>
        </w:pBdr>
      </w:pPr>
      <w:r>
        <w:rPr>
          <w:rFonts w:ascii="Liberation Sans" w:hAnsi="Liberation Sans"/>
          <w:color w:val="2F7D4A"/>
          <w:sz w:val="34"/>
        </w:rPr>
        <w:t>28. Manual testing matrix</w:t>
      </w:r>
    </w:p>
    <w:p>
      <w:r>
        <w:rPr>
          <w:rFonts w:ascii="Liberation Sans" w:hAnsi="Liberation Sans"/>
          <w:color w:val="17211B"/>
          <w:sz w:val="19"/>
        </w:rPr>
        <w:t>Lovable must test and report each item.</w:t>
      </w:r>
    </w:p>
    <w:p>
      <w:pPr>
        <w:pStyle w:val="Heading2"/>
      </w:pPr>
      <w:r>
        <w:rPr>
          <w:rFonts w:ascii="Liberation Sans" w:hAnsi="Liberation Sans"/>
          <w:color w:val="17211B"/>
          <w:sz w:val="27"/>
        </w:rPr>
        <w:t>28.1 Viewports</w:t>
      </w:r>
    </w:p>
    <w:p>
      <w:pPr>
        <w:pStyle w:val="ListBullet"/>
        <w:spacing w:after="40"/>
        <w:ind w:left="346" w:hanging="202"/>
      </w:pPr>
      <w:r>
        <w:rPr>
          <w:rFonts w:ascii="Liberation Sans" w:hAnsi="Liberation Sans"/>
          <w:color w:val="17211B"/>
          <w:sz w:val="18"/>
        </w:rPr>
        <w:t>320 × 568 mobile.</w:t>
      </w:r>
    </w:p>
    <w:p>
      <w:pPr>
        <w:pStyle w:val="ListBullet"/>
        <w:spacing w:after="40"/>
        <w:ind w:left="346" w:hanging="202"/>
      </w:pPr>
      <w:r>
        <w:rPr>
          <w:rFonts w:ascii="Liberation Sans" w:hAnsi="Liberation Sans"/>
          <w:color w:val="17211B"/>
          <w:sz w:val="18"/>
        </w:rPr>
        <w:t>375 × 812 mobile.</w:t>
      </w:r>
    </w:p>
    <w:p>
      <w:pPr>
        <w:pStyle w:val="ListBullet"/>
        <w:spacing w:after="40"/>
        <w:ind w:left="346" w:hanging="202"/>
      </w:pPr>
      <w:r>
        <w:rPr>
          <w:rFonts w:ascii="Liberation Sans" w:hAnsi="Liberation Sans"/>
          <w:color w:val="17211B"/>
          <w:sz w:val="18"/>
        </w:rPr>
        <w:t>390 × 844 mobile.</w:t>
      </w:r>
    </w:p>
    <w:p>
      <w:pPr>
        <w:pStyle w:val="ListBullet"/>
        <w:spacing w:after="40"/>
        <w:ind w:left="346" w:hanging="202"/>
      </w:pPr>
      <w:r>
        <w:rPr>
          <w:rFonts w:ascii="Liberation Sans" w:hAnsi="Liberation Sans"/>
          <w:color w:val="17211B"/>
          <w:sz w:val="18"/>
        </w:rPr>
        <w:t>768 × 1024 tablet portrait.</w:t>
      </w:r>
    </w:p>
    <w:p>
      <w:pPr>
        <w:pStyle w:val="ListBullet"/>
        <w:spacing w:after="40"/>
        <w:ind w:left="346" w:hanging="202"/>
      </w:pPr>
      <w:r>
        <w:rPr>
          <w:rFonts w:ascii="Liberation Sans" w:hAnsi="Liberation Sans"/>
          <w:color w:val="17211B"/>
          <w:sz w:val="18"/>
        </w:rPr>
        <w:t>1024 × 768 tablet/compact desktop.</w:t>
      </w:r>
    </w:p>
    <w:p>
      <w:pPr>
        <w:pStyle w:val="ListBullet"/>
        <w:spacing w:after="40"/>
        <w:ind w:left="346" w:hanging="202"/>
      </w:pPr>
      <w:r>
        <w:rPr>
          <w:rFonts w:ascii="Liberation Sans" w:hAnsi="Liberation Sans"/>
          <w:color w:val="17211B"/>
          <w:sz w:val="18"/>
        </w:rPr>
        <w:t>1280 × 800 desktop.</w:t>
      </w:r>
    </w:p>
    <w:p>
      <w:pPr>
        <w:pStyle w:val="ListBullet"/>
        <w:spacing w:after="40"/>
        <w:ind w:left="346" w:hanging="202"/>
      </w:pPr>
      <w:r>
        <w:rPr>
          <w:rFonts w:ascii="Liberation Sans" w:hAnsi="Liberation Sans"/>
          <w:color w:val="17211B"/>
          <w:sz w:val="18"/>
        </w:rPr>
        <w:t>1440 × 900 desktop.</w:t>
      </w:r>
    </w:p>
    <w:p>
      <w:pPr>
        <w:pStyle w:val="Heading2"/>
      </w:pPr>
      <w:r>
        <w:rPr>
          <w:rFonts w:ascii="Liberation Sans" w:hAnsi="Liberation Sans"/>
          <w:color w:val="17211B"/>
          <w:sz w:val="27"/>
        </w:rPr>
        <w:t>28.2 Navigation tests</w:t>
      </w:r>
    </w:p>
    <w:p>
      <w:pPr>
        <w:pStyle w:val="ListBullet"/>
        <w:spacing w:after="40"/>
        <w:ind w:left="346" w:hanging="202"/>
      </w:pPr>
      <w:r>
        <w:rPr>
          <w:rFonts w:ascii="Liberation Sans" w:hAnsi="Liberation Sans"/>
          <w:color w:val="17211B"/>
          <w:sz w:val="18"/>
        </w:rPr>
        <w:t>Open every primary and secondary destination.</w:t>
      </w:r>
    </w:p>
    <w:p>
      <w:pPr>
        <w:pStyle w:val="ListBullet"/>
        <w:spacing w:after="40"/>
        <w:ind w:left="346" w:hanging="202"/>
      </w:pPr>
      <w:r>
        <w:rPr>
          <w:rFonts w:ascii="Liberation Sans" w:hAnsi="Liberation Sans"/>
          <w:color w:val="17211B"/>
          <w:sz w:val="18"/>
        </w:rPr>
        <w:t>Refresh on nested routes.</w:t>
      </w:r>
    </w:p>
    <w:p>
      <w:pPr>
        <w:pStyle w:val="ListBullet"/>
        <w:spacing w:after="40"/>
        <w:ind w:left="346" w:hanging="202"/>
      </w:pPr>
      <w:r>
        <w:rPr>
          <w:rFonts w:ascii="Liberation Sans" w:hAnsi="Liberation Sans"/>
          <w:color w:val="17211B"/>
          <w:sz w:val="18"/>
        </w:rPr>
        <w:t>Use browser back/forward.</w:t>
      </w:r>
    </w:p>
    <w:p>
      <w:pPr>
        <w:pStyle w:val="ListBullet"/>
        <w:spacing w:after="40"/>
        <w:ind w:left="346" w:hanging="202"/>
      </w:pPr>
      <w:r>
        <w:rPr>
          <w:rFonts w:ascii="Liberation Sans" w:hAnsi="Liberation Sans"/>
          <w:color w:val="17211B"/>
          <w:sz w:val="18"/>
        </w:rPr>
        <w:t>Collapse/expand sidebar.</w:t>
      </w:r>
    </w:p>
    <w:p>
      <w:pPr>
        <w:pStyle w:val="ListBullet"/>
        <w:spacing w:after="40"/>
        <w:ind w:left="346" w:hanging="202"/>
      </w:pPr>
      <w:r>
        <w:rPr>
          <w:rFonts w:ascii="Liberation Sans" w:hAnsi="Liberation Sans"/>
          <w:color w:val="17211B"/>
          <w:sz w:val="18"/>
        </w:rPr>
        <w:t>Open/close tablet drawer.</w:t>
      </w:r>
    </w:p>
    <w:p>
      <w:pPr>
        <w:pStyle w:val="ListBullet"/>
        <w:spacing w:after="40"/>
        <w:ind w:left="346" w:hanging="202"/>
      </w:pPr>
      <w:r>
        <w:rPr>
          <w:rFonts w:ascii="Liberation Sans" w:hAnsi="Liberation Sans"/>
          <w:color w:val="17211B"/>
          <w:sz w:val="18"/>
        </w:rPr>
        <w:t>Open/close mobile More sheet.</w:t>
      </w:r>
    </w:p>
    <w:p>
      <w:pPr>
        <w:pStyle w:val="ListBullet"/>
        <w:spacing w:after="40"/>
        <w:ind w:left="346" w:hanging="202"/>
      </w:pPr>
      <w:r>
        <w:rPr>
          <w:rFonts w:ascii="Liberation Sans" w:hAnsi="Liberation Sans"/>
          <w:color w:val="17211B"/>
          <w:sz w:val="18"/>
        </w:rPr>
        <w:t>Verify bottom-nav active state.</w:t>
      </w:r>
    </w:p>
    <w:p>
      <w:pPr>
        <w:pStyle w:val="ListBullet"/>
        <w:spacing w:after="40"/>
        <w:ind w:left="346" w:hanging="202"/>
      </w:pPr>
      <w:r>
        <w:rPr>
          <w:rFonts w:ascii="Liberation Sans" w:hAnsi="Liberation Sans"/>
          <w:color w:val="17211B"/>
          <w:sz w:val="18"/>
        </w:rPr>
        <w:t>Verify focus restoration.</w:t>
      </w:r>
    </w:p>
    <w:p>
      <w:pPr>
        <w:pStyle w:val="Heading2"/>
      </w:pPr>
      <w:r>
        <w:rPr>
          <w:rFonts w:ascii="Liberation Sans" w:hAnsi="Liberation Sans"/>
          <w:color w:val="17211B"/>
          <w:sz w:val="27"/>
        </w:rPr>
        <w:t>28.3 Search tests</w:t>
      </w:r>
    </w:p>
    <w:p>
      <w:pPr>
        <w:pStyle w:val="ListBullet"/>
        <w:spacing w:after="40"/>
        <w:ind w:left="346" w:hanging="202"/>
      </w:pPr>
      <w:r>
        <w:rPr>
          <w:rFonts w:ascii="Liberation Sans" w:hAnsi="Liberation Sans"/>
          <w:color w:val="17211B"/>
          <w:sz w:val="18"/>
        </w:rPr>
        <w:t>Mouse/touch open.</w:t>
      </w:r>
    </w:p>
    <w:p>
      <w:pPr>
        <w:pStyle w:val="ListBullet"/>
        <w:spacing w:after="40"/>
        <w:ind w:left="346" w:hanging="202"/>
      </w:pPr>
      <w:r>
        <w:rPr>
          <w:rFonts w:ascii="Liberation Mono" w:hAnsi="Liberation Mono"/>
          <w:color w:val="23402D"/>
          <w:sz w:val="17"/>
        </w:rPr>
        <w:t>Ctrl+K</w:t>
      </w:r>
      <w:r>
        <w:rPr>
          <w:rFonts w:ascii="Liberation Sans" w:hAnsi="Liberation Sans"/>
          <w:color w:val="17211B"/>
          <w:sz w:val="18"/>
        </w:rPr>
        <w:t>/</w:t>
      </w:r>
      <w:r>
        <w:rPr>
          <w:rFonts w:ascii="Liberation Mono" w:hAnsi="Liberation Mono"/>
          <w:color w:val="23402D"/>
          <w:sz w:val="17"/>
        </w:rPr>
        <w:t>Cmd+K</w:t>
      </w:r>
      <w:r>
        <w:rPr>
          <w:rFonts w:ascii="Liberation Sans" w:hAnsi="Liberation Sans"/>
          <w:color w:val="17211B"/>
          <w:sz w:val="18"/>
        </w:rPr>
        <w:t xml:space="preserve"> open.</w:t>
      </w:r>
    </w:p>
    <w:p>
      <w:pPr>
        <w:pStyle w:val="ListBullet"/>
        <w:spacing w:after="40"/>
        <w:ind w:left="346" w:hanging="202"/>
      </w:pPr>
      <w:r>
        <w:rPr>
          <w:rFonts w:ascii="Liberation Mono" w:hAnsi="Liberation Mono"/>
          <w:color w:val="23402D"/>
          <w:sz w:val="17"/>
        </w:rPr>
        <w:t>/</w:t>
      </w:r>
      <w:r>
        <w:rPr>
          <w:rFonts w:ascii="Liberation Sans" w:hAnsi="Liberation Sans"/>
          <w:color w:val="17211B"/>
          <w:sz w:val="18"/>
        </w:rPr>
        <w:t xml:space="preserve"> open outside input.</w:t>
      </w:r>
    </w:p>
    <w:p>
      <w:pPr>
        <w:pStyle w:val="ListBullet"/>
        <w:spacing w:after="40"/>
        <w:ind w:left="346" w:hanging="202"/>
      </w:pPr>
      <w:r>
        <w:rPr>
          <w:rFonts w:ascii="Liberation Sans" w:hAnsi="Liberation Sans"/>
          <w:color w:val="17211B"/>
          <w:sz w:val="18"/>
        </w:rPr>
        <w:t>Arrow and Enter navigation.</w:t>
      </w:r>
    </w:p>
    <w:p>
      <w:pPr>
        <w:pStyle w:val="ListBullet"/>
        <w:spacing w:after="40"/>
        <w:ind w:left="346" w:hanging="202"/>
      </w:pPr>
      <w:r>
        <w:rPr>
          <w:rFonts w:ascii="Liberation Sans" w:hAnsi="Liberation Sans"/>
          <w:color w:val="17211B"/>
          <w:sz w:val="18"/>
        </w:rPr>
        <w:t>Escape close.</w:t>
      </w:r>
    </w:p>
    <w:p>
      <w:pPr>
        <w:pStyle w:val="ListBullet"/>
        <w:spacing w:after="40"/>
        <w:ind w:left="346" w:hanging="202"/>
      </w:pPr>
      <w:r>
        <w:rPr>
          <w:rFonts w:ascii="Liberation Sans" w:hAnsi="Liberation Sans"/>
          <w:color w:val="17211B"/>
          <w:sz w:val="18"/>
        </w:rPr>
        <w:t>No-result state.</w:t>
      </w:r>
    </w:p>
    <w:p>
      <w:pPr>
        <w:pStyle w:val="ListBullet"/>
        <w:spacing w:after="40"/>
        <w:ind w:left="346" w:hanging="202"/>
      </w:pPr>
      <w:r>
        <w:rPr>
          <w:rFonts w:ascii="Liberation Sans" w:hAnsi="Liberation Sans"/>
          <w:color w:val="17211B"/>
          <w:sz w:val="18"/>
        </w:rPr>
        <w:t>Query examples: exercise, sleep, calorie, vitamins, history.</w:t>
      </w:r>
    </w:p>
    <w:p>
      <w:pPr>
        <w:pStyle w:val="Heading2"/>
      </w:pPr>
      <w:r>
        <w:rPr>
          <w:rFonts w:ascii="Liberation Sans" w:hAnsi="Liberation Sans"/>
          <w:color w:val="17211B"/>
          <w:sz w:val="27"/>
        </w:rPr>
        <w:t>28.4 Theme tests</w:t>
      </w:r>
    </w:p>
    <w:p>
      <w:pPr>
        <w:pStyle w:val="ListBullet"/>
        <w:spacing w:after="40"/>
        <w:ind w:left="346" w:hanging="202"/>
      </w:pPr>
      <w:r>
        <w:rPr>
          <w:rFonts w:ascii="Liberation Sans" w:hAnsi="Liberation Sans"/>
          <w:color w:val="17211B"/>
          <w:sz w:val="18"/>
        </w:rPr>
        <w:t>System theme.</w:t>
      </w:r>
    </w:p>
    <w:p>
      <w:pPr>
        <w:pStyle w:val="ListBullet"/>
        <w:spacing w:after="40"/>
        <w:ind w:left="346" w:hanging="202"/>
      </w:pPr>
      <w:r>
        <w:rPr>
          <w:rFonts w:ascii="Liberation Sans" w:hAnsi="Liberation Sans"/>
          <w:color w:val="17211B"/>
          <w:sz w:val="18"/>
        </w:rPr>
        <w:t>Manual light.</w:t>
      </w:r>
    </w:p>
    <w:p>
      <w:pPr>
        <w:pStyle w:val="ListBullet"/>
        <w:spacing w:after="40"/>
        <w:ind w:left="346" w:hanging="202"/>
      </w:pPr>
      <w:r>
        <w:rPr>
          <w:rFonts w:ascii="Liberation Sans" w:hAnsi="Liberation Sans"/>
          <w:color w:val="17211B"/>
          <w:sz w:val="18"/>
        </w:rPr>
        <w:t>Manual dark.</w:t>
      </w:r>
    </w:p>
    <w:p>
      <w:pPr>
        <w:pStyle w:val="ListBullet"/>
        <w:spacing w:after="40"/>
        <w:ind w:left="346" w:hanging="202"/>
      </w:pPr>
      <w:r>
        <w:rPr>
          <w:rFonts w:ascii="Liberation Sans" w:hAnsi="Liberation Sans"/>
          <w:color w:val="17211B"/>
          <w:sz w:val="18"/>
        </w:rPr>
        <w:t>Refresh persistence.</w:t>
      </w:r>
    </w:p>
    <w:p>
      <w:pPr>
        <w:pStyle w:val="ListBullet"/>
        <w:spacing w:after="40"/>
        <w:ind w:left="346" w:hanging="202"/>
      </w:pPr>
      <w:r>
        <w:rPr>
          <w:rFonts w:ascii="Liberation Sans" w:hAnsi="Liberation Sans"/>
          <w:color w:val="17211B"/>
          <w:sz w:val="18"/>
        </w:rPr>
        <w:t>No unreadable controls.</w:t>
      </w:r>
    </w:p>
    <w:p>
      <w:pPr>
        <w:pStyle w:val="ListBullet"/>
        <w:spacing w:after="40"/>
        <w:ind w:left="346" w:hanging="202"/>
      </w:pPr>
      <w:r>
        <w:rPr>
          <w:rFonts w:ascii="Liberation Sans" w:hAnsi="Liberation Sans"/>
          <w:color w:val="17211B"/>
          <w:sz w:val="18"/>
        </w:rPr>
        <w:t>Visible focus in both themes.</w:t>
      </w:r>
    </w:p>
    <w:p>
      <w:pPr>
        <w:pStyle w:val="Heading2"/>
      </w:pPr>
      <w:r>
        <w:rPr>
          <w:rFonts w:ascii="Liberation Sans" w:hAnsi="Liberation Sans"/>
          <w:color w:val="17211B"/>
          <w:sz w:val="27"/>
        </w:rPr>
        <w:t>28.5 Content and overflow tests</w:t>
      </w:r>
    </w:p>
    <w:p>
      <w:pPr>
        <w:pStyle w:val="ListBullet"/>
        <w:spacing w:after="40"/>
        <w:ind w:left="346" w:hanging="202"/>
      </w:pPr>
      <w:r>
        <w:rPr>
          <w:rFonts w:ascii="Liberation Sans" w:hAnsi="Liberation Sans"/>
          <w:color w:val="17211B"/>
          <w:sz w:val="18"/>
        </w:rPr>
        <w:t>200% browser zoom.</w:t>
      </w:r>
    </w:p>
    <w:p>
      <w:pPr>
        <w:pStyle w:val="ListBullet"/>
        <w:spacing w:after="40"/>
        <w:ind w:left="346" w:hanging="202"/>
      </w:pPr>
      <w:r>
        <w:rPr>
          <w:rFonts w:ascii="Liberation Sans" w:hAnsi="Liberation Sans"/>
          <w:color w:val="17211B"/>
          <w:sz w:val="18"/>
        </w:rPr>
        <w:t>Long navigation labels.</w:t>
      </w:r>
    </w:p>
    <w:p>
      <w:pPr>
        <w:pStyle w:val="ListBullet"/>
        <w:spacing w:after="40"/>
        <w:ind w:left="346" w:hanging="202"/>
      </w:pPr>
      <w:r>
        <w:rPr>
          <w:rFonts w:ascii="Liberation Sans" w:hAnsi="Liberation Sans"/>
          <w:color w:val="17211B"/>
          <w:sz w:val="18"/>
        </w:rPr>
        <w:t>Narrow mobile landscape.</w:t>
      </w:r>
    </w:p>
    <w:p>
      <w:pPr>
        <w:pStyle w:val="ListBullet"/>
        <w:spacing w:after="40"/>
        <w:ind w:left="346" w:hanging="202"/>
      </w:pPr>
      <w:r>
        <w:rPr>
          <w:rFonts w:ascii="Liberation Sans" w:hAnsi="Liberation Sans"/>
          <w:color w:val="17211B"/>
          <w:sz w:val="18"/>
        </w:rPr>
        <w:t>Keyboard-only navigation.</w:t>
      </w:r>
    </w:p>
    <w:p>
      <w:pPr>
        <w:pStyle w:val="ListBullet"/>
        <w:spacing w:after="40"/>
        <w:ind w:left="346" w:hanging="202"/>
      </w:pPr>
      <w:r>
        <w:rPr>
          <w:rFonts w:ascii="Liberation Sans" w:hAnsi="Liberation Sans"/>
          <w:color w:val="17211B"/>
          <w:sz w:val="18"/>
        </w:rPr>
        <w:t>Screen-reader landmarks/labels spot check.</w:t>
      </w:r>
    </w:p>
    <w:p>
      <w:pPr>
        <w:pStyle w:val="ListBullet"/>
        <w:spacing w:after="40"/>
        <w:ind w:left="346" w:hanging="202"/>
      </w:pPr>
      <w:r>
        <w:rPr>
          <w:rFonts w:ascii="Liberation Sans" w:hAnsi="Liberation Sans"/>
          <w:color w:val="17211B"/>
          <w:sz w:val="18"/>
        </w:rPr>
        <w:t>No horizontal body scrolling.</w:t>
      </w:r>
    </w:p>
    <w:p>
      <w:pPr>
        <w:pStyle w:val="Heading1"/>
        <w:pBdr>
          <w:bottom w:val="single" w:sz="6" w:space="4" w:color="D8E0DA"/>
        </w:pBdr>
      </w:pPr>
      <w:r>
        <w:rPr>
          <w:rFonts w:ascii="Liberation Sans" w:hAnsi="Liberation Sans"/>
          <w:color w:val="2F7D4A"/>
          <w:sz w:val="34"/>
        </w:rPr>
        <w:t>29. Lovable implementation sequence</w:t>
      </w:r>
    </w:p>
    <w:p>
      <w:r>
        <w:rPr>
          <w:rFonts w:ascii="Liberation Sans" w:hAnsi="Liberation Sans"/>
          <w:color w:val="17211B"/>
          <w:sz w:val="19"/>
        </w:rPr>
        <w:t>Lovable should implement in this order:</w:t>
      </w:r>
    </w:p>
    <w:p>
      <w:pPr>
        <w:spacing w:after="40"/>
        <w:ind w:left="432" w:hanging="288"/>
      </w:pPr>
      <w:r>
        <w:rPr>
          <w:rFonts w:ascii="Liberation Sans" w:hAnsi="Liberation Sans"/>
          <w:b/>
          <w:color w:val="5D6A62"/>
          <w:sz w:val="18"/>
        </w:rPr>
        <w:t xml:space="preserve">1. </w:t>
      </w:r>
      <w:r>
        <w:rPr>
          <w:rFonts w:ascii="Liberation Sans" w:hAnsi="Liberation Sans"/>
          <w:color w:val="17211B"/>
          <w:sz w:val="18"/>
        </w:rPr>
        <w:t>Inspect the current scaffold, Phase 00 files and route setup.</w:t>
      </w:r>
    </w:p>
    <w:p>
      <w:pPr>
        <w:spacing w:after="40"/>
        <w:ind w:left="432" w:hanging="288"/>
      </w:pPr>
      <w:r>
        <w:rPr>
          <w:rFonts w:ascii="Liberation Sans" w:hAnsi="Liberation Sans"/>
          <w:b/>
          <w:color w:val="5D6A62"/>
          <w:sz w:val="18"/>
        </w:rPr>
        <w:t xml:space="preserve">2. </w:t>
      </w:r>
      <w:r>
        <w:rPr>
          <w:rFonts w:ascii="Liberation Sans" w:hAnsi="Liberation Sans"/>
          <w:color w:val="17211B"/>
          <w:sz w:val="18"/>
        </w:rPr>
        <w:t>Produce a file-impact plan and identify any Phase 00 gaps.</w:t>
      </w:r>
    </w:p>
    <w:p>
      <w:pPr>
        <w:spacing w:after="40"/>
        <w:ind w:left="432" w:hanging="288"/>
      </w:pPr>
      <w:r>
        <w:rPr>
          <w:rFonts w:ascii="Liberation Sans" w:hAnsi="Liberation Sans"/>
          <w:b/>
          <w:color w:val="5D6A62"/>
          <w:sz w:val="18"/>
        </w:rPr>
        <w:t xml:space="preserve">3. </w:t>
      </w:r>
      <w:r>
        <w:rPr>
          <w:rFonts w:ascii="Liberation Sans" w:hAnsi="Liberation Sans"/>
          <w:color w:val="17211B"/>
          <w:sz w:val="18"/>
        </w:rPr>
        <w:t>Create application configuration and typed navigation manifest.</w:t>
      </w:r>
    </w:p>
    <w:p>
      <w:pPr>
        <w:spacing w:after="40"/>
        <w:ind w:left="432" w:hanging="288"/>
      </w:pPr>
      <w:r>
        <w:rPr>
          <w:rFonts w:ascii="Liberation Sans" w:hAnsi="Liberation Sans"/>
          <w:b/>
          <w:color w:val="5D6A62"/>
          <w:sz w:val="18"/>
        </w:rPr>
        <w:t xml:space="preserve">4. </w:t>
      </w:r>
      <w:r>
        <w:rPr>
          <w:rFonts w:ascii="Liberation Sans" w:hAnsi="Liberation Sans"/>
          <w:color w:val="17211B"/>
          <w:sz w:val="18"/>
        </w:rPr>
        <w:t>Establish semantic design tokens and theme handling.</w:t>
      </w:r>
    </w:p>
    <w:p>
      <w:pPr>
        <w:spacing w:after="40"/>
        <w:ind w:left="432" w:hanging="288"/>
      </w:pPr>
      <w:r>
        <w:rPr>
          <w:rFonts w:ascii="Liberation Sans" w:hAnsi="Liberation Sans"/>
          <w:b/>
          <w:color w:val="5D6A62"/>
          <w:sz w:val="18"/>
        </w:rPr>
        <w:t xml:space="preserve">5. </w:t>
      </w:r>
      <w:r>
        <w:rPr>
          <w:rFonts w:ascii="Liberation Sans" w:hAnsi="Liberation Sans"/>
          <w:color w:val="17211B"/>
          <w:sz w:val="18"/>
        </w:rPr>
        <w:t>Build shared shell components.</w:t>
      </w:r>
    </w:p>
    <w:p>
      <w:pPr>
        <w:spacing w:after="40"/>
        <w:ind w:left="432" w:hanging="288"/>
      </w:pPr>
      <w:r>
        <w:rPr>
          <w:rFonts w:ascii="Liberation Sans" w:hAnsi="Liberation Sans"/>
          <w:b/>
          <w:color w:val="5D6A62"/>
          <w:sz w:val="18"/>
        </w:rPr>
        <w:t xml:space="preserve">6. </w:t>
      </w:r>
      <w:r>
        <w:rPr>
          <w:rFonts w:ascii="Liberation Sans" w:hAnsi="Liberation Sans"/>
          <w:color w:val="17211B"/>
          <w:sz w:val="18"/>
        </w:rPr>
        <w:t>Build desktop sidebar and top bar.</w:t>
      </w:r>
    </w:p>
    <w:p>
      <w:pPr>
        <w:spacing w:after="40"/>
        <w:ind w:left="432" w:hanging="288"/>
      </w:pPr>
      <w:r>
        <w:rPr>
          <w:rFonts w:ascii="Liberation Sans" w:hAnsi="Liberation Sans"/>
          <w:b/>
          <w:color w:val="5D6A62"/>
          <w:sz w:val="18"/>
        </w:rPr>
        <w:t xml:space="preserve">7. </w:t>
      </w:r>
      <w:r>
        <w:rPr>
          <w:rFonts w:ascii="Liberation Sans" w:hAnsi="Liberation Sans"/>
          <w:color w:val="17211B"/>
          <w:sz w:val="18"/>
        </w:rPr>
        <w:t>Build tablet drawer behavior.</w:t>
      </w:r>
    </w:p>
    <w:p>
      <w:pPr>
        <w:spacing w:after="40"/>
        <w:ind w:left="432" w:hanging="288"/>
      </w:pPr>
      <w:r>
        <w:rPr>
          <w:rFonts w:ascii="Liberation Sans" w:hAnsi="Liberation Sans"/>
          <w:b/>
          <w:color w:val="5D6A62"/>
          <w:sz w:val="18"/>
        </w:rPr>
        <w:t xml:space="preserve">8. </w:t>
      </w:r>
      <w:r>
        <w:rPr>
          <w:rFonts w:ascii="Liberation Sans" w:hAnsi="Liberation Sans"/>
          <w:color w:val="17211B"/>
          <w:sz w:val="18"/>
        </w:rPr>
        <w:t>Build mobile top bar, bottom navigation and More sheet.</w:t>
      </w:r>
    </w:p>
    <w:p>
      <w:pPr>
        <w:spacing w:after="40"/>
        <w:ind w:left="432" w:hanging="288"/>
      </w:pPr>
      <w:r>
        <w:rPr>
          <w:rFonts w:ascii="Liberation Sans" w:hAnsi="Liberation Sans"/>
          <w:b/>
          <w:color w:val="5D6A62"/>
          <w:sz w:val="18"/>
        </w:rPr>
        <w:t xml:space="preserve">9. </w:t>
      </w:r>
      <w:r>
        <w:rPr>
          <w:rFonts w:ascii="Liberation Sans" w:hAnsi="Liberation Sans"/>
          <w:color w:val="17211B"/>
          <w:sz w:val="18"/>
        </w:rPr>
        <w:t>Build breadcrumbs, PageHeader and reusable feedback states.</w:t>
      </w:r>
    </w:p>
    <w:p>
      <w:pPr>
        <w:spacing w:after="40"/>
        <w:ind w:left="432" w:hanging="288"/>
      </w:pPr>
      <w:r>
        <w:rPr>
          <w:rFonts w:ascii="Liberation Sans" w:hAnsi="Liberation Sans"/>
          <w:b/>
          <w:color w:val="5D6A62"/>
          <w:sz w:val="18"/>
        </w:rPr>
        <w:t xml:space="preserve">10. </w:t>
      </w:r>
      <w:r>
        <w:rPr>
          <w:rFonts w:ascii="Liberation Sans" w:hAnsi="Liberation Sans"/>
          <w:color w:val="17211B"/>
          <w:sz w:val="18"/>
        </w:rPr>
        <w:t>Build route-aware navigation search.</w:t>
      </w:r>
    </w:p>
    <w:p>
      <w:pPr>
        <w:spacing w:after="40"/>
        <w:ind w:left="432" w:hanging="288"/>
      </w:pPr>
      <w:r>
        <w:rPr>
          <w:rFonts w:ascii="Liberation Sans" w:hAnsi="Liberation Sans"/>
          <w:b/>
          <w:color w:val="5D6A62"/>
          <w:sz w:val="18"/>
        </w:rPr>
        <w:t xml:space="preserve">11. </w:t>
      </w:r>
      <w:r>
        <w:rPr>
          <w:rFonts w:ascii="Liberation Sans" w:hAnsi="Liberation Sans"/>
          <w:color w:val="17211B"/>
          <w:sz w:val="18"/>
        </w:rPr>
        <w:t>Register routes and neutral placeholders.</w:t>
      </w:r>
    </w:p>
    <w:p>
      <w:pPr>
        <w:spacing w:after="40"/>
        <w:ind w:left="432" w:hanging="288"/>
      </w:pPr>
      <w:r>
        <w:rPr>
          <w:rFonts w:ascii="Liberation Sans" w:hAnsi="Liberation Sans"/>
          <w:b/>
          <w:color w:val="5D6A62"/>
          <w:sz w:val="18"/>
        </w:rPr>
        <w:t xml:space="preserve">12. </w:t>
      </w:r>
      <w:r>
        <w:rPr>
          <w:rFonts w:ascii="Liberation Sans" w:hAnsi="Liberation Sans"/>
          <w:color w:val="17211B"/>
          <w:sz w:val="18"/>
        </w:rPr>
        <w:t>Build the Phase 01 home screen.</w:t>
      </w:r>
    </w:p>
    <w:p>
      <w:pPr>
        <w:spacing w:after="40"/>
        <w:ind w:left="432" w:hanging="288"/>
      </w:pPr>
      <w:r>
        <w:rPr>
          <w:rFonts w:ascii="Liberation Sans" w:hAnsi="Liberation Sans"/>
          <w:b/>
          <w:color w:val="5D6A62"/>
          <w:sz w:val="18"/>
        </w:rPr>
        <w:t xml:space="preserve">13. </w:t>
      </w:r>
      <w:r>
        <w:rPr>
          <w:rFonts w:ascii="Liberation Sans" w:hAnsi="Liberation Sans"/>
          <w:color w:val="17211B"/>
          <w:sz w:val="18"/>
        </w:rPr>
        <w:t>Add 404, dynamic unavailable and route-error handling.</w:t>
      </w:r>
    </w:p>
    <w:p>
      <w:pPr>
        <w:spacing w:after="40"/>
        <w:ind w:left="432" w:hanging="288"/>
      </w:pPr>
      <w:r>
        <w:rPr>
          <w:rFonts w:ascii="Liberation Sans" w:hAnsi="Liberation Sans"/>
          <w:b/>
          <w:color w:val="5D6A62"/>
          <w:sz w:val="18"/>
        </w:rPr>
        <w:t xml:space="preserve">14. </w:t>
      </w:r>
      <w:r>
        <w:rPr>
          <w:rFonts w:ascii="Liberation Sans" w:hAnsi="Liberation Sans"/>
          <w:color w:val="17211B"/>
          <w:sz w:val="18"/>
        </w:rPr>
        <w:t>Add tests.</w:t>
      </w:r>
    </w:p>
    <w:p>
      <w:pPr>
        <w:spacing w:after="40"/>
        <w:ind w:left="432" w:hanging="288"/>
      </w:pPr>
      <w:r>
        <w:rPr>
          <w:rFonts w:ascii="Liberation Sans" w:hAnsi="Liberation Sans"/>
          <w:b/>
          <w:color w:val="5D6A62"/>
          <w:sz w:val="18"/>
        </w:rPr>
        <w:t xml:space="preserve">15. </w:t>
      </w:r>
      <w:r>
        <w:rPr>
          <w:rFonts w:ascii="Liberation Sans" w:hAnsi="Liberation Sans"/>
          <w:color w:val="17211B"/>
          <w:sz w:val="18"/>
        </w:rPr>
        <w:t>Run build, type-check, tests and responsive inspection.</w:t>
      </w:r>
    </w:p>
    <w:p>
      <w:pPr>
        <w:spacing w:after="40"/>
        <w:ind w:left="432" w:hanging="288"/>
      </w:pPr>
      <w:r>
        <w:rPr>
          <w:rFonts w:ascii="Liberation Sans" w:hAnsi="Liberation Sans"/>
          <w:b/>
          <w:color w:val="5D6A62"/>
          <w:sz w:val="18"/>
        </w:rPr>
        <w:t xml:space="preserve">16. </w:t>
      </w:r>
      <w:r>
        <w:rPr>
          <w:rFonts w:ascii="Liberation Sans" w:hAnsi="Liberation Sans"/>
          <w:color w:val="17211B"/>
          <w:sz w:val="18"/>
        </w:rPr>
        <w:t xml:space="preserve">Update </w:t>
      </w:r>
      <w:r>
        <w:rPr>
          <w:rFonts w:ascii="Liberation Mono" w:hAnsi="Liberation Mono"/>
          <w:color w:val="23402D"/>
          <w:sz w:val="17"/>
        </w:rPr>
        <w:t>docs/design-system.md</w:t>
      </w:r>
      <w:r>
        <w:rPr>
          <w:rFonts w:ascii="Liberation Sans" w:hAnsi="Liberation Sans"/>
          <w:color w:val="17211B"/>
          <w:sz w:val="18"/>
        </w:rPr>
        <w:t xml:space="preserve">, </w:t>
      </w:r>
      <w:r>
        <w:rPr>
          <w:rFonts w:ascii="Liberation Mono" w:hAnsi="Liberation Mono"/>
          <w:color w:val="23402D"/>
          <w:sz w:val="17"/>
        </w:rPr>
        <w:t>docs/navigation.md</w:t>
      </w:r>
      <w:r>
        <w:rPr>
          <w:rFonts w:ascii="Liberation Sans" w:hAnsi="Liberation Sans"/>
          <w:color w:val="17211B"/>
          <w:sz w:val="18"/>
        </w:rPr>
        <w:t xml:space="preserve"> and phase records.</w:t>
      </w:r>
    </w:p>
    <w:p>
      <w:pPr>
        <w:spacing w:after="40"/>
        <w:ind w:left="432" w:hanging="288"/>
      </w:pPr>
      <w:r>
        <w:rPr>
          <w:rFonts w:ascii="Liberation Sans" w:hAnsi="Liberation Sans"/>
          <w:b/>
          <w:color w:val="5D6A62"/>
          <w:sz w:val="18"/>
        </w:rPr>
        <w:t xml:space="preserve">17. </w:t>
      </w:r>
      <w:r>
        <w:rPr>
          <w:rFonts w:ascii="Liberation Sans" w:hAnsi="Liberation Sans"/>
          <w:color w:val="17211B"/>
          <w:sz w:val="18"/>
        </w:rPr>
        <w:t>Report exact files changed, test results and unresolved issues.</w:t>
      </w:r>
    </w:p>
    <w:p>
      <w:pPr>
        <w:pStyle w:val="Heading1"/>
        <w:pBdr>
          <w:bottom w:val="single" w:sz="6" w:space="4" w:color="D8E0DA"/>
        </w:pBdr>
      </w:pPr>
      <w:r>
        <w:rPr>
          <w:rFonts w:ascii="Liberation Sans" w:hAnsi="Liberation Sans"/>
          <w:color w:val="2F7D4A"/>
          <w:sz w:val="34"/>
        </w:rPr>
        <w:t>30. Protected boundaries</w:t>
      </w:r>
    </w:p>
    <w:p>
      <w:r>
        <w:rPr>
          <w:rFonts w:ascii="Liberation Sans" w:hAnsi="Liberation Sans"/>
          <w:color w:val="17211B"/>
          <w:sz w:val="19"/>
        </w:rPr>
        <w:t>Lovable must preserve the following:</w:t>
      </w:r>
    </w:p>
    <w:p>
      <w:pPr>
        <w:pStyle w:val="ListBullet"/>
        <w:spacing w:after="40"/>
        <w:ind w:left="346" w:hanging="202"/>
      </w:pPr>
      <w:r>
        <w:rPr>
          <w:rFonts w:ascii="Liberation Sans" w:hAnsi="Liberation Sans"/>
          <w:color w:val="17211B"/>
          <w:sz w:val="18"/>
        </w:rPr>
        <w:t>No authentication or account UI.</w:t>
      </w:r>
    </w:p>
    <w:p>
      <w:pPr>
        <w:pStyle w:val="ListBullet"/>
        <w:spacing w:after="40"/>
        <w:ind w:left="346" w:hanging="202"/>
      </w:pPr>
      <w:r>
        <w:rPr>
          <w:rFonts w:ascii="Liberation Sans" w:hAnsi="Liberation Sans"/>
          <w:color w:val="17211B"/>
          <w:sz w:val="18"/>
        </w:rPr>
        <w:t>No cloud or backend integration.</w:t>
      </w:r>
    </w:p>
    <w:p>
      <w:pPr>
        <w:pStyle w:val="ListBullet"/>
        <w:spacing w:after="40"/>
        <w:ind w:left="346" w:hanging="202"/>
      </w:pPr>
      <w:r>
        <w:rPr>
          <w:rFonts w:ascii="Liberation Sans" w:hAnsi="Liberation Sans"/>
          <w:color w:val="17211B"/>
          <w:sz w:val="18"/>
        </w:rPr>
        <w:t>No personal server data.</w:t>
      </w:r>
    </w:p>
    <w:p>
      <w:pPr>
        <w:pStyle w:val="ListBullet"/>
        <w:spacing w:after="40"/>
        <w:ind w:left="346" w:hanging="202"/>
      </w:pPr>
      <w:r>
        <w:rPr>
          <w:rFonts w:ascii="Liberation Sans" w:hAnsi="Liberation Sans"/>
          <w:color w:val="17211B"/>
          <w:sz w:val="18"/>
        </w:rPr>
        <w:t>No fabricated fitness or nutrition content.</w:t>
      </w:r>
    </w:p>
    <w:p>
      <w:pPr>
        <w:pStyle w:val="ListBullet"/>
        <w:spacing w:after="40"/>
        <w:ind w:left="346" w:hanging="202"/>
      </w:pPr>
      <w:r>
        <w:rPr>
          <w:rFonts w:ascii="Liberation Sans" w:hAnsi="Liberation Sans"/>
          <w:color w:val="17211B"/>
          <w:sz w:val="18"/>
        </w:rPr>
        <w:t>No framework migration.</w:t>
      </w:r>
    </w:p>
    <w:p>
      <w:pPr>
        <w:pStyle w:val="ListBullet"/>
        <w:spacing w:after="40"/>
        <w:ind w:left="346" w:hanging="202"/>
      </w:pPr>
      <w:r>
        <w:rPr>
          <w:rFonts w:ascii="Liberation Sans" w:hAnsi="Liberation Sans"/>
          <w:color w:val="17211B"/>
          <w:sz w:val="18"/>
        </w:rPr>
        <w:t>No final tracker implementation.</w:t>
      </w:r>
    </w:p>
    <w:p>
      <w:pPr>
        <w:pStyle w:val="ListBullet"/>
        <w:spacing w:after="40"/>
        <w:ind w:left="346" w:hanging="202"/>
      </w:pPr>
      <w:r>
        <w:rPr>
          <w:rFonts w:ascii="Liberation Sans" w:hAnsi="Liberation Sans"/>
          <w:color w:val="17211B"/>
          <w:sz w:val="18"/>
        </w:rPr>
        <w:t>No final domain datasets.</w:t>
      </w:r>
    </w:p>
    <w:p>
      <w:pPr>
        <w:pStyle w:val="ListBullet"/>
        <w:spacing w:after="40"/>
        <w:ind w:left="346" w:hanging="202"/>
      </w:pPr>
      <w:r>
        <w:rPr>
          <w:rFonts w:ascii="Liberation Sans" w:hAnsi="Liberation Sans"/>
          <w:color w:val="17211B"/>
          <w:sz w:val="18"/>
        </w:rPr>
        <w:t>No external runtime dependency for core navigation.</w:t>
      </w:r>
    </w:p>
    <w:p>
      <w:pPr>
        <w:pStyle w:val="ListBullet"/>
        <w:spacing w:after="40"/>
        <w:ind w:left="346" w:hanging="202"/>
      </w:pPr>
      <w:r>
        <w:rPr>
          <w:rFonts w:ascii="Liberation Sans" w:hAnsi="Liberation Sans"/>
          <w:color w:val="17211B"/>
          <w:sz w:val="18"/>
        </w:rPr>
        <w:t>No replacement of Phase 00 domain/source/unit types without an approved documented reason.</w:t>
      </w:r>
    </w:p>
    <w:p>
      <w:r>
        <w:rPr>
          <w:rFonts w:ascii="Liberation Sans" w:hAnsi="Liberation Sans"/>
          <w:color w:val="17211B"/>
          <w:sz w:val="19"/>
        </w:rPr>
        <w:t>Permanent guardrail:</w:t>
      </w:r>
    </w:p>
    <w:p>
      <w:pPr>
        <w:spacing w:before="80" w:after="100"/>
        <w:ind w:left="346" w:right="173"/>
        <w:shd w:fill="EEF2EF"/>
        <w:pBdr>
          <w:left w:val="single" w:sz="18" w:space="7" w:color="2F7D4A"/>
        </w:pBdr>
      </w:pPr>
      <w:r>
        <w:rPr>
          <w:rFonts w:ascii="Liberation Sans" w:hAnsi="Liberation Sans"/>
          <w:i/>
          <w:color w:val="17211B"/>
          <w:sz w:val="19"/>
        </w:rPr>
        <w:t>Preserve all completed modules. Do not refactor, redesign, delete or replace previous functionality unless this phase explicitly requires the change and the approved plan identifies the affected files.</w:t>
      </w:r>
    </w:p>
    <w:p>
      <w:pPr>
        <w:pStyle w:val="Heading1"/>
        <w:pBdr>
          <w:bottom w:val="single" w:sz="6" w:space="4" w:color="D8E0DA"/>
        </w:pBdr>
      </w:pPr>
      <w:r>
        <w:rPr>
          <w:rFonts w:ascii="Liberation Sans" w:hAnsi="Liberation Sans"/>
          <w:color w:val="2F7D4A"/>
          <w:sz w:val="34"/>
        </w:rPr>
        <w:t>31. Phase 01 acceptance criteria</w:t>
      </w:r>
    </w:p>
    <w:p>
      <w:pPr>
        <w:pStyle w:val="Heading2"/>
      </w:pPr>
      <w:r>
        <w:rPr>
          <w:rFonts w:ascii="Liberation Sans" w:hAnsi="Liberation Sans"/>
          <w:color w:val="17211B"/>
          <w:sz w:val="27"/>
        </w:rPr>
        <w:t>31.1 Architecture</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Existing Lovable-native framework is retained.</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TypeScript strict checking passes.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One typed navigation manifest drives desktop, mobile, breadcrumbs and route search.</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Product name is configured in one source, not hard-coded repeatedly.</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UI preferences are validated and stored locally only.</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No authentication, backend, database, payment or analytics SDK was introduced.</w:t>
      </w:r>
    </w:p>
    <w:p>
      <w:pPr>
        <w:pStyle w:val="Heading2"/>
      </w:pPr>
      <w:r>
        <w:rPr>
          <w:rFonts w:ascii="Liberation Sans" w:hAnsi="Liberation Sans"/>
          <w:color w:val="17211B"/>
          <w:sz w:val="27"/>
        </w:rPr>
        <w:t>31.2 Navigation</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Desktop sidebar works expanded and collapsed.</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Tablet drawer is keyboard accessible and restores focus.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Mobile bottom navigation has exactly five labelled destinations.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Mobile More sheet exposes secondary destinations.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Active route is clear without colour alone.</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Every canonical Phase 01 route renders.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Browser refresh works on nested routes in the target deployment environment.</w:t>
      </w:r>
    </w:p>
    <w:p>
      <w:pPr>
        <w:pStyle w:val="Heading2"/>
      </w:pPr>
      <w:r>
        <w:rPr>
          <w:rFonts w:ascii="Liberation Sans" w:hAnsi="Liberation Sans"/>
          <w:color w:val="17211B"/>
          <w:sz w:val="27"/>
        </w:rPr>
        <w:t>31.3 Search</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Global search opens by button and keyboard shortcut.</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Search uses navigation metadata only.</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Keyboard selection and Escape work.</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No-result state is accessible.</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No external search service is used.</w:t>
      </w:r>
    </w:p>
    <w:p>
      <w:pPr>
        <w:pStyle w:val="Heading2"/>
      </w:pPr>
      <w:r>
        <w:rPr>
          <w:rFonts w:ascii="Liberation Sans" w:hAnsi="Liberation Sans"/>
          <w:color w:val="17211B"/>
          <w:sz w:val="27"/>
        </w:rPr>
        <w:t>31.4 Design system</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Light, dark and system themes work.</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Semantic tokens are used consistently.</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Typography, spacing, radius, elevation, icon and motion rules are documented.</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Core components remain readable at 320 px and 200% zoom.</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No neon/gaming/generic-SaaS visual direction was introduced.</w:t>
      </w:r>
    </w:p>
    <w:p>
      <w:pPr>
        <w:pStyle w:val="Heading2"/>
      </w:pPr>
      <w:r>
        <w:rPr>
          <w:rFonts w:ascii="Liberation Sans" w:hAnsi="Liberation Sans"/>
          <w:color w:val="17211B"/>
          <w:sz w:val="27"/>
        </w:rPr>
        <w:t>31.5 Pages and states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Home page provides useful module navigation without fake metrics.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Placeholder pages contain correct, neutral descriptions.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Unknown routes show a branded 404.</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Unknown dynamic entities show safe unavailable states.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Loading, empty, unavailable and error primitives are implemented.</w:t>
      </w:r>
    </w:p>
    <w:p>
      <w:pPr>
        <w:pStyle w:val="Heading2"/>
      </w:pPr>
      <w:r>
        <w:rPr>
          <w:rFonts w:ascii="Liberation Sans" w:hAnsi="Liberation Sans"/>
          <w:color w:val="17211B"/>
          <w:sz w:val="27"/>
        </w:rPr>
        <w:t>31.6 Accessibility and quality</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Skip link works.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All shell actions are keyboard operable.</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Focus is visible and managed correctly.</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Automated shell accessibility checks pass or exceptions are documented.</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No console errors occur during the core route journey.</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Build, type-check and tests pass.</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Lovable reports exact files changed and outstanding limitations.</w:t>
      </w:r>
    </w:p>
    <w:p>
      <w:pPr>
        <w:pStyle w:val="Heading2"/>
      </w:pPr>
      <w:r>
        <w:rPr>
          <w:rFonts w:ascii="Liberation Sans" w:hAnsi="Liberation Sans"/>
          <w:color w:val="17211B"/>
          <w:sz w:val="27"/>
        </w:rPr>
        <w:t>31.7 Documentation and checkpoint</w:t>
      </w:r>
    </w:p>
    <w:p>
      <w:pPr>
        <w:pStyle w:val="ListBullet"/>
        <w:ind w:left="317" w:hanging="173"/>
      </w:pPr>
      <w:r>
        <w:rPr>
          <w:rFonts w:ascii="Liberation Sans" w:hAnsi="Liberation Sans"/>
          <w:color w:val="2F7D4A"/>
          <w:sz w:val="19"/>
        </w:rPr>
        <w:t xml:space="preserve">☐ </w:t>
      </w:r>
      <w:r>
        <w:rPr>
          <w:rFonts w:ascii="Liberation Mono" w:hAnsi="Liberation Mono"/>
          <w:color w:val="23402D"/>
          <w:sz w:val="17"/>
        </w:rPr>
        <w:t>docs/design-system.md</w:t>
      </w:r>
      <w:r>
        <w:rPr>
          <w:rFonts w:ascii="Liberation Sans" w:hAnsi="Liberation Sans"/>
          <w:color w:val="17211B"/>
          <w:sz w:val="18"/>
        </w:rPr>
        <w:t xml:space="preserve"> exists and matches implementation.</w:t>
      </w:r>
    </w:p>
    <w:p>
      <w:pPr>
        <w:pStyle w:val="ListBullet"/>
        <w:ind w:left="317" w:hanging="173"/>
      </w:pPr>
      <w:r>
        <w:rPr>
          <w:rFonts w:ascii="Liberation Sans" w:hAnsi="Liberation Sans"/>
          <w:color w:val="2F7D4A"/>
          <w:sz w:val="19"/>
        </w:rPr>
        <w:t xml:space="preserve">☐ </w:t>
      </w:r>
      <w:r>
        <w:rPr>
          <w:rFonts w:ascii="Liberation Mono" w:hAnsi="Liberation Mono"/>
          <w:color w:val="23402D"/>
          <w:sz w:val="17"/>
        </w:rPr>
        <w:t>docs/navigation.md</w:t>
      </w:r>
      <w:r>
        <w:rPr>
          <w:rFonts w:ascii="Liberation Sans" w:hAnsi="Liberation Sans"/>
          <w:color w:val="17211B"/>
          <w:sz w:val="18"/>
        </w:rPr>
        <w:t xml:space="preserve"> exists and matches the route manifest.</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Phase 01 decision changes are recorded.</w:t>
      </w:r>
    </w:p>
    <w:p>
      <w:pPr>
        <w:pStyle w:val="ListBullet"/>
        <w:ind w:left="317" w:hanging="173"/>
      </w:pPr>
      <w:r>
        <w:rPr>
          <w:rFonts w:ascii="Liberation Sans" w:hAnsi="Liberation Sans"/>
          <w:color w:val="2F7D4A"/>
          <w:sz w:val="19"/>
        </w:rPr>
        <w:t xml:space="preserve">☐ </w:t>
      </w:r>
      <w:r>
        <w:rPr>
          <w:rFonts w:ascii="Liberation Sans" w:hAnsi="Liberation Sans"/>
          <w:color w:val="17211B"/>
          <w:sz w:val="18"/>
        </w:rPr>
        <w:t xml:space="preserve">A stable GitHub checkpoint can be created as </w:t>
      </w:r>
      <w:r>
        <w:rPr>
          <w:rFonts w:ascii="Liberation Mono" w:hAnsi="Liberation Mono"/>
          <w:color w:val="23402D"/>
          <w:sz w:val="17"/>
        </w:rPr>
        <w:t>phase-01-shell-complete</w:t>
      </w:r>
      <w:r>
        <w:rPr>
          <w:rFonts w:ascii="Liberation Sans" w:hAnsi="Liberation Sans"/>
          <w:color w:val="17211B"/>
          <w:sz w:val="18"/>
        </w:rPr>
        <w:t>.</w:t>
      </w:r>
    </w:p>
    <w:p>
      <w:pPr>
        <w:pStyle w:val="Heading1"/>
        <w:pBdr>
          <w:bottom w:val="single" w:sz="6" w:space="4" w:color="D8E0DA"/>
        </w:pBdr>
      </w:pPr>
      <w:r>
        <w:rPr>
          <w:rFonts w:ascii="Liberation Sans" w:hAnsi="Liberation Sans"/>
          <w:color w:val="2F7D4A"/>
          <w:sz w:val="34"/>
        </w:rPr>
        <w:t>32. Phase 01 Plan-mode prompt</w:t>
      </w:r>
    </w:p>
    <w:p>
      <w:r>
        <w:rPr>
          <w:rFonts w:ascii="Liberation Sans" w:hAnsi="Liberation Sans"/>
          <w:color w:val="17211B"/>
          <w:sz w:val="19"/>
        </w:rPr>
        <w:t>Paste this prompt in Lovable Plan mode with Phase 00 and Phase 01 attached:</w:t>
      </w:r>
    </w:p>
    <w:p>
      <w:pPr>
        <w:pStyle w:val="CodeBlock"/>
        <w:shd w:fill="F2F4F2"/>
      </w:pPr>
      <w:r>
        <w:rPr>
          <w:rFonts w:ascii="Liberation Mono" w:hAnsi="Liberation Mono"/>
          <w:color w:val="233B2A"/>
          <w:sz w:val="16"/>
        </w:rPr>
        <w:t>Read the attached Phase 00 Master Foundation and Phase 01 Application Shell, Navigation and Design System specification completely. Do not modify code yet.</w:t>
        <w:br/>
        <w:br/>
        <w:t>Inspect the current project and prepare a formal implementation plan for Phase 01 only.</w:t>
        <w:br/>
        <w:br/>
        <w:t>The plan must:</w:t>
        <w:br/>
        <w:t>1. Confirm the existing native framework, routing method, TypeScript settings, styling system, current dependencies and Phase 00 foundation files.</w:t>
        <w:br/>
        <w:t>2. List every file that will be created, modified or intentionally left unchanged.</w:t>
        <w:br/>
        <w:t>3. Define how one typed navigation manifest will drive desktop navigation, mobile navigation, breadcrumbs and navigation search.</w:t>
        <w:br/>
        <w:t>4. Define the responsive behavior for desktop sidebar, tablet drawer, mobile top bar, five-item bottom navigation and More sheet.</w:t>
        <w:br/>
        <w:t>5. Define the semantic light/dark design tokens and how theme preference will be safely initialized and stored locally.</w:t>
        <w:br/>
        <w:t>6. Define the reusable shared components and prevent duplicated mobile/desktop page content.</w:t>
        <w:br/>
        <w:t>7. Define route placeholders, home screen, 404, dynamic unavailable and route-error behavior without fabricating fitness or nutrition data.</w:t>
        <w:br/>
        <w:t>8. Define keyboard, focus, WCAG 2.2 AA and reduced-motion behavior.</w:t>
        <w:br/>
        <w:t>9. Define automated and manual tests mapped directly to the Phase 01 acceptance criteria.</w:t>
        <w:br/>
        <w:t>10. Identify risks, conflicts with the existing codebase and any necessary deviation from the specification.</w:t>
        <w:br/>
        <w:br/>
        <w:t>Non-negotiable constraints:</w:t>
        <w:br/>
        <w:t>- No authentication, accounts, profiles, cloud backend, Supabase, Lovable Cloud, Firebase, payment, analytics SDK or server-side personal-data storage.</w:t>
        <w:br/>
        <w:t>- Do not migrate frameworks.</w:t>
        <w:br/>
        <w:t>- Do not generate exercise, muscle, food, nutrient, program, recipe or progress datasets.</w:t>
        <w:br/>
        <w:t>- Do not build final trackers, calculators or charts.</w:t>
        <w:br/>
        <w:t>- Preserve Phase 00 types, docs and constraints unless a change is explicitly justified in the plan.</w:t>
        <w:br/>
        <w:t>- Preserve all completed modules. Do not refactor, redesign, delete or replace previous functionality unless Phase 01 explicitly requires it and the plan identifies the affected files.</w:t>
        <w:br/>
        <w:br/>
        <w:t>End the plan with a checklist matching every Phase 01 acceptance criterion. Ask for approval before implementation.</w:t>
      </w:r>
    </w:p>
    <w:p>
      <w:pPr>
        <w:pStyle w:val="Heading1"/>
        <w:pBdr>
          <w:bottom w:val="single" w:sz="6" w:space="4" w:color="D8E0DA"/>
        </w:pBdr>
      </w:pPr>
      <w:r>
        <w:rPr>
          <w:rFonts w:ascii="Liberation Sans" w:hAnsi="Liberation Sans"/>
          <w:color w:val="2F7D4A"/>
          <w:sz w:val="34"/>
        </w:rPr>
        <w:t>33. Phase 01 Agent-mode implementation prompt</w:t>
      </w:r>
    </w:p>
    <w:p>
      <w:r>
        <w:rPr>
          <w:rFonts w:ascii="Liberation Sans" w:hAnsi="Liberation Sans"/>
          <w:color w:val="17211B"/>
          <w:sz w:val="19"/>
        </w:rPr>
        <w:t>Use after approving the Plan-mode plan:</w:t>
      </w:r>
    </w:p>
    <w:p>
      <w:pPr>
        <w:pStyle w:val="CodeBlock"/>
        <w:shd w:fill="F2F4F2"/>
      </w:pPr>
      <w:r>
        <w:rPr>
          <w:rFonts w:ascii="Liberation Mono" w:hAnsi="Liberation Mono"/>
          <w:color w:val="233B2A"/>
          <w:sz w:val="16"/>
        </w:rPr>
        <w:t>Implement the approved Phase 01 plan exactly.</w:t>
        <w:br/>
        <w:br/>
        <w:t>Build the responsive application shell, typed navigation system, design tokens, light/dark/system themes, desktop sidebar, tablet drawer, mobile top bar, five-item mobile bottom navigation, More sheet, top bar, breadcrumbs, PageHeader, navigation search, Phase 01 home screen, neutral module placeholders, loading/empty/unavailable/error primitives, 404 and safe dynamic-slug unavailable states.</w:t>
        <w:br/>
        <w:br/>
        <w:t>Implementation rules:</w:t>
        <w:br/>
        <w:t>- Retain the existing Lovable-native framework and strict TypeScript.</w:t>
        <w:br/>
        <w:t>- Use one typed navigation manifest as the source of truth.</w:t>
        <w:br/>
        <w:t>- Store only small UI preferences locally; validate malformed values.</w:t>
        <w:br/>
        <w:t>- Keep browser APIs inside safe client boundaries.</w:t>
        <w:br/>
        <w:t>- Use semantic HTML and accessible primitives.</w:t>
        <w:br/>
        <w:t>- Meet the responsive and WCAG requirements in the specification.</w:t>
        <w:br/>
        <w:t>- Do not add authentication, profiles, backend/database services, payments, analytics, final trackers, calculators, charts or fabricated domain data.</w:t>
        <w:br/>
        <w:t>- Do not refactor Phase 00 foundations beyond the approved plan.</w:t>
        <w:br/>
        <w:t>- Preserve all completed modules and report any unavoidable deviation before making it.</w:t>
        <w:br/>
        <w:br/>
        <w:t>After implementation:</w:t>
        <w:br/>
        <w:t>1. Run type-check, build, tests and the available accessibility checks.</w:t>
        <w:br/>
        <w:t>2. Inspect the required mobile, tablet and desktop viewports.</w:t>
        <w:br/>
        <w:t>3. Fix failures within Phase 01 scope.</w:t>
        <w:br/>
        <w:t>4. Update docs/design-system.md, docs/navigation.md and docs/phases/phase-01.md.</w:t>
        <w:br/>
        <w:t>5. Report exact files changed, commands/tests run, results, known limitations and the Phase 01 acceptance checklist status.</w:t>
      </w:r>
    </w:p>
    <w:p>
      <w:pPr>
        <w:pStyle w:val="Heading1"/>
        <w:pBdr>
          <w:bottom w:val="single" w:sz="6" w:space="4" w:color="D8E0DA"/>
        </w:pBdr>
      </w:pPr>
      <w:r>
        <w:rPr>
          <w:rFonts w:ascii="Liberation Sans" w:hAnsi="Liberation Sans"/>
          <w:color w:val="2F7D4A"/>
          <w:sz w:val="34"/>
        </w:rPr>
        <w:t>34. Phase 01 verification prompt</w:t>
      </w:r>
    </w:p>
    <w:p>
      <w:r>
        <w:rPr>
          <w:rFonts w:ascii="Liberation Sans" w:hAnsi="Liberation Sans"/>
          <w:color w:val="17211B"/>
          <w:sz w:val="19"/>
        </w:rPr>
        <w:t>Run after Lovable says implementation is complete:</w:t>
      </w:r>
    </w:p>
    <w:p>
      <w:pPr>
        <w:pStyle w:val="CodeBlock"/>
        <w:shd w:fill="F2F4F2"/>
      </w:pPr>
      <w:r>
        <w:rPr>
          <w:rFonts w:ascii="Liberation Mono" w:hAnsi="Liberation Mono"/>
          <w:color w:val="233B2A"/>
          <w:sz w:val="16"/>
        </w:rPr>
        <w:t>Audit the current project against the attached Phase 01 specification. Do not add new features.</w:t>
        <w:br/>
        <w:br/>
        <w:t>Verify every acceptance criterion and return a table with:</w:t>
        <w:br/>
        <w:t>- criterion</w:t>
        <w:br/>
        <w:t>- pass/fail</w:t>
        <w:br/>
        <w:t>- evidence in the code or UI</w:t>
        <w:br/>
        <w:t>- exact file(s)</w:t>
        <w:br/>
        <w:t>- corrective action for any failure</w:t>
        <w:br/>
        <w:br/>
        <w:t>Specifically inspect:</w:t>
        <w:br/>
        <w:t>- no authentication/backend/payment/analytics dependencies</w:t>
        <w:br/>
        <w:t>- route manifest uniqueness and route coverage</w:t>
        <w:br/>
        <w:t>- desktop, tablet and mobile navigation behavior</w:t>
        <w:br/>
        <w:t>- exactly five mobile-primary destinations</w:t>
        <w:br/>
        <w:t>- search keyboard behavior and no-result state</w:t>
        <w:br/>
        <w:t>- theme persistence and malformed-preference fallback</w:t>
        <w:br/>
        <w:t>- 320 px width, 200% zoom and visible focus</w:t>
        <w:br/>
        <w:t>- 404, dynamic unavailable and route-error states</w:t>
        <w:br/>
        <w:t>- no fabricated exercises, foods, metrics or charts</w:t>
        <w:br/>
        <w:t>- build, type-check, tests and console errors</w:t>
        <w:br/>
        <w:t>- design-system and navigation documentation accuracy</w:t>
        <w:br/>
        <w:br/>
        <w:t>Do not claim a pass without evidence. Fix only clear Phase 01 defects after listing them, then rerun the relevant checks and provide the final status.</w:t>
      </w:r>
    </w:p>
    <w:p>
      <w:pPr>
        <w:pStyle w:val="Heading1"/>
        <w:pBdr>
          <w:bottom w:val="single" w:sz="6" w:space="4" w:color="D8E0DA"/>
        </w:pBdr>
      </w:pPr>
      <w:r>
        <w:rPr>
          <w:rFonts w:ascii="Liberation Sans" w:hAnsi="Liberation Sans"/>
          <w:color w:val="2F7D4A"/>
          <w:sz w:val="34"/>
        </w:rPr>
        <w:t>35. Focused correction prompt</w:t>
      </w:r>
    </w:p>
    <w:p>
      <w:r>
        <w:rPr>
          <w:rFonts w:ascii="Liberation Sans" w:hAnsi="Liberation Sans"/>
          <w:color w:val="17211B"/>
          <w:sz w:val="19"/>
        </w:rPr>
        <w:t>Use when a Phase 01 review finds defects:</w:t>
      </w:r>
    </w:p>
    <w:p>
      <w:pPr>
        <w:pStyle w:val="CodeBlock"/>
        <w:shd w:fill="F2F4F2"/>
      </w:pPr>
      <w:r>
        <w:rPr>
          <w:rFonts w:ascii="Liberation Mono" w:hAnsi="Liberation Mono"/>
          <w:color w:val="233B2A"/>
          <w:sz w:val="16"/>
        </w:rPr>
        <w:t>Fix only the Phase 01 defects listed below. Preserve all working behavior and do not redesign unrelated components.</w:t>
        <w:br/>
        <w:br/>
        <w:t>For each defect:</w:t>
        <w:br/>
        <w:t>1. Identify the root cause.</w:t>
        <w:br/>
        <w:t>2. State the minimal files that must change.</w:t>
        <w:br/>
        <w:t>3. Apply the smallest reliable fix.</w:t>
        <w:br/>
        <w:t>4. Add or update a regression test where practical.</w:t>
        <w:br/>
        <w:t>5. Re-run the relevant checks.</w:t>
        <w:br/>
        <w:br/>
        <w:t>Do not introduce authentication, backend services, fabricated fitness/nutrition data, final tracking logic, new visual direction or framework changes.</w:t>
        <w:br/>
        <w:br/>
        <w:t>Defects:</w:t>
        <w:br/>
        <w:t>[PASTE VERIFIED DEFECT LIST]</w:t>
      </w:r>
    </w:p>
    <w:p>
      <w:pPr>
        <w:pStyle w:val="Heading1"/>
        <w:pBdr>
          <w:bottom w:val="single" w:sz="6" w:space="4" w:color="D8E0DA"/>
        </w:pBdr>
      </w:pPr>
      <w:r>
        <w:rPr>
          <w:rFonts w:ascii="Liberation Sans" w:hAnsi="Liberation Sans"/>
          <w:color w:val="2F7D4A"/>
          <w:sz w:val="34"/>
        </w:rPr>
        <w:t>36. Phase 02 handoff requirements</w:t>
      </w:r>
    </w:p>
    <w:p>
      <w:r>
        <w:rPr>
          <w:rFonts w:ascii="Liberation Sans" w:hAnsi="Liberation Sans"/>
          <w:color w:val="17211B"/>
          <w:sz w:val="19"/>
        </w:rPr>
        <w:t>Phase 02 will implement the Muscle and Functional Anatomy Library. It may assume Phase 01 provides:</w:t>
      </w:r>
    </w:p>
    <w:p>
      <w:pPr>
        <w:pStyle w:val="ListBullet"/>
        <w:spacing w:after="40"/>
        <w:ind w:left="346" w:hanging="202"/>
      </w:pPr>
      <w:r>
        <w:rPr>
          <w:rFonts w:ascii="Liberation Sans" w:hAnsi="Liberation Sans"/>
          <w:color w:val="17211B"/>
          <w:sz w:val="18"/>
        </w:rPr>
        <w:t>Stable shell and route layout.</w:t>
      </w:r>
    </w:p>
    <w:p>
      <w:pPr>
        <w:pStyle w:val="ListBullet"/>
        <w:spacing w:after="40"/>
        <w:ind w:left="346" w:hanging="202"/>
      </w:pPr>
      <w:r>
        <w:rPr>
          <w:rFonts w:ascii="Liberation Mono" w:hAnsi="Liberation Mono"/>
          <w:color w:val="23402D"/>
          <w:sz w:val="17"/>
        </w:rPr>
        <w:t>/muscles</w:t>
      </w:r>
      <w:r>
        <w:rPr>
          <w:rFonts w:ascii="Liberation Sans" w:hAnsi="Liberation Sans"/>
          <w:color w:val="17211B"/>
          <w:sz w:val="18"/>
        </w:rPr>
        <w:t xml:space="preserve"> and </w:t>
      </w:r>
      <w:r>
        <w:rPr>
          <w:rFonts w:ascii="Liberation Mono" w:hAnsi="Liberation Mono"/>
          <w:color w:val="23402D"/>
          <w:sz w:val="17"/>
        </w:rPr>
        <w:t>/muscles/$slug</w:t>
      </w:r>
      <w:r>
        <w:rPr>
          <w:rFonts w:ascii="Liberation Sans" w:hAnsi="Liberation Sans"/>
          <w:color w:val="17211B"/>
          <w:sz w:val="18"/>
        </w:rPr>
        <w:t xml:space="preserve"> routes.</w:t>
      </w:r>
    </w:p>
    <w:p>
      <w:pPr>
        <w:pStyle w:val="ListBullet"/>
        <w:spacing w:after="40"/>
        <w:ind w:left="346" w:hanging="202"/>
      </w:pPr>
      <w:r>
        <w:rPr>
          <w:rFonts w:ascii="Liberation Sans" w:hAnsi="Liberation Sans"/>
          <w:color w:val="17211B"/>
          <w:sz w:val="18"/>
        </w:rPr>
        <w:t>Typed navigation metadata.</w:t>
      </w:r>
    </w:p>
    <w:p>
      <w:pPr>
        <w:pStyle w:val="ListBullet"/>
        <w:spacing w:after="40"/>
        <w:ind w:left="346" w:hanging="202"/>
      </w:pPr>
      <w:r>
        <w:rPr>
          <w:rFonts w:ascii="Liberation Sans" w:hAnsi="Liberation Sans"/>
          <w:color w:val="17211B"/>
          <w:sz w:val="18"/>
        </w:rPr>
        <w:t>PageHeader, breadcrumbs, ModuleCard, StatusBadge, InfoCallout, EmptyState, UnavailableState, ErrorState and LoadingSkeleton.</w:t>
      </w:r>
    </w:p>
    <w:p>
      <w:pPr>
        <w:pStyle w:val="ListBullet"/>
        <w:spacing w:after="40"/>
        <w:ind w:left="346" w:hanging="202"/>
      </w:pPr>
      <w:r>
        <w:rPr>
          <w:rFonts w:ascii="Liberation Sans" w:hAnsi="Liberation Sans"/>
          <w:color w:val="17211B"/>
          <w:sz w:val="18"/>
        </w:rPr>
        <w:t>Semantic light/dark tokens.</w:t>
      </w:r>
    </w:p>
    <w:p>
      <w:pPr>
        <w:pStyle w:val="ListBullet"/>
        <w:spacing w:after="40"/>
        <w:ind w:left="346" w:hanging="202"/>
      </w:pPr>
      <w:r>
        <w:rPr>
          <w:rFonts w:ascii="Liberation Sans" w:hAnsi="Liberation Sans"/>
          <w:color w:val="17211B"/>
          <w:sz w:val="18"/>
        </w:rPr>
        <w:t>Responsive catalogue/detail layout primitives.</w:t>
      </w:r>
    </w:p>
    <w:p>
      <w:pPr>
        <w:pStyle w:val="ListBullet"/>
        <w:spacing w:after="40"/>
        <w:ind w:left="346" w:hanging="202"/>
      </w:pPr>
      <w:r>
        <w:rPr>
          <w:rFonts w:ascii="Liberation Sans" w:hAnsi="Liberation Sans"/>
          <w:color w:val="17211B"/>
          <w:sz w:val="18"/>
        </w:rPr>
        <w:t>Route-level metadata foundation.</w:t>
      </w:r>
    </w:p>
    <w:p>
      <w:pPr>
        <w:pStyle w:val="ListBullet"/>
        <w:spacing w:after="40"/>
        <w:ind w:left="346" w:hanging="202"/>
      </w:pPr>
      <w:r>
        <w:rPr>
          <w:rFonts w:ascii="Liberation Sans" w:hAnsi="Liberation Sans"/>
          <w:color w:val="17211B"/>
          <w:sz w:val="18"/>
        </w:rPr>
        <w:t>No authentication or backend dependency.</w:t>
      </w:r>
    </w:p>
    <w:p>
      <w:r>
        <w:rPr>
          <w:rFonts w:ascii="Liberation Sans" w:hAnsi="Liberation Sans"/>
          <w:color w:val="17211B"/>
          <w:sz w:val="19"/>
        </w:rPr>
        <w:t>Phase 02 must not replace shell components. It may extend them through documented props or composition slots.</w:t>
      </w:r>
    </w:p>
    <w:p>
      <w:pPr>
        <w:pStyle w:val="Heading1"/>
        <w:pBdr>
          <w:bottom w:val="single" w:sz="6" w:space="4" w:color="D8E0DA"/>
        </w:pBdr>
      </w:pPr>
      <w:r>
        <w:rPr>
          <w:rFonts w:ascii="Liberation Sans" w:hAnsi="Liberation Sans"/>
          <w:color w:val="2F7D4A"/>
          <w:sz w:val="34"/>
        </w:rPr>
        <w:t>37. Completion definition</w:t>
      </w:r>
    </w:p>
    <w:p>
      <w:r>
        <w:rPr>
          <w:rFonts w:ascii="Liberation Sans" w:hAnsi="Liberation Sans"/>
          <w:color w:val="17211B"/>
          <w:sz w:val="19"/>
        </w:rPr>
        <w:t>Phase 01 is complete when:</w:t>
      </w:r>
    </w:p>
    <w:p>
      <w:pPr>
        <w:pStyle w:val="ListBullet"/>
        <w:spacing w:after="40"/>
        <w:ind w:left="346" w:hanging="202"/>
      </w:pPr>
      <w:r>
        <w:rPr>
          <w:rFonts w:ascii="Liberation Sans" w:hAnsi="Liberation Sans"/>
          <w:color w:val="17211B"/>
          <w:sz w:val="18"/>
        </w:rPr>
        <w:t>The application feels coherent on mobile and desktop.</w:t>
      </w:r>
    </w:p>
    <w:p>
      <w:pPr>
        <w:pStyle w:val="ListBullet"/>
        <w:spacing w:after="40"/>
        <w:ind w:left="346" w:hanging="202"/>
      </w:pPr>
      <w:r>
        <w:rPr>
          <w:rFonts w:ascii="Liberation Sans" w:hAnsi="Liberation Sans"/>
          <w:color w:val="17211B"/>
          <w:sz w:val="18"/>
        </w:rPr>
        <w:t>Every planned destination is reachable through a stable route.</w:t>
      </w:r>
    </w:p>
    <w:p>
      <w:pPr>
        <w:pStyle w:val="ListBullet"/>
        <w:spacing w:after="40"/>
        <w:ind w:left="346" w:hanging="202"/>
      </w:pPr>
      <w:r>
        <w:rPr>
          <w:rFonts w:ascii="Liberation Sans" w:hAnsi="Liberation Sans"/>
          <w:color w:val="17211B"/>
          <w:sz w:val="18"/>
        </w:rPr>
        <w:t>The interface clearly communicates the product’s purpose without inventing content.</w:t>
      </w:r>
    </w:p>
    <w:p>
      <w:pPr>
        <w:pStyle w:val="ListBullet"/>
        <w:spacing w:after="40"/>
        <w:ind w:left="346" w:hanging="202"/>
      </w:pPr>
      <w:r>
        <w:rPr>
          <w:rFonts w:ascii="Liberation Sans" w:hAnsi="Liberation Sans"/>
          <w:color w:val="17211B"/>
          <w:sz w:val="18"/>
        </w:rPr>
        <w:t>The shell is accessible and reusable.</w:t>
      </w:r>
    </w:p>
    <w:p>
      <w:pPr>
        <w:pStyle w:val="ListBullet"/>
        <w:spacing w:after="40"/>
        <w:ind w:left="346" w:hanging="202"/>
      </w:pPr>
      <w:r>
        <w:rPr>
          <w:rFonts w:ascii="Liberation Sans" w:hAnsi="Liberation Sans"/>
          <w:color w:val="17211B"/>
          <w:sz w:val="18"/>
        </w:rPr>
        <w:t>Theme and navigation preferences work locally.</w:t>
      </w:r>
    </w:p>
    <w:p>
      <w:pPr>
        <w:pStyle w:val="ListBullet"/>
        <w:spacing w:after="40"/>
        <w:ind w:left="346" w:hanging="202"/>
      </w:pPr>
      <w:r>
        <w:rPr>
          <w:rFonts w:ascii="Liberation Sans" w:hAnsi="Liberation Sans"/>
          <w:color w:val="17211B"/>
          <w:sz w:val="18"/>
        </w:rPr>
        <w:t>Later modules can focus on domain functionality rather than reconstructing basic UI.</w:t>
      </w:r>
    </w:p>
    <w:p>
      <w:pPr>
        <w:pStyle w:val="ListBullet"/>
        <w:spacing w:after="40"/>
        <w:ind w:left="346" w:hanging="202"/>
      </w:pPr>
      <w:r>
        <w:rPr>
          <w:rFonts w:ascii="Liberation Sans" w:hAnsi="Liberation Sans"/>
          <w:color w:val="17211B"/>
          <w:sz w:val="18"/>
        </w:rPr>
        <w:t>All acceptance criteria are verified.</w:t>
      </w:r>
    </w:p>
    <w:p>
      <w:pPr>
        <w:pStyle w:val="ListBullet"/>
        <w:spacing w:after="40"/>
        <w:ind w:left="346" w:hanging="202"/>
      </w:pPr>
      <w:r>
        <w:rPr>
          <w:rFonts w:ascii="Liberation Sans" w:hAnsi="Liberation Sans"/>
          <w:color w:val="17211B"/>
          <w:sz w:val="18"/>
        </w:rPr>
        <w:t>The code is checkpointed before Phase 02.</w:t>
      </w:r>
    </w:p>
    <w:p>
      <w:pPr>
        <w:pStyle w:val="Heading1"/>
        <w:pBdr>
          <w:bottom w:val="single" w:sz="6" w:space="4" w:color="D8E0DA"/>
        </w:pBdr>
      </w:pPr>
      <w:r>
        <w:rPr>
          <w:rFonts w:ascii="Liberation Sans" w:hAnsi="Liberation Sans"/>
          <w:color w:val="2F7D4A"/>
          <w:sz w:val="34"/>
        </w:rPr>
        <w:t>References</w:t>
      </w:r>
    </w:p>
    <w:p>
      <w:pPr>
        <w:spacing w:after="40"/>
        <w:ind w:left="432" w:hanging="288"/>
      </w:pPr>
      <w:r>
        <w:rPr>
          <w:rFonts w:ascii="Liberation Sans" w:hAnsi="Liberation Sans"/>
          <w:b/>
          <w:color w:val="5D6A62"/>
          <w:sz w:val="18"/>
        </w:rPr>
        <w:t xml:space="preserve">1. </w:t>
      </w:r>
      <w:r>
        <w:rPr>
          <w:rFonts w:ascii="Liberation Sans" w:hAnsi="Liberation Sans"/>
          <w:color w:val="17211B"/>
          <w:sz w:val="18"/>
        </w:rPr>
        <w:t>Lovable Documentation, “Brainstorm in Plan mode.” https://docs.lovable.dev/features/plan-mode</w:t>
      </w:r>
    </w:p>
    <w:p>
      <w:pPr>
        <w:spacing w:after="40"/>
        <w:ind w:left="432" w:hanging="288"/>
      </w:pPr>
      <w:r>
        <w:rPr>
          <w:rFonts w:ascii="Liberation Sans" w:hAnsi="Liberation Sans"/>
          <w:b/>
          <w:color w:val="5D6A62"/>
          <w:sz w:val="18"/>
        </w:rPr>
        <w:t xml:space="preserve">2. </w:t>
      </w:r>
      <w:r>
        <w:rPr>
          <w:rFonts w:ascii="Liberation Sans" w:hAnsi="Liberation Sans"/>
          <w:color w:val="17211B"/>
          <w:sz w:val="18"/>
        </w:rPr>
        <w:t>Lovable Documentation, “Build in Agent mode.” https://docs.lovable.dev/features/agent-mode</w:t>
      </w:r>
    </w:p>
    <w:p>
      <w:pPr>
        <w:spacing w:after="40"/>
        <w:ind w:left="432" w:hanging="288"/>
      </w:pPr>
      <w:r>
        <w:rPr>
          <w:rFonts w:ascii="Liberation Sans" w:hAnsi="Liberation Sans"/>
          <w:b/>
          <w:color w:val="5D6A62"/>
          <w:sz w:val="18"/>
        </w:rPr>
        <w:t xml:space="preserve">3. </w:t>
      </w:r>
      <w:r>
        <w:rPr>
          <w:rFonts w:ascii="Liberation Sans" w:hAnsi="Liberation Sans"/>
          <w:color w:val="17211B"/>
          <w:sz w:val="18"/>
        </w:rPr>
        <w:t>Lovable Documentation, “Define workspace and project knowledge.” https://docs.lovable.dev/features/knowledge</w:t>
      </w:r>
    </w:p>
    <w:p>
      <w:pPr>
        <w:spacing w:after="40"/>
        <w:ind w:left="432" w:hanging="288"/>
      </w:pPr>
      <w:r>
        <w:rPr>
          <w:rFonts w:ascii="Liberation Sans" w:hAnsi="Liberation Sans"/>
          <w:b/>
          <w:color w:val="5D6A62"/>
          <w:sz w:val="18"/>
        </w:rPr>
        <w:t xml:space="preserve">4. </w:t>
      </w:r>
      <w:r>
        <w:rPr>
          <w:rFonts w:ascii="Liberation Sans" w:hAnsi="Liberation Sans"/>
          <w:color w:val="17211B"/>
          <w:sz w:val="18"/>
        </w:rPr>
        <w:t>Lovable Documentation, “Prompting best practices.” https://docs.lovable.dev/prompting/prompting-one</w:t>
      </w:r>
    </w:p>
    <w:p>
      <w:pPr>
        <w:spacing w:after="40"/>
        <w:ind w:left="432" w:hanging="288"/>
      </w:pPr>
      <w:r>
        <w:rPr>
          <w:rFonts w:ascii="Liberation Sans" w:hAnsi="Liberation Sans"/>
          <w:b/>
          <w:color w:val="5D6A62"/>
          <w:sz w:val="18"/>
        </w:rPr>
        <w:t xml:space="preserve">5. </w:t>
      </w:r>
      <w:r>
        <w:rPr>
          <w:rFonts w:ascii="Liberation Sans" w:hAnsi="Liberation Sans"/>
          <w:color w:val="17211B"/>
          <w:sz w:val="18"/>
        </w:rPr>
        <w:t>Lovable Documentation, “Best practices.” https://docs.lovable.dev/tips-tricks/best-practice</w:t>
      </w:r>
    </w:p>
    <w:p>
      <w:pPr>
        <w:spacing w:after="40"/>
        <w:ind w:left="432" w:hanging="288"/>
      </w:pPr>
      <w:r>
        <w:rPr>
          <w:rFonts w:ascii="Liberation Sans" w:hAnsi="Liberation Sans"/>
          <w:b/>
          <w:color w:val="5D6A62"/>
          <w:sz w:val="18"/>
        </w:rPr>
        <w:t xml:space="preserve">6. </w:t>
      </w:r>
      <w:r>
        <w:rPr>
          <w:rFonts w:ascii="Liberation Sans" w:hAnsi="Liberation Sans"/>
          <w:color w:val="17211B"/>
          <w:sz w:val="18"/>
        </w:rPr>
        <w:t>Lovable Documentation, “FAQ — What tech stacks does Lovable use?” https://docs.lovable.dev/introduction/faq</w:t>
      </w:r>
    </w:p>
    <w:p>
      <w:pPr>
        <w:spacing w:after="40"/>
        <w:ind w:left="432" w:hanging="288"/>
      </w:pPr>
      <w:r>
        <w:rPr>
          <w:rFonts w:ascii="Liberation Sans" w:hAnsi="Liberation Sans"/>
          <w:b/>
          <w:color w:val="5D6A62"/>
          <w:sz w:val="18"/>
        </w:rPr>
        <w:t xml:space="preserve">7. </w:t>
      </w:r>
      <w:r>
        <w:rPr>
          <w:rFonts w:ascii="Liberation Sans" w:hAnsi="Liberation Sans"/>
          <w:color w:val="17211B"/>
          <w:sz w:val="18"/>
        </w:rPr>
        <w:t>Lovable Documentation, “Optimize your app for SEO and AI search.” https://docs.lovable.dev/features/seo-aeo</w:t>
      </w:r>
    </w:p>
    <w:p>
      <w:pPr>
        <w:spacing w:after="40"/>
        <w:ind w:left="432" w:hanging="288"/>
      </w:pPr>
      <w:r>
        <w:rPr>
          <w:rFonts w:ascii="Liberation Sans" w:hAnsi="Liberation Sans"/>
          <w:b/>
          <w:color w:val="5D6A62"/>
          <w:sz w:val="18"/>
        </w:rPr>
        <w:t xml:space="preserve">8. </w:t>
      </w:r>
      <w:r>
        <w:rPr>
          <w:rFonts w:ascii="Liberation Sans" w:hAnsi="Liberation Sans"/>
          <w:color w:val="17211B"/>
          <w:sz w:val="18"/>
        </w:rPr>
        <w:t>W3C, “Web Content Accessibility Guidelines (WCAG) 2.2.” https://www.w3.org/TR/WCAG22/</w:t>
      </w:r>
    </w:p>
    <w:sectPr w:rsidR="00FC693F" w:rsidRPr="0006063C" w:rsidSect="00034616">
      <w:headerReference w:type="default" r:id="rId9"/>
      <w:footerReference w:type="default" r:id="rId10"/>
      <w:pgSz w:w="11909" w:h="16834"/>
      <w:pgMar w:top="936"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D6A62"/>
        <w:sz w:val="15"/>
      </w:rPr>
      <w:t xml:space="preserve">Application shell, navigation and design system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D6A62"/>
        <w:sz w:val="15"/>
      </w:rPr>
      <w:t>FITNESS OS  •  PHASE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17211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iberation Sans" w:hAnsi="Liberation Sans"/>
      <w:b/>
      <w:bCs/>
      <w:color w:val="2F7D4A"/>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iberation Sans" w:hAnsi="Liberation Sans"/>
      <w:b/>
      <w:bCs/>
      <w:color w:val="17211B"/>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2F7D4A"/>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Liberation Sans" w:hAnsi="Liberation Sans"/>
      <w:b/>
      <w:bCs/>
      <w:i/>
      <w:iCs/>
      <w:color w:val="17211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Liberation Sans" w:hAnsi="Liberation Sans"/>
      <w:b/>
      <w:color w:val="2F7D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02" w:right="202"/>
    </w:pPr>
    <w:rPr>
      <w:rFonts w:ascii="Liberation Mono" w:hAnsi="Liberation Mono"/>
      <w:color w:val="233B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01 — Application Shell, Navigation and Design System</dc:title>
  <dc:subject>Lovable implementation specification for Fitness OS</dc:subject>
  <dc:creator>OpenAI</dc:creator>
  <cp:keywords>Lovable, fitness app, application shell, navigation, design system, PRD</cp:keywords>
  <dc:description>Phase 01 specification generated for the Fitness Knowledge and Tracking Application.</dc:description>
  <cp:lastModifiedBy/>
  <cp:revision>1</cp:revision>
  <dcterms:created xsi:type="dcterms:W3CDTF">2013-12-23T23:15:00Z</dcterms:created>
  <dcterms:modified xsi:type="dcterms:W3CDTF">2013-12-23T23:15:00Z</dcterms:modified>
  <cp:category/>
</cp:coreProperties>
</file>