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49BBA" w14:textId="27A3D0E5" w:rsidR="00AA78DE" w:rsidRDefault="00AA78DE" w:rsidP="006142D7">
      <w:pPr>
        <w:pStyle w:val="2"/>
        <w:jc w:val="center"/>
        <w:rPr>
          <w:lang w:val="uk-UA"/>
        </w:rPr>
      </w:pPr>
      <w:bookmarkStart w:id="0" w:name="_Toc454568123"/>
      <w:r w:rsidRPr="005A7936">
        <w:t>В</w:t>
      </w:r>
      <w:r w:rsidR="00380F1F">
        <w:rPr>
          <w:lang w:val="uk-UA"/>
        </w:rPr>
        <w:t xml:space="preserve">ИМІРЮВАННЯ ТА ОБРОБКА РЕЗУЛЬТАТІВ </w:t>
      </w:r>
      <w:bookmarkEnd w:id="0"/>
      <w:r w:rsidR="00380F1F">
        <w:rPr>
          <w:lang w:val="uk-UA"/>
        </w:rPr>
        <w:t>ЕКСПЕРИМЕНТУ</w:t>
      </w:r>
    </w:p>
    <w:p w14:paraId="3B9A7457" w14:textId="77777777" w:rsidR="007127EA" w:rsidRPr="007127EA" w:rsidRDefault="007127EA" w:rsidP="007127EA"/>
    <w:p w14:paraId="3A438649" w14:textId="73EE88A9" w:rsidR="00F9329E" w:rsidRDefault="00F9329E" w:rsidP="00D14B6E">
      <w:pPr>
        <w:pStyle w:val="a0"/>
        <w:ind w:firstLine="567"/>
        <w:jc w:val="both"/>
      </w:pPr>
      <w:r>
        <w:t xml:space="preserve">Ціль: </w:t>
      </w:r>
      <w:r w:rsidRPr="00F9329E">
        <w:rPr>
          <w:b w:val="0"/>
          <w:bCs/>
        </w:rPr>
        <w:t>методом кілець Ньютона</w:t>
      </w:r>
      <w:r>
        <w:t xml:space="preserve"> </w:t>
      </w:r>
      <w:r w:rsidRPr="00F9329E">
        <w:rPr>
          <w:b w:val="0"/>
          <w:bCs/>
        </w:rPr>
        <w:t>визначити радіус криви</w:t>
      </w:r>
      <w:r>
        <w:rPr>
          <w:b w:val="0"/>
          <w:bCs/>
        </w:rPr>
        <w:t>з</w:t>
      </w:r>
      <w:r w:rsidRPr="00F9329E">
        <w:rPr>
          <w:b w:val="0"/>
          <w:bCs/>
        </w:rPr>
        <w:t>ни лінзи</w:t>
      </w:r>
      <w:r>
        <w:rPr>
          <w:b w:val="0"/>
          <w:bCs/>
        </w:rPr>
        <w:t xml:space="preserve"> та</w:t>
      </w:r>
      <w:r w:rsidRPr="00F9329E">
        <w:rPr>
          <w:b w:val="0"/>
          <w:bCs/>
        </w:rPr>
        <w:t xml:space="preserve"> </w:t>
      </w:r>
      <w:r w:rsidR="00956333">
        <w:rPr>
          <w:b w:val="0"/>
          <w:bCs/>
        </w:rPr>
        <w:t>характерну</w:t>
      </w:r>
      <w:r w:rsidRPr="00F9329E">
        <w:rPr>
          <w:b w:val="0"/>
          <w:bCs/>
        </w:rPr>
        <w:t xml:space="preserve"> довжину хвилі</w:t>
      </w:r>
      <w:r w:rsidR="00956333">
        <w:rPr>
          <w:b w:val="0"/>
          <w:bCs/>
        </w:rPr>
        <w:t>, що пропускає немаркований</w:t>
      </w:r>
      <w:r w:rsidRPr="00F9329E">
        <w:rPr>
          <w:b w:val="0"/>
          <w:bCs/>
        </w:rPr>
        <w:t xml:space="preserve"> світлофільтр</w:t>
      </w:r>
      <w:r>
        <w:rPr>
          <w:b w:val="0"/>
          <w:bCs/>
        </w:rPr>
        <w:t>.</w:t>
      </w:r>
    </w:p>
    <w:p w14:paraId="2EA6EA11" w14:textId="529198B6" w:rsidR="00AA78DE" w:rsidRDefault="00135440" w:rsidP="00D14B6E">
      <w:pPr>
        <w:pStyle w:val="a0"/>
        <w:ind w:firstLine="567"/>
        <w:jc w:val="both"/>
        <w:rPr>
          <w:b w:val="0"/>
          <w:bCs/>
        </w:rPr>
      </w:pPr>
      <w:r>
        <w:t xml:space="preserve">Прилади та приналежності: </w:t>
      </w:r>
      <w:r>
        <w:rPr>
          <w:b w:val="0"/>
          <w:bCs/>
        </w:rPr>
        <w:t>прилад «кільця Ньютона», світлофільтри</w:t>
      </w:r>
      <w:r w:rsidR="00956333">
        <w:rPr>
          <w:b w:val="0"/>
          <w:bCs/>
        </w:rPr>
        <w:t xml:space="preserve"> (марковані та немарковані)</w:t>
      </w:r>
      <w:r>
        <w:rPr>
          <w:b w:val="0"/>
          <w:bCs/>
        </w:rPr>
        <w:t>, мікроскоп з вбудованим мікрометричним приладом.</w:t>
      </w:r>
    </w:p>
    <w:p w14:paraId="447E9131" w14:textId="77777777" w:rsidR="00135440" w:rsidRPr="00135440" w:rsidRDefault="00135440" w:rsidP="00D14B6E">
      <w:pPr>
        <w:pStyle w:val="a0"/>
        <w:ind w:firstLine="567"/>
        <w:jc w:val="both"/>
        <w:rPr>
          <w:b w:val="0"/>
          <w:bCs/>
        </w:rPr>
      </w:pPr>
    </w:p>
    <w:p w14:paraId="546E4A31" w14:textId="41F023C9" w:rsidR="00AA78DE" w:rsidRDefault="00380F1F" w:rsidP="009B7C99">
      <w:pPr>
        <w:pStyle w:val="ab"/>
        <w:numPr>
          <w:ilvl w:val="0"/>
          <w:numId w:val="9"/>
        </w:numPr>
        <w:ind w:left="426" w:hanging="426"/>
        <w:jc w:val="both"/>
      </w:pPr>
      <w:r>
        <w:t>Увім</w:t>
      </w:r>
      <w:r w:rsidR="00AA78DE" w:rsidRPr="005A7936">
        <w:t xml:space="preserve">кнути </w:t>
      </w:r>
      <w:r w:rsidRPr="005A7936">
        <w:t xml:space="preserve">блок живлення </w:t>
      </w:r>
      <w:r w:rsidR="00135440">
        <w:t>підсв</w:t>
      </w:r>
      <w:r w:rsidR="00956333">
        <w:t>і</w:t>
      </w:r>
      <w:r w:rsidR="00135440">
        <w:t>чування мікроскопа.</w:t>
      </w:r>
    </w:p>
    <w:p w14:paraId="533794CB" w14:textId="605092CB" w:rsidR="00135440" w:rsidRPr="005A7936" w:rsidRDefault="00135440" w:rsidP="009B7C99">
      <w:pPr>
        <w:pStyle w:val="ab"/>
        <w:numPr>
          <w:ilvl w:val="0"/>
          <w:numId w:val="9"/>
        </w:numPr>
        <w:ind w:left="426" w:hanging="426"/>
        <w:jc w:val="both"/>
      </w:pPr>
      <w:r>
        <w:t>Відкрийте вікно окуляра.</w:t>
      </w:r>
      <w:r w:rsidR="00956333">
        <w:t xml:space="preserve"> За замовчуванням над окуляром стоїть червоний маркований світлофільтр з </w:t>
      </w:r>
      <w:proofErr w:type="spellStart"/>
      <w:r w:rsidR="00956333">
        <w:t>λ</w:t>
      </w:r>
      <w:r w:rsidR="00956333" w:rsidRPr="00956333">
        <w:rPr>
          <w:vertAlign w:val="subscript"/>
        </w:rPr>
        <w:t>ч</w:t>
      </w:r>
      <w:proofErr w:type="spellEnd"/>
      <w:r w:rsidR="00956333">
        <w:t xml:space="preserve"> = 700 нм.</w:t>
      </w:r>
    </w:p>
    <w:p w14:paraId="26212699" w14:textId="473B3743" w:rsidR="009B7C99" w:rsidRDefault="0099648F" w:rsidP="00AF51EC">
      <w:pPr>
        <w:pStyle w:val="ab"/>
        <w:numPr>
          <w:ilvl w:val="0"/>
          <w:numId w:val="9"/>
        </w:numPr>
        <w:ind w:left="426" w:hanging="426"/>
        <w:jc w:val="both"/>
      </w:pPr>
      <w:r>
        <w:t>З</w:t>
      </w:r>
      <w:r w:rsidRPr="005A7936">
        <w:t>а допомогою</w:t>
      </w:r>
      <w:r w:rsidRPr="00AF51EC">
        <w:t xml:space="preserve"> </w:t>
      </w:r>
      <w:r w:rsidRPr="005A7936">
        <w:t xml:space="preserve">мікрометричного гвинта </w:t>
      </w:r>
      <w:r>
        <w:t>о</w:t>
      </w:r>
      <w:r w:rsidR="00AA78DE" w:rsidRPr="005A7936">
        <w:t>трима</w:t>
      </w:r>
      <w:r w:rsidR="00290667">
        <w:t>й</w:t>
      </w:r>
      <w:r w:rsidR="00AA78DE" w:rsidRPr="005A7936">
        <w:t>т</w:t>
      </w:r>
      <w:r w:rsidR="00290667">
        <w:t>е</w:t>
      </w:r>
      <w:r w:rsidR="00AA78DE" w:rsidRPr="005A7936">
        <w:t xml:space="preserve"> чітке </w:t>
      </w:r>
      <w:r w:rsidR="00135440">
        <w:t xml:space="preserve">відцентроване </w:t>
      </w:r>
      <w:r w:rsidR="00AA78DE" w:rsidRPr="005A7936">
        <w:t>зображення кілець Ньютона в окулярі</w:t>
      </w:r>
      <w:r w:rsidR="00290667">
        <w:t>.</w:t>
      </w:r>
      <w:r w:rsidR="00AA78DE" w:rsidRPr="005A7936">
        <w:t xml:space="preserve"> </w:t>
      </w:r>
      <w:r w:rsidR="009B7C99">
        <w:t xml:space="preserve">Шкала </w:t>
      </w:r>
      <w:r w:rsidR="00AF51EC">
        <w:t xml:space="preserve">окуляра </w:t>
      </w:r>
      <w:r w:rsidR="009B7C99">
        <w:t>повинна співпадати з діаметром інтерференційних кілець.</w:t>
      </w:r>
      <w:r w:rsidR="00FC40B7">
        <w:rPr>
          <w:lang w:val="ru-RU"/>
        </w:rPr>
        <w:t xml:space="preserve"> </w:t>
      </w:r>
      <w:r w:rsidR="00FC40B7" w:rsidRPr="00FC40B7">
        <w:t>Не торкайтеся поля зору окуляра – це може спотворити інтерференційну картину.</w:t>
      </w:r>
    </w:p>
    <w:p w14:paraId="45C3D118" w14:textId="043951B3" w:rsidR="007127EA" w:rsidRDefault="007127EA" w:rsidP="007127EA">
      <w:pPr>
        <w:pStyle w:val="ab"/>
        <w:jc w:val="both"/>
      </w:pPr>
    </w:p>
    <w:p w14:paraId="57510E3B" w14:textId="77777777" w:rsidR="007127EA" w:rsidRDefault="007127EA" w:rsidP="007127EA">
      <w:pPr>
        <w:pStyle w:val="ab"/>
        <w:ind w:left="426" w:firstLine="0"/>
        <w:jc w:val="both"/>
        <w:rPr>
          <w:b/>
          <w:bCs/>
        </w:rPr>
      </w:pPr>
      <w:r w:rsidRPr="00290667">
        <w:rPr>
          <w:b/>
          <w:bCs/>
        </w:rPr>
        <w:t>Вправа 1. Визначення радіусу кри</w:t>
      </w:r>
      <w:r w:rsidRPr="00FC40B7">
        <w:rPr>
          <w:b/>
          <w:bCs/>
        </w:rPr>
        <w:t>визни</w:t>
      </w:r>
      <w:r w:rsidRPr="00290667">
        <w:rPr>
          <w:b/>
          <w:bCs/>
        </w:rPr>
        <w:t xml:space="preserve"> лінзи.</w:t>
      </w:r>
    </w:p>
    <w:p w14:paraId="5B9BDEA6" w14:textId="77777777" w:rsidR="007127EA" w:rsidRDefault="007127EA" w:rsidP="007127EA">
      <w:pPr>
        <w:pStyle w:val="ab"/>
        <w:ind w:left="426" w:firstLine="0"/>
        <w:jc w:val="both"/>
        <w:rPr>
          <w:b/>
          <w:bCs/>
        </w:rPr>
      </w:pPr>
    </w:p>
    <w:p w14:paraId="05B971C1" w14:textId="77777777" w:rsidR="007127EA" w:rsidRPr="007127EA" w:rsidRDefault="007127EA" w:rsidP="007127EA">
      <w:pPr>
        <w:pStyle w:val="ab"/>
        <w:ind w:firstLine="709"/>
        <w:jc w:val="both"/>
      </w:pPr>
      <w:r w:rsidRPr="007127EA">
        <w:t xml:space="preserve">При виконанні вправи використовують марковані світлофільтри. Виберіть один з варіантів приладу «кільця Ньютона», які відрізняються радіусами кривизни лінз. </w:t>
      </w:r>
    </w:p>
    <w:p w14:paraId="364DBEB9" w14:textId="6086231D" w:rsidR="007127EA" w:rsidRDefault="007127EA" w:rsidP="007127EA">
      <w:pPr>
        <w:pStyle w:val="ab"/>
      </w:pPr>
      <w:r w:rsidRPr="007B2C6A">
        <w:rPr>
          <w:b/>
          <w:bCs/>
        </w:rPr>
        <w:t>Розрахункова формула</w:t>
      </w:r>
      <w:r>
        <w:t xml:space="preserve"> </w:t>
      </w:r>
      <w:r w:rsidRPr="00290667">
        <w:rPr>
          <w:lang w:val="ru-RU"/>
        </w:rPr>
        <w:t xml:space="preserve">   </w:t>
      </w:r>
      <w:r>
        <w:t xml:space="preserve"> </w:t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</w:rPr>
              <m:t xml:space="preserve">m  </m:t>
            </m:r>
            <m:r>
              <w:rPr>
                <w:rFonts w:ascii="Cambria Math" w:hAnsi="Cambria Math"/>
                <w:lang w:val="en-US"/>
              </w:rPr>
              <m:t>λ</m:t>
            </m:r>
          </m:den>
        </m:f>
      </m:oMath>
      <w:r w:rsidR="003C2827" w:rsidRPr="003C2827">
        <w:rPr>
          <w:lang w:val="ru-RU"/>
        </w:rPr>
        <w:t xml:space="preserve"> </w:t>
      </w:r>
      <w:r w:rsidR="003C2827">
        <w:rPr>
          <w:lang w:val="ru-RU"/>
        </w:rPr>
        <w:t>,</w:t>
      </w:r>
    </w:p>
    <w:p w14:paraId="6BB0C562" w14:textId="77777777" w:rsidR="007B2C6A" w:rsidRDefault="003C2827" w:rsidP="007127EA">
      <w:pPr>
        <w:pStyle w:val="ab"/>
      </w:pPr>
      <w:r>
        <w:t>де</w:t>
      </w:r>
      <w:r w:rsidR="007B2C6A">
        <w:t xml:space="preserve"> λ – довжина хвилі світлофільтра;</w:t>
      </w:r>
    </w:p>
    <w:p w14:paraId="14FDE9AD" w14:textId="19397E8D" w:rsidR="003C2827" w:rsidRPr="003C2827" w:rsidRDefault="007B2C6A" w:rsidP="007127EA">
      <w:pPr>
        <w:pStyle w:val="ab"/>
        <w:rPr>
          <w:i/>
        </w:rPr>
      </w:pPr>
      <w:r>
        <w:t xml:space="preserve">  </w:t>
      </w:r>
      <w:r w:rsidR="003C2827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m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="003C2827">
        <w:t xml:space="preserve"> – радіус </w:t>
      </w:r>
      <w:r w:rsidR="003C2827" w:rsidRPr="003C2827">
        <w:rPr>
          <w:i/>
          <w:iCs/>
          <w:lang w:val="en-US"/>
        </w:rPr>
        <w:t>m</w:t>
      </w:r>
      <w:r w:rsidR="003C2827">
        <w:t xml:space="preserve">-ого темного кільця інтерференційної картини  </w:t>
      </w:r>
    </w:p>
    <w:p w14:paraId="25FFFA8C" w14:textId="77777777" w:rsidR="007127EA" w:rsidRPr="007127EA" w:rsidRDefault="007127EA" w:rsidP="007127EA">
      <w:pPr>
        <w:pStyle w:val="ab"/>
        <w:jc w:val="both"/>
        <w:rPr>
          <w:lang w:val="ru-RU"/>
        </w:rPr>
      </w:pPr>
    </w:p>
    <w:p w14:paraId="53D971E6" w14:textId="7557E399" w:rsidR="00BC1A1B" w:rsidRDefault="00BC1A1B" w:rsidP="00AF51EC">
      <w:pPr>
        <w:pStyle w:val="ab"/>
        <w:numPr>
          <w:ilvl w:val="0"/>
          <w:numId w:val="9"/>
        </w:numPr>
        <w:ind w:left="426" w:hanging="426"/>
        <w:jc w:val="both"/>
      </w:pPr>
      <w:r>
        <w:t>Роздивіться інтерференційну картину та визначиться про номери кілець, які будете обраховувати.</w:t>
      </w:r>
    </w:p>
    <w:p w14:paraId="47C35A98" w14:textId="35A94942" w:rsidR="00BC1A1B" w:rsidRPr="00E05173" w:rsidRDefault="00BC1A1B" w:rsidP="00AF51EC">
      <w:pPr>
        <w:pStyle w:val="ab"/>
        <w:numPr>
          <w:ilvl w:val="0"/>
          <w:numId w:val="9"/>
        </w:numPr>
        <w:ind w:left="426" w:hanging="426"/>
        <w:jc w:val="both"/>
      </w:pPr>
      <w:r>
        <w:t>Визначте</w:t>
      </w:r>
      <w:r w:rsidR="00956333">
        <w:t xml:space="preserve"> радіуси вибраних кілець. Для цього </w:t>
      </w:r>
      <w:r w:rsidR="00E05173">
        <w:t xml:space="preserve">повзунком поля мікрометричного приладу </w:t>
      </w:r>
      <w:r w:rsidR="00E05173">
        <w:t>пересувайте</w:t>
      </w:r>
      <w:r w:rsidR="00E05173">
        <w:t xml:space="preserve"> реперну лінію на відповідні кільця зліва та справа </w:t>
      </w:r>
      <w:r w:rsidR="00E05173">
        <w:rPr>
          <w:lang w:val="ru-RU"/>
        </w:rPr>
        <w:t>і</w:t>
      </w:r>
      <w:r w:rsidR="00E05173">
        <w:t xml:space="preserve"> </w:t>
      </w:r>
      <w:r w:rsidR="00956333">
        <w:t xml:space="preserve">в таблицю запишіть </w:t>
      </w:r>
      <w:r w:rsidR="00E05173">
        <w:t xml:space="preserve">відповідні показники </w:t>
      </w:r>
      <w:r w:rsidR="00E05173" w:rsidRPr="00E05173">
        <w:rPr>
          <w:i/>
        </w:rPr>
        <w:t> </w:t>
      </w:r>
      <w:proofErr w:type="spellStart"/>
      <w:r w:rsidR="00E05173" w:rsidRPr="00E05173">
        <w:rPr>
          <w:i/>
        </w:rPr>
        <w:t>п</w:t>
      </w:r>
      <w:r w:rsidR="00E05173" w:rsidRPr="00E05173">
        <w:rPr>
          <w:vertAlign w:val="subscript"/>
        </w:rPr>
        <w:t>л</w:t>
      </w:r>
      <w:proofErr w:type="spellEnd"/>
      <w:r w:rsidR="00E05173" w:rsidRPr="00E05173">
        <w:rPr>
          <w:vertAlign w:val="subscript"/>
        </w:rPr>
        <w:t> </w:t>
      </w:r>
      <w:r w:rsidR="00E05173">
        <w:t xml:space="preserve"> </w:t>
      </w:r>
      <w:r w:rsidR="00E05173">
        <w:rPr>
          <w:lang w:val="ru-RU"/>
        </w:rPr>
        <w:t>та</w:t>
      </w:r>
      <w:r w:rsidR="00E05173">
        <w:t xml:space="preserve"> </w:t>
      </w:r>
      <w:r w:rsidR="00E05173" w:rsidRPr="00E05173">
        <w:rPr>
          <w:vertAlign w:val="subscript"/>
        </w:rPr>
        <w:t> </w:t>
      </w:r>
      <w:proofErr w:type="spellStart"/>
      <w:r w:rsidR="00E05173" w:rsidRPr="00E05173">
        <w:rPr>
          <w:i/>
        </w:rPr>
        <w:t>п</w:t>
      </w:r>
      <w:r w:rsidR="00E05173" w:rsidRPr="00E05173">
        <w:rPr>
          <w:vertAlign w:val="subscript"/>
        </w:rPr>
        <w:t>пр</w:t>
      </w:r>
      <w:proofErr w:type="spellEnd"/>
      <w:r w:rsidR="00E05173" w:rsidRPr="00E05173">
        <w:rPr>
          <w:vertAlign w:val="subscript"/>
        </w:rPr>
        <w:t> </w:t>
      </w:r>
      <w:r w:rsidR="00E05173">
        <w:t xml:space="preserve">. </w:t>
      </w:r>
      <w:r w:rsidR="00E05173" w:rsidRPr="00FC40B7">
        <w:t>Тоді</w:t>
      </w:r>
      <w:r w:rsidR="00E05173">
        <w:rPr>
          <w:lang w:val="ru-RU"/>
        </w:rPr>
        <w:t xml:space="preserve"> </w:t>
      </w:r>
      <w:r w:rsidR="00E05173" w:rsidRPr="00FC40B7">
        <w:t xml:space="preserve">радіус кільця визначається </w:t>
      </w:r>
      <w:r w:rsidR="00E05173">
        <w:rPr>
          <w:lang w:val="ru-RU"/>
        </w:rPr>
        <w:t xml:space="preserve">за формулою  </w:t>
      </w:r>
      <w:r w:rsidR="00E05173" w:rsidRPr="00FC40B7">
        <w:rPr>
          <w:i/>
          <w:iCs/>
          <w:lang w:val="en-US"/>
        </w:rPr>
        <w:t>r</w:t>
      </w:r>
      <w:r w:rsidR="00E05173">
        <w:rPr>
          <w:vertAlign w:val="subscript"/>
          <w:lang w:val="ru-RU"/>
        </w:rPr>
        <w:t xml:space="preserve"> </w:t>
      </w:r>
      <w:r w:rsidR="00E05173" w:rsidRPr="00E05173">
        <w:t>=</w:t>
      </w:r>
      <w:r w:rsidR="00E05173">
        <w:rPr>
          <w:lang w:val="ru-RU"/>
        </w:rPr>
        <w:t xml:space="preserve"> (</w:t>
      </w:r>
      <w:proofErr w:type="spellStart"/>
      <w:r w:rsidR="00E05173" w:rsidRPr="00E05173">
        <w:rPr>
          <w:i/>
        </w:rPr>
        <w:t>п</w:t>
      </w:r>
      <w:r w:rsidR="00E05173" w:rsidRPr="00E05173">
        <w:rPr>
          <w:vertAlign w:val="subscript"/>
        </w:rPr>
        <w:t>пр</w:t>
      </w:r>
      <w:proofErr w:type="spellEnd"/>
      <w:r w:rsidR="00E05173" w:rsidRPr="00E05173">
        <w:rPr>
          <w:vertAlign w:val="subscript"/>
        </w:rPr>
        <w:t> </w:t>
      </w:r>
      <w:r w:rsidR="00E05173" w:rsidRPr="00E05173">
        <w:rPr>
          <w:lang w:val="ru-RU"/>
        </w:rPr>
        <w:t xml:space="preserve"> </w:t>
      </w:r>
      <w:r w:rsidR="00FC40B7">
        <w:rPr>
          <w:lang w:val="ru-RU"/>
        </w:rPr>
        <w:t>-</w:t>
      </w:r>
      <w:r w:rsidR="00E05173" w:rsidRPr="00E05173">
        <w:rPr>
          <w:i/>
        </w:rPr>
        <w:t xml:space="preserve"> </w:t>
      </w:r>
      <w:proofErr w:type="spellStart"/>
      <w:r w:rsidR="00E05173" w:rsidRPr="00E05173">
        <w:rPr>
          <w:i/>
        </w:rPr>
        <w:t>п</w:t>
      </w:r>
      <w:r w:rsidR="00E05173" w:rsidRPr="00E05173">
        <w:rPr>
          <w:vertAlign w:val="subscript"/>
        </w:rPr>
        <w:t>л</w:t>
      </w:r>
      <w:proofErr w:type="spellEnd"/>
      <w:r w:rsidR="00E05173" w:rsidRPr="00E05173">
        <w:rPr>
          <w:vertAlign w:val="subscript"/>
        </w:rPr>
        <w:t>  </w:t>
      </w:r>
      <w:r w:rsidR="00E05173" w:rsidRPr="00E05173">
        <w:t>)/2</w:t>
      </w:r>
      <w:r w:rsidR="00FC40B7">
        <w:rPr>
          <w:lang w:val="ru-RU"/>
        </w:rPr>
        <w:t xml:space="preserve">. </w:t>
      </w:r>
    </w:p>
    <w:p w14:paraId="083FB2FB" w14:textId="61C7DEF5" w:rsidR="00AA78DE" w:rsidRPr="003C2827" w:rsidRDefault="00AA78DE" w:rsidP="00F36349">
      <w:pPr>
        <w:pStyle w:val="ab"/>
        <w:numPr>
          <w:ilvl w:val="0"/>
          <w:numId w:val="9"/>
        </w:numPr>
        <w:ind w:left="426" w:hanging="426"/>
        <w:jc w:val="both"/>
      </w:pPr>
      <w:r w:rsidRPr="003C2827">
        <w:lastRenderedPageBreak/>
        <w:t>Дані вимірювань занести в таблицю</w:t>
      </w:r>
      <w:r w:rsidR="00B15ED6" w:rsidRPr="003C2827">
        <w:t xml:space="preserve"> 1</w:t>
      </w:r>
      <w:r w:rsidRPr="003C2827">
        <w:t>.</w:t>
      </w:r>
    </w:p>
    <w:p w14:paraId="4285E37C" w14:textId="77777777" w:rsidR="007B2C6A" w:rsidRDefault="007B2C6A" w:rsidP="00F36349">
      <w:pPr>
        <w:pStyle w:val="ab"/>
        <w:jc w:val="right"/>
      </w:pPr>
    </w:p>
    <w:p w14:paraId="0F965BCE" w14:textId="52194355" w:rsidR="00AA78DE" w:rsidRDefault="00F36349" w:rsidP="00F36349">
      <w:pPr>
        <w:pStyle w:val="ab"/>
        <w:jc w:val="right"/>
      </w:pPr>
      <w:r>
        <w:t>Таблиця 1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707"/>
        <w:gridCol w:w="512"/>
        <w:gridCol w:w="502"/>
        <w:gridCol w:w="563"/>
        <w:gridCol w:w="852"/>
        <w:gridCol w:w="691"/>
        <w:gridCol w:w="841"/>
        <w:gridCol w:w="990"/>
      </w:tblGrid>
      <w:tr w:rsidR="00FC40B7" w:rsidRPr="004568AC" w14:paraId="34B017B7" w14:textId="77777777" w:rsidTr="00FC40B7">
        <w:tc>
          <w:tcPr>
            <w:tcW w:w="1706" w:type="dxa"/>
          </w:tcPr>
          <w:p w14:paraId="4D9BD492" w14:textId="77777777" w:rsidR="00FC40B7" w:rsidRDefault="00FC40B7" w:rsidP="009151D5">
            <w:pPr>
              <w:pStyle w:val="aff1"/>
            </w:pPr>
            <w:r>
              <w:t>Світлофільтри</w:t>
            </w:r>
          </w:p>
        </w:tc>
        <w:tc>
          <w:tcPr>
            <w:tcW w:w="513" w:type="dxa"/>
          </w:tcPr>
          <w:p w14:paraId="6E36B91B" w14:textId="77777777" w:rsidR="00FC40B7" w:rsidRDefault="00FC40B7" w:rsidP="009151D5">
            <w:pPr>
              <w:pStyle w:val="aff1"/>
            </w:pPr>
            <w:r w:rsidRPr="0026734A">
              <w:rPr>
                <w:position w:val="-6"/>
              </w:rPr>
              <w:object w:dxaOrig="260" w:dyaOrig="220" w14:anchorId="012C5EC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326" type="#_x0000_t75" style="width:13.2pt;height:10.8pt" o:ole="">
                  <v:imagedata r:id="rId8" o:title=""/>
                </v:shape>
                <o:OLEObject Type="Embed" ProgID="Equation.DSMT4" ShapeID="_x0000_i1326" DrawAspect="Content" ObjectID="_1838287686" r:id="rId9"/>
              </w:object>
            </w:r>
          </w:p>
        </w:tc>
        <w:tc>
          <w:tcPr>
            <w:tcW w:w="470" w:type="dxa"/>
          </w:tcPr>
          <w:p w14:paraId="4AA5C53D" w14:textId="291B77D0" w:rsidR="00FC40B7" w:rsidRPr="00F36349" w:rsidRDefault="00FC40B7" w:rsidP="009151D5">
            <w:pPr>
              <w:pStyle w:val="aff1"/>
              <w:rPr>
                <w:i/>
                <w:lang w:val="en-US"/>
              </w:rPr>
            </w:pPr>
            <w:proofErr w:type="spellStart"/>
            <w:r w:rsidRPr="00E05173">
              <w:rPr>
                <w:i/>
              </w:rPr>
              <w:t>п</w:t>
            </w:r>
            <w:r w:rsidRPr="00E05173">
              <w:rPr>
                <w:vertAlign w:val="subscript"/>
              </w:rPr>
              <w:t>пр</w:t>
            </w:r>
            <w:proofErr w:type="spellEnd"/>
          </w:p>
        </w:tc>
        <w:tc>
          <w:tcPr>
            <w:tcW w:w="567" w:type="dxa"/>
          </w:tcPr>
          <w:p w14:paraId="0A713125" w14:textId="5174B950" w:rsidR="00FC40B7" w:rsidRPr="00F36349" w:rsidRDefault="00FC40B7" w:rsidP="009151D5">
            <w:pPr>
              <w:pStyle w:val="aff1"/>
              <w:rPr>
                <w:i/>
                <w:lang w:val="en-US"/>
              </w:rPr>
            </w:pPr>
            <w:proofErr w:type="spellStart"/>
            <w:r w:rsidRPr="00E05173">
              <w:rPr>
                <w:i/>
              </w:rPr>
              <w:t>п</w:t>
            </w:r>
            <w:r w:rsidRPr="00E05173">
              <w:rPr>
                <w:vertAlign w:val="subscript"/>
              </w:rPr>
              <w:t>л</w:t>
            </w:r>
            <w:proofErr w:type="spellEnd"/>
          </w:p>
        </w:tc>
        <w:tc>
          <w:tcPr>
            <w:tcW w:w="861" w:type="dxa"/>
          </w:tcPr>
          <w:p w14:paraId="4468395E" w14:textId="0DB240EB" w:rsidR="00FC40B7" w:rsidRPr="00290667" w:rsidRDefault="00FC40B7" w:rsidP="00FC40B7">
            <w:pPr>
              <w:pStyle w:val="aff1"/>
              <w:ind w:hanging="135"/>
            </w:pPr>
            <w:r w:rsidRPr="00F36349">
              <w:rPr>
                <w:i/>
                <w:lang w:val="en-US"/>
              </w:rPr>
              <w:t>r</w:t>
            </w:r>
            <w:r w:rsidRPr="00F36349">
              <w:rPr>
                <w:vertAlign w:val="subscript"/>
                <w:lang w:val="en-US"/>
              </w:rPr>
              <w:t>m</w:t>
            </w:r>
            <w:r>
              <w:t>, мм</w:t>
            </w:r>
          </w:p>
        </w:tc>
        <w:tc>
          <w:tcPr>
            <w:tcW w:w="698" w:type="dxa"/>
          </w:tcPr>
          <w:p w14:paraId="6D6DAF07" w14:textId="510EEF6B" w:rsidR="00FC40B7" w:rsidRPr="00750C2F" w:rsidRDefault="00FC40B7" w:rsidP="00FC40B7">
            <w:pPr>
              <w:pStyle w:val="aff1"/>
              <w:ind w:hanging="104"/>
            </w:pPr>
            <w:r w:rsidRPr="00EA1B74">
              <w:rPr>
                <w:lang w:val="en-US"/>
              </w:rPr>
              <w:t> </w:t>
            </w:r>
            <w:r>
              <w:rPr>
                <w:lang w:val="en-US"/>
              </w:rPr>
              <w:t>R</w:t>
            </w:r>
            <w:r>
              <w:rPr>
                <w:vertAlign w:val="subscript"/>
              </w:rPr>
              <w:t>і</w:t>
            </w:r>
            <w:r>
              <w:t>, м</w:t>
            </w:r>
          </w:p>
        </w:tc>
        <w:tc>
          <w:tcPr>
            <w:tcW w:w="847" w:type="dxa"/>
          </w:tcPr>
          <w:p w14:paraId="23E07E41" w14:textId="2A060D97" w:rsidR="00FC40B7" w:rsidRPr="00FC40B7" w:rsidRDefault="00FC40B7" w:rsidP="00FC40B7">
            <w:pPr>
              <w:pStyle w:val="aff1"/>
              <w:ind w:right="-107" w:hanging="105"/>
              <w:rPr>
                <w:sz w:val="22"/>
                <w:szCs w:val="22"/>
              </w:rPr>
            </w:pPr>
            <w:r w:rsidRPr="00FC40B7">
              <w:rPr>
                <w:sz w:val="22"/>
                <w:szCs w:val="22"/>
                <w:lang w:val="en-US"/>
              </w:rPr>
              <w:t>R</w:t>
            </w:r>
            <w:r w:rsidRPr="00FC40B7">
              <w:rPr>
                <w:sz w:val="22"/>
                <w:szCs w:val="22"/>
                <w:vertAlign w:val="subscript"/>
              </w:rPr>
              <w:t xml:space="preserve">і </w:t>
            </w:r>
            <w:r w:rsidRPr="00FC40B7">
              <w:rPr>
                <w:sz w:val="22"/>
                <w:szCs w:val="22"/>
              </w:rPr>
              <w:t>- &lt;</w:t>
            </w:r>
            <w:r w:rsidRPr="00FC40B7">
              <w:rPr>
                <w:sz w:val="22"/>
                <w:szCs w:val="22"/>
                <w:lang w:val="en-US"/>
              </w:rPr>
              <w:t>R&gt;</w:t>
            </w:r>
          </w:p>
        </w:tc>
        <w:tc>
          <w:tcPr>
            <w:tcW w:w="996" w:type="dxa"/>
          </w:tcPr>
          <w:p w14:paraId="76584DDD" w14:textId="3D8D21AB" w:rsidR="00FC40B7" w:rsidRPr="00FC40B7" w:rsidRDefault="00FC40B7" w:rsidP="00FC40B7">
            <w:pPr>
              <w:pStyle w:val="aff1"/>
              <w:ind w:right="-103" w:hanging="107"/>
              <w:rPr>
                <w:sz w:val="22"/>
                <w:szCs w:val="22"/>
                <w:vertAlign w:val="superscript"/>
              </w:rPr>
            </w:pPr>
            <w:r w:rsidRPr="00FC40B7">
              <w:rPr>
                <w:sz w:val="22"/>
                <w:szCs w:val="22"/>
              </w:rPr>
              <w:t>(</w:t>
            </w:r>
            <w:r w:rsidRPr="00FC40B7">
              <w:rPr>
                <w:sz w:val="22"/>
                <w:szCs w:val="22"/>
                <w:lang w:val="en-US"/>
              </w:rPr>
              <w:t>R</w:t>
            </w:r>
            <w:r w:rsidRPr="00FC40B7">
              <w:rPr>
                <w:sz w:val="22"/>
                <w:szCs w:val="22"/>
                <w:vertAlign w:val="subscript"/>
              </w:rPr>
              <w:t xml:space="preserve">і </w:t>
            </w:r>
            <w:r w:rsidRPr="00FC40B7">
              <w:rPr>
                <w:sz w:val="22"/>
                <w:szCs w:val="22"/>
              </w:rPr>
              <w:t>- &lt;</w:t>
            </w:r>
            <w:r w:rsidRPr="00FC40B7">
              <w:rPr>
                <w:sz w:val="22"/>
                <w:szCs w:val="22"/>
                <w:lang w:val="en-US"/>
              </w:rPr>
              <w:t>R&gt;</w:t>
            </w:r>
            <w:r w:rsidRPr="00FC40B7">
              <w:rPr>
                <w:sz w:val="22"/>
                <w:szCs w:val="22"/>
              </w:rPr>
              <w:t>)</w:t>
            </w:r>
            <w:r w:rsidRPr="00FC40B7">
              <w:rPr>
                <w:sz w:val="22"/>
                <w:szCs w:val="22"/>
                <w:vertAlign w:val="superscript"/>
              </w:rPr>
              <w:t>2</w:t>
            </w:r>
          </w:p>
        </w:tc>
      </w:tr>
      <w:tr w:rsidR="00FC40B7" w:rsidRPr="0026734A" w14:paraId="272A74B3" w14:textId="77777777" w:rsidTr="00FC40B7">
        <w:trPr>
          <w:trHeight w:val="270"/>
        </w:trPr>
        <w:tc>
          <w:tcPr>
            <w:tcW w:w="1706" w:type="dxa"/>
            <w:vMerge w:val="restart"/>
          </w:tcPr>
          <w:p w14:paraId="566376B9" w14:textId="77777777" w:rsidR="00FC40B7" w:rsidRDefault="00FC40B7" w:rsidP="00290667">
            <w:pPr>
              <w:pStyle w:val="aff1"/>
            </w:pPr>
            <w:r>
              <w:t>Червоний,</w:t>
            </w:r>
          </w:p>
          <w:p w14:paraId="4FDE78A3" w14:textId="5003833C" w:rsidR="00FC40B7" w:rsidRPr="00FC40B7" w:rsidRDefault="00FC40B7" w:rsidP="00290667">
            <w:pPr>
              <w:pStyle w:val="aff1"/>
              <w:rPr>
                <w:lang w:val="ru-RU"/>
              </w:rPr>
            </w:pPr>
            <w:r>
              <w:t>λ = 700</w:t>
            </w:r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нм</w:t>
            </w:r>
            <w:proofErr w:type="spellEnd"/>
          </w:p>
        </w:tc>
        <w:tc>
          <w:tcPr>
            <w:tcW w:w="513" w:type="dxa"/>
          </w:tcPr>
          <w:p w14:paraId="24C6F83B" w14:textId="03E104C3" w:rsidR="00FC40B7" w:rsidRPr="004568AC" w:rsidRDefault="00FC40B7" w:rsidP="009151D5">
            <w:pPr>
              <w:pStyle w:val="aff1"/>
            </w:pPr>
          </w:p>
        </w:tc>
        <w:tc>
          <w:tcPr>
            <w:tcW w:w="470" w:type="dxa"/>
          </w:tcPr>
          <w:p w14:paraId="2DB5F76D" w14:textId="77777777" w:rsidR="00FC40B7" w:rsidRPr="0026734A" w:rsidRDefault="00FC40B7" w:rsidP="009151D5"/>
        </w:tc>
        <w:tc>
          <w:tcPr>
            <w:tcW w:w="567" w:type="dxa"/>
          </w:tcPr>
          <w:p w14:paraId="79532511" w14:textId="548C8422" w:rsidR="00FC40B7" w:rsidRPr="0026734A" w:rsidRDefault="00FC40B7" w:rsidP="009151D5"/>
        </w:tc>
        <w:tc>
          <w:tcPr>
            <w:tcW w:w="861" w:type="dxa"/>
          </w:tcPr>
          <w:p w14:paraId="002DC24F" w14:textId="33770DA4" w:rsidR="00FC40B7" w:rsidRPr="0026734A" w:rsidRDefault="00FC40B7" w:rsidP="009151D5"/>
        </w:tc>
        <w:tc>
          <w:tcPr>
            <w:tcW w:w="698" w:type="dxa"/>
          </w:tcPr>
          <w:p w14:paraId="76840020" w14:textId="77777777" w:rsidR="00FC40B7" w:rsidRPr="0026734A" w:rsidRDefault="00FC40B7" w:rsidP="009151D5"/>
        </w:tc>
        <w:tc>
          <w:tcPr>
            <w:tcW w:w="847" w:type="dxa"/>
          </w:tcPr>
          <w:p w14:paraId="4105CB01" w14:textId="77777777" w:rsidR="00FC40B7" w:rsidRPr="0026734A" w:rsidRDefault="00FC40B7" w:rsidP="009151D5"/>
        </w:tc>
        <w:tc>
          <w:tcPr>
            <w:tcW w:w="996" w:type="dxa"/>
          </w:tcPr>
          <w:p w14:paraId="1649C580" w14:textId="77777777" w:rsidR="00FC40B7" w:rsidRPr="0026734A" w:rsidRDefault="00FC40B7" w:rsidP="009151D5"/>
        </w:tc>
      </w:tr>
      <w:tr w:rsidR="00FC40B7" w:rsidRPr="0026734A" w14:paraId="729B9B6C" w14:textId="77777777" w:rsidTr="00FC40B7">
        <w:trPr>
          <w:trHeight w:val="310"/>
        </w:trPr>
        <w:tc>
          <w:tcPr>
            <w:tcW w:w="1706" w:type="dxa"/>
            <w:vMerge/>
          </w:tcPr>
          <w:p w14:paraId="22CBCF85" w14:textId="77777777" w:rsidR="00FC40B7" w:rsidRDefault="00FC40B7" w:rsidP="009151D5">
            <w:pPr>
              <w:pStyle w:val="aff1"/>
            </w:pPr>
          </w:p>
        </w:tc>
        <w:tc>
          <w:tcPr>
            <w:tcW w:w="513" w:type="dxa"/>
          </w:tcPr>
          <w:p w14:paraId="7FE4E8A5" w14:textId="6A805A65" w:rsidR="00FC40B7" w:rsidRPr="00E014F8" w:rsidRDefault="00FC40B7" w:rsidP="009151D5">
            <w:pPr>
              <w:pStyle w:val="aff1"/>
            </w:pPr>
          </w:p>
        </w:tc>
        <w:tc>
          <w:tcPr>
            <w:tcW w:w="470" w:type="dxa"/>
          </w:tcPr>
          <w:p w14:paraId="4B6A9933" w14:textId="77777777" w:rsidR="00FC40B7" w:rsidRPr="0026734A" w:rsidRDefault="00FC40B7" w:rsidP="009151D5"/>
        </w:tc>
        <w:tc>
          <w:tcPr>
            <w:tcW w:w="567" w:type="dxa"/>
          </w:tcPr>
          <w:p w14:paraId="7B5C43DA" w14:textId="38E1D9BA" w:rsidR="00FC40B7" w:rsidRPr="0026734A" w:rsidRDefault="00FC40B7" w:rsidP="009151D5"/>
        </w:tc>
        <w:tc>
          <w:tcPr>
            <w:tcW w:w="861" w:type="dxa"/>
          </w:tcPr>
          <w:p w14:paraId="0BBDFF26" w14:textId="05C1EAE0" w:rsidR="00FC40B7" w:rsidRPr="0026734A" w:rsidRDefault="00FC40B7" w:rsidP="009151D5"/>
        </w:tc>
        <w:tc>
          <w:tcPr>
            <w:tcW w:w="698" w:type="dxa"/>
          </w:tcPr>
          <w:p w14:paraId="12F21C5D" w14:textId="77777777" w:rsidR="00FC40B7" w:rsidRPr="0026734A" w:rsidRDefault="00FC40B7" w:rsidP="009151D5"/>
        </w:tc>
        <w:tc>
          <w:tcPr>
            <w:tcW w:w="847" w:type="dxa"/>
          </w:tcPr>
          <w:p w14:paraId="6D36E12B" w14:textId="77777777" w:rsidR="00FC40B7" w:rsidRPr="0026734A" w:rsidRDefault="00FC40B7" w:rsidP="009151D5"/>
        </w:tc>
        <w:tc>
          <w:tcPr>
            <w:tcW w:w="996" w:type="dxa"/>
          </w:tcPr>
          <w:p w14:paraId="6D69101A" w14:textId="77777777" w:rsidR="00FC40B7" w:rsidRPr="0026734A" w:rsidRDefault="00FC40B7" w:rsidP="009151D5"/>
        </w:tc>
      </w:tr>
      <w:tr w:rsidR="00FC40B7" w:rsidRPr="0026734A" w14:paraId="5AD0E612" w14:textId="77777777" w:rsidTr="00FC40B7">
        <w:trPr>
          <w:trHeight w:val="232"/>
        </w:trPr>
        <w:tc>
          <w:tcPr>
            <w:tcW w:w="1706" w:type="dxa"/>
            <w:vMerge/>
          </w:tcPr>
          <w:p w14:paraId="56A66051" w14:textId="77777777" w:rsidR="00FC40B7" w:rsidRDefault="00FC40B7" w:rsidP="009151D5">
            <w:pPr>
              <w:pStyle w:val="aff1"/>
            </w:pPr>
          </w:p>
        </w:tc>
        <w:tc>
          <w:tcPr>
            <w:tcW w:w="513" w:type="dxa"/>
          </w:tcPr>
          <w:p w14:paraId="47C9D46C" w14:textId="5918BF50" w:rsidR="00FC40B7" w:rsidRPr="000B7555" w:rsidRDefault="00FC40B7" w:rsidP="009151D5">
            <w:pPr>
              <w:pStyle w:val="aff1"/>
              <w:rPr>
                <w:lang w:val="en-US"/>
              </w:rPr>
            </w:pPr>
          </w:p>
        </w:tc>
        <w:tc>
          <w:tcPr>
            <w:tcW w:w="470" w:type="dxa"/>
          </w:tcPr>
          <w:p w14:paraId="0C947293" w14:textId="77777777" w:rsidR="00FC40B7" w:rsidRPr="0026734A" w:rsidRDefault="00FC40B7" w:rsidP="009151D5"/>
        </w:tc>
        <w:tc>
          <w:tcPr>
            <w:tcW w:w="567" w:type="dxa"/>
          </w:tcPr>
          <w:p w14:paraId="353C9490" w14:textId="53841131" w:rsidR="00FC40B7" w:rsidRPr="0026734A" w:rsidRDefault="00FC40B7" w:rsidP="009151D5"/>
        </w:tc>
        <w:tc>
          <w:tcPr>
            <w:tcW w:w="861" w:type="dxa"/>
          </w:tcPr>
          <w:p w14:paraId="24E71AA3" w14:textId="1DA3F00B" w:rsidR="00FC40B7" w:rsidRPr="0026734A" w:rsidRDefault="00FC40B7" w:rsidP="009151D5"/>
        </w:tc>
        <w:tc>
          <w:tcPr>
            <w:tcW w:w="698" w:type="dxa"/>
          </w:tcPr>
          <w:p w14:paraId="50F5AC2A" w14:textId="77777777" w:rsidR="00FC40B7" w:rsidRPr="0026734A" w:rsidRDefault="00FC40B7" w:rsidP="009151D5"/>
        </w:tc>
        <w:tc>
          <w:tcPr>
            <w:tcW w:w="847" w:type="dxa"/>
          </w:tcPr>
          <w:p w14:paraId="7BDAB600" w14:textId="77777777" w:rsidR="00FC40B7" w:rsidRPr="0026734A" w:rsidRDefault="00FC40B7" w:rsidP="009151D5"/>
        </w:tc>
        <w:tc>
          <w:tcPr>
            <w:tcW w:w="996" w:type="dxa"/>
          </w:tcPr>
          <w:p w14:paraId="108509AD" w14:textId="77777777" w:rsidR="00FC40B7" w:rsidRPr="0026734A" w:rsidRDefault="00FC40B7" w:rsidP="009151D5"/>
        </w:tc>
      </w:tr>
      <w:tr w:rsidR="00FC40B7" w:rsidRPr="0026734A" w14:paraId="0764FF9B" w14:textId="77777777" w:rsidTr="00FC40B7">
        <w:trPr>
          <w:trHeight w:val="240"/>
        </w:trPr>
        <w:tc>
          <w:tcPr>
            <w:tcW w:w="1706" w:type="dxa"/>
            <w:vMerge w:val="restart"/>
          </w:tcPr>
          <w:p w14:paraId="6F7E4F6D" w14:textId="77777777" w:rsidR="00FC40B7" w:rsidRDefault="00FC40B7" w:rsidP="009151D5">
            <w:pPr>
              <w:pStyle w:val="aff1"/>
            </w:pPr>
            <w:r>
              <w:t>Зелений,</w:t>
            </w:r>
          </w:p>
          <w:p w14:paraId="63D404F2" w14:textId="4B250D3F" w:rsidR="00FC40B7" w:rsidRPr="00FC40B7" w:rsidRDefault="00FC40B7" w:rsidP="009151D5">
            <w:pPr>
              <w:pStyle w:val="aff1"/>
              <w:rPr>
                <w:lang w:val="ru-RU"/>
              </w:rPr>
            </w:pPr>
            <w:r>
              <w:t>λ = 53</w:t>
            </w:r>
            <w:r>
              <w:rPr>
                <w:lang w:val="ru-RU"/>
              </w:rPr>
              <w:t xml:space="preserve">0 </w:t>
            </w:r>
            <w:proofErr w:type="spellStart"/>
            <w:r>
              <w:rPr>
                <w:lang w:val="ru-RU"/>
              </w:rPr>
              <w:t>нм</w:t>
            </w:r>
            <w:proofErr w:type="spellEnd"/>
          </w:p>
        </w:tc>
        <w:tc>
          <w:tcPr>
            <w:tcW w:w="513" w:type="dxa"/>
          </w:tcPr>
          <w:p w14:paraId="57CEB03F" w14:textId="77777777" w:rsidR="00FC40B7" w:rsidRDefault="00FC40B7" w:rsidP="009151D5">
            <w:pPr>
              <w:pStyle w:val="aff1"/>
            </w:pPr>
          </w:p>
        </w:tc>
        <w:tc>
          <w:tcPr>
            <w:tcW w:w="470" w:type="dxa"/>
          </w:tcPr>
          <w:p w14:paraId="25B7F68F" w14:textId="77777777" w:rsidR="00FC40B7" w:rsidRPr="0026734A" w:rsidRDefault="00FC40B7" w:rsidP="009151D5"/>
        </w:tc>
        <w:tc>
          <w:tcPr>
            <w:tcW w:w="567" w:type="dxa"/>
          </w:tcPr>
          <w:p w14:paraId="02D709B3" w14:textId="35FC28DA" w:rsidR="00FC40B7" w:rsidRPr="0026734A" w:rsidRDefault="00FC40B7" w:rsidP="009151D5"/>
        </w:tc>
        <w:tc>
          <w:tcPr>
            <w:tcW w:w="861" w:type="dxa"/>
          </w:tcPr>
          <w:p w14:paraId="2F4C5627" w14:textId="701C257C" w:rsidR="00FC40B7" w:rsidRPr="0026734A" w:rsidRDefault="00FC40B7" w:rsidP="009151D5"/>
        </w:tc>
        <w:tc>
          <w:tcPr>
            <w:tcW w:w="698" w:type="dxa"/>
          </w:tcPr>
          <w:p w14:paraId="1E91D3E9" w14:textId="77777777" w:rsidR="00FC40B7" w:rsidRPr="0026734A" w:rsidRDefault="00FC40B7" w:rsidP="009151D5"/>
        </w:tc>
        <w:tc>
          <w:tcPr>
            <w:tcW w:w="847" w:type="dxa"/>
          </w:tcPr>
          <w:p w14:paraId="5B7B5EE5" w14:textId="77777777" w:rsidR="00FC40B7" w:rsidRPr="0026734A" w:rsidRDefault="00FC40B7" w:rsidP="009151D5"/>
        </w:tc>
        <w:tc>
          <w:tcPr>
            <w:tcW w:w="996" w:type="dxa"/>
          </w:tcPr>
          <w:p w14:paraId="26F45B73" w14:textId="77777777" w:rsidR="00FC40B7" w:rsidRPr="0026734A" w:rsidRDefault="00FC40B7" w:rsidP="009151D5"/>
        </w:tc>
      </w:tr>
      <w:tr w:rsidR="00FC40B7" w:rsidRPr="0026734A" w14:paraId="76E1E0C2" w14:textId="77777777" w:rsidTr="00FC40B7">
        <w:trPr>
          <w:trHeight w:val="310"/>
        </w:trPr>
        <w:tc>
          <w:tcPr>
            <w:tcW w:w="1706" w:type="dxa"/>
            <w:vMerge/>
          </w:tcPr>
          <w:p w14:paraId="48AE92F5" w14:textId="77777777" w:rsidR="00FC40B7" w:rsidRDefault="00FC40B7" w:rsidP="009151D5">
            <w:pPr>
              <w:pStyle w:val="aff1"/>
            </w:pPr>
          </w:p>
        </w:tc>
        <w:tc>
          <w:tcPr>
            <w:tcW w:w="513" w:type="dxa"/>
          </w:tcPr>
          <w:p w14:paraId="6C489CF0" w14:textId="77777777" w:rsidR="00FC40B7" w:rsidRDefault="00FC40B7" w:rsidP="009151D5">
            <w:pPr>
              <w:pStyle w:val="aff1"/>
            </w:pPr>
          </w:p>
        </w:tc>
        <w:tc>
          <w:tcPr>
            <w:tcW w:w="470" w:type="dxa"/>
          </w:tcPr>
          <w:p w14:paraId="012956BF" w14:textId="77777777" w:rsidR="00FC40B7" w:rsidRPr="0026734A" w:rsidRDefault="00FC40B7" w:rsidP="009151D5"/>
        </w:tc>
        <w:tc>
          <w:tcPr>
            <w:tcW w:w="567" w:type="dxa"/>
          </w:tcPr>
          <w:p w14:paraId="0AAF9BF9" w14:textId="1D7A8ABE" w:rsidR="00FC40B7" w:rsidRPr="0026734A" w:rsidRDefault="00FC40B7" w:rsidP="009151D5"/>
        </w:tc>
        <w:tc>
          <w:tcPr>
            <w:tcW w:w="861" w:type="dxa"/>
          </w:tcPr>
          <w:p w14:paraId="38B99E85" w14:textId="0E9BD10D" w:rsidR="00FC40B7" w:rsidRPr="0026734A" w:rsidRDefault="00FC40B7" w:rsidP="009151D5"/>
        </w:tc>
        <w:tc>
          <w:tcPr>
            <w:tcW w:w="698" w:type="dxa"/>
          </w:tcPr>
          <w:p w14:paraId="44032D8E" w14:textId="77777777" w:rsidR="00FC40B7" w:rsidRPr="0026734A" w:rsidRDefault="00FC40B7" w:rsidP="009151D5"/>
        </w:tc>
        <w:tc>
          <w:tcPr>
            <w:tcW w:w="847" w:type="dxa"/>
          </w:tcPr>
          <w:p w14:paraId="48F7873D" w14:textId="77777777" w:rsidR="00FC40B7" w:rsidRPr="0026734A" w:rsidRDefault="00FC40B7" w:rsidP="009151D5"/>
        </w:tc>
        <w:tc>
          <w:tcPr>
            <w:tcW w:w="996" w:type="dxa"/>
          </w:tcPr>
          <w:p w14:paraId="5B0C0327" w14:textId="77777777" w:rsidR="00FC40B7" w:rsidRPr="0026734A" w:rsidRDefault="00FC40B7" w:rsidP="009151D5"/>
        </w:tc>
      </w:tr>
      <w:tr w:rsidR="00FC40B7" w:rsidRPr="0026734A" w14:paraId="5BEB0C3F" w14:textId="77777777" w:rsidTr="00FC40B7">
        <w:trPr>
          <w:trHeight w:val="270"/>
        </w:trPr>
        <w:tc>
          <w:tcPr>
            <w:tcW w:w="1706" w:type="dxa"/>
            <w:vMerge/>
          </w:tcPr>
          <w:p w14:paraId="52785A67" w14:textId="77777777" w:rsidR="00FC40B7" w:rsidRDefault="00FC40B7" w:rsidP="009151D5">
            <w:pPr>
              <w:pStyle w:val="aff1"/>
            </w:pPr>
          </w:p>
        </w:tc>
        <w:tc>
          <w:tcPr>
            <w:tcW w:w="513" w:type="dxa"/>
          </w:tcPr>
          <w:p w14:paraId="6E30F8DB" w14:textId="77777777" w:rsidR="00FC40B7" w:rsidRDefault="00FC40B7" w:rsidP="009151D5">
            <w:pPr>
              <w:pStyle w:val="aff1"/>
            </w:pPr>
          </w:p>
        </w:tc>
        <w:tc>
          <w:tcPr>
            <w:tcW w:w="470" w:type="dxa"/>
          </w:tcPr>
          <w:p w14:paraId="31F92F59" w14:textId="77777777" w:rsidR="00FC40B7" w:rsidRPr="0026734A" w:rsidRDefault="00FC40B7" w:rsidP="009151D5"/>
        </w:tc>
        <w:tc>
          <w:tcPr>
            <w:tcW w:w="567" w:type="dxa"/>
          </w:tcPr>
          <w:p w14:paraId="1509A46D" w14:textId="29F187F3" w:rsidR="00FC40B7" w:rsidRPr="0026734A" w:rsidRDefault="00FC40B7" w:rsidP="009151D5"/>
        </w:tc>
        <w:tc>
          <w:tcPr>
            <w:tcW w:w="861" w:type="dxa"/>
          </w:tcPr>
          <w:p w14:paraId="67C7E8C9" w14:textId="0DFF4513" w:rsidR="00FC40B7" w:rsidRPr="0026734A" w:rsidRDefault="00FC40B7" w:rsidP="009151D5"/>
        </w:tc>
        <w:tc>
          <w:tcPr>
            <w:tcW w:w="698" w:type="dxa"/>
          </w:tcPr>
          <w:p w14:paraId="7B3A5157" w14:textId="77777777" w:rsidR="00FC40B7" w:rsidRPr="0026734A" w:rsidRDefault="00FC40B7" w:rsidP="009151D5"/>
        </w:tc>
        <w:tc>
          <w:tcPr>
            <w:tcW w:w="847" w:type="dxa"/>
          </w:tcPr>
          <w:p w14:paraId="074F6D25" w14:textId="77777777" w:rsidR="00FC40B7" w:rsidRPr="0026734A" w:rsidRDefault="00FC40B7" w:rsidP="009151D5"/>
        </w:tc>
        <w:tc>
          <w:tcPr>
            <w:tcW w:w="996" w:type="dxa"/>
          </w:tcPr>
          <w:p w14:paraId="0D1AE5B5" w14:textId="77777777" w:rsidR="00FC40B7" w:rsidRPr="0026734A" w:rsidRDefault="00FC40B7" w:rsidP="009151D5"/>
        </w:tc>
      </w:tr>
      <w:tr w:rsidR="007127EA" w:rsidRPr="0026734A" w14:paraId="7DD52FFA" w14:textId="77777777" w:rsidTr="00FC40B7">
        <w:trPr>
          <w:trHeight w:val="270"/>
        </w:trPr>
        <w:tc>
          <w:tcPr>
            <w:tcW w:w="1706" w:type="dxa"/>
          </w:tcPr>
          <w:p w14:paraId="72CAF796" w14:textId="217E56CE" w:rsidR="007127EA" w:rsidRPr="007127EA" w:rsidRDefault="007127EA" w:rsidP="009151D5">
            <w:pPr>
              <w:pStyle w:val="aff1"/>
              <w:rPr>
                <w:lang w:val="ru-RU"/>
              </w:rPr>
            </w:pPr>
            <w:proofErr w:type="spellStart"/>
            <w:r>
              <w:rPr>
                <w:lang w:val="ru-RU"/>
              </w:rPr>
              <w:t>середнє</w:t>
            </w:r>
            <w:proofErr w:type="spellEnd"/>
          </w:p>
        </w:tc>
        <w:tc>
          <w:tcPr>
            <w:tcW w:w="513" w:type="dxa"/>
          </w:tcPr>
          <w:p w14:paraId="6F8936F7" w14:textId="06D4D808" w:rsidR="007127EA" w:rsidRPr="007127EA" w:rsidRDefault="007127EA" w:rsidP="007127EA">
            <w:pPr>
              <w:pStyle w:val="aff1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470" w:type="dxa"/>
          </w:tcPr>
          <w:p w14:paraId="7E0E9D22" w14:textId="2E70716A" w:rsidR="007127EA" w:rsidRPr="007127EA" w:rsidRDefault="007127EA" w:rsidP="007127E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567" w:type="dxa"/>
          </w:tcPr>
          <w:p w14:paraId="11AF27DA" w14:textId="2ABBC66D" w:rsidR="007127EA" w:rsidRPr="007127EA" w:rsidRDefault="007127EA" w:rsidP="007127E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861" w:type="dxa"/>
          </w:tcPr>
          <w:p w14:paraId="07988B79" w14:textId="00B8120D" w:rsidR="007127EA" w:rsidRPr="007127EA" w:rsidRDefault="007127EA" w:rsidP="007127E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8" w:type="dxa"/>
          </w:tcPr>
          <w:p w14:paraId="022B5A0E" w14:textId="77777777" w:rsidR="007127EA" w:rsidRPr="0026734A" w:rsidRDefault="007127EA" w:rsidP="007127EA">
            <w:pPr>
              <w:jc w:val="center"/>
            </w:pPr>
          </w:p>
        </w:tc>
        <w:tc>
          <w:tcPr>
            <w:tcW w:w="847" w:type="dxa"/>
          </w:tcPr>
          <w:p w14:paraId="542A8E4C" w14:textId="30993705" w:rsidR="007127EA" w:rsidRPr="007127EA" w:rsidRDefault="007127EA" w:rsidP="007127E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996" w:type="dxa"/>
          </w:tcPr>
          <w:p w14:paraId="7FA1D0D3" w14:textId="77777777" w:rsidR="007127EA" w:rsidRPr="0026734A" w:rsidRDefault="007127EA" w:rsidP="009151D5"/>
        </w:tc>
      </w:tr>
    </w:tbl>
    <w:p w14:paraId="6B5C5D04" w14:textId="51695B76" w:rsidR="00290667" w:rsidRDefault="00290667" w:rsidP="00F36349">
      <w:pPr>
        <w:pStyle w:val="ab"/>
        <w:jc w:val="right"/>
      </w:pPr>
    </w:p>
    <w:p w14:paraId="760A7424" w14:textId="0A168D08" w:rsidR="003C2827" w:rsidRDefault="003C2827" w:rsidP="003C2827">
      <w:pPr>
        <w:pStyle w:val="ab"/>
        <w:numPr>
          <w:ilvl w:val="0"/>
          <w:numId w:val="9"/>
        </w:numPr>
        <w:ind w:left="426" w:hanging="426"/>
        <w:jc w:val="both"/>
      </w:pPr>
      <w:r w:rsidRPr="005A7936">
        <w:t>Замін</w:t>
      </w:r>
      <w:r>
        <w:t xml:space="preserve">ити червоний світлофільтр </w:t>
      </w:r>
      <w:r>
        <w:rPr>
          <w:lang w:val="ru-RU"/>
        </w:rPr>
        <w:t>зеленим</w:t>
      </w:r>
      <w:r>
        <w:t xml:space="preserve"> світлофільтром</w:t>
      </w:r>
      <w:r w:rsidRPr="005A7936">
        <w:t>. Повторити</w:t>
      </w:r>
      <w:r>
        <w:rPr>
          <w:lang w:val="ru-RU"/>
        </w:rPr>
        <w:t xml:space="preserve"> </w:t>
      </w:r>
      <w:r w:rsidRPr="005A7936">
        <w:t>вимірювання, попередньо кожний раз перевіряючи</w:t>
      </w:r>
      <w:r>
        <w:rPr>
          <w:lang w:val="ru-RU"/>
        </w:rPr>
        <w:t xml:space="preserve"> </w:t>
      </w:r>
      <w:r w:rsidRPr="005A7936">
        <w:t>чіткість зображення кілець Ньютона.</w:t>
      </w:r>
      <w:r>
        <w:t xml:space="preserve"> Номера кілець вибирайте довільно, враховуючи якість зображення.</w:t>
      </w:r>
    </w:p>
    <w:p w14:paraId="51E6A531" w14:textId="0293D55B" w:rsidR="00290667" w:rsidRDefault="00750C2F" w:rsidP="003C2827">
      <w:pPr>
        <w:pStyle w:val="ab"/>
        <w:numPr>
          <w:ilvl w:val="0"/>
          <w:numId w:val="9"/>
        </w:numPr>
        <w:ind w:left="426" w:hanging="426"/>
        <w:jc w:val="both"/>
      </w:pPr>
      <w:r>
        <w:t xml:space="preserve">Знайти </w:t>
      </w:r>
      <w:r w:rsidR="003C2827">
        <w:t>середнє</w:t>
      </w:r>
      <w:r w:rsidR="003C2827">
        <w:t xml:space="preserve"> </w:t>
      </w:r>
      <w:r>
        <w:t>вибіркове значення радіусу лінзи</w:t>
      </w:r>
      <w:r w:rsidR="003C2827" w:rsidRPr="003C2827">
        <w:t xml:space="preserve"> </w:t>
      </w:r>
      <w:r w:rsidR="003C2827" w:rsidRPr="00FC40B7">
        <w:rPr>
          <w:sz w:val="22"/>
          <w:szCs w:val="22"/>
        </w:rPr>
        <w:t>&lt;</w:t>
      </w:r>
      <w:r w:rsidR="003C2827" w:rsidRPr="00FC40B7">
        <w:rPr>
          <w:sz w:val="22"/>
          <w:szCs w:val="22"/>
          <w:lang w:val="en-US"/>
        </w:rPr>
        <w:t>R</w:t>
      </w:r>
      <w:r w:rsidR="003C2827" w:rsidRPr="003C2827">
        <w:rPr>
          <w:sz w:val="22"/>
          <w:szCs w:val="22"/>
        </w:rPr>
        <w:t>&gt;</w:t>
      </w:r>
      <w:r w:rsidR="003C2827" w:rsidRPr="003C2827">
        <w:t xml:space="preserve">, </w:t>
      </w:r>
      <w:r>
        <w:t xml:space="preserve"> довірчий інтервал</w:t>
      </w:r>
      <w:r w:rsidR="003C2827" w:rsidRPr="003C2827">
        <w:t xml:space="preserve"> </w:t>
      </w:r>
      <w:r>
        <w:t xml:space="preserve"> </w:t>
      </w:r>
      <w:r w:rsidR="003C2827">
        <w:rPr>
          <w:sz w:val="22"/>
          <w:szCs w:val="22"/>
          <w:lang w:val="en-US"/>
        </w:rPr>
        <w:t>Δ</w:t>
      </w:r>
      <w:r w:rsidR="003C2827" w:rsidRPr="00FC40B7">
        <w:rPr>
          <w:sz w:val="22"/>
          <w:szCs w:val="22"/>
          <w:lang w:val="en-US"/>
        </w:rPr>
        <w:t>R</w:t>
      </w:r>
      <w:r w:rsidR="003C2827">
        <w:t xml:space="preserve"> </w:t>
      </w:r>
      <w:r>
        <w:t>обчислити, як для прямих вимірювань</w:t>
      </w:r>
      <w:r w:rsidR="003C2827" w:rsidRPr="003C2827">
        <w:t xml:space="preserve"> </w:t>
      </w:r>
      <w:r w:rsidR="003C2827">
        <w:t>[2]</w:t>
      </w:r>
      <w:r>
        <w:t>. Записати результат у вигляді:</w:t>
      </w:r>
    </w:p>
    <w:p w14:paraId="17EC6EB7" w14:textId="553C27A9" w:rsidR="003C2827" w:rsidRPr="003C2827" w:rsidRDefault="003C2827" w:rsidP="007B2C6A">
      <w:pPr>
        <w:pStyle w:val="ab"/>
        <w:spacing w:before="120"/>
        <w:jc w:val="center"/>
      </w:pPr>
      <w:r>
        <w:rPr>
          <w:lang w:val="en-US"/>
        </w:rPr>
        <w:t xml:space="preserve">R = </w:t>
      </w:r>
      <w:r w:rsidRPr="00FC40B7">
        <w:rPr>
          <w:sz w:val="22"/>
          <w:szCs w:val="22"/>
        </w:rPr>
        <w:t>&lt;</w:t>
      </w:r>
      <w:r w:rsidRPr="00FC40B7">
        <w:rPr>
          <w:sz w:val="22"/>
          <w:szCs w:val="22"/>
          <w:lang w:val="en-US"/>
        </w:rPr>
        <w:t>R&gt;</w:t>
      </w:r>
      <w:r>
        <w:rPr>
          <w:sz w:val="22"/>
          <w:szCs w:val="22"/>
          <w:lang w:val="en-US"/>
        </w:rPr>
        <w:t xml:space="preserve"> ± Δ</w:t>
      </w:r>
      <w:proofErr w:type="gramStart"/>
      <w:r w:rsidRPr="00FC40B7">
        <w:rPr>
          <w:sz w:val="22"/>
          <w:szCs w:val="22"/>
          <w:lang w:val="en-US"/>
        </w:rPr>
        <w:t>R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,</w:t>
      </w:r>
      <w:proofErr w:type="gramEnd"/>
      <w:r>
        <w:rPr>
          <w:sz w:val="22"/>
          <w:szCs w:val="22"/>
        </w:rPr>
        <w:t xml:space="preserve"> за Р</w:t>
      </w:r>
      <w:r w:rsidRPr="003C2827">
        <w:rPr>
          <w:sz w:val="22"/>
          <w:szCs w:val="22"/>
          <w:vertAlign w:val="subscript"/>
        </w:rPr>
        <w:t>α</w:t>
      </w:r>
      <w:r>
        <w:rPr>
          <w:sz w:val="22"/>
          <w:szCs w:val="22"/>
        </w:rPr>
        <w:t xml:space="preserve"> =…</w:t>
      </w:r>
    </w:p>
    <w:p w14:paraId="29DA058B" w14:textId="2C137778" w:rsidR="00750C2F" w:rsidRDefault="00750C2F" w:rsidP="00750C2F">
      <w:pPr>
        <w:pStyle w:val="ab"/>
      </w:pPr>
    </w:p>
    <w:p w14:paraId="01DB057F" w14:textId="4710A5FA" w:rsidR="00750C2F" w:rsidRPr="00750C2F" w:rsidRDefault="00750C2F" w:rsidP="007B2C6A">
      <w:pPr>
        <w:pStyle w:val="ab"/>
        <w:rPr>
          <w:b/>
          <w:bCs/>
        </w:rPr>
      </w:pPr>
      <w:r w:rsidRPr="00750C2F">
        <w:rPr>
          <w:b/>
          <w:bCs/>
        </w:rPr>
        <w:t>Вправа 2. Визначення довжини хвилі світла.</w:t>
      </w:r>
    </w:p>
    <w:p w14:paraId="08D9E81F" w14:textId="77777777" w:rsidR="007B2C6A" w:rsidRDefault="007B2C6A" w:rsidP="007B2C6A">
      <w:pPr>
        <w:pStyle w:val="ab"/>
      </w:pPr>
    </w:p>
    <w:p w14:paraId="2A53DC3C" w14:textId="7888CA90" w:rsidR="007B2C6A" w:rsidRPr="007B2C6A" w:rsidRDefault="007B2C6A" w:rsidP="00A317B8">
      <w:pPr>
        <w:pStyle w:val="ab"/>
        <w:jc w:val="both"/>
      </w:pPr>
      <w:r w:rsidRPr="007B2C6A">
        <w:t>В</w:t>
      </w:r>
      <w:r>
        <w:t>права виконується на тому ж самому приладі, радіус кривизни лінз</w:t>
      </w:r>
      <w:r w:rsidR="00A317B8">
        <w:t>и</w:t>
      </w:r>
      <w:r>
        <w:t xml:space="preserve"> якого визначений у вправі 1. </w:t>
      </w:r>
      <w:r w:rsidR="00A317B8">
        <w:t xml:space="preserve">Використовуйте для замірів немарковані жовтий і синій світлофільтри. </w:t>
      </w:r>
    </w:p>
    <w:p w14:paraId="5F8D7DA9" w14:textId="2FDADE6F" w:rsidR="00750C2F" w:rsidRDefault="00750C2F" w:rsidP="00750C2F">
      <w:pPr>
        <w:pStyle w:val="ab"/>
        <w:rPr>
          <w:lang w:val="ru-RU"/>
        </w:rPr>
      </w:pPr>
      <w:r w:rsidRPr="007B2C6A">
        <w:rPr>
          <w:b/>
          <w:bCs/>
        </w:rPr>
        <w:t>Розрахункова формула</w:t>
      </w:r>
      <w:r>
        <w:t xml:space="preserve"> </w:t>
      </w:r>
      <w:r w:rsidRPr="00290667">
        <w:rPr>
          <w:lang w:val="ru-RU"/>
        </w:rPr>
        <w:t xml:space="preserve">   </w:t>
      </w:r>
      <w:r>
        <w:t xml:space="preserve"> </w:t>
      </w:r>
      <w:r w:rsidR="00A317B8">
        <w:rPr>
          <w:rFonts w:ascii="Cambria Math" w:hAnsi="Cambria Math"/>
        </w:rPr>
        <w:t>λ</w:t>
      </w:r>
      <m:oMath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</w:rPr>
              <m:t xml:space="preserve">m  </m:t>
            </m:r>
            <m:r>
              <w:rPr>
                <w:rFonts w:ascii="Cambria Math" w:hAnsi="Cambria Math"/>
                <w:lang w:val="en-US"/>
              </w:rPr>
              <m:t>R</m:t>
            </m:r>
          </m:den>
        </m:f>
      </m:oMath>
      <w:r w:rsidR="007B2C6A" w:rsidRPr="003C2827">
        <w:rPr>
          <w:lang w:val="ru-RU"/>
        </w:rPr>
        <w:t xml:space="preserve"> </w:t>
      </w:r>
      <w:r w:rsidR="00A317B8">
        <w:rPr>
          <w:lang w:val="ru-RU"/>
        </w:rPr>
        <w:t>.</w:t>
      </w:r>
    </w:p>
    <w:p w14:paraId="7A940B9B" w14:textId="1C8E3DDC" w:rsidR="00A317B8" w:rsidRDefault="00A317B8" w:rsidP="00750C2F">
      <w:pPr>
        <w:pStyle w:val="ab"/>
        <w:rPr>
          <w:lang w:val="ru-RU"/>
        </w:rPr>
      </w:pPr>
    </w:p>
    <w:p w14:paraId="17E7E0D7" w14:textId="6BCDB663" w:rsidR="00A317B8" w:rsidRPr="00A317B8" w:rsidRDefault="00A317B8" w:rsidP="00750C2F">
      <w:pPr>
        <w:pStyle w:val="ab"/>
      </w:pPr>
      <w:r>
        <w:t>Визначення радіусу кілець Ньютона відповідає п.5 вправи 1.</w:t>
      </w:r>
      <w:r>
        <w:t xml:space="preserve"> Заповніть таблицю 2.</w:t>
      </w:r>
    </w:p>
    <w:p w14:paraId="246FBF4F" w14:textId="1820A71F" w:rsidR="00290667" w:rsidRPr="00202D1E" w:rsidRDefault="00A317B8" w:rsidP="00202D1E">
      <w:pPr>
        <w:pStyle w:val="ab"/>
        <w:jc w:val="both"/>
      </w:pPr>
      <w:r>
        <w:t xml:space="preserve">Враховуючи, що радіус кілець залежить від їх номеру, розрахунки можна спростити та визначити </w:t>
      </w:r>
      <w:r w:rsidR="00926817">
        <w:t xml:space="preserve">середнє значення 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</w:rPr>
                  <m:t>m</m:t>
                </m:r>
              </m:den>
            </m:f>
            <m:r>
              <w:rPr>
                <w:rFonts w:ascii="Cambria Math" w:hAnsi="Cambria Math"/>
              </w:rPr>
              <m:t xml:space="preserve"> </m:t>
            </m:r>
          </m:e>
        </m:d>
      </m:oMath>
      <w:r w:rsidR="00202D1E">
        <w:t xml:space="preserve">. В цьому випадку </w:t>
      </w:r>
      <w:r>
        <w:t>довірчий інтервал</w:t>
      </w:r>
      <w:r w:rsidR="00BD67B0">
        <w:t xml:space="preserve"> </w:t>
      </w:r>
      <m:oMath>
        <m:r>
          <w:rPr>
            <w:rFonts w:ascii="Cambria Math" w:hAnsi="Cambria Math"/>
          </w:rPr>
          <m:t>Δ</m:t>
        </m:r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</w:rPr>
                  <m:t>m</m:t>
                </m:r>
              </m:den>
            </m:f>
            <m:r>
              <w:rPr>
                <w:rFonts w:ascii="Cambria Math" w:hAnsi="Cambria Math"/>
              </w:rPr>
              <m:t xml:space="preserve"> </m:t>
            </m:r>
          </m:e>
        </m:d>
      </m:oMath>
      <w:r w:rsidR="00BD67B0">
        <w:t xml:space="preserve">, </w:t>
      </w:r>
      <w:r w:rsidR="00BD67B0">
        <w:t xml:space="preserve">для кожного кольору розраховується окремо за схемою прямих вимірів. </w:t>
      </w:r>
    </w:p>
    <w:p w14:paraId="36D76AE3" w14:textId="7DC2A423" w:rsidR="00290667" w:rsidRPr="005A7936" w:rsidRDefault="00750C2F" w:rsidP="00F36349">
      <w:pPr>
        <w:pStyle w:val="ab"/>
        <w:jc w:val="right"/>
      </w:pPr>
      <w:r>
        <w:lastRenderedPageBreak/>
        <w:t>Таблиця 2</w:t>
      </w:r>
    </w:p>
    <w:tbl>
      <w:tblPr>
        <w:tblW w:w="67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88"/>
        <w:gridCol w:w="554"/>
        <w:gridCol w:w="570"/>
        <w:gridCol w:w="570"/>
        <w:gridCol w:w="643"/>
        <w:gridCol w:w="621"/>
        <w:gridCol w:w="1294"/>
        <w:gridCol w:w="1542"/>
      </w:tblGrid>
      <w:tr w:rsidR="00BD67B0" w:rsidRPr="008A77EA" w14:paraId="3A97A86F" w14:textId="77777777" w:rsidTr="00BD67B0">
        <w:tc>
          <w:tcPr>
            <w:tcW w:w="988" w:type="dxa"/>
          </w:tcPr>
          <w:p w14:paraId="6A15AF85" w14:textId="40F81CDB" w:rsidR="00BD67B0" w:rsidRPr="00BD67B0" w:rsidRDefault="00BD67B0" w:rsidP="00BD67B0">
            <w:pPr>
              <w:pStyle w:val="aff1"/>
              <w:rPr>
                <w:sz w:val="22"/>
                <w:szCs w:val="22"/>
              </w:rPr>
            </w:pPr>
            <w:r w:rsidRPr="00BD67B0">
              <w:rPr>
                <w:sz w:val="22"/>
                <w:szCs w:val="22"/>
              </w:rPr>
              <w:t>Світло-</w:t>
            </w:r>
          </w:p>
          <w:p w14:paraId="164CB5D8" w14:textId="283A9292" w:rsidR="00BD67B0" w:rsidRPr="00BD67B0" w:rsidRDefault="00BD67B0" w:rsidP="00BD67B0">
            <w:pPr>
              <w:pStyle w:val="aff1"/>
              <w:rPr>
                <w:sz w:val="22"/>
                <w:szCs w:val="22"/>
              </w:rPr>
            </w:pPr>
            <w:r w:rsidRPr="00BD67B0">
              <w:rPr>
                <w:sz w:val="22"/>
                <w:szCs w:val="22"/>
              </w:rPr>
              <w:t>фільтри</w:t>
            </w:r>
          </w:p>
        </w:tc>
        <w:tc>
          <w:tcPr>
            <w:tcW w:w="554" w:type="dxa"/>
          </w:tcPr>
          <w:p w14:paraId="17E8E84D" w14:textId="0CE3BAC7" w:rsidR="00BD67B0" w:rsidRPr="008A77EA" w:rsidRDefault="00BD67B0" w:rsidP="00BD67B0">
            <w:pPr>
              <w:pStyle w:val="aff1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m</w:t>
            </w:r>
            <w:r>
              <w:rPr>
                <w:vertAlign w:val="subscript"/>
                <w:lang w:val="en-US"/>
              </w:rPr>
              <w:t>i</w:t>
            </w:r>
          </w:p>
        </w:tc>
        <w:tc>
          <w:tcPr>
            <w:tcW w:w="570" w:type="dxa"/>
          </w:tcPr>
          <w:p w14:paraId="345F0B13" w14:textId="24B0CA37" w:rsidR="00BD67B0" w:rsidRPr="00F36349" w:rsidRDefault="00BD67B0" w:rsidP="00BD67B0">
            <w:pPr>
              <w:pStyle w:val="aff1"/>
              <w:rPr>
                <w:i/>
                <w:lang w:val="en-US"/>
              </w:rPr>
            </w:pPr>
            <w:proofErr w:type="spellStart"/>
            <w:r w:rsidRPr="00E05173">
              <w:rPr>
                <w:i/>
              </w:rPr>
              <w:t>п</w:t>
            </w:r>
            <w:r w:rsidRPr="00E05173">
              <w:rPr>
                <w:vertAlign w:val="subscript"/>
              </w:rPr>
              <w:t>пр</w:t>
            </w:r>
            <w:proofErr w:type="spellEnd"/>
          </w:p>
        </w:tc>
        <w:tc>
          <w:tcPr>
            <w:tcW w:w="570" w:type="dxa"/>
          </w:tcPr>
          <w:p w14:paraId="1E5A5559" w14:textId="2D4A637E" w:rsidR="00BD67B0" w:rsidRPr="00F36349" w:rsidRDefault="00BD67B0" w:rsidP="00BD67B0">
            <w:pPr>
              <w:pStyle w:val="aff1"/>
              <w:rPr>
                <w:i/>
                <w:lang w:val="en-US"/>
              </w:rPr>
            </w:pPr>
            <w:proofErr w:type="spellStart"/>
            <w:r w:rsidRPr="00E05173">
              <w:rPr>
                <w:i/>
              </w:rPr>
              <w:t>п</w:t>
            </w:r>
            <w:r w:rsidRPr="00E05173">
              <w:rPr>
                <w:vertAlign w:val="subscript"/>
              </w:rPr>
              <w:t>л</w:t>
            </w:r>
            <w:proofErr w:type="spellEnd"/>
          </w:p>
        </w:tc>
        <w:tc>
          <w:tcPr>
            <w:tcW w:w="643" w:type="dxa"/>
          </w:tcPr>
          <w:p w14:paraId="12730FC8" w14:textId="77777777" w:rsidR="00BD67B0" w:rsidRDefault="00BD67B0" w:rsidP="00BD67B0">
            <w:pPr>
              <w:pStyle w:val="aff1"/>
              <w:rPr>
                <w:vertAlign w:val="subscript"/>
              </w:rPr>
            </w:pPr>
            <w:proofErr w:type="spellStart"/>
            <w:r w:rsidRPr="00F36349">
              <w:rPr>
                <w:i/>
                <w:lang w:val="en-US"/>
              </w:rPr>
              <w:t>r</w:t>
            </w:r>
            <w:r w:rsidRPr="00F36349">
              <w:rPr>
                <w:vertAlign w:val="subscript"/>
                <w:lang w:val="en-US"/>
              </w:rPr>
              <w:t>m</w:t>
            </w:r>
            <w:r>
              <w:rPr>
                <w:vertAlign w:val="subscript"/>
                <w:lang w:val="en-US"/>
              </w:rPr>
              <w:t>i</w:t>
            </w:r>
            <w:proofErr w:type="spellEnd"/>
            <w:r>
              <w:rPr>
                <w:vertAlign w:val="subscript"/>
              </w:rPr>
              <w:t>.</w:t>
            </w:r>
          </w:p>
          <w:p w14:paraId="5D249ABA" w14:textId="6EBDAA6F" w:rsidR="00BD67B0" w:rsidRPr="00BD67B0" w:rsidRDefault="00BD67B0" w:rsidP="00BD67B0">
            <w:pPr>
              <w:pStyle w:val="aff1"/>
              <w:rPr>
                <w:sz w:val="22"/>
                <w:szCs w:val="22"/>
              </w:rPr>
            </w:pPr>
            <w:r w:rsidRPr="00BD67B0">
              <w:rPr>
                <w:sz w:val="22"/>
                <w:szCs w:val="22"/>
              </w:rPr>
              <w:t>мм</w:t>
            </w:r>
          </w:p>
        </w:tc>
        <w:tc>
          <w:tcPr>
            <w:tcW w:w="621" w:type="dxa"/>
          </w:tcPr>
          <w:p w14:paraId="6050B9B8" w14:textId="045730ED" w:rsidR="00BD67B0" w:rsidRPr="00BD67B0" w:rsidRDefault="00BD67B0" w:rsidP="00BD67B0">
            <w:pPr>
              <w:pStyle w:val="aff1"/>
              <w:ind w:right="-114" w:hanging="280"/>
              <w:rPr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  <w:lang w:val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294" w:type="dxa"/>
          </w:tcPr>
          <w:p w14:paraId="4B8BB5FA" w14:textId="71E4050D" w:rsidR="00BD67B0" w:rsidRPr="00BD67B0" w:rsidRDefault="00BD67B0" w:rsidP="00BD67B0">
            <w:pPr>
              <w:pStyle w:val="aff1"/>
              <w:ind w:hanging="65"/>
              <w:jc w:val="left"/>
              <w:rPr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  <w:lang w:val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2"/>
                    <w:szCs w:val="22"/>
                    <w:lang w:val="en-US"/>
                  </w:rPr>
                  <m:t>-</m:t>
                </m:r>
                <m:d>
                  <m:dPr>
                    <m:begChr m:val="〈"/>
                    <m:endChr m:val="〉"/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m</m:t>
                        </m:r>
                      </m:den>
                    </m:f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 xml:space="preserve"> </m:t>
                    </m:r>
                  </m:e>
                </m:d>
              </m:oMath>
            </m:oMathPara>
          </w:p>
        </w:tc>
        <w:tc>
          <w:tcPr>
            <w:tcW w:w="1542" w:type="dxa"/>
          </w:tcPr>
          <w:p w14:paraId="13F1B41E" w14:textId="5D3A84E2" w:rsidR="00BD67B0" w:rsidRPr="00BD67B0" w:rsidRDefault="00BD67B0" w:rsidP="00BD67B0">
            <w:pPr>
              <w:pStyle w:val="aff1"/>
              <w:ind w:right="-103" w:hanging="252"/>
              <w:rPr>
                <w:sz w:val="22"/>
                <w:szCs w:val="22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 w:val="22"/>
                                    <w:szCs w:val="22"/>
                                    <w:lang w:val="en-US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  <w:lang w:val="en-US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  <w:lang w:val="en-US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  <w:lang w:val="en-US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2"/>
                                    <w:szCs w:val="22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 xml:space="preserve">- </m:t>
                        </m:r>
                        <m:d>
                          <m:dPr>
                            <m:begChr m:val="〈"/>
                            <m:endChr m:val="〉"/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 xml:space="preserve"> 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sz w:val="22"/>
                                    <w:szCs w:val="22"/>
                                  </w:rPr>
                                </m:ctrlPr>
                              </m:fPr>
                              <m:num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2"/>
                                        <w:szCs w:val="22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2"/>
                                        <w:szCs w:val="22"/>
                                      </w:rPr>
                                      <m:t>r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2"/>
                                        <w:szCs w:val="22"/>
                                      </w:rP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m</m:t>
                                </m:r>
                              </m:den>
                            </m:f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 xml:space="preserve"> 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</m:t>
                    </m:r>
                  </m:sup>
                </m:sSup>
              </m:oMath>
            </m:oMathPara>
          </w:p>
        </w:tc>
      </w:tr>
      <w:tr w:rsidR="00BD67B0" w14:paraId="18F3176D" w14:textId="77777777" w:rsidTr="00BD67B0">
        <w:trPr>
          <w:trHeight w:val="270"/>
        </w:trPr>
        <w:tc>
          <w:tcPr>
            <w:tcW w:w="988" w:type="dxa"/>
            <w:vMerge w:val="restart"/>
          </w:tcPr>
          <w:p w14:paraId="2988EDC0" w14:textId="77777777" w:rsidR="00BD67B0" w:rsidRPr="00BD67B0" w:rsidRDefault="00BD67B0" w:rsidP="00E16E68">
            <w:pPr>
              <w:pStyle w:val="aff1"/>
              <w:rPr>
                <w:sz w:val="22"/>
                <w:szCs w:val="22"/>
              </w:rPr>
            </w:pPr>
          </w:p>
          <w:p w14:paraId="0515AC14" w14:textId="5CEE6727" w:rsidR="00BD67B0" w:rsidRPr="00BD67B0" w:rsidRDefault="00BD67B0" w:rsidP="00E16E68">
            <w:pPr>
              <w:pStyle w:val="aff1"/>
              <w:rPr>
                <w:sz w:val="22"/>
                <w:szCs w:val="22"/>
              </w:rPr>
            </w:pPr>
            <w:r w:rsidRPr="00BD67B0">
              <w:rPr>
                <w:sz w:val="22"/>
                <w:szCs w:val="22"/>
              </w:rPr>
              <w:t>Жовтий</w:t>
            </w:r>
          </w:p>
        </w:tc>
        <w:tc>
          <w:tcPr>
            <w:tcW w:w="554" w:type="dxa"/>
          </w:tcPr>
          <w:p w14:paraId="2B774020" w14:textId="77777777" w:rsidR="00BD67B0" w:rsidRPr="004568AC" w:rsidRDefault="00BD67B0" w:rsidP="00E16E68">
            <w:pPr>
              <w:pStyle w:val="aff1"/>
            </w:pPr>
          </w:p>
        </w:tc>
        <w:tc>
          <w:tcPr>
            <w:tcW w:w="570" w:type="dxa"/>
          </w:tcPr>
          <w:p w14:paraId="444C6915" w14:textId="77777777" w:rsidR="00BD67B0" w:rsidRPr="0026734A" w:rsidRDefault="00BD67B0" w:rsidP="00E16E68"/>
        </w:tc>
        <w:tc>
          <w:tcPr>
            <w:tcW w:w="570" w:type="dxa"/>
          </w:tcPr>
          <w:p w14:paraId="432EA727" w14:textId="3D38BA35" w:rsidR="00BD67B0" w:rsidRPr="0026734A" w:rsidRDefault="00BD67B0" w:rsidP="00E16E68"/>
        </w:tc>
        <w:tc>
          <w:tcPr>
            <w:tcW w:w="643" w:type="dxa"/>
          </w:tcPr>
          <w:p w14:paraId="18E3E2B2" w14:textId="0A88F514" w:rsidR="00BD67B0" w:rsidRPr="0026734A" w:rsidRDefault="00BD67B0" w:rsidP="00E16E68"/>
        </w:tc>
        <w:tc>
          <w:tcPr>
            <w:tcW w:w="621" w:type="dxa"/>
          </w:tcPr>
          <w:p w14:paraId="797C7CAF" w14:textId="77777777" w:rsidR="00BD67B0" w:rsidRPr="0026734A" w:rsidRDefault="00BD67B0" w:rsidP="00E16E68"/>
        </w:tc>
        <w:tc>
          <w:tcPr>
            <w:tcW w:w="1294" w:type="dxa"/>
          </w:tcPr>
          <w:p w14:paraId="65B5B032" w14:textId="77777777" w:rsidR="00BD67B0" w:rsidRPr="0026734A" w:rsidRDefault="00BD67B0" w:rsidP="00E16E68"/>
        </w:tc>
        <w:tc>
          <w:tcPr>
            <w:tcW w:w="1542" w:type="dxa"/>
          </w:tcPr>
          <w:p w14:paraId="37C8445B" w14:textId="3A5839FF" w:rsidR="00BD67B0" w:rsidRPr="0026734A" w:rsidRDefault="00BD67B0" w:rsidP="00E16E68"/>
        </w:tc>
      </w:tr>
      <w:tr w:rsidR="00BD67B0" w14:paraId="6B3C7A30" w14:textId="77777777" w:rsidTr="00BD67B0">
        <w:trPr>
          <w:trHeight w:val="310"/>
        </w:trPr>
        <w:tc>
          <w:tcPr>
            <w:tcW w:w="988" w:type="dxa"/>
            <w:vMerge/>
          </w:tcPr>
          <w:p w14:paraId="40D66533" w14:textId="77777777" w:rsidR="00BD67B0" w:rsidRPr="00BD67B0" w:rsidRDefault="00BD67B0" w:rsidP="00E16E68">
            <w:pPr>
              <w:pStyle w:val="aff1"/>
              <w:rPr>
                <w:sz w:val="22"/>
                <w:szCs w:val="22"/>
              </w:rPr>
            </w:pPr>
          </w:p>
        </w:tc>
        <w:tc>
          <w:tcPr>
            <w:tcW w:w="554" w:type="dxa"/>
          </w:tcPr>
          <w:p w14:paraId="7BF51CA2" w14:textId="77777777" w:rsidR="00BD67B0" w:rsidRPr="00EA1B74" w:rsidRDefault="00BD67B0" w:rsidP="00E16E68">
            <w:pPr>
              <w:pStyle w:val="aff1"/>
              <w:rPr>
                <w:lang w:val="en-US"/>
              </w:rPr>
            </w:pPr>
          </w:p>
        </w:tc>
        <w:tc>
          <w:tcPr>
            <w:tcW w:w="570" w:type="dxa"/>
          </w:tcPr>
          <w:p w14:paraId="2F6E8B3A" w14:textId="77777777" w:rsidR="00BD67B0" w:rsidRPr="0026734A" w:rsidRDefault="00BD67B0" w:rsidP="00E16E68"/>
        </w:tc>
        <w:tc>
          <w:tcPr>
            <w:tcW w:w="570" w:type="dxa"/>
          </w:tcPr>
          <w:p w14:paraId="02BF756D" w14:textId="42681EB3" w:rsidR="00BD67B0" w:rsidRPr="0026734A" w:rsidRDefault="00BD67B0" w:rsidP="00E16E68"/>
        </w:tc>
        <w:tc>
          <w:tcPr>
            <w:tcW w:w="643" w:type="dxa"/>
          </w:tcPr>
          <w:p w14:paraId="05585B28" w14:textId="6FCF676B" w:rsidR="00BD67B0" w:rsidRPr="0026734A" w:rsidRDefault="00BD67B0" w:rsidP="00E16E68"/>
        </w:tc>
        <w:tc>
          <w:tcPr>
            <w:tcW w:w="621" w:type="dxa"/>
          </w:tcPr>
          <w:p w14:paraId="29ADBB04" w14:textId="77777777" w:rsidR="00BD67B0" w:rsidRPr="0026734A" w:rsidRDefault="00BD67B0" w:rsidP="00E16E68"/>
        </w:tc>
        <w:tc>
          <w:tcPr>
            <w:tcW w:w="1294" w:type="dxa"/>
          </w:tcPr>
          <w:p w14:paraId="464032B7" w14:textId="77777777" w:rsidR="00BD67B0" w:rsidRPr="0026734A" w:rsidRDefault="00BD67B0" w:rsidP="00E16E68"/>
        </w:tc>
        <w:tc>
          <w:tcPr>
            <w:tcW w:w="1542" w:type="dxa"/>
          </w:tcPr>
          <w:p w14:paraId="08EC45C0" w14:textId="06354FB9" w:rsidR="00BD67B0" w:rsidRPr="0026734A" w:rsidRDefault="00BD67B0" w:rsidP="00E16E68"/>
        </w:tc>
      </w:tr>
      <w:tr w:rsidR="00BD67B0" w14:paraId="79D506DA" w14:textId="77777777" w:rsidTr="00BD67B0">
        <w:trPr>
          <w:trHeight w:val="232"/>
        </w:trPr>
        <w:tc>
          <w:tcPr>
            <w:tcW w:w="988" w:type="dxa"/>
            <w:vMerge/>
          </w:tcPr>
          <w:p w14:paraId="0A28806C" w14:textId="77777777" w:rsidR="00BD67B0" w:rsidRPr="00BD67B0" w:rsidRDefault="00BD67B0" w:rsidP="00E16E68">
            <w:pPr>
              <w:pStyle w:val="aff1"/>
              <w:rPr>
                <w:sz w:val="22"/>
                <w:szCs w:val="22"/>
              </w:rPr>
            </w:pPr>
          </w:p>
        </w:tc>
        <w:tc>
          <w:tcPr>
            <w:tcW w:w="554" w:type="dxa"/>
          </w:tcPr>
          <w:p w14:paraId="4ED361CF" w14:textId="77777777" w:rsidR="00BD67B0" w:rsidRDefault="00BD67B0" w:rsidP="00E16E68">
            <w:pPr>
              <w:pStyle w:val="aff1"/>
            </w:pPr>
          </w:p>
        </w:tc>
        <w:tc>
          <w:tcPr>
            <w:tcW w:w="570" w:type="dxa"/>
          </w:tcPr>
          <w:p w14:paraId="2FA79255" w14:textId="77777777" w:rsidR="00BD67B0" w:rsidRPr="0026734A" w:rsidRDefault="00BD67B0" w:rsidP="00E16E68"/>
        </w:tc>
        <w:tc>
          <w:tcPr>
            <w:tcW w:w="570" w:type="dxa"/>
          </w:tcPr>
          <w:p w14:paraId="10FC08B3" w14:textId="3EDFED83" w:rsidR="00BD67B0" w:rsidRPr="0026734A" w:rsidRDefault="00BD67B0" w:rsidP="00E16E68"/>
        </w:tc>
        <w:tc>
          <w:tcPr>
            <w:tcW w:w="643" w:type="dxa"/>
          </w:tcPr>
          <w:p w14:paraId="1E5C3358" w14:textId="06088C53" w:rsidR="00BD67B0" w:rsidRPr="0026734A" w:rsidRDefault="00BD67B0" w:rsidP="00E16E68"/>
        </w:tc>
        <w:tc>
          <w:tcPr>
            <w:tcW w:w="621" w:type="dxa"/>
          </w:tcPr>
          <w:p w14:paraId="522A7515" w14:textId="77777777" w:rsidR="00BD67B0" w:rsidRPr="0026734A" w:rsidRDefault="00BD67B0" w:rsidP="00E16E68"/>
        </w:tc>
        <w:tc>
          <w:tcPr>
            <w:tcW w:w="1294" w:type="dxa"/>
          </w:tcPr>
          <w:p w14:paraId="4DFFB081" w14:textId="77777777" w:rsidR="00BD67B0" w:rsidRPr="0026734A" w:rsidRDefault="00BD67B0" w:rsidP="00E16E68"/>
        </w:tc>
        <w:tc>
          <w:tcPr>
            <w:tcW w:w="1542" w:type="dxa"/>
          </w:tcPr>
          <w:p w14:paraId="41DA96B9" w14:textId="27E66D66" w:rsidR="00BD67B0" w:rsidRPr="0026734A" w:rsidRDefault="00BD67B0" w:rsidP="00E16E68"/>
        </w:tc>
      </w:tr>
      <w:tr w:rsidR="00BD67B0" w14:paraId="17D7E4C1" w14:textId="77777777" w:rsidTr="00BD67B0">
        <w:trPr>
          <w:trHeight w:val="232"/>
        </w:trPr>
        <w:tc>
          <w:tcPr>
            <w:tcW w:w="988" w:type="dxa"/>
          </w:tcPr>
          <w:p w14:paraId="09ADB2F3" w14:textId="7EF8EA51" w:rsidR="00BD67B0" w:rsidRPr="00BD67B0" w:rsidRDefault="00BD67B0" w:rsidP="00BD67B0">
            <w:pPr>
              <w:pStyle w:val="aff1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середнє</w:t>
            </w:r>
          </w:p>
        </w:tc>
        <w:tc>
          <w:tcPr>
            <w:tcW w:w="554" w:type="dxa"/>
          </w:tcPr>
          <w:p w14:paraId="67B6D982" w14:textId="2E421CCA" w:rsidR="00BD67B0" w:rsidRDefault="00BD67B0" w:rsidP="00BD67B0">
            <w:pPr>
              <w:pStyle w:val="aff1"/>
            </w:pPr>
            <w:r>
              <w:t>-</w:t>
            </w:r>
          </w:p>
        </w:tc>
        <w:tc>
          <w:tcPr>
            <w:tcW w:w="570" w:type="dxa"/>
          </w:tcPr>
          <w:p w14:paraId="6CC34A22" w14:textId="3957327F" w:rsidR="00BD67B0" w:rsidRPr="0026734A" w:rsidRDefault="00BD67B0" w:rsidP="00BD67B0">
            <w:pPr>
              <w:jc w:val="center"/>
            </w:pPr>
            <w:r>
              <w:t>-</w:t>
            </w:r>
          </w:p>
        </w:tc>
        <w:tc>
          <w:tcPr>
            <w:tcW w:w="570" w:type="dxa"/>
          </w:tcPr>
          <w:p w14:paraId="1AFFE880" w14:textId="6139060E" w:rsidR="00BD67B0" w:rsidRPr="0026734A" w:rsidRDefault="00BD67B0" w:rsidP="00BD67B0">
            <w:pPr>
              <w:jc w:val="center"/>
            </w:pPr>
            <w:r>
              <w:t>-</w:t>
            </w:r>
          </w:p>
        </w:tc>
        <w:tc>
          <w:tcPr>
            <w:tcW w:w="643" w:type="dxa"/>
          </w:tcPr>
          <w:p w14:paraId="66872A93" w14:textId="63AA31B5" w:rsidR="00BD67B0" w:rsidRPr="0026734A" w:rsidRDefault="00BD67B0" w:rsidP="00BD67B0">
            <w:pPr>
              <w:jc w:val="center"/>
            </w:pPr>
            <w:r>
              <w:t>-</w:t>
            </w:r>
          </w:p>
        </w:tc>
        <w:tc>
          <w:tcPr>
            <w:tcW w:w="621" w:type="dxa"/>
          </w:tcPr>
          <w:p w14:paraId="6A792C75" w14:textId="77777777" w:rsidR="00BD67B0" w:rsidRPr="0026734A" w:rsidRDefault="00BD67B0" w:rsidP="00BD67B0">
            <w:pPr>
              <w:jc w:val="center"/>
            </w:pPr>
          </w:p>
        </w:tc>
        <w:tc>
          <w:tcPr>
            <w:tcW w:w="1294" w:type="dxa"/>
          </w:tcPr>
          <w:p w14:paraId="45AB634A" w14:textId="1341D8CE" w:rsidR="00BD67B0" w:rsidRPr="0026734A" w:rsidRDefault="00BD67B0" w:rsidP="00BD67B0">
            <w:pPr>
              <w:jc w:val="center"/>
            </w:pPr>
            <w:r>
              <w:t>-</w:t>
            </w:r>
          </w:p>
        </w:tc>
        <w:tc>
          <w:tcPr>
            <w:tcW w:w="1542" w:type="dxa"/>
          </w:tcPr>
          <w:p w14:paraId="5B0CDF1B" w14:textId="77777777" w:rsidR="00BD67B0" w:rsidRPr="0026734A" w:rsidRDefault="00BD67B0" w:rsidP="00BD67B0">
            <w:pPr>
              <w:jc w:val="center"/>
            </w:pPr>
          </w:p>
        </w:tc>
      </w:tr>
    </w:tbl>
    <w:p w14:paraId="69285EDD" w14:textId="77777777" w:rsidR="00BD67B0" w:rsidRDefault="00BD67B0"/>
    <w:tbl>
      <w:tblPr>
        <w:tblW w:w="67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88"/>
        <w:gridCol w:w="554"/>
        <w:gridCol w:w="570"/>
        <w:gridCol w:w="570"/>
        <w:gridCol w:w="643"/>
        <w:gridCol w:w="621"/>
        <w:gridCol w:w="1294"/>
        <w:gridCol w:w="1542"/>
      </w:tblGrid>
      <w:tr w:rsidR="00BD67B0" w14:paraId="24507F9D" w14:textId="77777777" w:rsidTr="00BD67B0">
        <w:trPr>
          <w:trHeight w:val="230"/>
        </w:trPr>
        <w:tc>
          <w:tcPr>
            <w:tcW w:w="988" w:type="dxa"/>
            <w:vMerge w:val="restart"/>
          </w:tcPr>
          <w:p w14:paraId="7846C32B" w14:textId="77777777" w:rsidR="00BD67B0" w:rsidRPr="00BD67B0" w:rsidRDefault="00BD67B0" w:rsidP="00E16E68">
            <w:pPr>
              <w:pStyle w:val="aff1"/>
              <w:rPr>
                <w:sz w:val="22"/>
                <w:szCs w:val="22"/>
              </w:rPr>
            </w:pPr>
          </w:p>
          <w:p w14:paraId="4DBA4587" w14:textId="77777777" w:rsidR="00BD67B0" w:rsidRPr="00BD67B0" w:rsidRDefault="00BD67B0" w:rsidP="00E16E68">
            <w:pPr>
              <w:pStyle w:val="aff1"/>
              <w:rPr>
                <w:sz w:val="22"/>
                <w:szCs w:val="22"/>
                <w:lang w:val="en-US"/>
              </w:rPr>
            </w:pPr>
            <w:r w:rsidRPr="00BD67B0">
              <w:rPr>
                <w:sz w:val="22"/>
                <w:szCs w:val="22"/>
              </w:rPr>
              <w:t>Синій</w:t>
            </w:r>
          </w:p>
        </w:tc>
        <w:tc>
          <w:tcPr>
            <w:tcW w:w="554" w:type="dxa"/>
          </w:tcPr>
          <w:p w14:paraId="7E0A1E16" w14:textId="77777777" w:rsidR="00BD67B0" w:rsidRDefault="00BD67B0" w:rsidP="00E16E68">
            <w:pPr>
              <w:pStyle w:val="aff1"/>
            </w:pPr>
          </w:p>
        </w:tc>
        <w:tc>
          <w:tcPr>
            <w:tcW w:w="570" w:type="dxa"/>
          </w:tcPr>
          <w:p w14:paraId="4D5BB84D" w14:textId="77777777" w:rsidR="00BD67B0" w:rsidRPr="0026734A" w:rsidRDefault="00BD67B0" w:rsidP="00E16E68"/>
        </w:tc>
        <w:tc>
          <w:tcPr>
            <w:tcW w:w="570" w:type="dxa"/>
          </w:tcPr>
          <w:p w14:paraId="38434861" w14:textId="4AA59541" w:rsidR="00BD67B0" w:rsidRPr="0026734A" w:rsidRDefault="00BD67B0" w:rsidP="00E16E68"/>
        </w:tc>
        <w:tc>
          <w:tcPr>
            <w:tcW w:w="643" w:type="dxa"/>
          </w:tcPr>
          <w:p w14:paraId="65312E39" w14:textId="2FE67C82" w:rsidR="00BD67B0" w:rsidRPr="0026734A" w:rsidRDefault="00BD67B0" w:rsidP="00E16E68"/>
        </w:tc>
        <w:tc>
          <w:tcPr>
            <w:tcW w:w="621" w:type="dxa"/>
          </w:tcPr>
          <w:p w14:paraId="2AC720D7" w14:textId="77777777" w:rsidR="00BD67B0" w:rsidRPr="0026734A" w:rsidRDefault="00BD67B0" w:rsidP="00E16E68"/>
        </w:tc>
        <w:tc>
          <w:tcPr>
            <w:tcW w:w="1294" w:type="dxa"/>
          </w:tcPr>
          <w:p w14:paraId="58DDB62C" w14:textId="77777777" w:rsidR="00BD67B0" w:rsidRPr="0026734A" w:rsidRDefault="00BD67B0" w:rsidP="00E16E68"/>
        </w:tc>
        <w:tc>
          <w:tcPr>
            <w:tcW w:w="1542" w:type="dxa"/>
          </w:tcPr>
          <w:p w14:paraId="3443B3AB" w14:textId="391795E1" w:rsidR="00BD67B0" w:rsidRPr="0026734A" w:rsidRDefault="00BD67B0" w:rsidP="00E16E68"/>
        </w:tc>
      </w:tr>
      <w:tr w:rsidR="00BD67B0" w14:paraId="00CFFD7E" w14:textId="77777777" w:rsidTr="00BD67B0">
        <w:trPr>
          <w:trHeight w:val="300"/>
        </w:trPr>
        <w:tc>
          <w:tcPr>
            <w:tcW w:w="988" w:type="dxa"/>
            <w:vMerge/>
          </w:tcPr>
          <w:p w14:paraId="3F3C715E" w14:textId="77777777" w:rsidR="00BD67B0" w:rsidRDefault="00BD67B0" w:rsidP="00E16E68">
            <w:pPr>
              <w:pStyle w:val="aff1"/>
            </w:pPr>
          </w:p>
        </w:tc>
        <w:tc>
          <w:tcPr>
            <w:tcW w:w="554" w:type="dxa"/>
          </w:tcPr>
          <w:p w14:paraId="0CD5F9FE" w14:textId="77777777" w:rsidR="00BD67B0" w:rsidRDefault="00BD67B0" w:rsidP="00E16E68">
            <w:pPr>
              <w:pStyle w:val="aff1"/>
            </w:pPr>
          </w:p>
        </w:tc>
        <w:tc>
          <w:tcPr>
            <w:tcW w:w="570" w:type="dxa"/>
          </w:tcPr>
          <w:p w14:paraId="5005302C" w14:textId="77777777" w:rsidR="00BD67B0" w:rsidRPr="0026734A" w:rsidRDefault="00BD67B0" w:rsidP="00E16E68"/>
        </w:tc>
        <w:tc>
          <w:tcPr>
            <w:tcW w:w="570" w:type="dxa"/>
          </w:tcPr>
          <w:p w14:paraId="1273054A" w14:textId="52BA4C12" w:rsidR="00BD67B0" w:rsidRPr="0026734A" w:rsidRDefault="00BD67B0" w:rsidP="00E16E68"/>
        </w:tc>
        <w:tc>
          <w:tcPr>
            <w:tcW w:w="643" w:type="dxa"/>
          </w:tcPr>
          <w:p w14:paraId="07E44CC2" w14:textId="083C7577" w:rsidR="00BD67B0" w:rsidRPr="0026734A" w:rsidRDefault="00BD67B0" w:rsidP="00E16E68"/>
        </w:tc>
        <w:tc>
          <w:tcPr>
            <w:tcW w:w="621" w:type="dxa"/>
          </w:tcPr>
          <w:p w14:paraId="5C616CE4" w14:textId="77777777" w:rsidR="00BD67B0" w:rsidRPr="0026734A" w:rsidRDefault="00BD67B0" w:rsidP="00E16E68"/>
        </w:tc>
        <w:tc>
          <w:tcPr>
            <w:tcW w:w="1294" w:type="dxa"/>
          </w:tcPr>
          <w:p w14:paraId="165CE1D5" w14:textId="77777777" w:rsidR="00BD67B0" w:rsidRPr="0026734A" w:rsidRDefault="00BD67B0" w:rsidP="00E16E68"/>
        </w:tc>
        <w:tc>
          <w:tcPr>
            <w:tcW w:w="1542" w:type="dxa"/>
          </w:tcPr>
          <w:p w14:paraId="209B4C6F" w14:textId="4CA2A33B" w:rsidR="00BD67B0" w:rsidRPr="0026734A" w:rsidRDefault="00BD67B0" w:rsidP="00E16E68"/>
        </w:tc>
      </w:tr>
      <w:tr w:rsidR="00BD67B0" w14:paraId="295A3C63" w14:textId="77777777" w:rsidTr="00BD67B0">
        <w:trPr>
          <w:trHeight w:val="290"/>
        </w:trPr>
        <w:tc>
          <w:tcPr>
            <w:tcW w:w="988" w:type="dxa"/>
            <w:vMerge/>
          </w:tcPr>
          <w:p w14:paraId="463C82F8" w14:textId="77777777" w:rsidR="00BD67B0" w:rsidRDefault="00BD67B0" w:rsidP="00E16E68">
            <w:pPr>
              <w:pStyle w:val="aff1"/>
            </w:pPr>
          </w:p>
        </w:tc>
        <w:tc>
          <w:tcPr>
            <w:tcW w:w="554" w:type="dxa"/>
          </w:tcPr>
          <w:p w14:paraId="1A7946C7" w14:textId="77777777" w:rsidR="00BD67B0" w:rsidRDefault="00BD67B0" w:rsidP="00E16E68">
            <w:pPr>
              <w:pStyle w:val="aff1"/>
            </w:pPr>
          </w:p>
        </w:tc>
        <w:tc>
          <w:tcPr>
            <w:tcW w:w="570" w:type="dxa"/>
          </w:tcPr>
          <w:p w14:paraId="4AAAE2AA" w14:textId="77777777" w:rsidR="00BD67B0" w:rsidRPr="0026734A" w:rsidRDefault="00BD67B0" w:rsidP="00E16E68"/>
        </w:tc>
        <w:tc>
          <w:tcPr>
            <w:tcW w:w="570" w:type="dxa"/>
          </w:tcPr>
          <w:p w14:paraId="1D226571" w14:textId="7215D575" w:rsidR="00BD67B0" w:rsidRPr="0026734A" w:rsidRDefault="00BD67B0" w:rsidP="00E16E68"/>
        </w:tc>
        <w:tc>
          <w:tcPr>
            <w:tcW w:w="643" w:type="dxa"/>
          </w:tcPr>
          <w:p w14:paraId="399D07B3" w14:textId="619E9E0E" w:rsidR="00BD67B0" w:rsidRPr="0026734A" w:rsidRDefault="00BD67B0" w:rsidP="00E16E68"/>
        </w:tc>
        <w:tc>
          <w:tcPr>
            <w:tcW w:w="621" w:type="dxa"/>
          </w:tcPr>
          <w:p w14:paraId="583D3BD6" w14:textId="77777777" w:rsidR="00BD67B0" w:rsidRPr="0026734A" w:rsidRDefault="00BD67B0" w:rsidP="00E16E68"/>
        </w:tc>
        <w:tc>
          <w:tcPr>
            <w:tcW w:w="1294" w:type="dxa"/>
          </w:tcPr>
          <w:p w14:paraId="1AD5073E" w14:textId="77777777" w:rsidR="00BD67B0" w:rsidRPr="0026734A" w:rsidRDefault="00BD67B0" w:rsidP="00E16E68"/>
        </w:tc>
        <w:tc>
          <w:tcPr>
            <w:tcW w:w="1542" w:type="dxa"/>
          </w:tcPr>
          <w:p w14:paraId="402D6A77" w14:textId="0450623A" w:rsidR="00BD67B0" w:rsidRPr="0026734A" w:rsidRDefault="00BD67B0" w:rsidP="00E16E68"/>
        </w:tc>
      </w:tr>
      <w:tr w:rsidR="00BD67B0" w14:paraId="79465453" w14:textId="77777777" w:rsidTr="00BD67B0">
        <w:trPr>
          <w:trHeight w:val="290"/>
        </w:trPr>
        <w:tc>
          <w:tcPr>
            <w:tcW w:w="988" w:type="dxa"/>
          </w:tcPr>
          <w:p w14:paraId="2DA9F503" w14:textId="37C6B39C" w:rsidR="00BD67B0" w:rsidRDefault="00BD67B0" w:rsidP="00BD67B0">
            <w:pPr>
              <w:pStyle w:val="aff1"/>
              <w:jc w:val="both"/>
            </w:pPr>
            <w:r>
              <w:rPr>
                <w:sz w:val="22"/>
                <w:szCs w:val="22"/>
              </w:rPr>
              <w:t>середнє</w:t>
            </w:r>
          </w:p>
        </w:tc>
        <w:tc>
          <w:tcPr>
            <w:tcW w:w="554" w:type="dxa"/>
          </w:tcPr>
          <w:p w14:paraId="6C29349A" w14:textId="5CE53DF3" w:rsidR="00BD67B0" w:rsidRDefault="00BD67B0" w:rsidP="00BD67B0">
            <w:pPr>
              <w:pStyle w:val="aff1"/>
            </w:pPr>
            <w:r>
              <w:t>-</w:t>
            </w:r>
          </w:p>
        </w:tc>
        <w:tc>
          <w:tcPr>
            <w:tcW w:w="570" w:type="dxa"/>
          </w:tcPr>
          <w:p w14:paraId="03D3E0D9" w14:textId="6186865E" w:rsidR="00BD67B0" w:rsidRPr="0026734A" w:rsidRDefault="00BD67B0" w:rsidP="00BD67B0">
            <w:pPr>
              <w:jc w:val="center"/>
            </w:pPr>
            <w:r>
              <w:t>-</w:t>
            </w:r>
          </w:p>
        </w:tc>
        <w:tc>
          <w:tcPr>
            <w:tcW w:w="570" w:type="dxa"/>
          </w:tcPr>
          <w:p w14:paraId="7265A3B2" w14:textId="00DD9DFE" w:rsidR="00BD67B0" w:rsidRPr="0026734A" w:rsidRDefault="00BD67B0" w:rsidP="00BD67B0">
            <w:pPr>
              <w:jc w:val="center"/>
            </w:pPr>
            <w:r>
              <w:t>-</w:t>
            </w:r>
          </w:p>
        </w:tc>
        <w:tc>
          <w:tcPr>
            <w:tcW w:w="643" w:type="dxa"/>
          </w:tcPr>
          <w:p w14:paraId="4045CCB7" w14:textId="5102C495" w:rsidR="00BD67B0" w:rsidRPr="0026734A" w:rsidRDefault="00BD67B0" w:rsidP="00BD67B0">
            <w:pPr>
              <w:jc w:val="center"/>
            </w:pPr>
            <w:r>
              <w:t>-</w:t>
            </w:r>
          </w:p>
        </w:tc>
        <w:tc>
          <w:tcPr>
            <w:tcW w:w="621" w:type="dxa"/>
          </w:tcPr>
          <w:p w14:paraId="50CB556E" w14:textId="77777777" w:rsidR="00BD67B0" w:rsidRPr="0026734A" w:rsidRDefault="00BD67B0" w:rsidP="00BD67B0">
            <w:pPr>
              <w:jc w:val="center"/>
            </w:pPr>
          </w:p>
        </w:tc>
        <w:tc>
          <w:tcPr>
            <w:tcW w:w="1294" w:type="dxa"/>
          </w:tcPr>
          <w:p w14:paraId="23994BB5" w14:textId="723C6184" w:rsidR="00BD67B0" w:rsidRPr="0026734A" w:rsidRDefault="00BD67B0" w:rsidP="00BD67B0">
            <w:pPr>
              <w:jc w:val="center"/>
            </w:pPr>
            <w:r>
              <w:t>-</w:t>
            </w:r>
          </w:p>
        </w:tc>
        <w:tc>
          <w:tcPr>
            <w:tcW w:w="1542" w:type="dxa"/>
          </w:tcPr>
          <w:p w14:paraId="4AFA2410" w14:textId="77777777" w:rsidR="00BD67B0" w:rsidRPr="0026734A" w:rsidRDefault="00BD67B0" w:rsidP="00BD67B0">
            <w:pPr>
              <w:jc w:val="center"/>
            </w:pPr>
          </w:p>
        </w:tc>
      </w:tr>
    </w:tbl>
    <w:p w14:paraId="05CB5DB0" w14:textId="77777777" w:rsidR="00AA78DE" w:rsidRDefault="00AA78DE" w:rsidP="00E16E68">
      <w:pPr>
        <w:pStyle w:val="ab"/>
      </w:pPr>
    </w:p>
    <w:p w14:paraId="5EFFE42B" w14:textId="5C396F60" w:rsidR="00202D1E" w:rsidRDefault="00202D1E" w:rsidP="00202D1E">
      <w:pPr>
        <w:pStyle w:val="ab"/>
        <w:jc w:val="both"/>
      </w:pPr>
      <w:r>
        <w:t>Довжину хвилі  з довірчим інтервалом розрахувати по схемі непрямих обчислень. Запи</w:t>
      </w:r>
      <w:r>
        <w:t>шіть</w:t>
      </w:r>
      <w:r>
        <w:t xml:space="preserve"> результат у вигляді </w:t>
      </w:r>
    </w:p>
    <w:p w14:paraId="19E13258" w14:textId="77777777" w:rsidR="00202D1E" w:rsidRPr="003C2827" w:rsidRDefault="00202D1E" w:rsidP="00202D1E">
      <w:pPr>
        <w:pStyle w:val="ab"/>
        <w:spacing w:before="120"/>
        <w:jc w:val="center"/>
      </w:pPr>
      <w:r>
        <w:t>λ</w:t>
      </w:r>
      <w:r w:rsidRPr="00202D1E">
        <w:rPr>
          <w:lang w:val="ru-RU"/>
        </w:rPr>
        <w:t xml:space="preserve"> = </w:t>
      </w:r>
      <w:r w:rsidRPr="00FC40B7">
        <w:rPr>
          <w:sz w:val="22"/>
          <w:szCs w:val="22"/>
        </w:rPr>
        <w:t>&lt;</w:t>
      </w:r>
      <w:r w:rsidRPr="00BD67B0">
        <w:t xml:space="preserve"> </w:t>
      </w:r>
      <w:r>
        <w:t>λ</w:t>
      </w:r>
      <w:r w:rsidRPr="00202D1E">
        <w:rPr>
          <w:sz w:val="22"/>
          <w:szCs w:val="22"/>
          <w:lang w:val="ru-RU"/>
        </w:rPr>
        <w:t xml:space="preserve"> &gt; ± </w:t>
      </w:r>
      <w:r>
        <w:rPr>
          <w:sz w:val="22"/>
          <w:szCs w:val="22"/>
          <w:lang w:val="en-US"/>
        </w:rPr>
        <w:t>Δ</w:t>
      </w:r>
      <w:r w:rsidRPr="00BD67B0">
        <w:t xml:space="preserve"> </w:t>
      </w:r>
      <w:r>
        <w:t>λ</w:t>
      </w:r>
      <w:r w:rsidRPr="00202D1E">
        <w:rPr>
          <w:sz w:val="22"/>
          <w:szCs w:val="22"/>
          <w:lang w:val="ru-RU"/>
        </w:rPr>
        <w:t xml:space="preserve"> </w:t>
      </w:r>
      <w:r>
        <w:rPr>
          <w:sz w:val="22"/>
          <w:szCs w:val="22"/>
        </w:rPr>
        <w:t>, за Р</w:t>
      </w:r>
      <w:r w:rsidRPr="003C2827">
        <w:rPr>
          <w:sz w:val="22"/>
          <w:szCs w:val="22"/>
          <w:vertAlign w:val="subscript"/>
        </w:rPr>
        <w:t>α</w:t>
      </w:r>
      <w:r>
        <w:rPr>
          <w:sz w:val="22"/>
          <w:szCs w:val="22"/>
        </w:rPr>
        <w:t xml:space="preserve"> =…</w:t>
      </w:r>
    </w:p>
    <w:p w14:paraId="302A9AF8" w14:textId="77777777" w:rsidR="00202D1E" w:rsidRDefault="00202D1E" w:rsidP="00A317B8">
      <w:pPr>
        <w:pStyle w:val="ab"/>
        <w:ind w:left="426" w:firstLine="0"/>
        <w:jc w:val="both"/>
      </w:pPr>
    </w:p>
    <w:p w14:paraId="571F8F91" w14:textId="389077CD" w:rsidR="00AA78DE" w:rsidRPr="00A47016" w:rsidRDefault="00D079FD" w:rsidP="00A317B8">
      <w:pPr>
        <w:pStyle w:val="ab"/>
        <w:ind w:left="426" w:firstLine="0"/>
        <w:jc w:val="both"/>
      </w:pPr>
      <w:r>
        <w:t>Порівняйте</w:t>
      </w:r>
      <w:r w:rsidR="00B15ED6">
        <w:t xml:space="preserve"> знайдені значення </w:t>
      </w:r>
      <w:r w:rsidR="00202D1E">
        <w:t xml:space="preserve">довжин хвиль за кольором </w:t>
      </w:r>
      <w:r w:rsidR="00B15ED6">
        <w:t>з даними, які відомі</w:t>
      </w:r>
      <w:r w:rsidR="00AA78DE" w:rsidRPr="005A7936">
        <w:t xml:space="preserve"> з літератури.</w:t>
      </w:r>
      <w:r>
        <w:t xml:space="preserve"> Зробіть</w:t>
      </w:r>
      <w:r w:rsidR="00AA78DE">
        <w:t xml:space="preserve"> висновки.</w:t>
      </w:r>
    </w:p>
    <w:p w14:paraId="70D3A51C" w14:textId="77777777" w:rsidR="00AA78DE" w:rsidRDefault="00AA78DE" w:rsidP="00EA1B74">
      <w:pPr>
        <w:pStyle w:val="11"/>
        <w:spacing w:before="0" w:after="0"/>
        <w:ind w:left="426" w:hanging="426"/>
        <w:jc w:val="both"/>
      </w:pPr>
    </w:p>
    <w:p w14:paraId="0272118C" w14:textId="7351FFB3" w:rsidR="00AA78DE" w:rsidRPr="00E129A3" w:rsidRDefault="00E129A3" w:rsidP="00E129A3">
      <w:pPr>
        <w:pStyle w:val="2"/>
        <w:jc w:val="center"/>
        <w:rPr>
          <w:lang w:val="uk-UA"/>
        </w:rPr>
      </w:pPr>
      <w:bookmarkStart w:id="1" w:name="_Toc454568124"/>
      <w:r>
        <w:rPr>
          <w:lang w:val="uk-UA"/>
        </w:rPr>
        <w:t xml:space="preserve"> </w:t>
      </w:r>
      <w:r w:rsidR="00AA78DE" w:rsidRPr="005A7936">
        <w:t>К</w:t>
      </w:r>
      <w:bookmarkEnd w:id="1"/>
      <w:r>
        <w:rPr>
          <w:lang w:val="uk-UA"/>
        </w:rPr>
        <w:t>ОНТРОЛЬНІ ПИТАННЯ</w:t>
      </w:r>
    </w:p>
    <w:p w14:paraId="6D17CA66" w14:textId="77777777" w:rsidR="00AA78DE" w:rsidRDefault="00AA78DE" w:rsidP="00D14B6E">
      <w:pPr>
        <w:pStyle w:val="ab"/>
        <w:jc w:val="both"/>
      </w:pPr>
    </w:p>
    <w:p w14:paraId="44BCA125" w14:textId="77777777" w:rsidR="00AA78DE" w:rsidRPr="005A7936" w:rsidRDefault="00AA78DE" w:rsidP="005E7DE2">
      <w:pPr>
        <w:pStyle w:val="ab"/>
        <w:numPr>
          <w:ilvl w:val="0"/>
          <w:numId w:val="14"/>
        </w:numPr>
        <w:ind w:left="426" w:hanging="426"/>
        <w:jc w:val="both"/>
      </w:pPr>
      <w:r w:rsidRPr="005A7936">
        <w:t>Дайте означення явища інтерференції і вкажіть умови, які необхідні для його спостереження.</w:t>
      </w:r>
    </w:p>
    <w:p w14:paraId="137EDD30" w14:textId="77777777" w:rsidR="005E7DE2" w:rsidRDefault="00AA78DE" w:rsidP="005E7DE2">
      <w:pPr>
        <w:pStyle w:val="ab"/>
        <w:numPr>
          <w:ilvl w:val="0"/>
          <w:numId w:val="14"/>
        </w:numPr>
        <w:ind w:left="426" w:hanging="426"/>
        <w:jc w:val="both"/>
      </w:pPr>
      <w:r w:rsidRPr="005A7936">
        <w:t xml:space="preserve">Поясніть виникнення інтерференційної картини </w:t>
      </w:r>
      <w:r w:rsidR="006142D7">
        <w:t xml:space="preserve">в тонких плівках. </w:t>
      </w:r>
      <w:r w:rsidR="005E7DE2">
        <w:t>Визначте оптичну різницю ходу. Поясніть, звідки з’являється додаткова півхвиля?</w:t>
      </w:r>
    </w:p>
    <w:p w14:paraId="04F83EA0" w14:textId="77777777" w:rsidR="006142D7" w:rsidRDefault="006142D7" w:rsidP="005E7DE2">
      <w:pPr>
        <w:pStyle w:val="ab"/>
        <w:numPr>
          <w:ilvl w:val="0"/>
          <w:numId w:val="14"/>
        </w:numPr>
        <w:ind w:left="426" w:hanging="426"/>
        <w:jc w:val="both"/>
      </w:pPr>
      <w:r>
        <w:t>Що означає</w:t>
      </w:r>
      <w:r w:rsidR="00C42F96">
        <w:t>:</w:t>
      </w:r>
      <w:r>
        <w:t xml:space="preserve"> смуги рівної товщини та рівного нахилу?</w:t>
      </w:r>
    </w:p>
    <w:p w14:paraId="42873ED7" w14:textId="77777777" w:rsidR="006142D7" w:rsidRDefault="00B86D88" w:rsidP="005E7DE2">
      <w:pPr>
        <w:pStyle w:val="ab"/>
        <w:numPr>
          <w:ilvl w:val="0"/>
          <w:numId w:val="14"/>
        </w:numPr>
        <w:ind w:left="426" w:hanging="426"/>
        <w:jc w:val="both"/>
      </w:pPr>
      <w:r>
        <w:t xml:space="preserve">Хід променів в установці «кілець Ньютона». Де з’являється різниця ходу </w:t>
      </w:r>
      <w:proofErr w:type="spellStart"/>
      <w:r>
        <w:t>інтерферуючих</w:t>
      </w:r>
      <w:proofErr w:type="spellEnd"/>
      <w:r>
        <w:t xml:space="preserve"> променів? </w:t>
      </w:r>
    </w:p>
    <w:p w14:paraId="59829938" w14:textId="1950B3D7" w:rsidR="006142D7" w:rsidRDefault="006142D7" w:rsidP="005E7DE2">
      <w:pPr>
        <w:pStyle w:val="ab"/>
        <w:numPr>
          <w:ilvl w:val="0"/>
          <w:numId w:val="14"/>
        </w:numPr>
        <w:ind w:left="426" w:hanging="426"/>
        <w:jc w:val="both"/>
      </w:pPr>
      <w:r w:rsidRPr="005A7936">
        <w:t>Поясніть методику проведення експерименту і</w:t>
      </w:r>
      <w:r>
        <w:t xml:space="preserve"> </w:t>
      </w:r>
      <w:r w:rsidRPr="005A7936">
        <w:t>отримайте розрахункову формулу. Опишіть установку.</w:t>
      </w:r>
    </w:p>
    <w:p w14:paraId="480FF3B4" w14:textId="264BEAE4" w:rsidR="00202D1E" w:rsidRPr="005A7936" w:rsidRDefault="00202D1E" w:rsidP="005E7DE2">
      <w:pPr>
        <w:pStyle w:val="ab"/>
        <w:numPr>
          <w:ilvl w:val="0"/>
          <w:numId w:val="14"/>
        </w:numPr>
        <w:ind w:left="426" w:hanging="426"/>
        <w:jc w:val="both"/>
      </w:pPr>
      <w:r>
        <w:t>Запропонуйте іншу методику обрахунків у вправі 2.</w:t>
      </w:r>
    </w:p>
    <w:p w14:paraId="023CCE64" w14:textId="77777777" w:rsidR="00B86D88" w:rsidRDefault="00AA78DE" w:rsidP="005E7DE2">
      <w:pPr>
        <w:pStyle w:val="ab"/>
        <w:numPr>
          <w:ilvl w:val="0"/>
          <w:numId w:val="14"/>
        </w:numPr>
        <w:ind w:left="426" w:hanging="426"/>
        <w:jc w:val="both"/>
      </w:pPr>
      <w:r w:rsidRPr="005A7936">
        <w:lastRenderedPageBreak/>
        <w:t>Які зміни відбудуться</w:t>
      </w:r>
      <w:r w:rsidR="00B86D88">
        <w:t xml:space="preserve"> з інтерференційною картиною</w:t>
      </w:r>
      <w:r w:rsidRPr="005A7936">
        <w:t>, якщо на поверхню пластинки нанести подряпинки? Як це можна було б використати для контролю якості обробки поверхні?</w:t>
      </w:r>
      <w:r w:rsidR="00B86D88" w:rsidRPr="00B86D88">
        <w:t xml:space="preserve"> </w:t>
      </w:r>
    </w:p>
    <w:p w14:paraId="71C68C05" w14:textId="77777777" w:rsidR="00AA78DE" w:rsidRPr="005A7936" w:rsidRDefault="00B86D88" w:rsidP="005E7DE2">
      <w:pPr>
        <w:pStyle w:val="ab"/>
        <w:numPr>
          <w:ilvl w:val="0"/>
          <w:numId w:val="14"/>
        </w:numPr>
        <w:ind w:left="426" w:hanging="426"/>
        <w:jc w:val="both"/>
      </w:pPr>
      <w:r w:rsidRPr="005A7936">
        <w:t>Як зміняться радіуси світлих і темних кілець Ньютона, якщо проміжок</w:t>
      </w:r>
      <w:r w:rsidRPr="008B7DF3">
        <w:t xml:space="preserve"> </w:t>
      </w:r>
      <w:r w:rsidR="00C42F96">
        <w:t xml:space="preserve">між скляною </w:t>
      </w:r>
      <w:r>
        <w:t xml:space="preserve">пластинкою та </w:t>
      </w:r>
      <w:r w:rsidRPr="005A7936">
        <w:t>лінзою заповнити водою</w:t>
      </w:r>
      <w:r w:rsidR="00C42F96">
        <w:t>; рідиною, коефіцієнт заломлення якої дорівнює коефіцієнту заломлення скла, з якого зроблена лінза?</w:t>
      </w:r>
      <w:r w:rsidRPr="005A7936">
        <w:t xml:space="preserve"> </w:t>
      </w:r>
    </w:p>
    <w:p w14:paraId="68F696C6" w14:textId="77777777" w:rsidR="00AA78DE" w:rsidRDefault="00AA78DE" w:rsidP="00D14B6E">
      <w:pPr>
        <w:pStyle w:val="11"/>
        <w:spacing w:before="0" w:after="0"/>
        <w:jc w:val="both"/>
      </w:pPr>
    </w:p>
    <w:p w14:paraId="57031D8B" w14:textId="77777777" w:rsidR="00AA78DE" w:rsidRDefault="00AA78DE" w:rsidP="00D14B6E">
      <w:pPr>
        <w:pStyle w:val="1"/>
      </w:pPr>
      <w:bookmarkStart w:id="2" w:name="_Toc454568126"/>
      <w:r w:rsidRPr="005A7936">
        <w:t>ПЕРЕЛІК РЕКОМЕНДОВАНИХ ДЖЕРЕЛ</w:t>
      </w:r>
      <w:bookmarkEnd w:id="2"/>
    </w:p>
    <w:p w14:paraId="2D9141C0" w14:textId="77777777" w:rsidR="00AA78DE" w:rsidRPr="00D14B6E" w:rsidRDefault="00AA78DE" w:rsidP="00D14B6E"/>
    <w:p w14:paraId="4D1C110B" w14:textId="77777777" w:rsidR="00EA5278" w:rsidRDefault="006142D7" w:rsidP="006142D7">
      <w:pPr>
        <w:numPr>
          <w:ilvl w:val="0"/>
          <w:numId w:val="12"/>
        </w:numPr>
        <w:ind w:left="426" w:hanging="426"/>
        <w:jc w:val="both"/>
      </w:pPr>
      <w:r w:rsidRPr="00EE61C1">
        <w:t xml:space="preserve">І.Р </w:t>
      </w:r>
      <w:proofErr w:type="spellStart"/>
      <w:r w:rsidRPr="00EE61C1">
        <w:t>Зачек</w:t>
      </w:r>
      <w:proofErr w:type="spellEnd"/>
      <w:r w:rsidRPr="00EE61C1">
        <w:t xml:space="preserve">, </w:t>
      </w:r>
      <w:proofErr w:type="spellStart"/>
      <w:r w:rsidRPr="00EE61C1">
        <w:t>І.М.Кравчук</w:t>
      </w:r>
      <w:proofErr w:type="spellEnd"/>
      <w:r w:rsidRPr="00EE61C1">
        <w:t xml:space="preserve">, </w:t>
      </w:r>
      <w:proofErr w:type="spellStart"/>
      <w:r w:rsidRPr="00EE61C1">
        <w:t>Б.М.Романишин</w:t>
      </w:r>
      <w:proofErr w:type="spellEnd"/>
      <w:r w:rsidRPr="00EE61C1">
        <w:t xml:space="preserve">, </w:t>
      </w:r>
      <w:proofErr w:type="spellStart"/>
      <w:r w:rsidRPr="00EE61C1">
        <w:t>В.М.Габа</w:t>
      </w:r>
      <w:proofErr w:type="spellEnd"/>
      <w:r w:rsidRPr="00EE61C1">
        <w:t xml:space="preserve">, </w:t>
      </w:r>
      <w:proofErr w:type="spellStart"/>
      <w:r w:rsidRPr="00EE61C1">
        <w:t>Ф.М.Гончар</w:t>
      </w:r>
      <w:proofErr w:type="spellEnd"/>
      <w:r w:rsidRPr="00EE61C1">
        <w:t>. Курс фізики: Навчальний підручник. – Львів: Видавництво «Бескид Біт», 2002р. –376с.</w:t>
      </w:r>
      <w:r w:rsidR="00EA5278" w:rsidRPr="00EA5278">
        <w:rPr>
          <w:noProof/>
        </w:rPr>
        <w:t xml:space="preserve"> </w:t>
      </w:r>
    </w:p>
    <w:p w14:paraId="6455CA9F" w14:textId="77777777" w:rsidR="00202D1E" w:rsidRDefault="00202D1E" w:rsidP="00BC34B8">
      <w:pPr>
        <w:numPr>
          <w:ilvl w:val="0"/>
          <w:numId w:val="12"/>
        </w:numPr>
        <w:ind w:left="426" w:hanging="426"/>
        <w:jc w:val="both"/>
        <w:rPr>
          <w:color w:val="000000"/>
        </w:rPr>
      </w:pPr>
      <w:hyperlink r:id="rId10" w:history="1">
        <w:r w:rsidRPr="007C20D3">
          <w:rPr>
            <w:rStyle w:val="aff0"/>
          </w:rPr>
          <w:t>Математичні методи обробки результатів фізичних вимірювань</w:t>
        </w:r>
      </w:hyperlink>
      <w:r w:rsidRPr="00BF25A7">
        <w:rPr>
          <w:color w:val="000000"/>
        </w:rPr>
        <w:t xml:space="preserve">: методичні вказівки щодо виконання лабораторного практикуму за курсом «Фізика» для здобувачів вищої освіти усіх спеціальностей усіх форм навчання // </w:t>
      </w:r>
      <w:proofErr w:type="spellStart"/>
      <w:r w:rsidRPr="00BF25A7">
        <w:rPr>
          <w:color w:val="000000"/>
        </w:rPr>
        <w:t>Укл</w:t>
      </w:r>
      <w:proofErr w:type="spellEnd"/>
      <w:r w:rsidRPr="00BF25A7">
        <w:rPr>
          <w:color w:val="000000"/>
        </w:rPr>
        <w:t>. В.І. </w:t>
      </w:r>
      <w:proofErr w:type="spellStart"/>
      <w:r w:rsidRPr="00BF25A7">
        <w:rPr>
          <w:color w:val="000000"/>
        </w:rPr>
        <w:t>Федун</w:t>
      </w:r>
      <w:proofErr w:type="spellEnd"/>
      <w:r w:rsidRPr="00BF25A7">
        <w:rPr>
          <w:color w:val="000000"/>
        </w:rPr>
        <w:t>. – Маріуполь: ПДТУ, 2022 – 30 с.</w:t>
      </w:r>
    </w:p>
    <w:p w14:paraId="4C91E1E3" w14:textId="77777777" w:rsidR="00BC34B8" w:rsidRPr="00AD3B7F" w:rsidRDefault="00BC34B8" w:rsidP="00BC34B8">
      <w:pPr>
        <w:numPr>
          <w:ilvl w:val="0"/>
          <w:numId w:val="12"/>
        </w:numPr>
        <w:tabs>
          <w:tab w:val="left" w:pos="567"/>
          <w:tab w:val="left" w:pos="720"/>
        </w:tabs>
        <w:ind w:left="426" w:hanging="426"/>
        <w:jc w:val="both"/>
      </w:pPr>
      <w:proofErr w:type="spellStart"/>
      <w:r w:rsidRPr="00AD3B7F">
        <w:t>Кучерук</w:t>
      </w:r>
      <w:proofErr w:type="spellEnd"/>
      <w:r w:rsidRPr="00AD3B7F">
        <w:t xml:space="preserve"> І.М. Загальний курс фізики: навчальний посібник для </w:t>
      </w:r>
      <w:proofErr w:type="spellStart"/>
      <w:r w:rsidRPr="00AD3B7F">
        <w:t>студ</w:t>
      </w:r>
      <w:proofErr w:type="spellEnd"/>
      <w:r w:rsidRPr="00AD3B7F">
        <w:t xml:space="preserve">. </w:t>
      </w:r>
      <w:proofErr w:type="spellStart"/>
      <w:r w:rsidRPr="00AD3B7F">
        <w:t>техн</w:t>
      </w:r>
      <w:proofErr w:type="spellEnd"/>
      <w:r w:rsidRPr="00AD3B7F">
        <w:t xml:space="preserve">. і пед. спец. вузів: у 3 т.  Т.3: Оптика. Квантова фізика/ І.М </w:t>
      </w:r>
      <w:proofErr w:type="spellStart"/>
      <w:r w:rsidRPr="00AD3B7F">
        <w:t>Кучерук</w:t>
      </w:r>
      <w:proofErr w:type="spellEnd"/>
      <w:r w:rsidRPr="00AD3B7F">
        <w:t xml:space="preserve">, І.Т. </w:t>
      </w:r>
      <w:proofErr w:type="spellStart"/>
      <w:r w:rsidRPr="00AD3B7F">
        <w:t>Горбачук</w:t>
      </w:r>
      <w:proofErr w:type="spellEnd"/>
      <w:r w:rsidRPr="00AD3B7F">
        <w:t>,  – 2-ге вид.,</w:t>
      </w:r>
      <w:proofErr w:type="spellStart"/>
      <w:r w:rsidRPr="00AD3B7F">
        <w:t>випр</w:t>
      </w:r>
      <w:proofErr w:type="spellEnd"/>
      <w:r w:rsidRPr="00AD3B7F">
        <w:t xml:space="preserve">. – К.: Техніка, 2006. – 518с. </w:t>
      </w:r>
    </w:p>
    <w:p w14:paraId="1393A6B2" w14:textId="77777777" w:rsidR="00BC34B8" w:rsidRPr="00AD3B7F" w:rsidRDefault="00BC34B8" w:rsidP="00BC34B8">
      <w:pPr>
        <w:pStyle w:val="a8"/>
        <w:tabs>
          <w:tab w:val="left" w:pos="567"/>
          <w:tab w:val="left" w:pos="720"/>
        </w:tabs>
        <w:ind w:left="426" w:hanging="426"/>
        <w:jc w:val="both"/>
      </w:pPr>
      <w:hyperlink r:id="rId11" w:history="1">
        <w:r w:rsidRPr="00AD3B7F">
          <w:rPr>
            <w:rStyle w:val="aff0"/>
          </w:rPr>
          <w:t>https://pdf.lib.vntu.edu.ua/books/2015/Kucheruk_P3_2006_518.pdf</w:t>
        </w:r>
      </w:hyperlink>
      <w:r w:rsidRPr="00AD3B7F">
        <w:t xml:space="preserve"> </w:t>
      </w:r>
    </w:p>
    <w:p w14:paraId="38943DF0" w14:textId="051BA0FB" w:rsidR="006142D7" w:rsidRPr="00EE61C1" w:rsidRDefault="006142D7" w:rsidP="00202D1E">
      <w:pPr>
        <w:ind w:left="426"/>
        <w:jc w:val="both"/>
      </w:pPr>
    </w:p>
    <w:sectPr w:rsidR="006142D7" w:rsidRPr="00EE61C1" w:rsidSect="002F0330">
      <w:footerReference w:type="default" r:id="rId12"/>
      <w:pgSz w:w="8392" w:h="11907" w:code="11"/>
      <w:pgMar w:top="851" w:right="851" w:bottom="851" w:left="851" w:header="709" w:footer="567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09C2BC" w14:textId="77777777" w:rsidR="00F92D6E" w:rsidRDefault="00F92D6E" w:rsidP="00626317">
      <w:r>
        <w:separator/>
      </w:r>
    </w:p>
  </w:endnote>
  <w:endnote w:type="continuationSeparator" w:id="0">
    <w:p w14:paraId="136B5954" w14:textId="77777777" w:rsidR="00F92D6E" w:rsidRDefault="00F92D6E" w:rsidP="006263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637C70" w14:textId="77777777" w:rsidR="00531227" w:rsidRPr="00F82B94" w:rsidRDefault="00332B76">
    <w:pPr>
      <w:pStyle w:val="af3"/>
      <w:jc w:val="center"/>
      <w:rPr>
        <w:sz w:val="22"/>
        <w:szCs w:val="22"/>
      </w:rPr>
    </w:pPr>
    <w:r w:rsidRPr="00F82B94">
      <w:rPr>
        <w:sz w:val="22"/>
        <w:szCs w:val="22"/>
      </w:rPr>
      <w:fldChar w:fldCharType="begin"/>
    </w:r>
    <w:r w:rsidR="00531227" w:rsidRPr="00F82B94">
      <w:rPr>
        <w:sz w:val="22"/>
        <w:szCs w:val="22"/>
      </w:rPr>
      <w:instrText>PAGE   \* MERGEFORMAT</w:instrText>
    </w:r>
    <w:r w:rsidRPr="00F82B94">
      <w:rPr>
        <w:sz w:val="22"/>
        <w:szCs w:val="22"/>
      </w:rPr>
      <w:fldChar w:fldCharType="separate"/>
    </w:r>
    <w:r w:rsidR="00B521E8" w:rsidRPr="00B521E8">
      <w:rPr>
        <w:noProof/>
        <w:sz w:val="22"/>
        <w:szCs w:val="22"/>
      </w:rPr>
      <w:t>15</w:t>
    </w:r>
    <w:r w:rsidRPr="00F82B94"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4D1A20" w14:textId="77777777" w:rsidR="00F92D6E" w:rsidRDefault="00F92D6E" w:rsidP="00626317">
      <w:r>
        <w:separator/>
      </w:r>
    </w:p>
  </w:footnote>
  <w:footnote w:type="continuationSeparator" w:id="0">
    <w:p w14:paraId="16184316" w14:textId="77777777" w:rsidR="00F92D6E" w:rsidRDefault="00F92D6E" w:rsidP="006263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9056A"/>
    <w:multiLevelType w:val="hybridMultilevel"/>
    <w:tmpl w:val="AE0A5EAC"/>
    <w:lvl w:ilvl="0" w:tplc="0422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hint="default"/>
      </w:rPr>
    </w:lvl>
    <w:lvl w:ilvl="2" w:tplc="0422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hint="default"/>
      </w:rPr>
    </w:lvl>
    <w:lvl w:ilvl="5" w:tplc="0422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hint="default"/>
      </w:rPr>
    </w:lvl>
    <w:lvl w:ilvl="8" w:tplc="0422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03BF668A"/>
    <w:multiLevelType w:val="hybridMultilevel"/>
    <w:tmpl w:val="21BCA792"/>
    <w:lvl w:ilvl="0" w:tplc="A3C2E74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C3412E"/>
    <w:multiLevelType w:val="hybridMultilevel"/>
    <w:tmpl w:val="80BE55E6"/>
    <w:lvl w:ilvl="0" w:tplc="A3C2E74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2A1E2E"/>
    <w:multiLevelType w:val="hybridMultilevel"/>
    <w:tmpl w:val="C5306470"/>
    <w:lvl w:ilvl="0" w:tplc="042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11CD0EB3"/>
    <w:multiLevelType w:val="hybridMultilevel"/>
    <w:tmpl w:val="32BA8DC6"/>
    <w:lvl w:ilvl="0" w:tplc="0422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hint="default"/>
      </w:rPr>
    </w:lvl>
    <w:lvl w:ilvl="2" w:tplc="0422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hint="default"/>
      </w:rPr>
    </w:lvl>
    <w:lvl w:ilvl="5" w:tplc="0422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hint="default"/>
      </w:rPr>
    </w:lvl>
    <w:lvl w:ilvl="8" w:tplc="0422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14577E89"/>
    <w:multiLevelType w:val="hybridMultilevel"/>
    <w:tmpl w:val="B4B8873C"/>
    <w:lvl w:ilvl="0" w:tplc="33E2DE2A">
      <w:start w:val="1"/>
      <w:numFmt w:val="decimal"/>
      <w:lvlText w:val="%1."/>
      <w:lvlJc w:val="left"/>
      <w:pPr>
        <w:ind w:left="90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620" w:hanging="360"/>
      </w:pPr>
    </w:lvl>
    <w:lvl w:ilvl="2" w:tplc="2000001B" w:tentative="1">
      <w:start w:val="1"/>
      <w:numFmt w:val="lowerRoman"/>
      <w:lvlText w:val="%3."/>
      <w:lvlJc w:val="right"/>
      <w:pPr>
        <w:ind w:left="2340" w:hanging="180"/>
      </w:pPr>
    </w:lvl>
    <w:lvl w:ilvl="3" w:tplc="2000000F" w:tentative="1">
      <w:start w:val="1"/>
      <w:numFmt w:val="decimal"/>
      <w:lvlText w:val="%4."/>
      <w:lvlJc w:val="left"/>
      <w:pPr>
        <w:ind w:left="3060" w:hanging="360"/>
      </w:pPr>
    </w:lvl>
    <w:lvl w:ilvl="4" w:tplc="20000019" w:tentative="1">
      <w:start w:val="1"/>
      <w:numFmt w:val="lowerLetter"/>
      <w:lvlText w:val="%5."/>
      <w:lvlJc w:val="left"/>
      <w:pPr>
        <w:ind w:left="3780" w:hanging="360"/>
      </w:pPr>
    </w:lvl>
    <w:lvl w:ilvl="5" w:tplc="2000001B" w:tentative="1">
      <w:start w:val="1"/>
      <w:numFmt w:val="lowerRoman"/>
      <w:lvlText w:val="%6."/>
      <w:lvlJc w:val="right"/>
      <w:pPr>
        <w:ind w:left="4500" w:hanging="180"/>
      </w:pPr>
    </w:lvl>
    <w:lvl w:ilvl="6" w:tplc="2000000F" w:tentative="1">
      <w:start w:val="1"/>
      <w:numFmt w:val="decimal"/>
      <w:lvlText w:val="%7."/>
      <w:lvlJc w:val="left"/>
      <w:pPr>
        <w:ind w:left="5220" w:hanging="360"/>
      </w:pPr>
    </w:lvl>
    <w:lvl w:ilvl="7" w:tplc="20000019" w:tentative="1">
      <w:start w:val="1"/>
      <w:numFmt w:val="lowerLetter"/>
      <w:lvlText w:val="%8."/>
      <w:lvlJc w:val="left"/>
      <w:pPr>
        <w:ind w:left="5940" w:hanging="360"/>
      </w:pPr>
    </w:lvl>
    <w:lvl w:ilvl="8" w:tplc="2000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6" w15:restartNumberingAfterBreak="0">
    <w:nsid w:val="20DC5DED"/>
    <w:multiLevelType w:val="hybridMultilevel"/>
    <w:tmpl w:val="0E007882"/>
    <w:lvl w:ilvl="0" w:tplc="6E54F5C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318033D4"/>
    <w:multiLevelType w:val="hybridMultilevel"/>
    <w:tmpl w:val="F436552A"/>
    <w:lvl w:ilvl="0" w:tplc="196A361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BE69CB"/>
    <w:multiLevelType w:val="hybridMultilevel"/>
    <w:tmpl w:val="04BAAD12"/>
    <w:lvl w:ilvl="0" w:tplc="838CFB8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712D5C"/>
    <w:multiLevelType w:val="multilevel"/>
    <w:tmpl w:val="5A001B74"/>
    <w:lvl w:ilvl="0">
      <w:start w:val="1"/>
      <w:numFmt w:val="decimal"/>
      <w:suff w:val="space"/>
      <w:lvlText w:val="%1 "/>
      <w:lvlJc w:val="left"/>
      <w:rPr>
        <w:rFonts w:cs="Times New Roman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cs="Times New Roman" w:hint="default"/>
      </w:rPr>
    </w:lvl>
  </w:abstractNum>
  <w:abstractNum w:abstractNumId="10" w15:restartNumberingAfterBreak="0">
    <w:nsid w:val="4BD32F40"/>
    <w:multiLevelType w:val="hybridMultilevel"/>
    <w:tmpl w:val="EFF2D5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441B72"/>
    <w:multiLevelType w:val="hybridMultilevel"/>
    <w:tmpl w:val="489C0492"/>
    <w:lvl w:ilvl="0" w:tplc="A3C2E74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5F1160D4"/>
    <w:multiLevelType w:val="hybridMultilevel"/>
    <w:tmpl w:val="DCF084E0"/>
    <w:lvl w:ilvl="0" w:tplc="A3C2E74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364865"/>
    <w:multiLevelType w:val="hybridMultilevel"/>
    <w:tmpl w:val="22B2862C"/>
    <w:lvl w:ilvl="0" w:tplc="041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4" w15:restartNumberingAfterBreak="0">
    <w:nsid w:val="6B782A46"/>
    <w:multiLevelType w:val="hybridMultilevel"/>
    <w:tmpl w:val="C798A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CA500B"/>
    <w:multiLevelType w:val="hybridMultilevel"/>
    <w:tmpl w:val="DB68D5E8"/>
    <w:lvl w:ilvl="0" w:tplc="A3C2E74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9"/>
  </w:num>
  <w:num w:numId="5">
    <w:abstractNumId w:val="13"/>
  </w:num>
  <w:num w:numId="6">
    <w:abstractNumId w:val="6"/>
  </w:num>
  <w:num w:numId="7">
    <w:abstractNumId w:val="10"/>
  </w:num>
  <w:num w:numId="8">
    <w:abstractNumId w:val="11"/>
  </w:num>
  <w:num w:numId="9">
    <w:abstractNumId w:val="12"/>
  </w:num>
  <w:num w:numId="10">
    <w:abstractNumId w:val="15"/>
  </w:num>
  <w:num w:numId="11">
    <w:abstractNumId w:val="7"/>
  </w:num>
  <w:num w:numId="12">
    <w:abstractNumId w:val="1"/>
  </w:num>
  <w:num w:numId="13">
    <w:abstractNumId w:val="2"/>
  </w:num>
  <w:num w:numId="14">
    <w:abstractNumId w:val="14"/>
  </w:num>
  <w:num w:numId="15">
    <w:abstractNumId w:val="5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936"/>
    <w:rsid w:val="00001A2F"/>
    <w:rsid w:val="000034B2"/>
    <w:rsid w:val="000045A1"/>
    <w:rsid w:val="000106F9"/>
    <w:rsid w:val="00015A16"/>
    <w:rsid w:val="000206A0"/>
    <w:rsid w:val="00021078"/>
    <w:rsid w:val="00024E18"/>
    <w:rsid w:val="00024EE6"/>
    <w:rsid w:val="00025957"/>
    <w:rsid w:val="00034F76"/>
    <w:rsid w:val="00040B19"/>
    <w:rsid w:val="00047E1C"/>
    <w:rsid w:val="0005203A"/>
    <w:rsid w:val="00053195"/>
    <w:rsid w:val="000617CF"/>
    <w:rsid w:val="000621E4"/>
    <w:rsid w:val="000660D6"/>
    <w:rsid w:val="000675C6"/>
    <w:rsid w:val="00070F7B"/>
    <w:rsid w:val="0008429E"/>
    <w:rsid w:val="00087DB0"/>
    <w:rsid w:val="00090B73"/>
    <w:rsid w:val="0009553F"/>
    <w:rsid w:val="000A2FB1"/>
    <w:rsid w:val="000B260A"/>
    <w:rsid w:val="000B2E9F"/>
    <w:rsid w:val="000B7555"/>
    <w:rsid w:val="000C0873"/>
    <w:rsid w:val="000C3501"/>
    <w:rsid w:val="000C71B1"/>
    <w:rsid w:val="000D065C"/>
    <w:rsid w:val="000D3005"/>
    <w:rsid w:val="000E02F7"/>
    <w:rsid w:val="000F6C51"/>
    <w:rsid w:val="000F72A5"/>
    <w:rsid w:val="0010053D"/>
    <w:rsid w:val="00102C5C"/>
    <w:rsid w:val="00104BB5"/>
    <w:rsid w:val="00106F9A"/>
    <w:rsid w:val="00111655"/>
    <w:rsid w:val="00114C9B"/>
    <w:rsid w:val="00120120"/>
    <w:rsid w:val="00123BD8"/>
    <w:rsid w:val="0012496E"/>
    <w:rsid w:val="001256AF"/>
    <w:rsid w:val="00125900"/>
    <w:rsid w:val="00125E3D"/>
    <w:rsid w:val="0012658A"/>
    <w:rsid w:val="0012716E"/>
    <w:rsid w:val="00135440"/>
    <w:rsid w:val="001422EF"/>
    <w:rsid w:val="00155A67"/>
    <w:rsid w:val="001659C5"/>
    <w:rsid w:val="00167126"/>
    <w:rsid w:val="00167621"/>
    <w:rsid w:val="00170218"/>
    <w:rsid w:val="001721DC"/>
    <w:rsid w:val="00180007"/>
    <w:rsid w:val="001A33F6"/>
    <w:rsid w:val="001B07BC"/>
    <w:rsid w:val="001B40FD"/>
    <w:rsid w:val="001D2007"/>
    <w:rsid w:val="001D4F54"/>
    <w:rsid w:val="001D74FB"/>
    <w:rsid w:val="001E0D87"/>
    <w:rsid w:val="001E6DC7"/>
    <w:rsid w:val="001F4BCB"/>
    <w:rsid w:val="002003DA"/>
    <w:rsid w:val="00200E71"/>
    <w:rsid w:val="00202D1E"/>
    <w:rsid w:val="0020741D"/>
    <w:rsid w:val="002110F6"/>
    <w:rsid w:val="002121E5"/>
    <w:rsid w:val="002134FB"/>
    <w:rsid w:val="0021501C"/>
    <w:rsid w:val="0022349A"/>
    <w:rsid w:val="002236E9"/>
    <w:rsid w:val="00226603"/>
    <w:rsid w:val="00227BFA"/>
    <w:rsid w:val="002367FF"/>
    <w:rsid w:val="00240755"/>
    <w:rsid w:val="00240C85"/>
    <w:rsid w:val="002422FD"/>
    <w:rsid w:val="00247FAD"/>
    <w:rsid w:val="00252114"/>
    <w:rsid w:val="00252CBE"/>
    <w:rsid w:val="002549EA"/>
    <w:rsid w:val="00262124"/>
    <w:rsid w:val="002658E3"/>
    <w:rsid w:val="0026659A"/>
    <w:rsid w:val="0026734A"/>
    <w:rsid w:val="0027038E"/>
    <w:rsid w:val="00272597"/>
    <w:rsid w:val="00274967"/>
    <w:rsid w:val="00283716"/>
    <w:rsid w:val="002846A9"/>
    <w:rsid w:val="0028473B"/>
    <w:rsid w:val="00290667"/>
    <w:rsid w:val="0029105D"/>
    <w:rsid w:val="00291E35"/>
    <w:rsid w:val="002971CE"/>
    <w:rsid w:val="002A1C4D"/>
    <w:rsid w:val="002A3D92"/>
    <w:rsid w:val="002A4E9B"/>
    <w:rsid w:val="002A675D"/>
    <w:rsid w:val="002A6A6F"/>
    <w:rsid w:val="002A7320"/>
    <w:rsid w:val="002B2AD5"/>
    <w:rsid w:val="002B4F1A"/>
    <w:rsid w:val="002B5D66"/>
    <w:rsid w:val="002C179A"/>
    <w:rsid w:val="002C1D47"/>
    <w:rsid w:val="002C5546"/>
    <w:rsid w:val="002C674C"/>
    <w:rsid w:val="002D2A6F"/>
    <w:rsid w:val="002D551C"/>
    <w:rsid w:val="002D6246"/>
    <w:rsid w:val="002D63DA"/>
    <w:rsid w:val="002D63F1"/>
    <w:rsid w:val="002E035E"/>
    <w:rsid w:val="002E2DF4"/>
    <w:rsid w:val="002E3D72"/>
    <w:rsid w:val="002E5AE8"/>
    <w:rsid w:val="002F0192"/>
    <w:rsid w:val="002F0330"/>
    <w:rsid w:val="002F29BF"/>
    <w:rsid w:val="00304108"/>
    <w:rsid w:val="003069E0"/>
    <w:rsid w:val="00307C48"/>
    <w:rsid w:val="00312311"/>
    <w:rsid w:val="003141A6"/>
    <w:rsid w:val="00317BBF"/>
    <w:rsid w:val="00317F5F"/>
    <w:rsid w:val="00321050"/>
    <w:rsid w:val="00322A46"/>
    <w:rsid w:val="00325495"/>
    <w:rsid w:val="00326443"/>
    <w:rsid w:val="0032655F"/>
    <w:rsid w:val="00327F2F"/>
    <w:rsid w:val="00332B76"/>
    <w:rsid w:val="00332CA2"/>
    <w:rsid w:val="00336A78"/>
    <w:rsid w:val="003374D2"/>
    <w:rsid w:val="00346B26"/>
    <w:rsid w:val="0035046C"/>
    <w:rsid w:val="003566CA"/>
    <w:rsid w:val="003567E8"/>
    <w:rsid w:val="00360854"/>
    <w:rsid w:val="0036095B"/>
    <w:rsid w:val="0036151B"/>
    <w:rsid w:val="00363ED9"/>
    <w:rsid w:val="00367EDB"/>
    <w:rsid w:val="003706C1"/>
    <w:rsid w:val="00374A46"/>
    <w:rsid w:val="00374AE8"/>
    <w:rsid w:val="0038052C"/>
    <w:rsid w:val="00380F1F"/>
    <w:rsid w:val="0038416F"/>
    <w:rsid w:val="00390BBE"/>
    <w:rsid w:val="0039168F"/>
    <w:rsid w:val="00393C50"/>
    <w:rsid w:val="003950F6"/>
    <w:rsid w:val="00396784"/>
    <w:rsid w:val="00396FF6"/>
    <w:rsid w:val="003A04FE"/>
    <w:rsid w:val="003A15C3"/>
    <w:rsid w:val="003B0CC9"/>
    <w:rsid w:val="003B3CA4"/>
    <w:rsid w:val="003C2827"/>
    <w:rsid w:val="003C51AD"/>
    <w:rsid w:val="003D14C6"/>
    <w:rsid w:val="003E0F34"/>
    <w:rsid w:val="003E2A95"/>
    <w:rsid w:val="003E42A5"/>
    <w:rsid w:val="003E4B61"/>
    <w:rsid w:val="003F659E"/>
    <w:rsid w:val="0040107F"/>
    <w:rsid w:val="00401983"/>
    <w:rsid w:val="00406F67"/>
    <w:rsid w:val="0040772B"/>
    <w:rsid w:val="00407A43"/>
    <w:rsid w:val="0041081B"/>
    <w:rsid w:val="00411E3B"/>
    <w:rsid w:val="004148E5"/>
    <w:rsid w:val="00416598"/>
    <w:rsid w:val="004224A4"/>
    <w:rsid w:val="00423B80"/>
    <w:rsid w:val="00425F79"/>
    <w:rsid w:val="00443277"/>
    <w:rsid w:val="00443CF9"/>
    <w:rsid w:val="0044454B"/>
    <w:rsid w:val="004464D9"/>
    <w:rsid w:val="0045049F"/>
    <w:rsid w:val="004521A3"/>
    <w:rsid w:val="0045377F"/>
    <w:rsid w:val="004563A9"/>
    <w:rsid w:val="004568AC"/>
    <w:rsid w:val="004604AC"/>
    <w:rsid w:val="00460E9E"/>
    <w:rsid w:val="00462175"/>
    <w:rsid w:val="00464931"/>
    <w:rsid w:val="00467353"/>
    <w:rsid w:val="004704FF"/>
    <w:rsid w:val="00470BA7"/>
    <w:rsid w:val="004736DD"/>
    <w:rsid w:val="00473C94"/>
    <w:rsid w:val="0047641B"/>
    <w:rsid w:val="004837FB"/>
    <w:rsid w:val="00484556"/>
    <w:rsid w:val="00484AEA"/>
    <w:rsid w:val="00487338"/>
    <w:rsid w:val="00487D7D"/>
    <w:rsid w:val="004900C6"/>
    <w:rsid w:val="004905D5"/>
    <w:rsid w:val="004932CC"/>
    <w:rsid w:val="00494D3D"/>
    <w:rsid w:val="00496BE2"/>
    <w:rsid w:val="00496EE9"/>
    <w:rsid w:val="004A602C"/>
    <w:rsid w:val="004A73AB"/>
    <w:rsid w:val="004B02B8"/>
    <w:rsid w:val="004B1A79"/>
    <w:rsid w:val="004B234B"/>
    <w:rsid w:val="004C0F32"/>
    <w:rsid w:val="004C17C6"/>
    <w:rsid w:val="004C4FFC"/>
    <w:rsid w:val="004C50A2"/>
    <w:rsid w:val="004C586C"/>
    <w:rsid w:val="004D22B0"/>
    <w:rsid w:val="004D23FE"/>
    <w:rsid w:val="004D3110"/>
    <w:rsid w:val="004D5108"/>
    <w:rsid w:val="004D638B"/>
    <w:rsid w:val="004E085A"/>
    <w:rsid w:val="004E57A4"/>
    <w:rsid w:val="004E658E"/>
    <w:rsid w:val="004E6E45"/>
    <w:rsid w:val="004F584F"/>
    <w:rsid w:val="004F7E05"/>
    <w:rsid w:val="00500DF8"/>
    <w:rsid w:val="0050603B"/>
    <w:rsid w:val="00507A23"/>
    <w:rsid w:val="00510B66"/>
    <w:rsid w:val="005145DF"/>
    <w:rsid w:val="00521454"/>
    <w:rsid w:val="00524A42"/>
    <w:rsid w:val="00526AAB"/>
    <w:rsid w:val="00526CE6"/>
    <w:rsid w:val="00531227"/>
    <w:rsid w:val="0053122D"/>
    <w:rsid w:val="00531E53"/>
    <w:rsid w:val="00541347"/>
    <w:rsid w:val="0054265F"/>
    <w:rsid w:val="005426BD"/>
    <w:rsid w:val="005433CE"/>
    <w:rsid w:val="0054498C"/>
    <w:rsid w:val="00563FA3"/>
    <w:rsid w:val="00567E6B"/>
    <w:rsid w:val="00570292"/>
    <w:rsid w:val="00570967"/>
    <w:rsid w:val="005716B4"/>
    <w:rsid w:val="005830F1"/>
    <w:rsid w:val="005836C2"/>
    <w:rsid w:val="00585584"/>
    <w:rsid w:val="00586E45"/>
    <w:rsid w:val="00594E4E"/>
    <w:rsid w:val="00597C7E"/>
    <w:rsid w:val="005A568C"/>
    <w:rsid w:val="005A6A1A"/>
    <w:rsid w:val="005A7936"/>
    <w:rsid w:val="005B0CEC"/>
    <w:rsid w:val="005B1B41"/>
    <w:rsid w:val="005B491D"/>
    <w:rsid w:val="005B719A"/>
    <w:rsid w:val="005C27B2"/>
    <w:rsid w:val="005C5BD6"/>
    <w:rsid w:val="005C6C09"/>
    <w:rsid w:val="005D14B2"/>
    <w:rsid w:val="005D5646"/>
    <w:rsid w:val="005E4197"/>
    <w:rsid w:val="005E667E"/>
    <w:rsid w:val="005E7DE2"/>
    <w:rsid w:val="005F39FF"/>
    <w:rsid w:val="005F52A2"/>
    <w:rsid w:val="005F63A8"/>
    <w:rsid w:val="005F6B74"/>
    <w:rsid w:val="00600799"/>
    <w:rsid w:val="00602FEF"/>
    <w:rsid w:val="006037EE"/>
    <w:rsid w:val="00611EC9"/>
    <w:rsid w:val="006120DD"/>
    <w:rsid w:val="006142D7"/>
    <w:rsid w:val="006146DC"/>
    <w:rsid w:val="00617B55"/>
    <w:rsid w:val="00623B69"/>
    <w:rsid w:val="00626317"/>
    <w:rsid w:val="00626399"/>
    <w:rsid w:val="00630B2D"/>
    <w:rsid w:val="00634B24"/>
    <w:rsid w:val="00635845"/>
    <w:rsid w:val="00645509"/>
    <w:rsid w:val="006461C4"/>
    <w:rsid w:val="00646CB4"/>
    <w:rsid w:val="00651811"/>
    <w:rsid w:val="00651BCC"/>
    <w:rsid w:val="006536D0"/>
    <w:rsid w:val="00656C26"/>
    <w:rsid w:val="00662203"/>
    <w:rsid w:val="006626CD"/>
    <w:rsid w:val="00666DD7"/>
    <w:rsid w:val="0066795E"/>
    <w:rsid w:val="00670383"/>
    <w:rsid w:val="00673674"/>
    <w:rsid w:val="00677C5F"/>
    <w:rsid w:val="00677FFA"/>
    <w:rsid w:val="006828D0"/>
    <w:rsid w:val="00694877"/>
    <w:rsid w:val="0069582D"/>
    <w:rsid w:val="00695D69"/>
    <w:rsid w:val="00697F97"/>
    <w:rsid w:val="006A4F89"/>
    <w:rsid w:val="006A71CA"/>
    <w:rsid w:val="006A79FE"/>
    <w:rsid w:val="006B379A"/>
    <w:rsid w:val="006B4AC8"/>
    <w:rsid w:val="006C216D"/>
    <w:rsid w:val="006C34CA"/>
    <w:rsid w:val="006D012D"/>
    <w:rsid w:val="006E1185"/>
    <w:rsid w:val="006E17B8"/>
    <w:rsid w:val="006E4CE7"/>
    <w:rsid w:val="006E59D2"/>
    <w:rsid w:val="006E6102"/>
    <w:rsid w:val="006E74C1"/>
    <w:rsid w:val="006F04C0"/>
    <w:rsid w:val="006F573A"/>
    <w:rsid w:val="00700BA1"/>
    <w:rsid w:val="007058CE"/>
    <w:rsid w:val="00711571"/>
    <w:rsid w:val="007115CB"/>
    <w:rsid w:val="007126FD"/>
    <w:rsid w:val="007127EA"/>
    <w:rsid w:val="00725C59"/>
    <w:rsid w:val="00725F5A"/>
    <w:rsid w:val="00731DB8"/>
    <w:rsid w:val="0074105A"/>
    <w:rsid w:val="007430F3"/>
    <w:rsid w:val="00743993"/>
    <w:rsid w:val="007439DF"/>
    <w:rsid w:val="00750C2F"/>
    <w:rsid w:val="007548DF"/>
    <w:rsid w:val="00755B4C"/>
    <w:rsid w:val="00757389"/>
    <w:rsid w:val="00761A33"/>
    <w:rsid w:val="00766E52"/>
    <w:rsid w:val="007679F7"/>
    <w:rsid w:val="00771B21"/>
    <w:rsid w:val="007762F0"/>
    <w:rsid w:val="00782E9C"/>
    <w:rsid w:val="00783168"/>
    <w:rsid w:val="0078669A"/>
    <w:rsid w:val="00787FDC"/>
    <w:rsid w:val="00797664"/>
    <w:rsid w:val="007A0556"/>
    <w:rsid w:val="007A18E4"/>
    <w:rsid w:val="007A1EA7"/>
    <w:rsid w:val="007A2BB9"/>
    <w:rsid w:val="007A3EDD"/>
    <w:rsid w:val="007B2545"/>
    <w:rsid w:val="007B2C6A"/>
    <w:rsid w:val="007C40CA"/>
    <w:rsid w:val="007C4584"/>
    <w:rsid w:val="007C64CE"/>
    <w:rsid w:val="007C6BDF"/>
    <w:rsid w:val="007D4D7A"/>
    <w:rsid w:val="007E4BF3"/>
    <w:rsid w:val="007E5C49"/>
    <w:rsid w:val="007E5DAC"/>
    <w:rsid w:val="007E659A"/>
    <w:rsid w:val="007F0B89"/>
    <w:rsid w:val="007F0F00"/>
    <w:rsid w:val="007F15AC"/>
    <w:rsid w:val="007F2F3A"/>
    <w:rsid w:val="007F6476"/>
    <w:rsid w:val="007F7AF6"/>
    <w:rsid w:val="00801C6E"/>
    <w:rsid w:val="00801F22"/>
    <w:rsid w:val="00804371"/>
    <w:rsid w:val="008106D0"/>
    <w:rsid w:val="008141FD"/>
    <w:rsid w:val="008168D2"/>
    <w:rsid w:val="00822A4A"/>
    <w:rsid w:val="008240C6"/>
    <w:rsid w:val="00826C53"/>
    <w:rsid w:val="00826D5E"/>
    <w:rsid w:val="00826E0D"/>
    <w:rsid w:val="0083306F"/>
    <w:rsid w:val="00840FC5"/>
    <w:rsid w:val="00847844"/>
    <w:rsid w:val="00855D9F"/>
    <w:rsid w:val="00857288"/>
    <w:rsid w:val="0086097D"/>
    <w:rsid w:val="00861B13"/>
    <w:rsid w:val="008644D7"/>
    <w:rsid w:val="00865BF4"/>
    <w:rsid w:val="00871234"/>
    <w:rsid w:val="00871B84"/>
    <w:rsid w:val="008733D1"/>
    <w:rsid w:val="008737F9"/>
    <w:rsid w:val="00873C3D"/>
    <w:rsid w:val="0087734B"/>
    <w:rsid w:val="00880A4A"/>
    <w:rsid w:val="0088565F"/>
    <w:rsid w:val="0088643B"/>
    <w:rsid w:val="008868AA"/>
    <w:rsid w:val="008910EC"/>
    <w:rsid w:val="00891214"/>
    <w:rsid w:val="008A210D"/>
    <w:rsid w:val="008A77EA"/>
    <w:rsid w:val="008B4130"/>
    <w:rsid w:val="008B73B7"/>
    <w:rsid w:val="008B7BC8"/>
    <w:rsid w:val="008B7DF3"/>
    <w:rsid w:val="008C29A3"/>
    <w:rsid w:val="008C3212"/>
    <w:rsid w:val="008C613B"/>
    <w:rsid w:val="008C7F79"/>
    <w:rsid w:val="008D3B33"/>
    <w:rsid w:val="008E4E2B"/>
    <w:rsid w:val="008E5176"/>
    <w:rsid w:val="008F1A74"/>
    <w:rsid w:val="008F3DBA"/>
    <w:rsid w:val="008F4F30"/>
    <w:rsid w:val="008F51F7"/>
    <w:rsid w:val="00900E1B"/>
    <w:rsid w:val="00901248"/>
    <w:rsid w:val="0090384E"/>
    <w:rsid w:val="00903DCB"/>
    <w:rsid w:val="009058A9"/>
    <w:rsid w:val="0091187D"/>
    <w:rsid w:val="00913930"/>
    <w:rsid w:val="00915995"/>
    <w:rsid w:val="00915B72"/>
    <w:rsid w:val="0091743F"/>
    <w:rsid w:val="009174E8"/>
    <w:rsid w:val="00917CDC"/>
    <w:rsid w:val="00920249"/>
    <w:rsid w:val="009227DA"/>
    <w:rsid w:val="00923BEE"/>
    <w:rsid w:val="0092566B"/>
    <w:rsid w:val="00926817"/>
    <w:rsid w:val="00932768"/>
    <w:rsid w:val="009365B0"/>
    <w:rsid w:val="00941E63"/>
    <w:rsid w:val="009452A4"/>
    <w:rsid w:val="00946AAD"/>
    <w:rsid w:val="009471B0"/>
    <w:rsid w:val="0095264C"/>
    <w:rsid w:val="00953849"/>
    <w:rsid w:val="00955BE1"/>
    <w:rsid w:val="00956333"/>
    <w:rsid w:val="00957492"/>
    <w:rsid w:val="0097018C"/>
    <w:rsid w:val="00972151"/>
    <w:rsid w:val="00972AF8"/>
    <w:rsid w:val="00972FD5"/>
    <w:rsid w:val="00976C1F"/>
    <w:rsid w:val="0098022E"/>
    <w:rsid w:val="00982E62"/>
    <w:rsid w:val="00985351"/>
    <w:rsid w:val="009866D8"/>
    <w:rsid w:val="00990F6F"/>
    <w:rsid w:val="009917DE"/>
    <w:rsid w:val="0099648F"/>
    <w:rsid w:val="00996504"/>
    <w:rsid w:val="00997261"/>
    <w:rsid w:val="009A08CA"/>
    <w:rsid w:val="009A148A"/>
    <w:rsid w:val="009A2AD8"/>
    <w:rsid w:val="009A2AE3"/>
    <w:rsid w:val="009A6E75"/>
    <w:rsid w:val="009B1E0C"/>
    <w:rsid w:val="009B2FA3"/>
    <w:rsid w:val="009B30BC"/>
    <w:rsid w:val="009B6435"/>
    <w:rsid w:val="009B6A06"/>
    <w:rsid w:val="009B7C99"/>
    <w:rsid w:val="009C006D"/>
    <w:rsid w:val="009C462A"/>
    <w:rsid w:val="009D03AA"/>
    <w:rsid w:val="009D0406"/>
    <w:rsid w:val="009D33B4"/>
    <w:rsid w:val="009D542D"/>
    <w:rsid w:val="009E3642"/>
    <w:rsid w:val="009E7041"/>
    <w:rsid w:val="009F3AE3"/>
    <w:rsid w:val="009F59A0"/>
    <w:rsid w:val="00A013F0"/>
    <w:rsid w:val="00A04167"/>
    <w:rsid w:val="00A12908"/>
    <w:rsid w:val="00A12E82"/>
    <w:rsid w:val="00A1468D"/>
    <w:rsid w:val="00A169E6"/>
    <w:rsid w:val="00A2446C"/>
    <w:rsid w:val="00A317B8"/>
    <w:rsid w:val="00A34484"/>
    <w:rsid w:val="00A35848"/>
    <w:rsid w:val="00A367A8"/>
    <w:rsid w:val="00A42503"/>
    <w:rsid w:val="00A4539B"/>
    <w:rsid w:val="00A45CF9"/>
    <w:rsid w:val="00A45E8E"/>
    <w:rsid w:val="00A465D0"/>
    <w:rsid w:val="00A46EE7"/>
    <w:rsid w:val="00A47016"/>
    <w:rsid w:val="00A47D02"/>
    <w:rsid w:val="00A535CC"/>
    <w:rsid w:val="00A55DC7"/>
    <w:rsid w:val="00A60095"/>
    <w:rsid w:val="00A61FF8"/>
    <w:rsid w:val="00A62B25"/>
    <w:rsid w:val="00A63F61"/>
    <w:rsid w:val="00A645A5"/>
    <w:rsid w:val="00A65E1F"/>
    <w:rsid w:val="00A7026D"/>
    <w:rsid w:val="00A70B53"/>
    <w:rsid w:val="00A72A2E"/>
    <w:rsid w:val="00A77538"/>
    <w:rsid w:val="00A77A7F"/>
    <w:rsid w:val="00A8015D"/>
    <w:rsid w:val="00A84892"/>
    <w:rsid w:val="00A851C3"/>
    <w:rsid w:val="00A94498"/>
    <w:rsid w:val="00A9509F"/>
    <w:rsid w:val="00A97F95"/>
    <w:rsid w:val="00AA485C"/>
    <w:rsid w:val="00AA78DE"/>
    <w:rsid w:val="00AB4510"/>
    <w:rsid w:val="00AB7CCA"/>
    <w:rsid w:val="00AC1B6B"/>
    <w:rsid w:val="00AC3960"/>
    <w:rsid w:val="00AC45F1"/>
    <w:rsid w:val="00AD21C7"/>
    <w:rsid w:val="00AD33B1"/>
    <w:rsid w:val="00AE0DE6"/>
    <w:rsid w:val="00AE3692"/>
    <w:rsid w:val="00AE7901"/>
    <w:rsid w:val="00AF1330"/>
    <w:rsid w:val="00AF2F5F"/>
    <w:rsid w:val="00AF4D1B"/>
    <w:rsid w:val="00AF51EC"/>
    <w:rsid w:val="00AF57B9"/>
    <w:rsid w:val="00B03EF3"/>
    <w:rsid w:val="00B05E80"/>
    <w:rsid w:val="00B063B0"/>
    <w:rsid w:val="00B07DBC"/>
    <w:rsid w:val="00B12113"/>
    <w:rsid w:val="00B133A9"/>
    <w:rsid w:val="00B14C96"/>
    <w:rsid w:val="00B15ED6"/>
    <w:rsid w:val="00B2603C"/>
    <w:rsid w:val="00B3194E"/>
    <w:rsid w:val="00B32A07"/>
    <w:rsid w:val="00B35E26"/>
    <w:rsid w:val="00B43D3E"/>
    <w:rsid w:val="00B521E8"/>
    <w:rsid w:val="00B57F08"/>
    <w:rsid w:val="00B61571"/>
    <w:rsid w:val="00B64004"/>
    <w:rsid w:val="00B6407D"/>
    <w:rsid w:val="00B6437C"/>
    <w:rsid w:val="00B65F0E"/>
    <w:rsid w:val="00B72C26"/>
    <w:rsid w:val="00B72F52"/>
    <w:rsid w:val="00B74726"/>
    <w:rsid w:val="00B75C62"/>
    <w:rsid w:val="00B76575"/>
    <w:rsid w:val="00B80BAF"/>
    <w:rsid w:val="00B815F2"/>
    <w:rsid w:val="00B81EFF"/>
    <w:rsid w:val="00B83960"/>
    <w:rsid w:val="00B86D88"/>
    <w:rsid w:val="00B87B80"/>
    <w:rsid w:val="00B87E84"/>
    <w:rsid w:val="00B90BCC"/>
    <w:rsid w:val="00B967A8"/>
    <w:rsid w:val="00B96F19"/>
    <w:rsid w:val="00BA053C"/>
    <w:rsid w:val="00BA0B5F"/>
    <w:rsid w:val="00BA1653"/>
    <w:rsid w:val="00BA2A93"/>
    <w:rsid w:val="00BA68EC"/>
    <w:rsid w:val="00BB08F3"/>
    <w:rsid w:val="00BB5571"/>
    <w:rsid w:val="00BB7F56"/>
    <w:rsid w:val="00BC1A1B"/>
    <w:rsid w:val="00BC34B8"/>
    <w:rsid w:val="00BD052C"/>
    <w:rsid w:val="00BD1128"/>
    <w:rsid w:val="00BD1CEF"/>
    <w:rsid w:val="00BD633B"/>
    <w:rsid w:val="00BD67B0"/>
    <w:rsid w:val="00BE0827"/>
    <w:rsid w:val="00BE3689"/>
    <w:rsid w:val="00BE47C1"/>
    <w:rsid w:val="00BE50A1"/>
    <w:rsid w:val="00BE57F8"/>
    <w:rsid w:val="00BE5B46"/>
    <w:rsid w:val="00BE6F3C"/>
    <w:rsid w:val="00BF15E1"/>
    <w:rsid w:val="00BF58C0"/>
    <w:rsid w:val="00C00C7D"/>
    <w:rsid w:val="00C02465"/>
    <w:rsid w:val="00C03E30"/>
    <w:rsid w:val="00C058B2"/>
    <w:rsid w:val="00C06973"/>
    <w:rsid w:val="00C2476F"/>
    <w:rsid w:val="00C330F2"/>
    <w:rsid w:val="00C377DB"/>
    <w:rsid w:val="00C405CF"/>
    <w:rsid w:val="00C41A74"/>
    <w:rsid w:val="00C422C9"/>
    <w:rsid w:val="00C42F96"/>
    <w:rsid w:val="00C45E5C"/>
    <w:rsid w:val="00C466DC"/>
    <w:rsid w:val="00C47089"/>
    <w:rsid w:val="00C47AD8"/>
    <w:rsid w:val="00C51A4D"/>
    <w:rsid w:val="00C5499F"/>
    <w:rsid w:val="00C54D11"/>
    <w:rsid w:val="00C556C0"/>
    <w:rsid w:val="00C5571F"/>
    <w:rsid w:val="00C56E22"/>
    <w:rsid w:val="00C5754E"/>
    <w:rsid w:val="00C57F81"/>
    <w:rsid w:val="00C70C28"/>
    <w:rsid w:val="00C74915"/>
    <w:rsid w:val="00C74E3A"/>
    <w:rsid w:val="00C84E2E"/>
    <w:rsid w:val="00C85269"/>
    <w:rsid w:val="00C87D9A"/>
    <w:rsid w:val="00C95B71"/>
    <w:rsid w:val="00CA074B"/>
    <w:rsid w:val="00CA0B70"/>
    <w:rsid w:val="00CA5C03"/>
    <w:rsid w:val="00CB29DB"/>
    <w:rsid w:val="00CB4E97"/>
    <w:rsid w:val="00CB6046"/>
    <w:rsid w:val="00CB7C51"/>
    <w:rsid w:val="00CC12D4"/>
    <w:rsid w:val="00CC13D1"/>
    <w:rsid w:val="00CC2D8E"/>
    <w:rsid w:val="00CC5346"/>
    <w:rsid w:val="00CC5AB1"/>
    <w:rsid w:val="00CC70AC"/>
    <w:rsid w:val="00CD2416"/>
    <w:rsid w:val="00CD38F9"/>
    <w:rsid w:val="00CE01B2"/>
    <w:rsid w:val="00CE69D0"/>
    <w:rsid w:val="00CF03CF"/>
    <w:rsid w:val="00CF219F"/>
    <w:rsid w:val="00CF34CC"/>
    <w:rsid w:val="00CF359D"/>
    <w:rsid w:val="00CF3CD9"/>
    <w:rsid w:val="00CF3DA7"/>
    <w:rsid w:val="00CF725E"/>
    <w:rsid w:val="00D05300"/>
    <w:rsid w:val="00D079FD"/>
    <w:rsid w:val="00D14B6E"/>
    <w:rsid w:val="00D24580"/>
    <w:rsid w:val="00D43D57"/>
    <w:rsid w:val="00D45109"/>
    <w:rsid w:val="00D45156"/>
    <w:rsid w:val="00D5100B"/>
    <w:rsid w:val="00D516A6"/>
    <w:rsid w:val="00D56E3C"/>
    <w:rsid w:val="00D651C8"/>
    <w:rsid w:val="00D6737B"/>
    <w:rsid w:val="00D7289D"/>
    <w:rsid w:val="00D8350C"/>
    <w:rsid w:val="00D9035A"/>
    <w:rsid w:val="00D93FBE"/>
    <w:rsid w:val="00D94215"/>
    <w:rsid w:val="00D95224"/>
    <w:rsid w:val="00D96CAC"/>
    <w:rsid w:val="00DB0571"/>
    <w:rsid w:val="00DB42D1"/>
    <w:rsid w:val="00DB449D"/>
    <w:rsid w:val="00DB77DD"/>
    <w:rsid w:val="00DC491A"/>
    <w:rsid w:val="00DD0503"/>
    <w:rsid w:val="00DD29B6"/>
    <w:rsid w:val="00DD32C0"/>
    <w:rsid w:val="00DD7E17"/>
    <w:rsid w:val="00DE2934"/>
    <w:rsid w:val="00DE414E"/>
    <w:rsid w:val="00DF1B28"/>
    <w:rsid w:val="00DF4FD4"/>
    <w:rsid w:val="00DF72C4"/>
    <w:rsid w:val="00E00912"/>
    <w:rsid w:val="00E00B6F"/>
    <w:rsid w:val="00E014F8"/>
    <w:rsid w:val="00E05173"/>
    <w:rsid w:val="00E10C4B"/>
    <w:rsid w:val="00E129A3"/>
    <w:rsid w:val="00E12C72"/>
    <w:rsid w:val="00E12DA8"/>
    <w:rsid w:val="00E16E68"/>
    <w:rsid w:val="00E17EF8"/>
    <w:rsid w:val="00E24C8C"/>
    <w:rsid w:val="00E25278"/>
    <w:rsid w:val="00E258CB"/>
    <w:rsid w:val="00E33C97"/>
    <w:rsid w:val="00E34849"/>
    <w:rsid w:val="00E42005"/>
    <w:rsid w:val="00E46C24"/>
    <w:rsid w:val="00E46F06"/>
    <w:rsid w:val="00E47E9F"/>
    <w:rsid w:val="00E50B4E"/>
    <w:rsid w:val="00E533DE"/>
    <w:rsid w:val="00E54C9D"/>
    <w:rsid w:val="00E5600E"/>
    <w:rsid w:val="00E633B1"/>
    <w:rsid w:val="00E637E0"/>
    <w:rsid w:val="00E65109"/>
    <w:rsid w:val="00E75B2A"/>
    <w:rsid w:val="00E817B5"/>
    <w:rsid w:val="00E826D9"/>
    <w:rsid w:val="00E862A2"/>
    <w:rsid w:val="00E930D1"/>
    <w:rsid w:val="00E945A6"/>
    <w:rsid w:val="00E95CAE"/>
    <w:rsid w:val="00E9621B"/>
    <w:rsid w:val="00E96906"/>
    <w:rsid w:val="00E97E9A"/>
    <w:rsid w:val="00EA170A"/>
    <w:rsid w:val="00EA1866"/>
    <w:rsid w:val="00EA1B74"/>
    <w:rsid w:val="00EA5278"/>
    <w:rsid w:val="00EA562A"/>
    <w:rsid w:val="00EA7924"/>
    <w:rsid w:val="00EA7C36"/>
    <w:rsid w:val="00EB1C6A"/>
    <w:rsid w:val="00EB641E"/>
    <w:rsid w:val="00EB7627"/>
    <w:rsid w:val="00EC1C12"/>
    <w:rsid w:val="00EC69A8"/>
    <w:rsid w:val="00ED1527"/>
    <w:rsid w:val="00ED2D99"/>
    <w:rsid w:val="00ED4CFF"/>
    <w:rsid w:val="00ED76F7"/>
    <w:rsid w:val="00EE557C"/>
    <w:rsid w:val="00F017C3"/>
    <w:rsid w:val="00F03BBE"/>
    <w:rsid w:val="00F27375"/>
    <w:rsid w:val="00F2779C"/>
    <w:rsid w:val="00F3016B"/>
    <w:rsid w:val="00F32831"/>
    <w:rsid w:val="00F35CC8"/>
    <w:rsid w:val="00F36349"/>
    <w:rsid w:val="00F3636F"/>
    <w:rsid w:val="00F42B31"/>
    <w:rsid w:val="00F44CE7"/>
    <w:rsid w:val="00F46020"/>
    <w:rsid w:val="00F50112"/>
    <w:rsid w:val="00F561EC"/>
    <w:rsid w:val="00F57000"/>
    <w:rsid w:val="00F5796A"/>
    <w:rsid w:val="00F6289B"/>
    <w:rsid w:val="00F774C9"/>
    <w:rsid w:val="00F82B94"/>
    <w:rsid w:val="00F84B33"/>
    <w:rsid w:val="00F85165"/>
    <w:rsid w:val="00F91E51"/>
    <w:rsid w:val="00F92D6E"/>
    <w:rsid w:val="00F92DC2"/>
    <w:rsid w:val="00F9329E"/>
    <w:rsid w:val="00F95F78"/>
    <w:rsid w:val="00FA1692"/>
    <w:rsid w:val="00FA19FB"/>
    <w:rsid w:val="00FA4831"/>
    <w:rsid w:val="00FA628A"/>
    <w:rsid w:val="00FA637B"/>
    <w:rsid w:val="00FA6EAF"/>
    <w:rsid w:val="00FB0305"/>
    <w:rsid w:val="00FB0650"/>
    <w:rsid w:val="00FB484B"/>
    <w:rsid w:val="00FB5F54"/>
    <w:rsid w:val="00FB7B8C"/>
    <w:rsid w:val="00FC15F5"/>
    <w:rsid w:val="00FC22E7"/>
    <w:rsid w:val="00FC37A3"/>
    <w:rsid w:val="00FC3978"/>
    <w:rsid w:val="00FC40B7"/>
    <w:rsid w:val="00FC6021"/>
    <w:rsid w:val="00FC6F99"/>
    <w:rsid w:val="00FC771D"/>
    <w:rsid w:val="00FE0BAA"/>
    <w:rsid w:val="00FE1F9A"/>
    <w:rsid w:val="00FF05B5"/>
    <w:rsid w:val="00FF1A4D"/>
    <w:rsid w:val="00FF350F"/>
    <w:rsid w:val="00FF5A8A"/>
    <w:rsid w:val="00FF6094"/>
    <w:rsid w:val="00FF7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D29EE9"/>
  <w15:docId w15:val="{D3EA9FD2-33C0-4996-A2E9-E8D6F9AF1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locked="1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6A1A"/>
    <w:rPr>
      <w:sz w:val="24"/>
      <w:szCs w:val="24"/>
      <w:lang w:val="uk-UA"/>
    </w:rPr>
  </w:style>
  <w:style w:type="paragraph" w:styleId="1">
    <w:name w:val="heading 1"/>
    <w:basedOn w:val="a0"/>
    <w:next w:val="a"/>
    <w:link w:val="10"/>
    <w:uiPriority w:val="99"/>
    <w:qFormat/>
    <w:rsid w:val="00E16E68"/>
  </w:style>
  <w:style w:type="paragraph" w:styleId="2">
    <w:name w:val="heading 2"/>
    <w:basedOn w:val="a0"/>
    <w:next w:val="a"/>
    <w:link w:val="20"/>
    <w:uiPriority w:val="99"/>
    <w:qFormat/>
    <w:rsid w:val="00C377DB"/>
    <w:pPr>
      <w:ind w:firstLine="567"/>
      <w:jc w:val="both"/>
      <w:outlineLvl w:val="1"/>
    </w:pPr>
    <w:rPr>
      <w:lang w:val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locked/>
    <w:rsid w:val="00E16E68"/>
    <w:rPr>
      <w:rFonts w:cs="Times New Roman"/>
      <w:b/>
      <w:sz w:val="24"/>
      <w:szCs w:val="24"/>
      <w:lang w:eastAsia="ru-RU"/>
    </w:rPr>
  </w:style>
  <w:style w:type="character" w:customStyle="1" w:styleId="20">
    <w:name w:val="Заголовок 2 Знак"/>
    <w:basedOn w:val="a1"/>
    <w:link w:val="2"/>
    <w:uiPriority w:val="99"/>
    <w:locked/>
    <w:rsid w:val="00C377DB"/>
    <w:rPr>
      <w:rFonts w:cs="Times New Roman"/>
      <w:b/>
      <w:sz w:val="24"/>
      <w:lang w:val="ru-RU" w:eastAsia="ru-RU"/>
    </w:rPr>
  </w:style>
  <w:style w:type="character" w:styleId="a4">
    <w:name w:val="Strong"/>
    <w:basedOn w:val="a1"/>
    <w:uiPriority w:val="99"/>
    <w:qFormat/>
    <w:rsid w:val="005A6A1A"/>
    <w:rPr>
      <w:rFonts w:cs="Times New Roman"/>
      <w:b/>
    </w:rPr>
  </w:style>
  <w:style w:type="character" w:styleId="a5">
    <w:name w:val="Emphasis"/>
    <w:basedOn w:val="a1"/>
    <w:uiPriority w:val="99"/>
    <w:qFormat/>
    <w:rsid w:val="005A6A1A"/>
    <w:rPr>
      <w:rFonts w:cs="Times New Roman"/>
      <w:b/>
    </w:rPr>
  </w:style>
  <w:style w:type="paragraph" w:styleId="a6">
    <w:name w:val="Title"/>
    <w:basedOn w:val="a"/>
    <w:link w:val="a7"/>
    <w:uiPriority w:val="99"/>
    <w:qFormat/>
    <w:rsid w:val="005A6A1A"/>
    <w:pPr>
      <w:jc w:val="center"/>
    </w:pPr>
    <w:rPr>
      <w:sz w:val="28"/>
      <w:szCs w:val="20"/>
    </w:rPr>
  </w:style>
  <w:style w:type="character" w:customStyle="1" w:styleId="a7">
    <w:name w:val="Заголовок Знак"/>
    <w:basedOn w:val="a1"/>
    <w:link w:val="a6"/>
    <w:uiPriority w:val="99"/>
    <w:locked/>
    <w:rsid w:val="005A6A1A"/>
    <w:rPr>
      <w:rFonts w:cs="Times New Roman"/>
      <w:sz w:val="28"/>
      <w:lang w:val="ru-RU" w:eastAsia="ru-RU"/>
    </w:rPr>
  </w:style>
  <w:style w:type="paragraph" w:styleId="a8">
    <w:name w:val="List Paragraph"/>
    <w:basedOn w:val="a"/>
    <w:uiPriority w:val="34"/>
    <w:qFormat/>
    <w:rsid w:val="005A7936"/>
    <w:pPr>
      <w:ind w:left="720"/>
      <w:contextualSpacing/>
    </w:pPr>
  </w:style>
  <w:style w:type="paragraph" w:customStyle="1" w:styleId="MTDisplayEquation">
    <w:name w:val="MTDisplayEquation"/>
    <w:basedOn w:val="a"/>
    <w:next w:val="a"/>
    <w:link w:val="MTDisplayEquation0"/>
    <w:uiPriority w:val="99"/>
    <w:rsid w:val="005A7936"/>
    <w:pPr>
      <w:tabs>
        <w:tab w:val="center" w:pos="4680"/>
        <w:tab w:val="right" w:pos="9360"/>
      </w:tabs>
    </w:pPr>
    <w:rPr>
      <w:lang w:val="en-US"/>
    </w:rPr>
  </w:style>
  <w:style w:type="character" w:customStyle="1" w:styleId="MTDisplayEquation0">
    <w:name w:val="MTDisplayEquation Знак"/>
    <w:basedOn w:val="a1"/>
    <w:link w:val="MTDisplayEquation"/>
    <w:uiPriority w:val="99"/>
    <w:locked/>
    <w:rsid w:val="005A7936"/>
    <w:rPr>
      <w:rFonts w:cs="Times New Roman"/>
      <w:sz w:val="24"/>
      <w:szCs w:val="24"/>
      <w:lang w:val="en-US" w:eastAsia="ru-RU"/>
    </w:rPr>
  </w:style>
  <w:style w:type="paragraph" w:styleId="a9">
    <w:name w:val="Body Text"/>
    <w:basedOn w:val="a"/>
    <w:link w:val="aa"/>
    <w:uiPriority w:val="99"/>
    <w:rsid w:val="00563FA3"/>
    <w:pPr>
      <w:ind w:firstLine="567"/>
      <w:jc w:val="both"/>
    </w:pPr>
    <w:rPr>
      <w:sz w:val="20"/>
      <w:szCs w:val="20"/>
    </w:rPr>
  </w:style>
  <w:style w:type="character" w:customStyle="1" w:styleId="aa">
    <w:name w:val="Основной текст Знак"/>
    <w:basedOn w:val="a1"/>
    <w:link w:val="a9"/>
    <w:uiPriority w:val="99"/>
    <w:locked/>
    <w:rsid w:val="00563FA3"/>
    <w:rPr>
      <w:rFonts w:cs="Times New Roman"/>
      <w:lang w:val="ru-RU" w:eastAsia="ru-RU"/>
    </w:rPr>
  </w:style>
  <w:style w:type="paragraph" w:customStyle="1" w:styleId="ab">
    <w:name w:val="Основной ПГТУ"/>
    <w:basedOn w:val="a"/>
    <w:uiPriority w:val="99"/>
    <w:rsid w:val="004704FF"/>
    <w:pPr>
      <w:ind w:firstLine="567"/>
    </w:pPr>
  </w:style>
  <w:style w:type="paragraph" w:customStyle="1" w:styleId="11">
    <w:name w:val="Заголовок 1 ПГТУ без номера"/>
    <w:basedOn w:val="a"/>
    <w:next w:val="ab"/>
    <w:uiPriority w:val="99"/>
    <w:rsid w:val="002C1D47"/>
    <w:pPr>
      <w:spacing w:before="120" w:after="120"/>
      <w:jc w:val="center"/>
      <w:outlineLvl w:val="0"/>
    </w:pPr>
    <w:rPr>
      <w:b/>
    </w:rPr>
  </w:style>
  <w:style w:type="paragraph" w:customStyle="1" w:styleId="ac">
    <w:name w:val="Формула номер"/>
    <w:basedOn w:val="a"/>
    <w:uiPriority w:val="99"/>
    <w:rsid w:val="002C1D47"/>
    <w:pPr>
      <w:spacing w:before="120" w:after="120"/>
      <w:jc w:val="right"/>
    </w:pPr>
  </w:style>
  <w:style w:type="paragraph" w:customStyle="1" w:styleId="ad">
    <w:name w:val="Формула без номера"/>
    <w:basedOn w:val="a"/>
    <w:uiPriority w:val="99"/>
    <w:rsid w:val="002C1D47"/>
    <w:pPr>
      <w:spacing w:before="120" w:after="120"/>
      <w:jc w:val="center"/>
    </w:pPr>
  </w:style>
  <w:style w:type="character" w:customStyle="1" w:styleId="MTEquationSection">
    <w:name w:val="MTEquationSection"/>
    <w:basedOn w:val="a1"/>
    <w:uiPriority w:val="99"/>
    <w:rsid w:val="00D6737B"/>
    <w:rPr>
      <w:rFonts w:cs="Times New Roman"/>
      <w:vanish/>
      <w:color w:val="FF0000"/>
      <w:lang w:val="uk-UA"/>
    </w:rPr>
  </w:style>
  <w:style w:type="character" w:styleId="ae">
    <w:name w:val="Intense Emphasis"/>
    <w:basedOn w:val="a1"/>
    <w:uiPriority w:val="99"/>
    <w:qFormat/>
    <w:rsid w:val="00D6737B"/>
    <w:rPr>
      <w:rFonts w:cs="Times New Roman"/>
      <w:b/>
      <w:bCs/>
      <w:i/>
      <w:iCs/>
      <w:color w:val="4F81BD"/>
    </w:rPr>
  </w:style>
  <w:style w:type="paragraph" w:styleId="21">
    <w:name w:val="Quote"/>
    <w:basedOn w:val="a"/>
    <w:next w:val="a"/>
    <w:link w:val="22"/>
    <w:uiPriority w:val="99"/>
    <w:qFormat/>
    <w:rsid w:val="00D6737B"/>
    <w:rPr>
      <w:i/>
      <w:iCs/>
      <w:color w:val="000000"/>
    </w:rPr>
  </w:style>
  <w:style w:type="character" w:customStyle="1" w:styleId="22">
    <w:name w:val="Цитата 2 Знак"/>
    <w:basedOn w:val="a1"/>
    <w:link w:val="21"/>
    <w:uiPriority w:val="99"/>
    <w:locked/>
    <w:rsid w:val="00D6737B"/>
    <w:rPr>
      <w:rFonts w:cs="Times New Roman"/>
      <w:i/>
      <w:iCs/>
      <w:color w:val="000000"/>
      <w:sz w:val="24"/>
      <w:szCs w:val="24"/>
      <w:lang w:val="ru-RU" w:eastAsia="ru-RU"/>
    </w:rPr>
  </w:style>
  <w:style w:type="character" w:styleId="af">
    <w:name w:val="Subtle Emphasis"/>
    <w:basedOn w:val="a1"/>
    <w:uiPriority w:val="99"/>
    <w:qFormat/>
    <w:rsid w:val="00D6737B"/>
    <w:rPr>
      <w:rFonts w:cs="Times New Roman"/>
      <w:i/>
      <w:iCs/>
      <w:color w:val="808080"/>
    </w:rPr>
  </w:style>
  <w:style w:type="character" w:styleId="af0">
    <w:name w:val="Intense Reference"/>
    <w:basedOn w:val="a1"/>
    <w:uiPriority w:val="99"/>
    <w:qFormat/>
    <w:rsid w:val="00D6737B"/>
    <w:rPr>
      <w:rFonts w:cs="Times New Roman"/>
      <w:b/>
      <w:bCs/>
      <w:smallCaps/>
      <w:color w:val="C0504D"/>
      <w:spacing w:val="5"/>
      <w:u w:val="single"/>
    </w:rPr>
  </w:style>
  <w:style w:type="paragraph" w:styleId="af1">
    <w:name w:val="header"/>
    <w:basedOn w:val="a"/>
    <w:link w:val="af2"/>
    <w:uiPriority w:val="99"/>
    <w:rsid w:val="00626317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locked/>
    <w:rsid w:val="00626317"/>
    <w:rPr>
      <w:rFonts w:cs="Times New Roman"/>
      <w:sz w:val="24"/>
      <w:szCs w:val="24"/>
      <w:lang w:val="ru-RU" w:eastAsia="ru-RU"/>
    </w:rPr>
  </w:style>
  <w:style w:type="paragraph" w:styleId="af3">
    <w:name w:val="footer"/>
    <w:basedOn w:val="a"/>
    <w:link w:val="af4"/>
    <w:uiPriority w:val="99"/>
    <w:rsid w:val="00626317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locked/>
    <w:rsid w:val="00626317"/>
    <w:rPr>
      <w:rFonts w:cs="Times New Roman"/>
      <w:sz w:val="24"/>
      <w:szCs w:val="24"/>
      <w:lang w:val="ru-RU" w:eastAsia="ru-RU"/>
    </w:rPr>
  </w:style>
  <w:style w:type="paragraph" w:styleId="af5">
    <w:name w:val="Balloon Text"/>
    <w:basedOn w:val="a"/>
    <w:link w:val="af6"/>
    <w:uiPriority w:val="99"/>
    <w:semiHidden/>
    <w:rsid w:val="006146DC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1"/>
    <w:link w:val="af5"/>
    <w:uiPriority w:val="99"/>
    <w:semiHidden/>
    <w:locked/>
    <w:rsid w:val="006146DC"/>
    <w:rPr>
      <w:rFonts w:ascii="Tahoma" w:hAnsi="Tahoma" w:cs="Tahoma"/>
      <w:sz w:val="16"/>
      <w:szCs w:val="16"/>
      <w:lang w:val="ru-RU" w:eastAsia="ru-RU"/>
    </w:rPr>
  </w:style>
  <w:style w:type="paragraph" w:styleId="af7">
    <w:name w:val="footnote text"/>
    <w:basedOn w:val="a"/>
    <w:link w:val="af8"/>
    <w:uiPriority w:val="99"/>
    <w:semiHidden/>
    <w:rsid w:val="00CF359D"/>
    <w:rPr>
      <w:sz w:val="20"/>
      <w:szCs w:val="20"/>
    </w:rPr>
  </w:style>
  <w:style w:type="character" w:customStyle="1" w:styleId="af8">
    <w:name w:val="Текст сноски Знак"/>
    <w:basedOn w:val="a1"/>
    <w:link w:val="af7"/>
    <w:uiPriority w:val="99"/>
    <w:semiHidden/>
    <w:locked/>
    <w:rsid w:val="00CF359D"/>
    <w:rPr>
      <w:rFonts w:cs="Times New Roman"/>
      <w:lang w:val="ru-RU" w:eastAsia="ru-RU"/>
    </w:rPr>
  </w:style>
  <w:style w:type="character" w:styleId="af9">
    <w:name w:val="footnote reference"/>
    <w:basedOn w:val="a1"/>
    <w:uiPriority w:val="99"/>
    <w:semiHidden/>
    <w:rsid w:val="00CF359D"/>
    <w:rPr>
      <w:rFonts w:cs="Times New Roman"/>
      <w:vertAlign w:val="superscript"/>
    </w:rPr>
  </w:style>
  <w:style w:type="paragraph" w:customStyle="1" w:styleId="afa">
    <w:name w:val="Рисунок"/>
    <w:basedOn w:val="a"/>
    <w:uiPriority w:val="99"/>
    <w:rsid w:val="00CF359D"/>
    <w:pPr>
      <w:keepNext/>
      <w:jc w:val="center"/>
    </w:pPr>
    <w:rPr>
      <w:lang w:val="en-US"/>
    </w:rPr>
  </w:style>
  <w:style w:type="paragraph" w:customStyle="1" w:styleId="afb">
    <w:name w:val="Подпись к рис."/>
    <w:basedOn w:val="a"/>
    <w:next w:val="ab"/>
    <w:uiPriority w:val="99"/>
    <w:rsid w:val="002C1D47"/>
    <w:pPr>
      <w:spacing w:after="120"/>
      <w:jc w:val="center"/>
    </w:pPr>
  </w:style>
  <w:style w:type="table" w:styleId="afc">
    <w:name w:val="Table Grid"/>
    <w:basedOn w:val="a2"/>
    <w:uiPriority w:val="99"/>
    <w:rsid w:val="00C556C0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d">
    <w:name w:val="Титул шапка ПГТУ"/>
    <w:basedOn w:val="a"/>
    <w:uiPriority w:val="99"/>
    <w:rsid w:val="002C1D47"/>
    <w:pPr>
      <w:jc w:val="center"/>
    </w:pPr>
  </w:style>
  <w:style w:type="paragraph" w:customStyle="1" w:styleId="afe">
    <w:name w:val="Титул название ПГТУ"/>
    <w:basedOn w:val="a"/>
    <w:uiPriority w:val="99"/>
    <w:rsid w:val="002C1D47"/>
    <w:pPr>
      <w:jc w:val="center"/>
    </w:pPr>
    <w:rPr>
      <w:b/>
    </w:rPr>
  </w:style>
  <w:style w:type="paragraph" w:styleId="aff">
    <w:name w:val="TOC Heading"/>
    <w:basedOn w:val="1"/>
    <w:next w:val="a"/>
    <w:uiPriority w:val="99"/>
    <w:qFormat/>
    <w:rsid w:val="008C613B"/>
    <w:pPr>
      <w:keepLines/>
      <w:spacing w:before="480" w:line="276" w:lineRule="auto"/>
      <w:outlineLvl w:val="9"/>
    </w:pPr>
    <w:rPr>
      <w:rFonts w:ascii="Cambria" w:hAnsi="Cambria"/>
      <w:color w:val="365F91"/>
      <w:sz w:val="28"/>
      <w:szCs w:val="28"/>
      <w:lang w:eastAsia="uk-UA"/>
    </w:rPr>
  </w:style>
  <w:style w:type="paragraph" w:styleId="12">
    <w:name w:val="toc 1"/>
    <w:basedOn w:val="a"/>
    <w:next w:val="a"/>
    <w:autoRedefine/>
    <w:uiPriority w:val="99"/>
    <w:rsid w:val="008C613B"/>
    <w:pPr>
      <w:spacing w:after="100"/>
    </w:pPr>
  </w:style>
  <w:style w:type="character" w:styleId="aff0">
    <w:name w:val="Hyperlink"/>
    <w:basedOn w:val="a1"/>
    <w:rsid w:val="008C613B"/>
    <w:rPr>
      <w:rFonts w:cs="Times New Roman"/>
      <w:color w:val="0000FF"/>
      <w:u w:val="single"/>
    </w:rPr>
  </w:style>
  <w:style w:type="paragraph" w:customStyle="1" w:styleId="aff1">
    <w:name w:val="Шапка таблицы"/>
    <w:basedOn w:val="a"/>
    <w:uiPriority w:val="99"/>
    <w:rsid w:val="00F44CE7"/>
    <w:pPr>
      <w:jc w:val="center"/>
    </w:pPr>
  </w:style>
  <w:style w:type="paragraph" w:customStyle="1" w:styleId="a0">
    <w:name w:val="Заголовок ПГТУ с номером"/>
    <w:basedOn w:val="11"/>
    <w:uiPriority w:val="99"/>
    <w:rsid w:val="00E16E68"/>
    <w:pPr>
      <w:spacing w:before="0" w:after="0"/>
    </w:pPr>
  </w:style>
  <w:style w:type="paragraph" w:styleId="23">
    <w:name w:val="toc 2"/>
    <w:basedOn w:val="a"/>
    <w:next w:val="a"/>
    <w:autoRedefine/>
    <w:uiPriority w:val="99"/>
    <w:rsid w:val="00C377DB"/>
    <w:pPr>
      <w:spacing w:after="100"/>
      <w:ind w:left="240"/>
    </w:pPr>
  </w:style>
  <w:style w:type="paragraph" w:customStyle="1" w:styleId="125">
    <w:name w:val="Тело 1.25см"/>
    <w:basedOn w:val="a"/>
    <w:link w:val="1251"/>
    <w:rsid w:val="00531227"/>
    <w:pPr>
      <w:widowControl w:val="0"/>
      <w:kinsoku w:val="0"/>
      <w:spacing w:line="312" w:lineRule="auto"/>
      <w:ind w:firstLine="709"/>
      <w:jc w:val="both"/>
    </w:pPr>
    <w:rPr>
      <w:szCs w:val="20"/>
    </w:rPr>
  </w:style>
  <w:style w:type="character" w:customStyle="1" w:styleId="1251">
    <w:name w:val="Тело 1.25см Знак1"/>
    <w:basedOn w:val="a1"/>
    <w:link w:val="125"/>
    <w:rsid w:val="00531227"/>
    <w:rPr>
      <w:sz w:val="24"/>
      <w:szCs w:val="20"/>
      <w:lang w:val="uk-UA"/>
    </w:rPr>
  </w:style>
  <w:style w:type="paragraph" w:customStyle="1" w:styleId="aff2">
    <w:name w:val="Стиль Тело"/>
    <w:basedOn w:val="a"/>
    <w:rsid w:val="00531227"/>
    <w:pPr>
      <w:widowControl w:val="0"/>
      <w:kinsoku w:val="0"/>
      <w:spacing w:line="312" w:lineRule="auto"/>
      <w:jc w:val="both"/>
    </w:pPr>
    <w:rPr>
      <w:szCs w:val="20"/>
    </w:rPr>
  </w:style>
  <w:style w:type="paragraph" w:customStyle="1" w:styleId="aff3">
    <w:name w:val="формула"/>
    <w:basedOn w:val="a"/>
    <w:rsid w:val="00531227"/>
    <w:pPr>
      <w:widowControl w:val="0"/>
      <w:kinsoku w:val="0"/>
      <w:spacing w:line="312" w:lineRule="auto"/>
      <w:ind w:left="-108" w:right="-108"/>
      <w:jc w:val="center"/>
    </w:pPr>
    <w:rPr>
      <w:snapToGrid w:val="0"/>
      <w:szCs w:val="20"/>
    </w:rPr>
  </w:style>
  <w:style w:type="character" w:styleId="aff4">
    <w:name w:val="Placeholder Text"/>
    <w:basedOn w:val="a1"/>
    <w:uiPriority w:val="99"/>
    <w:semiHidden/>
    <w:rsid w:val="00290667"/>
    <w:rPr>
      <w:color w:val="808080"/>
    </w:rPr>
  </w:style>
  <w:style w:type="character" w:styleId="aff5">
    <w:name w:val="FollowedHyperlink"/>
    <w:basedOn w:val="a1"/>
    <w:uiPriority w:val="99"/>
    <w:semiHidden/>
    <w:unhideWhenUsed/>
    <w:rsid w:val="00BC34B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df.lib.vntu.edu.ua/books/2015/Kucheruk_P3_2006_518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rive.google.com/file/d/1iTsVjSOjIbfk_EA_3ME9oq-JXukyOlZC/view?usp=sharing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D41BE26-6337-44A1-9B47-F5D97C934D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4</Pages>
  <Words>746</Words>
  <Characters>4257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Oleh</dc:creator>
  <cp:lastModifiedBy>admin</cp:lastModifiedBy>
  <cp:revision>5</cp:revision>
  <dcterms:created xsi:type="dcterms:W3CDTF">2026-04-21T06:28:00Z</dcterms:created>
  <dcterms:modified xsi:type="dcterms:W3CDTF">2026-04-21T11:37:00Z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  <property fmtid="{D5CDD505-2E9C-101B-9397-08002B2CF9AE}" pid="3" name="MTEquationSection">
    <vt:lpwstr>1</vt:lpwstr>
  </property>
</Properties>
</file>