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C5" w:rsidRDefault="004760C5">
      <w:pPr>
        <w:rPr>
          <w:rFonts w:hint="eastAsia"/>
        </w:rPr>
      </w:pPr>
    </w:p>
    <w:p w:rsidR="004760C5" w:rsidRDefault="004760C5">
      <w:pPr>
        <w:rPr>
          <w:rFonts w:hint="eastAsia"/>
        </w:rPr>
      </w:pPr>
    </w:p>
    <w:p w:rsidR="00C139B5" w:rsidRDefault="00C139B5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10.5pt;margin-top:13.5pt;width:24.5pt;height:25pt;z-index:251675648" strokecolor="white [3212]">
            <v:textbox style="mso-next-textbox:#_x0000_s1047">
              <w:txbxContent>
                <w:p w:rsidR="00C139B5" w:rsidRDefault="00496100" w:rsidP="00C139B5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6" type="#_x0000_t202" style="position:absolute;margin-left:124pt;margin-top:8.5pt;width:24.5pt;height:25pt;z-index:251674624" strokecolor="white [3212]">
            <v:textbox style="mso-next-textbox:#_x0000_s1046">
              <w:txbxContent>
                <w:p w:rsidR="00C139B5" w:rsidRDefault="00C139B5" w:rsidP="00C139B5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3" type="#_x0000_t202" style="position:absolute;margin-left:37.5pt;margin-top:15.5pt;width:23pt;height:23pt;z-index:251671552" strokecolor="white [3212]">
            <v:textbox style="mso-next-textbox:#_x0000_s1043">
              <w:txbxContent>
                <w:p w:rsidR="00C139B5" w:rsidRDefault="00496100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48.5pt;margin-top:31pt;width:36.5pt;height:20.5pt;flip:x;z-index:251668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9" type="#_x0000_t32" style="position:absolute;margin-left:275pt;margin-top:23pt;width:60pt;height:28.5pt;flip:x y;z-index:251667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8" type="#_x0000_t32" style="position:absolute;margin-left:121.5pt;margin-top:23pt;width:51.5pt;height:28.5pt;flip:y;z-index:2516664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5" type="#_x0000_t32" style="position:absolute;margin-left:54pt;margin-top:1.5pt;width:31pt;height:53pt;z-index:251663360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34" style="position:absolute;margin-left:44.5pt;margin-top:-5.5pt;width:13.5pt;height:12pt;z-index:251662336" fillcolor="black [3200]" strokecolor="black [3213]" strokeweight="3pt">
            <v:shadow on="t" type="perspective" color="#7f7f7f [1601]" opacity=".5" offset="1pt" offset2="-1pt"/>
          </v:oval>
        </w:pict>
      </w:r>
      <w:r>
        <w:rPr>
          <w:rFonts w:hint="eastAsia"/>
          <w:noProof/>
        </w:rPr>
        <w:pict>
          <v:oval id="_x0000_s1030" style="position:absolute;margin-left:170pt;margin-top:-9.5pt;width:102.5pt;height:43pt;z-index:251658240" fillcolor="#4f81bd [3204]" strokecolor="#4f81bd [3204]" strokeweight="3pt">
            <v:shadow on="t" type="perspective" color="#243f60 [1604]" opacity=".5" offset="1pt" offset2="-1pt"/>
            <v:textbox style="mso-next-textbox:#_x0000_s1030">
              <w:txbxContent>
                <w:p w:rsidR="00C139B5" w:rsidRPr="00C139B5" w:rsidRDefault="00C139B5" w:rsidP="00C139B5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播放</w:t>
                  </w:r>
                </w:p>
              </w:txbxContent>
            </v:textbox>
          </v:oval>
        </w:pict>
      </w:r>
    </w:p>
    <w:p w:rsidR="00C139B5" w:rsidRDefault="00C139B5">
      <w:pPr>
        <w:rPr>
          <w:rFonts w:hint="eastAsia"/>
        </w:rPr>
      </w:pPr>
      <w:r>
        <w:rPr>
          <w:rFonts w:hint="eastAsia"/>
          <w:noProof/>
        </w:rPr>
        <w:pict>
          <v:shape id="_x0000_s1048" type="#_x0000_t202" style="position:absolute;margin-left:178pt;margin-top:6.5pt;width:24.5pt;height:25pt;z-index:251676672" strokecolor="white [3212]">
            <v:textbox style="mso-next-textbox:#_x0000_s1048">
              <w:txbxContent>
                <w:p w:rsidR="00C139B5" w:rsidRDefault="00496100" w:rsidP="00C139B5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4" type="#_x0000_t202" style="position:absolute;margin-left:221.5pt;margin-top:15.5pt;width:24.5pt;height:25pt;z-index:251672576" strokecolor="white [3212]">
            <v:textbox style="mso-next-textbox:#_x0000_s1044">
              <w:txbxContent>
                <w:p w:rsidR="00C139B5" w:rsidRDefault="00C139B5" w:rsidP="00C139B5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031" style="position:absolute;margin-left:298pt;margin-top:19.5pt;width:102.5pt;height:43pt;z-index:251659264" fillcolor="#4f81bd [3204]" strokecolor="#4f81bd [3204]" strokeweight="3pt">
            <v:shadow on="t" type="perspective" color="#243f60 [1604]" opacity=".5" offset="1pt" offset2="-1pt"/>
            <v:textbox style="mso-next-textbox:#_x0000_s1031">
              <w:txbxContent>
                <w:p w:rsidR="00C139B5" w:rsidRPr="00C139B5" w:rsidRDefault="00C139B5" w:rsidP="00C139B5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手動教學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032" style="position:absolute;margin-left:67.5pt;margin-top:19.5pt;width:102.5pt;height:43pt;z-index:251660288" fillcolor="#4f81bd [3204]" strokecolor="#4f81bd [3204]" strokeweight="3pt">
            <v:shadow on="t" type="perspective" color="#243f60 [1604]" opacity=".5" offset="1pt" offset2="-1pt"/>
            <v:textbox style="mso-next-textbox:#_x0000_s1032">
              <w:txbxContent>
                <w:p w:rsidR="00C139B5" w:rsidRPr="00C139B5" w:rsidRDefault="00C139B5" w:rsidP="00C139B5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電腦教學</w:t>
                  </w:r>
                </w:p>
              </w:txbxContent>
            </v:textbox>
          </v:oval>
        </w:pict>
      </w:r>
    </w:p>
    <w:p w:rsidR="00C139B5" w:rsidRDefault="00C139B5">
      <w:pPr>
        <w:rPr>
          <w:rFonts w:hint="eastAsia"/>
        </w:rPr>
      </w:pPr>
      <w:r>
        <w:rPr>
          <w:rFonts w:hint="eastAsia"/>
          <w:noProof/>
        </w:rPr>
        <w:pict>
          <v:shape id="_x0000_s1045" type="#_x0000_t202" style="position:absolute;margin-left:221.5pt;margin-top:22pt;width:24.5pt;height:25pt;z-index:251673600" strokecolor="white [3212]">
            <v:textbox style="mso-next-textbox:#_x0000_s1045">
              <w:txbxContent>
                <w:p w:rsidR="00C139B5" w:rsidRDefault="00496100" w:rsidP="00C139B5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1" type="#_x0000_t32" style="position:absolute;margin-left:139pt;margin-top:30.5pt;width:48.5pt;height:36.5pt;z-index:251669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7" type="#_x0000_t32" style="position:absolute;margin-left:170pt;margin-top:21pt;width:128pt;height:0;rotation:180;z-index:251665408" o:connectortype="curved" adj="-65475,-1,-65475">
            <v:stroke endarrow="block"/>
          </v:shape>
        </w:pict>
      </w:r>
      <w:r>
        <w:rPr>
          <w:rFonts w:hint="eastAsia"/>
          <w:noProof/>
        </w:rPr>
        <w:pict>
          <v:shape id="_x0000_s1036" type="#_x0000_t32" style="position:absolute;margin-left:170pt;margin-top:9pt;width:122.5pt;height:0;z-index:251664384" o:connectortype="curved" adj="-45845,-1,-45845">
            <v:stroke endarrow="block"/>
          </v:shape>
        </w:pict>
      </w:r>
    </w:p>
    <w:p w:rsidR="00C139B5" w:rsidRDefault="00C139B5">
      <w:pPr>
        <w:rPr>
          <w:rFonts w:hint="eastAsia"/>
        </w:rPr>
      </w:pPr>
      <w:r>
        <w:rPr>
          <w:rFonts w:hint="eastAsia"/>
          <w:noProof/>
        </w:rPr>
        <w:pict>
          <v:shape id="_x0000_s1050" type="#_x0000_t202" style="position:absolute;margin-left:310.5pt;margin-top:16pt;width:24.5pt;height:25pt;z-index:251678720" strokecolor="white [3212]">
            <v:textbox style="mso-next-textbox:#_x0000_s1050">
              <w:txbxContent>
                <w:p w:rsidR="00C139B5" w:rsidRDefault="00496100" w:rsidP="00C139B5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9" type="#_x0000_t202" style="position:absolute;margin-left:135pt;margin-top:15pt;width:24.5pt;height:25pt;z-index:251677696" strokecolor="white [3212]">
            <v:textbox style="mso-next-textbox:#_x0000_s1049">
              <w:txbxContent>
                <w:p w:rsidR="00C139B5" w:rsidRDefault="00C139B5" w:rsidP="00C139B5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2" type="#_x0000_t32" style="position:absolute;margin-left:275pt;margin-top:2.5pt;width:53.5pt;height:38.5pt;flip:x;z-index:251670528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33" style="position:absolute;margin-left:175.5pt;margin-top:31.5pt;width:102.5pt;height:43pt;z-index:251661312" fillcolor="#4f81bd [3204]" strokecolor="#4f81bd [3204]" strokeweight="3pt">
            <v:shadow on="t" type="perspective" color="#243f60 [1604]" opacity=".5" offset="1pt" offset2="-1pt"/>
            <v:textbox style="mso-next-textbox:#_x0000_s1033">
              <w:txbxContent>
                <w:p w:rsidR="00C139B5" w:rsidRPr="00C139B5" w:rsidRDefault="00C139B5" w:rsidP="00C139B5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關機</w:t>
                  </w:r>
                </w:p>
              </w:txbxContent>
            </v:textbox>
          </v:oval>
        </w:pict>
      </w:r>
    </w:p>
    <w:p w:rsidR="00C139B5" w:rsidRDefault="00C139B5">
      <w:pPr>
        <w:rPr>
          <w:rFonts w:hint="eastAsia"/>
        </w:rPr>
      </w:pPr>
    </w:p>
    <w:p w:rsidR="00C139B5" w:rsidRDefault="00C139B5">
      <w:pPr>
        <w:rPr>
          <w:rFonts w:hint="eastAsia"/>
        </w:rPr>
      </w:pPr>
    </w:p>
    <w:p w:rsidR="00C139B5" w:rsidRDefault="00C139B5">
      <w:pPr>
        <w:rPr>
          <w:rFonts w:hint="eastAsia"/>
        </w:rPr>
      </w:pPr>
    </w:p>
    <w:p w:rsidR="00C139B5" w:rsidRDefault="00C56D8E">
      <w:pPr>
        <w:rPr>
          <w:rFonts w:hint="eastAsia"/>
        </w:rPr>
      </w:pPr>
      <w:r>
        <w:rPr>
          <w:rFonts w:hint="eastAsia"/>
        </w:rPr>
        <w:t>狀態定期行動要表</w:t>
      </w:r>
    </w:p>
    <w:tbl>
      <w:tblPr>
        <w:tblStyle w:val="a9"/>
        <w:tblW w:w="0" w:type="auto"/>
        <w:tblLook w:val="04A0"/>
      </w:tblPr>
      <w:tblGrid>
        <w:gridCol w:w="817"/>
        <w:gridCol w:w="1276"/>
        <w:gridCol w:w="6269"/>
      </w:tblGrid>
      <w:tr w:rsidR="00C56D8E" w:rsidTr="00C56D8E">
        <w:tc>
          <w:tcPr>
            <w:tcW w:w="817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1276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狀態名稱</w:t>
            </w:r>
          </w:p>
        </w:tc>
        <w:tc>
          <w:tcPr>
            <w:tcW w:w="6269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定期行動要項</w:t>
            </w:r>
          </w:p>
        </w:tc>
      </w:tr>
      <w:tr w:rsidR="00C56D8E" w:rsidTr="00C56D8E">
        <w:tc>
          <w:tcPr>
            <w:tcW w:w="817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電腦教學</w:t>
            </w:r>
          </w:p>
        </w:tc>
        <w:tc>
          <w:tcPr>
            <w:tcW w:w="6269" w:type="dxa"/>
          </w:tcPr>
          <w:p w:rsidR="00C56D8E" w:rsidRDefault="00C56D8E" w:rsidP="00C56D8E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proofErr w:type="spellStart"/>
            <w:r>
              <w:rPr>
                <w:rFonts w:hint="eastAsia"/>
              </w:rPr>
              <w:t>spinbox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 w:rsidR="008E5F40">
              <w:rPr>
                <w:rFonts w:hint="eastAsia"/>
              </w:rPr>
              <w:t>，</w:t>
            </w:r>
            <w:r>
              <w:rPr>
                <w:rFonts w:hint="eastAsia"/>
              </w:rPr>
              <w:t>將變化</w:t>
            </w:r>
            <w:r w:rsidR="008E5F40">
              <w:rPr>
                <w:rFonts w:hint="eastAsia"/>
              </w:rPr>
              <w:t>者</w:t>
            </w: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</w:p>
          <w:p w:rsidR="00C56D8E" w:rsidRDefault="00C56D8E" w:rsidP="00C56D8E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比對是否按下紀錄鍵，</w:t>
            </w:r>
            <w:r w:rsidR="008E5F40">
              <w:rPr>
                <w:rFonts w:hint="eastAsia"/>
              </w:rPr>
              <w:t>判斷是否將資料複製至</w:t>
            </w:r>
            <w:proofErr w:type="spellStart"/>
            <w:r w:rsidR="008E5F40">
              <w:t>accumulate_angle_data</w:t>
            </w:r>
            <w:proofErr w:type="spellEnd"/>
          </w:p>
          <w:p w:rsidR="008E5F40" w:rsidRDefault="008E5F40" w:rsidP="00C56D8E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比對是否切換模式</w:t>
            </w:r>
          </w:p>
        </w:tc>
      </w:tr>
      <w:tr w:rsidR="00C56D8E" w:rsidTr="00C56D8E">
        <w:tc>
          <w:tcPr>
            <w:tcW w:w="817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手動教學</w:t>
            </w:r>
          </w:p>
        </w:tc>
        <w:tc>
          <w:tcPr>
            <w:tcW w:w="6269" w:type="dxa"/>
          </w:tcPr>
          <w:p w:rsidR="00C56D8E" w:rsidRDefault="008E5F40" w:rsidP="008E5F40">
            <w:pPr>
              <w:pStyle w:val="aa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收傳來的角度資料</w:t>
            </w:r>
          </w:p>
          <w:p w:rsidR="008E5F40" w:rsidRDefault="008E5F40" w:rsidP="008E5F40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比對是否按下紀錄鍵，判斷是否將資料複製至</w:t>
            </w:r>
            <w:proofErr w:type="spellStart"/>
            <w:r>
              <w:t>accumulate_angle_data</w:t>
            </w:r>
            <w:proofErr w:type="spellEnd"/>
          </w:p>
          <w:p w:rsidR="008E5F40" w:rsidRDefault="008E5F40" w:rsidP="008E5F40">
            <w:pPr>
              <w:pStyle w:val="aa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比對是否切換模式</w:t>
            </w:r>
          </w:p>
        </w:tc>
      </w:tr>
      <w:tr w:rsidR="00C56D8E" w:rsidTr="00C56D8E">
        <w:tc>
          <w:tcPr>
            <w:tcW w:w="817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</w:p>
        </w:tc>
        <w:tc>
          <w:tcPr>
            <w:tcW w:w="6269" w:type="dxa"/>
          </w:tcPr>
          <w:p w:rsidR="00C56D8E" w:rsidRDefault="008E5F40" w:rsidP="008E5F40">
            <w:pPr>
              <w:pStyle w:val="aa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將動作串資料送出</w:t>
            </w:r>
          </w:p>
          <w:p w:rsidR="008E5F40" w:rsidRDefault="008E5F40" w:rsidP="008E5F40">
            <w:pPr>
              <w:pStyle w:val="aa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等待播放完畢自動切換回電腦教學模式</w:t>
            </w:r>
          </w:p>
        </w:tc>
      </w:tr>
      <w:tr w:rsidR="00C56D8E" w:rsidTr="00C56D8E">
        <w:tc>
          <w:tcPr>
            <w:tcW w:w="817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56D8E" w:rsidRDefault="00C56D8E">
            <w:pPr>
              <w:rPr>
                <w:rFonts w:hint="eastAsia"/>
              </w:rPr>
            </w:pPr>
            <w:r>
              <w:rPr>
                <w:rFonts w:hint="eastAsia"/>
              </w:rPr>
              <w:t>關機</w:t>
            </w:r>
          </w:p>
        </w:tc>
        <w:tc>
          <w:tcPr>
            <w:tcW w:w="6269" w:type="dxa"/>
          </w:tcPr>
          <w:p w:rsidR="00C56D8E" w:rsidRDefault="008E5F40" w:rsidP="008E5F40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關閉式窗，結束所有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端操作</w:t>
            </w:r>
          </w:p>
        </w:tc>
      </w:tr>
    </w:tbl>
    <w:p w:rsidR="00C56D8E" w:rsidRDefault="00C56D8E">
      <w:pPr>
        <w:rPr>
          <w:rFonts w:hint="eastAsia"/>
        </w:rPr>
      </w:pPr>
    </w:p>
    <w:p w:rsidR="008E5F40" w:rsidRDefault="008E5F40">
      <w:pPr>
        <w:rPr>
          <w:rFonts w:hint="eastAsia"/>
        </w:rPr>
      </w:pPr>
    </w:p>
    <w:p w:rsidR="008E5F40" w:rsidRDefault="008E5F40">
      <w:pPr>
        <w:rPr>
          <w:rFonts w:hint="eastAsia"/>
        </w:rPr>
      </w:pPr>
      <w:r>
        <w:rPr>
          <w:rFonts w:hint="eastAsia"/>
        </w:rPr>
        <w:lastRenderedPageBreak/>
        <w:t>狀態切換條件及其伴隨行動表</w:t>
      </w:r>
    </w:p>
    <w:tbl>
      <w:tblPr>
        <w:tblStyle w:val="a9"/>
        <w:tblW w:w="0" w:type="auto"/>
        <w:tblLook w:val="04A0"/>
      </w:tblPr>
      <w:tblGrid>
        <w:gridCol w:w="456"/>
        <w:gridCol w:w="1920"/>
        <w:gridCol w:w="851"/>
        <w:gridCol w:w="850"/>
        <w:gridCol w:w="1560"/>
        <w:gridCol w:w="2725"/>
      </w:tblGrid>
      <w:tr w:rsidR="008E5F40" w:rsidTr="004760C5">
        <w:tc>
          <w:tcPr>
            <w:tcW w:w="456" w:type="dxa"/>
          </w:tcPr>
          <w:p w:rsidR="008E5F40" w:rsidRDefault="008E5F40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1920" w:type="dxa"/>
          </w:tcPr>
          <w:p w:rsidR="008E5F40" w:rsidRDefault="008E5F40">
            <w:pPr>
              <w:rPr>
                <w:rFonts w:hint="eastAsia"/>
              </w:rPr>
            </w:pPr>
            <w:r>
              <w:rPr>
                <w:rFonts w:hint="eastAsia"/>
              </w:rPr>
              <w:t>切換條件</w:t>
            </w:r>
          </w:p>
        </w:tc>
        <w:tc>
          <w:tcPr>
            <w:tcW w:w="851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原狀態</w:t>
            </w:r>
          </w:p>
        </w:tc>
        <w:tc>
          <w:tcPr>
            <w:tcW w:w="85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新狀態</w:t>
            </w:r>
          </w:p>
        </w:tc>
        <w:tc>
          <w:tcPr>
            <w:tcW w:w="156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原狀態結束行動要項</w:t>
            </w:r>
          </w:p>
        </w:tc>
        <w:tc>
          <w:tcPr>
            <w:tcW w:w="2725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新狀態</w:t>
            </w:r>
            <w:r w:rsidR="00A70C04">
              <w:rPr>
                <w:rFonts w:hint="eastAsia"/>
              </w:rPr>
              <w:t>初始</w:t>
            </w:r>
            <w:r>
              <w:rPr>
                <w:rFonts w:hint="eastAsia"/>
              </w:rPr>
              <w:t>行動要項</w:t>
            </w:r>
          </w:p>
        </w:tc>
      </w:tr>
      <w:tr w:rsidR="008E5F40" w:rsidTr="004760C5">
        <w:tc>
          <w:tcPr>
            <w:tcW w:w="456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:rsidR="008E5F40" w:rsidRDefault="00496100">
            <w:pPr>
              <w:rPr>
                <w:rFonts w:hint="eastAsia"/>
              </w:rPr>
            </w:pPr>
            <w:proofErr w:type="spellStart"/>
            <w:r>
              <w:t>radioButton</w:t>
            </w:r>
            <w:proofErr w:type="spellEnd"/>
            <w:r>
              <w:rPr>
                <w:rFonts w:hint="eastAsia"/>
              </w:rPr>
              <w:t xml:space="preserve"> be </w:t>
            </w:r>
            <w:r>
              <w:t>toggled</w:t>
            </w:r>
          </w:p>
        </w:tc>
        <w:tc>
          <w:tcPr>
            <w:tcW w:w="851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電腦教學</w:t>
            </w:r>
          </w:p>
        </w:tc>
        <w:tc>
          <w:tcPr>
            <w:tcW w:w="85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手動教學</w:t>
            </w:r>
          </w:p>
        </w:tc>
        <w:tc>
          <w:tcPr>
            <w:tcW w:w="1560" w:type="dxa"/>
          </w:tcPr>
          <w:p w:rsidR="008E5F40" w:rsidRDefault="008E5F4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8E5F4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8E5F40" w:rsidTr="004760C5">
        <w:tc>
          <w:tcPr>
            <w:tcW w:w="456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:rsidR="008E5F40" w:rsidRDefault="00496100">
            <w:pPr>
              <w:rPr>
                <w:rFonts w:hint="eastAsia"/>
              </w:rPr>
            </w:pPr>
            <w:proofErr w:type="spellStart"/>
            <w:r>
              <w:t>radioButton</w:t>
            </w:r>
            <w:proofErr w:type="spellEnd"/>
            <w:r>
              <w:rPr>
                <w:rFonts w:hint="eastAsia"/>
              </w:rPr>
              <w:t xml:space="preserve"> be </w:t>
            </w:r>
            <w:r>
              <w:t>toggled</w:t>
            </w:r>
          </w:p>
        </w:tc>
        <w:tc>
          <w:tcPr>
            <w:tcW w:w="851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手動教學</w:t>
            </w:r>
          </w:p>
        </w:tc>
        <w:tc>
          <w:tcPr>
            <w:tcW w:w="85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電腦教學</w:t>
            </w:r>
          </w:p>
        </w:tc>
        <w:tc>
          <w:tcPr>
            <w:tcW w:w="1560" w:type="dxa"/>
          </w:tcPr>
          <w:p w:rsidR="008E5F40" w:rsidRDefault="008E5F4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8E5F4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8E5F40" w:rsidTr="004760C5">
        <w:tc>
          <w:tcPr>
            <w:tcW w:w="456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2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測試動作串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播放已儲存動作</w:t>
            </w:r>
          </w:p>
        </w:tc>
        <w:tc>
          <w:tcPr>
            <w:tcW w:w="851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手動教學</w:t>
            </w:r>
          </w:p>
        </w:tc>
        <w:tc>
          <w:tcPr>
            <w:tcW w:w="85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</w:p>
        </w:tc>
        <w:tc>
          <w:tcPr>
            <w:tcW w:w="1560" w:type="dxa"/>
          </w:tcPr>
          <w:p w:rsidR="008E5F40" w:rsidRDefault="008E5F4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8E5F4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8E5F40" w:rsidTr="004760C5">
        <w:tc>
          <w:tcPr>
            <w:tcW w:w="456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測試動作串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播放已儲存動作</w:t>
            </w:r>
          </w:p>
        </w:tc>
        <w:tc>
          <w:tcPr>
            <w:tcW w:w="851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電腦教學</w:t>
            </w:r>
          </w:p>
        </w:tc>
        <w:tc>
          <w:tcPr>
            <w:tcW w:w="850" w:type="dxa"/>
          </w:tcPr>
          <w:p w:rsidR="008E5F4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</w:p>
        </w:tc>
        <w:tc>
          <w:tcPr>
            <w:tcW w:w="1560" w:type="dxa"/>
          </w:tcPr>
          <w:p w:rsidR="008E5F40" w:rsidRDefault="008E5F4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8E5F4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496100" w:rsidTr="004760C5">
        <w:trPr>
          <w:trHeight w:val="120"/>
        </w:trPr>
        <w:tc>
          <w:tcPr>
            <w:tcW w:w="456" w:type="dxa"/>
          </w:tcPr>
          <w:p w:rsidR="0049610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20" w:type="dxa"/>
          </w:tcPr>
          <w:p w:rsidR="0049610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播放完畢</w:t>
            </w:r>
          </w:p>
        </w:tc>
        <w:tc>
          <w:tcPr>
            <w:tcW w:w="851" w:type="dxa"/>
          </w:tcPr>
          <w:p w:rsidR="0049610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</w:p>
        </w:tc>
        <w:tc>
          <w:tcPr>
            <w:tcW w:w="850" w:type="dxa"/>
          </w:tcPr>
          <w:p w:rsidR="00496100" w:rsidRDefault="00496100">
            <w:pPr>
              <w:rPr>
                <w:rFonts w:hint="eastAsia"/>
              </w:rPr>
            </w:pPr>
            <w:r>
              <w:rPr>
                <w:rFonts w:hint="eastAsia"/>
              </w:rPr>
              <w:t>電腦教學</w:t>
            </w:r>
          </w:p>
        </w:tc>
        <w:tc>
          <w:tcPr>
            <w:tcW w:w="1560" w:type="dxa"/>
          </w:tcPr>
          <w:p w:rsidR="00496100" w:rsidRDefault="0049610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49610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496100" w:rsidTr="004760C5">
        <w:trPr>
          <w:trHeight w:val="120"/>
        </w:trPr>
        <w:tc>
          <w:tcPr>
            <w:tcW w:w="456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20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close</w:t>
            </w:r>
          </w:p>
        </w:tc>
        <w:tc>
          <w:tcPr>
            <w:tcW w:w="851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手動教學</w:t>
            </w:r>
          </w:p>
        </w:tc>
        <w:tc>
          <w:tcPr>
            <w:tcW w:w="850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關機</w:t>
            </w:r>
          </w:p>
        </w:tc>
        <w:tc>
          <w:tcPr>
            <w:tcW w:w="1560" w:type="dxa"/>
          </w:tcPr>
          <w:p w:rsidR="00496100" w:rsidRDefault="0049610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49610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  <w:tr w:rsidR="00496100" w:rsidTr="004760C5">
        <w:trPr>
          <w:trHeight w:val="120"/>
        </w:trPr>
        <w:tc>
          <w:tcPr>
            <w:tcW w:w="456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20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close</w:t>
            </w:r>
          </w:p>
        </w:tc>
        <w:tc>
          <w:tcPr>
            <w:tcW w:w="851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電腦教學</w:t>
            </w:r>
          </w:p>
        </w:tc>
        <w:tc>
          <w:tcPr>
            <w:tcW w:w="850" w:type="dxa"/>
          </w:tcPr>
          <w:p w:rsidR="00496100" w:rsidRDefault="00651340">
            <w:pPr>
              <w:rPr>
                <w:rFonts w:hint="eastAsia"/>
              </w:rPr>
            </w:pPr>
            <w:r>
              <w:rPr>
                <w:rFonts w:hint="eastAsia"/>
              </w:rPr>
              <w:t>關機</w:t>
            </w:r>
          </w:p>
        </w:tc>
        <w:tc>
          <w:tcPr>
            <w:tcW w:w="1560" w:type="dxa"/>
          </w:tcPr>
          <w:p w:rsidR="00496100" w:rsidRDefault="00496100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496100" w:rsidRDefault="00A70C04" w:rsidP="00A70C04">
            <w:pPr>
              <w:pStyle w:val="aa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訊息</w:t>
            </w:r>
          </w:p>
        </w:tc>
      </w:tr>
    </w:tbl>
    <w:p w:rsidR="00C83246" w:rsidRDefault="00C83246">
      <w:pPr>
        <w:rPr>
          <w:rFonts w:hint="eastAsia"/>
        </w:rPr>
      </w:pPr>
    </w:p>
    <w:p w:rsidR="002136F8" w:rsidRDefault="00266F06">
      <w:r>
        <w:rPr>
          <w:rFonts w:hint="eastAsia"/>
        </w:rPr>
        <w:t>應用程式分成四種操作模式</w:t>
      </w:r>
    </w:p>
    <w:p w:rsidR="00266F06" w:rsidRDefault="00266F06">
      <w:r>
        <w:rPr>
          <w:rFonts w:hint="eastAsia"/>
        </w:rPr>
        <w:t>0:</w:t>
      </w:r>
      <w:r>
        <w:rPr>
          <w:rFonts w:hint="eastAsia"/>
        </w:rPr>
        <w:t>電腦教學</w:t>
      </w:r>
      <w:r>
        <w:rPr>
          <w:rFonts w:hint="eastAsia"/>
        </w:rPr>
        <w:t xml:space="preserve"> 1:</w:t>
      </w:r>
      <w:r>
        <w:rPr>
          <w:rFonts w:hint="eastAsia"/>
        </w:rPr>
        <w:t>手動教學</w:t>
      </w:r>
      <w:r>
        <w:rPr>
          <w:rFonts w:hint="eastAsia"/>
        </w:rPr>
        <w:t xml:space="preserve"> 2:</w:t>
      </w:r>
      <w:r>
        <w:rPr>
          <w:rFonts w:hint="eastAsia"/>
        </w:rPr>
        <w:t>播放動作串</w:t>
      </w:r>
      <w:r>
        <w:rPr>
          <w:rFonts w:hint="eastAsia"/>
        </w:rPr>
        <w:t xml:space="preserve"> 3:</w:t>
      </w:r>
      <w:r>
        <w:rPr>
          <w:rFonts w:hint="eastAsia"/>
        </w:rPr>
        <w:t>關機</w:t>
      </w:r>
    </w:p>
    <w:p w:rsidR="00C139B5" w:rsidRPr="00C139B5" w:rsidRDefault="00266F06">
      <w:r>
        <w:rPr>
          <w:rFonts w:hint="eastAsia"/>
        </w:rPr>
        <w:t>每次切換</w:t>
      </w:r>
      <w:r>
        <w:rPr>
          <w:rFonts w:hint="eastAsia"/>
        </w:rPr>
        <w:t xml:space="preserve">mode </w:t>
      </w:r>
      <w:r>
        <w:rPr>
          <w:rFonts w:hint="eastAsia"/>
        </w:rPr>
        <w:t>都先會用</w:t>
      </w:r>
      <w:r>
        <w:rPr>
          <w:rFonts w:hint="eastAsia"/>
        </w:rPr>
        <w:t>HMI</w:t>
      </w:r>
      <w:r>
        <w:rPr>
          <w:rFonts w:hint="eastAsia"/>
        </w:rPr>
        <w:t>傳送</w:t>
      </w:r>
      <w:r>
        <w:rPr>
          <w:rFonts w:hint="eastAsia"/>
        </w:rPr>
        <w:t>mode</w:t>
      </w:r>
      <w:r>
        <w:rPr>
          <w:rFonts w:hint="eastAsia"/>
        </w:rPr>
        <w:t>訊息</w:t>
      </w:r>
    </w:p>
    <w:p w:rsidR="00266F06" w:rsidRDefault="00266F06"/>
    <w:p w:rsidR="00321DE7" w:rsidRDefault="005952C6">
      <w:r>
        <w:rPr>
          <w:rFonts w:hint="eastAsia"/>
        </w:rPr>
        <w:t>一、電腦教學模式</w:t>
      </w:r>
    </w:p>
    <w:p w:rsidR="00266F06" w:rsidRDefault="00266F06">
      <w:r>
        <w:rPr>
          <w:rFonts w:hint="eastAsia"/>
        </w:rPr>
        <w:t>一打開應用程式</w:t>
      </w:r>
      <w:r>
        <w:rPr>
          <w:rFonts w:hint="eastAsia"/>
        </w:rPr>
        <w:t xml:space="preserve"> </w:t>
      </w:r>
      <w:r w:rsidR="00121479">
        <w:rPr>
          <w:rFonts w:hint="eastAsia"/>
        </w:rPr>
        <w:t>初始化時</w:t>
      </w:r>
      <w:r>
        <w:rPr>
          <w:rFonts w:hint="eastAsia"/>
        </w:rPr>
        <w:t>預設成</w:t>
      </w:r>
      <w:r>
        <w:rPr>
          <w:rFonts w:hint="eastAsia"/>
        </w:rPr>
        <w:t>mode0</w:t>
      </w:r>
    </w:p>
    <w:p w:rsidR="00266F06" w:rsidRDefault="00266F06">
      <w:r>
        <w:rPr>
          <w:noProof/>
        </w:rPr>
        <w:lastRenderedPageBreak/>
        <w:drawing>
          <wp:inline distT="0" distB="0" distL="0" distR="0">
            <wp:extent cx="4375150" cy="1625600"/>
            <wp:effectExtent l="19050" t="0" r="6350" b="0"/>
            <wp:docPr id="1" name="圖片 0" descr="init_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_mo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06" w:rsidRDefault="00266F06">
      <w:r>
        <w:rPr>
          <w:rFonts w:hint="eastAsia"/>
        </w:rPr>
        <w:t>傳送了</w:t>
      </w:r>
      <w:r>
        <w:rPr>
          <w:rFonts w:hint="eastAsia"/>
        </w:rPr>
        <w:t xml:space="preserve"> </w:t>
      </w:r>
      <w:r>
        <w:rPr>
          <w:rFonts w:hint="eastAsia"/>
        </w:rPr>
        <w:t>陣列</w:t>
      </w:r>
      <w:r>
        <w:rPr>
          <w:rFonts w:hint="eastAsia"/>
        </w:rPr>
        <w:t xml:space="preserve"> </w:t>
      </w:r>
      <w:r w:rsidRPr="005952C6">
        <w:rPr>
          <w:rFonts w:hint="eastAsia"/>
          <w:color w:val="FF0000"/>
        </w:rPr>
        <w:t>[0]</w:t>
      </w:r>
    </w:p>
    <w:p w:rsidR="00266F06" w:rsidRDefault="00266F06">
      <w:r>
        <w:rPr>
          <w:rFonts w:hint="eastAsia"/>
        </w:rPr>
        <w:t>終端機收到是這樣</w:t>
      </w:r>
      <w:r>
        <w:rPr>
          <w:rFonts w:hint="eastAsia"/>
        </w:rPr>
        <w:t>(</w:t>
      </w:r>
      <w:r>
        <w:rPr>
          <w:rFonts w:hint="eastAsia"/>
        </w:rPr>
        <w:t>如果用</w:t>
      </w:r>
      <w:r w:rsidR="007E291C">
        <w:rPr>
          <w:rFonts w:hint="eastAsia"/>
        </w:rPr>
        <w:t>M128_</w:t>
      </w:r>
      <w:r>
        <w:rPr>
          <w:rFonts w:hint="eastAsia"/>
        </w:rPr>
        <w:t>HMI</w:t>
      </w:r>
      <w:r w:rsidR="007E291C">
        <w:rPr>
          <w:rFonts w:hint="eastAsia"/>
        </w:rPr>
        <w:t>函式</w:t>
      </w:r>
      <w:r>
        <w:rPr>
          <w:rFonts w:hint="eastAsia"/>
        </w:rPr>
        <w:t>接收</w:t>
      </w:r>
      <w:r>
        <w:rPr>
          <w:rFonts w:hint="eastAsia"/>
        </w:rPr>
        <w:t xml:space="preserve"> </w:t>
      </w:r>
      <w:r>
        <w:rPr>
          <w:rFonts w:hint="eastAsia"/>
        </w:rPr>
        <w:t>應該就不會有前面的</w:t>
      </w:r>
      <w:r w:rsidR="00321DE7">
        <w:rPr>
          <w:rFonts w:hint="eastAsia"/>
        </w:rPr>
        <w:t>封包頭</w:t>
      </w:r>
      <w:r w:rsidR="007E291C">
        <w:rPr>
          <w:rFonts w:hint="eastAsia"/>
        </w:rPr>
        <w:t>和最後一碼</w:t>
      </w:r>
      <w:r>
        <w:rPr>
          <w:rFonts w:hint="eastAsia"/>
        </w:rPr>
        <w:t>)</w:t>
      </w:r>
    </w:p>
    <w:p w:rsidR="00266F06" w:rsidRDefault="00266F06">
      <w:r>
        <w:rPr>
          <w:noProof/>
        </w:rPr>
        <w:drawing>
          <wp:inline distT="0" distB="0" distL="0" distR="0">
            <wp:extent cx="3263900" cy="5448300"/>
            <wp:effectExtent l="19050" t="0" r="0" b="0"/>
            <wp:docPr id="2" name="圖片 1" descr="mod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06" w:rsidRDefault="00266F06">
      <w:r>
        <w:rPr>
          <w:rFonts w:hint="eastAsia"/>
        </w:rPr>
        <w:lastRenderedPageBreak/>
        <w:t>這個模式下，使用者操作</w:t>
      </w:r>
      <w:r w:rsidR="007E291C">
        <w:rPr>
          <w:rFonts w:hint="eastAsia"/>
        </w:rPr>
        <w:t>應用程式上的拉條或計數器，只要造成變化就會觸發</w:t>
      </w:r>
      <w:r w:rsidR="007E291C">
        <w:rPr>
          <w:rFonts w:hint="eastAsia"/>
        </w:rPr>
        <w:t>HMI</w:t>
      </w:r>
      <w:r w:rsidR="007E291C">
        <w:rPr>
          <w:rFonts w:hint="eastAsia"/>
        </w:rPr>
        <w:t>傳送陣列</w:t>
      </w:r>
      <w:r w:rsidR="007E291C">
        <w:rPr>
          <w:rFonts w:hint="eastAsia"/>
        </w:rPr>
        <w:t xml:space="preserve"> </w:t>
      </w:r>
      <w:r w:rsidR="007E291C" w:rsidRPr="005952C6">
        <w:rPr>
          <w:rFonts w:hint="eastAsia"/>
          <w:color w:val="FF0000"/>
        </w:rPr>
        <w:t>[</w:t>
      </w:r>
      <w:r w:rsidR="007E291C" w:rsidRPr="005952C6">
        <w:rPr>
          <w:rFonts w:hint="eastAsia"/>
          <w:color w:val="FF0000"/>
        </w:rPr>
        <w:t>被改變的馬達編號</w:t>
      </w:r>
      <w:r w:rsidR="007E291C" w:rsidRPr="005952C6">
        <w:rPr>
          <w:rFonts w:hint="eastAsia"/>
          <w:color w:val="FF0000"/>
        </w:rPr>
        <w:t>,</w:t>
      </w:r>
      <w:r w:rsidR="007E291C" w:rsidRPr="005952C6">
        <w:rPr>
          <w:rFonts w:hint="eastAsia"/>
          <w:color w:val="FF0000"/>
        </w:rPr>
        <w:t>變成的角度</w:t>
      </w:r>
      <w:r w:rsidR="007E291C" w:rsidRPr="005952C6">
        <w:rPr>
          <w:rFonts w:hint="eastAsia"/>
          <w:color w:val="FF0000"/>
        </w:rPr>
        <w:t>]</w:t>
      </w:r>
    </w:p>
    <w:p w:rsidR="007E291C" w:rsidRDefault="007E291C">
      <w:r>
        <w:rPr>
          <w:noProof/>
        </w:rPr>
        <w:drawing>
          <wp:inline distT="0" distB="0" distL="0" distR="0">
            <wp:extent cx="5274310" cy="1344930"/>
            <wp:effectExtent l="19050" t="0" r="2540" b="0"/>
            <wp:docPr id="3" name="圖片 2" descr="value_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_chan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1C" w:rsidRDefault="007E291C">
      <w:r>
        <w:rPr>
          <w:rFonts w:hint="eastAsia"/>
        </w:rPr>
        <w:t xml:space="preserve">ex 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號轉到角度</w:t>
      </w:r>
      <w:r>
        <w:rPr>
          <w:rFonts w:hint="eastAsia"/>
        </w:rPr>
        <w:t xml:space="preserve">51: </w:t>
      </w:r>
      <w:r>
        <w:rPr>
          <w:rFonts w:hint="eastAsia"/>
        </w:rPr>
        <w:t>傳送陣列</w:t>
      </w:r>
      <w:r w:rsidRPr="005952C6">
        <w:rPr>
          <w:rFonts w:hint="eastAsia"/>
          <w:color w:val="FF0000"/>
        </w:rPr>
        <w:t>[3,51]</w:t>
      </w:r>
    </w:p>
    <w:p w:rsidR="007E291C" w:rsidRDefault="007E291C">
      <w:r>
        <w:rPr>
          <w:noProof/>
        </w:rPr>
        <w:drawing>
          <wp:inline distT="0" distB="0" distL="0" distR="0">
            <wp:extent cx="3289300" cy="5441950"/>
            <wp:effectExtent l="19050" t="0" r="6350" b="0"/>
            <wp:docPr id="4" name="圖片 3" descr="pc_tea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teachi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1C" w:rsidRDefault="007E291C">
      <w:r>
        <w:rPr>
          <w:rFonts w:hint="eastAsia"/>
        </w:rPr>
        <w:t>原本說要一次傳</w:t>
      </w:r>
      <w:r>
        <w:rPr>
          <w:rFonts w:hint="eastAsia"/>
        </w:rPr>
        <w:t>17</w:t>
      </w:r>
      <w:r>
        <w:rPr>
          <w:rFonts w:hint="eastAsia"/>
        </w:rPr>
        <w:t>個馬達的資料，可是發現這樣好像要傳的東西太多</w:t>
      </w:r>
      <w:r>
        <w:rPr>
          <w:rFonts w:hint="eastAsia"/>
        </w:rPr>
        <w:t>(</w:t>
      </w:r>
      <w:r>
        <w:rPr>
          <w:rFonts w:hint="eastAsia"/>
        </w:rPr>
        <w:t>會傳很久</w:t>
      </w:r>
      <w:r>
        <w:rPr>
          <w:rFonts w:hint="eastAsia"/>
        </w:rPr>
        <w:t>)</w:t>
      </w:r>
      <w:r>
        <w:rPr>
          <w:rFonts w:hint="eastAsia"/>
        </w:rPr>
        <w:t>，所以改成只傳送有變化的</w:t>
      </w:r>
      <w:r w:rsidR="00121479">
        <w:rPr>
          <w:rFonts w:hint="eastAsia"/>
        </w:rPr>
        <w:t>，每次陣列的長度都是</w:t>
      </w:r>
      <w:r w:rsidR="00121479">
        <w:rPr>
          <w:rFonts w:hint="eastAsia"/>
        </w:rPr>
        <w:t>2</w:t>
      </w:r>
      <w:r>
        <w:rPr>
          <w:rFonts w:hint="eastAsia"/>
        </w:rPr>
        <w:t>。</w:t>
      </w:r>
    </w:p>
    <w:p w:rsidR="007E291C" w:rsidRDefault="007E291C">
      <w:r>
        <w:rPr>
          <w:rFonts w:hint="eastAsia"/>
        </w:rPr>
        <w:lastRenderedPageBreak/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這個模式會常常爆傳</w:t>
      </w:r>
      <w:r>
        <w:rPr>
          <w:rFonts w:hint="eastAsia"/>
        </w:rPr>
        <w:t xml:space="preserve">QAQ </w:t>
      </w:r>
      <w:r>
        <w:rPr>
          <w:rFonts w:hint="eastAsia"/>
        </w:rPr>
        <w:t>因為用拉條的</w:t>
      </w:r>
      <w:r w:rsidR="00321DE7">
        <w:rPr>
          <w:rFonts w:hint="eastAsia"/>
        </w:rPr>
        <w:t>時候會觸發很多次</w:t>
      </w:r>
    </w:p>
    <w:p w:rsidR="00321DE7" w:rsidRDefault="005952C6">
      <w:r>
        <w:rPr>
          <w:rFonts w:hint="eastAsia"/>
        </w:rPr>
        <w:t>這裡的角度範圍是</w:t>
      </w:r>
      <w:r>
        <w:rPr>
          <w:rFonts w:hint="eastAsia"/>
        </w:rPr>
        <w:t>0~99 , M128</w:t>
      </w:r>
      <w:r>
        <w:rPr>
          <w:rFonts w:hint="eastAsia"/>
        </w:rPr>
        <w:t>收到之後再換算一下吧</w:t>
      </w:r>
    </w:p>
    <w:p w:rsidR="00321DE7" w:rsidRDefault="00321DE7"/>
    <w:p w:rsidR="005952C6" w:rsidRDefault="005952C6">
      <w:r>
        <w:rPr>
          <w:rFonts w:hint="eastAsia"/>
        </w:rPr>
        <w:t>二、手動教學模式</w:t>
      </w:r>
    </w:p>
    <w:p w:rsidR="00321DE7" w:rsidRDefault="00321DE7">
      <w:r>
        <w:rPr>
          <w:rFonts w:hint="eastAsia"/>
        </w:rPr>
        <w:t>切換到手動教學模式</w:t>
      </w:r>
    </w:p>
    <w:p w:rsidR="00321DE7" w:rsidRDefault="00321DE7">
      <w:r>
        <w:rPr>
          <w:rFonts w:hint="eastAsia"/>
        </w:rPr>
        <w:t>傳送陣列</w:t>
      </w:r>
      <w:r>
        <w:rPr>
          <w:rFonts w:hint="eastAsia"/>
        </w:rPr>
        <w:t xml:space="preserve"> </w:t>
      </w:r>
      <w:r w:rsidRPr="005952C6">
        <w:rPr>
          <w:rFonts w:hint="eastAsia"/>
          <w:color w:val="FF0000"/>
        </w:rPr>
        <w:t>[1]</w:t>
      </w:r>
      <w:r>
        <w:rPr>
          <w:rFonts w:hint="eastAsia"/>
        </w:rPr>
        <w:t xml:space="preserve">     </w:t>
      </w:r>
      <w:r>
        <w:rPr>
          <w:rFonts w:hint="eastAsia"/>
        </w:rPr>
        <w:t>終端機看起來是這樣</w:t>
      </w:r>
    </w:p>
    <w:p w:rsidR="00321DE7" w:rsidRDefault="00321DE7">
      <w:r>
        <w:rPr>
          <w:noProof/>
        </w:rPr>
        <w:drawing>
          <wp:inline distT="0" distB="0" distL="0" distR="0">
            <wp:extent cx="3289300" cy="5372100"/>
            <wp:effectExtent l="19050" t="0" r="6350" b="0"/>
            <wp:docPr id="5" name="圖片 4" descr="m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E7" w:rsidRDefault="00321DE7">
      <w:r>
        <w:rPr>
          <w:rFonts w:hint="eastAsia"/>
        </w:rPr>
        <w:t>這裡還沒寫好，不過大致就是一直接收</w:t>
      </w:r>
      <w:r>
        <w:rPr>
          <w:rFonts w:hint="eastAsia"/>
        </w:rPr>
        <w:t>M128</w:t>
      </w:r>
      <w:r>
        <w:rPr>
          <w:rFonts w:hint="eastAsia"/>
        </w:rPr>
        <w:t>傳來的資料</w:t>
      </w:r>
    </w:p>
    <w:p w:rsidR="00321DE7" w:rsidRDefault="0012147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暫定每次傳來長度</w:t>
      </w:r>
      <w:r>
        <w:rPr>
          <w:rFonts w:hint="eastAsia"/>
        </w:rPr>
        <w:t>17</w:t>
      </w:r>
      <w:r>
        <w:rPr>
          <w:rFonts w:hint="eastAsia"/>
        </w:rPr>
        <w:t>的一維陣列</w:t>
      </w:r>
      <w:r>
        <w:rPr>
          <w:rFonts w:hint="eastAsia"/>
        </w:rPr>
        <w:t>)</w:t>
      </w:r>
    </w:p>
    <w:p w:rsidR="00C83246" w:rsidRPr="00C83246" w:rsidRDefault="00C83246"/>
    <w:p w:rsidR="00321DE7" w:rsidRDefault="005952C6">
      <w:r>
        <w:rPr>
          <w:rFonts w:hint="eastAsia"/>
        </w:rPr>
        <w:t>三、</w:t>
      </w:r>
      <w:r w:rsidR="00321DE7">
        <w:rPr>
          <w:rFonts w:hint="eastAsia"/>
        </w:rPr>
        <w:t>播放模式</w:t>
      </w:r>
    </w:p>
    <w:p w:rsidR="005952C6" w:rsidRDefault="005952C6">
      <w:r>
        <w:rPr>
          <w:rFonts w:hint="eastAsia"/>
        </w:rPr>
        <w:t>當使用者按下</w:t>
      </w:r>
      <w:r>
        <w:rPr>
          <w:rFonts w:hint="eastAsia"/>
        </w:rPr>
        <w:t xml:space="preserve"> "</w:t>
      </w:r>
      <w:r>
        <w:rPr>
          <w:rFonts w:hint="eastAsia"/>
        </w:rPr>
        <w:t>試播動作串</w:t>
      </w:r>
      <w:r>
        <w:rPr>
          <w:rFonts w:hint="eastAsia"/>
        </w:rPr>
        <w:t xml:space="preserve">" </w:t>
      </w:r>
      <w:r>
        <w:rPr>
          <w:rFonts w:hint="eastAsia"/>
        </w:rPr>
        <w:t>或</w:t>
      </w:r>
      <w:r>
        <w:rPr>
          <w:rFonts w:hint="eastAsia"/>
        </w:rPr>
        <w:t xml:space="preserve"> "</w:t>
      </w:r>
      <w:r>
        <w:rPr>
          <w:rFonts w:hint="eastAsia"/>
        </w:rPr>
        <w:t>播放已儲存動作串</w:t>
      </w:r>
      <w:r>
        <w:rPr>
          <w:rFonts w:hint="eastAsia"/>
        </w:rPr>
        <w:t xml:space="preserve">" </w:t>
      </w:r>
      <w:r>
        <w:rPr>
          <w:rFonts w:hint="eastAsia"/>
        </w:rPr>
        <w:t>都會觸發進入播放模式</w:t>
      </w:r>
    </w:p>
    <w:p w:rsidR="00321DE7" w:rsidRDefault="00321DE7">
      <w:r>
        <w:rPr>
          <w:rFonts w:hint="eastAsia"/>
        </w:rPr>
        <w:t>先傳送陣列</w:t>
      </w:r>
      <w:r>
        <w:rPr>
          <w:rFonts w:hint="eastAsia"/>
        </w:rPr>
        <w:t xml:space="preserve"> </w:t>
      </w:r>
      <w:r w:rsidRPr="005952C6">
        <w:rPr>
          <w:rFonts w:hint="eastAsia"/>
          <w:color w:val="FF0000"/>
        </w:rPr>
        <w:t>[2]</w:t>
      </w:r>
      <w:r>
        <w:rPr>
          <w:rFonts w:hint="eastAsia"/>
        </w:rPr>
        <w:t xml:space="preserve"> </w:t>
      </w:r>
      <w:r w:rsidR="005952C6">
        <w:rPr>
          <w:rFonts w:hint="eastAsia"/>
        </w:rPr>
        <w:t xml:space="preserve">     </w:t>
      </w:r>
      <w:r>
        <w:rPr>
          <w:rFonts w:hint="eastAsia"/>
        </w:rPr>
        <w:t>終端機看起來是這樣</w:t>
      </w:r>
    </w:p>
    <w:p w:rsidR="00321DE7" w:rsidRDefault="00321DE7">
      <w:r>
        <w:rPr>
          <w:noProof/>
        </w:rPr>
        <w:drawing>
          <wp:inline distT="0" distB="0" distL="0" distR="0">
            <wp:extent cx="3238500" cy="5441950"/>
            <wp:effectExtent l="19050" t="0" r="0" b="0"/>
            <wp:docPr id="7" name="圖片 6" descr="m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E7" w:rsidRDefault="00321DE7">
      <w:r>
        <w:rPr>
          <w:rFonts w:hint="eastAsia"/>
        </w:rPr>
        <w:t>然後接下來傳送動作串的資料</w:t>
      </w:r>
    </w:p>
    <w:p w:rsidR="00321DE7" w:rsidRDefault="00321DE7">
      <w:r>
        <w:rPr>
          <w:rFonts w:hint="eastAsia"/>
        </w:rPr>
        <w:t>假設</w:t>
      </w:r>
      <w:r>
        <w:rPr>
          <w:rFonts w:hint="eastAsia"/>
        </w:rPr>
        <w:t xml:space="preserve"> </w:t>
      </w:r>
      <w:r w:rsidR="005952C6">
        <w:rPr>
          <w:rFonts w:hint="eastAsia"/>
        </w:rPr>
        <w:t>時間</w:t>
      </w:r>
      <w:r>
        <w:rPr>
          <w:rFonts w:hint="eastAsia"/>
        </w:rPr>
        <w:t>1</w:t>
      </w:r>
      <w:r>
        <w:rPr>
          <w:rFonts w:hint="eastAsia"/>
        </w:rPr>
        <w:t>時</w:t>
      </w:r>
      <w:r>
        <w:rPr>
          <w:rFonts w:hint="eastAsia"/>
        </w:rPr>
        <w:t>17</w:t>
      </w:r>
      <w:r w:rsidR="00121479">
        <w:rPr>
          <w:rFonts w:hint="eastAsia"/>
        </w:rPr>
        <w:t>軸</w:t>
      </w:r>
      <w:r>
        <w:rPr>
          <w:rFonts w:hint="eastAsia"/>
        </w:rPr>
        <w:t>馬達的角度分別是</w:t>
      </w:r>
    </w:p>
    <w:p w:rsidR="00321DE7" w:rsidRDefault="00321DE7"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r w:rsidR="00121479">
        <w:rPr>
          <w:rFonts w:hint="eastAsia"/>
        </w:rPr>
        <w:t>10</w:t>
      </w:r>
    </w:p>
    <w:p w:rsidR="00121479" w:rsidRDefault="005952C6" w:rsidP="00121479">
      <w:r>
        <w:rPr>
          <w:rFonts w:hint="eastAsia"/>
        </w:rPr>
        <w:t>時間</w:t>
      </w:r>
      <w:r w:rsidR="00121479">
        <w:rPr>
          <w:rFonts w:hint="eastAsia"/>
        </w:rPr>
        <w:t>2</w:t>
      </w:r>
      <w:r w:rsidR="00121479">
        <w:rPr>
          <w:rFonts w:hint="eastAsia"/>
        </w:rPr>
        <w:t>時</w:t>
      </w:r>
      <w:r w:rsidR="00121479">
        <w:rPr>
          <w:rFonts w:hint="eastAsia"/>
        </w:rPr>
        <w:t>17</w:t>
      </w:r>
      <w:r w:rsidR="00121479">
        <w:rPr>
          <w:rFonts w:hint="eastAsia"/>
        </w:rPr>
        <w:t>個馬達的角度分別是</w:t>
      </w:r>
    </w:p>
    <w:p w:rsidR="00121479" w:rsidRDefault="00121479" w:rsidP="00121479">
      <w:r>
        <w:rPr>
          <w:rFonts w:hint="eastAsia"/>
        </w:rPr>
        <w:lastRenderedPageBreak/>
        <w:t xml:space="preserve">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20 10</w:t>
      </w:r>
    </w:p>
    <w:p w:rsidR="00121479" w:rsidRDefault="00121479" w:rsidP="00121479">
      <w:r>
        <w:rPr>
          <w:rFonts w:hint="eastAsia"/>
        </w:rPr>
        <w:t>則傳送的動作串資料就是</w:t>
      </w:r>
    </w:p>
    <w:p w:rsidR="00121479" w:rsidRPr="00F76884" w:rsidRDefault="00121479" w:rsidP="00121479">
      <w:pPr>
        <w:rPr>
          <w:color w:val="FF0000"/>
        </w:rPr>
      </w:pPr>
      <w:r>
        <w:rPr>
          <w:rFonts w:hint="eastAsia"/>
        </w:rPr>
        <w:t>陣列</w:t>
      </w:r>
      <w:r>
        <w:rPr>
          <w:rFonts w:hint="eastAsia"/>
        </w:rPr>
        <w:t xml:space="preserve"> </w:t>
      </w:r>
      <w:r w:rsidRPr="00F76884">
        <w:rPr>
          <w:rFonts w:hint="eastAsia"/>
          <w:color w:val="FF0000"/>
        </w:rPr>
        <w:t>[0,0,0,0,0,0,0,0,0,0,0,0,0,0,0,0,10,0,0,0,0,0,0,0,0,0,0,0,0,0,0,0,20,10]</w:t>
      </w:r>
    </w:p>
    <w:p w:rsidR="00121479" w:rsidRDefault="00121479" w:rsidP="00121479">
      <w:r>
        <w:rPr>
          <w:rFonts w:hint="eastAsia"/>
        </w:rPr>
        <w:t>動作串中有</w:t>
      </w:r>
      <w:r>
        <w:rPr>
          <w:rFonts w:hint="eastAsia"/>
        </w:rPr>
        <w:t>N</w:t>
      </w:r>
      <w:r>
        <w:rPr>
          <w:rFonts w:hint="eastAsia"/>
        </w:rPr>
        <w:t>個定格動作，陣列長度就是</w:t>
      </w:r>
      <w:r>
        <w:rPr>
          <w:rFonts w:hint="eastAsia"/>
        </w:rPr>
        <w:t xml:space="preserve">17*N </w:t>
      </w:r>
    </w:p>
    <w:p w:rsidR="004B699A" w:rsidRPr="00F261DE" w:rsidRDefault="00C83246" w:rsidP="00121479">
      <w:r>
        <w:rPr>
          <w:rFonts w:hint="eastAsia"/>
        </w:rPr>
        <w:t>#</w:t>
      </w:r>
      <w:r w:rsidR="00F261DE">
        <w:rPr>
          <w:rFonts w:hint="eastAsia"/>
        </w:rPr>
        <w:t>動作串的長度上限需要討論一下</w:t>
      </w:r>
    </w:p>
    <w:p w:rsidR="00121479" w:rsidRDefault="00C83246">
      <w:r>
        <w:rPr>
          <w:rFonts w:hint="eastAsia"/>
        </w:rPr>
        <w:t>#</w:t>
      </w:r>
      <w:r w:rsidR="004B699A">
        <w:rPr>
          <w:rFonts w:hint="eastAsia"/>
        </w:rPr>
        <w:t>這裡看看要不要加上，動作串播放完成後</w:t>
      </w:r>
      <w:r w:rsidR="004B699A">
        <w:rPr>
          <w:rFonts w:hint="eastAsia"/>
        </w:rPr>
        <w:t>M128</w:t>
      </w:r>
      <w:r w:rsidR="004B699A">
        <w:rPr>
          <w:rFonts w:hint="eastAsia"/>
        </w:rPr>
        <w:t>給個</w:t>
      </w:r>
      <w:r w:rsidR="004B699A">
        <w:rPr>
          <w:rFonts w:hint="eastAsia"/>
        </w:rPr>
        <w:t>ACK</w:t>
      </w:r>
      <w:r w:rsidR="004B699A">
        <w:rPr>
          <w:rFonts w:hint="eastAsia"/>
        </w:rPr>
        <w:t>，然後自動切換回電腦教學模式</w:t>
      </w:r>
      <w:r w:rsidR="004B699A">
        <w:rPr>
          <w:rFonts w:hint="eastAsia"/>
        </w:rPr>
        <w:t>@@</w:t>
      </w:r>
    </w:p>
    <w:p w:rsidR="00F261DE" w:rsidRPr="00F261DE" w:rsidRDefault="00F261DE"/>
    <w:p w:rsidR="005952C6" w:rsidRDefault="004B699A">
      <w:r>
        <w:rPr>
          <w:rFonts w:hint="eastAsia"/>
        </w:rPr>
        <w:t>四、其他功能</w:t>
      </w:r>
    </w:p>
    <w:p w:rsidR="005952C6" w:rsidRDefault="004B699A">
      <w:r>
        <w:rPr>
          <w:rFonts w:hint="eastAsia"/>
        </w:rPr>
        <w:t>使用電腦教學模式或手動教學模式</w:t>
      </w:r>
      <w:r w:rsidR="00F261DE">
        <w:rPr>
          <w:rFonts w:hint="eastAsia"/>
        </w:rPr>
        <w:t>時，</w:t>
      </w:r>
      <w:r>
        <w:rPr>
          <w:rFonts w:hint="eastAsia"/>
        </w:rPr>
        <w:t>按下至少一次</w:t>
      </w:r>
      <w:r>
        <w:rPr>
          <w:rFonts w:hint="eastAsia"/>
        </w:rPr>
        <w:t>"</w:t>
      </w:r>
      <w:r>
        <w:rPr>
          <w:rFonts w:hint="eastAsia"/>
        </w:rPr>
        <w:t>紀錄目前位置</w:t>
      </w:r>
      <w:r>
        <w:rPr>
          <w:rFonts w:hint="eastAsia"/>
        </w:rPr>
        <w:t>"</w:t>
      </w:r>
      <w:r>
        <w:rPr>
          <w:rFonts w:hint="eastAsia"/>
        </w:rPr>
        <w:t>之後</w:t>
      </w:r>
    </w:p>
    <w:p w:rsidR="0016125C" w:rsidRDefault="004B699A">
      <w:r>
        <w:rPr>
          <w:rFonts w:hint="eastAsia"/>
        </w:rPr>
        <w:t>可以按</w:t>
      </w:r>
      <w:r>
        <w:rPr>
          <w:rFonts w:hint="eastAsia"/>
        </w:rPr>
        <w:t>"</w:t>
      </w:r>
      <w:r>
        <w:rPr>
          <w:rFonts w:hint="eastAsia"/>
        </w:rPr>
        <w:t>試播動作串</w:t>
      </w:r>
      <w:r>
        <w:rPr>
          <w:rFonts w:hint="eastAsia"/>
        </w:rPr>
        <w:t xml:space="preserve">" </w:t>
      </w:r>
      <w:r>
        <w:rPr>
          <w:rFonts w:hint="eastAsia"/>
        </w:rPr>
        <w:t>切換到播放模式</w:t>
      </w:r>
      <w:r>
        <w:rPr>
          <w:rFonts w:hint="eastAsia"/>
        </w:rPr>
        <w:t xml:space="preserve"> </w:t>
      </w:r>
    </w:p>
    <w:p w:rsidR="0016125C" w:rsidRDefault="0016125C">
      <w:r>
        <w:rPr>
          <w:rFonts w:hint="eastAsia"/>
        </w:rPr>
        <w:t>不喜歡</w:t>
      </w:r>
      <w:r>
        <w:rPr>
          <w:rFonts w:hint="eastAsia"/>
        </w:rPr>
        <w:t>-&gt;</w:t>
      </w:r>
      <w:r>
        <w:rPr>
          <w:rFonts w:hint="eastAsia"/>
        </w:rPr>
        <w:t>按刪除動作串清空資料</w:t>
      </w:r>
    </w:p>
    <w:p w:rsidR="004B699A" w:rsidRDefault="004B699A">
      <w:r>
        <w:rPr>
          <w:rFonts w:hint="eastAsia"/>
        </w:rPr>
        <w:t>確定動作串無誤</w:t>
      </w:r>
      <w:r w:rsidR="0016125C">
        <w:rPr>
          <w:rFonts w:hint="eastAsia"/>
        </w:rPr>
        <w:t xml:space="preserve"> -&gt;</w:t>
      </w:r>
      <w:r>
        <w:rPr>
          <w:rFonts w:hint="eastAsia"/>
        </w:rPr>
        <w:t>按下</w:t>
      </w:r>
      <w:r>
        <w:rPr>
          <w:rFonts w:hint="eastAsia"/>
        </w:rPr>
        <w:t>"</w:t>
      </w:r>
      <w:r>
        <w:rPr>
          <w:rFonts w:hint="eastAsia"/>
        </w:rPr>
        <w:t>儲存動作串</w:t>
      </w:r>
      <w:r>
        <w:rPr>
          <w:rFonts w:hint="eastAsia"/>
        </w:rPr>
        <w:t>"</w:t>
      </w:r>
    </w:p>
    <w:p w:rsidR="004B699A" w:rsidRDefault="004B699A">
      <w:r>
        <w:rPr>
          <w:rFonts w:hint="eastAsia"/>
        </w:rPr>
        <w:t>會跳出一個檔案對話窗</w:t>
      </w:r>
    </w:p>
    <w:p w:rsidR="005952C6" w:rsidRDefault="00C83246">
      <w:r>
        <w:rPr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6" name="圖片 5" descr="file_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di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C6" w:rsidRDefault="0016125C">
      <w:r>
        <w:rPr>
          <w:rFonts w:hint="eastAsia"/>
        </w:rPr>
        <w:t>輸入檔名後</w:t>
      </w:r>
      <w:r>
        <w:rPr>
          <w:rFonts w:hint="eastAsia"/>
        </w:rPr>
        <w:t>,</w:t>
      </w:r>
      <w:r>
        <w:rPr>
          <w:rFonts w:hint="eastAsia"/>
        </w:rPr>
        <w:t>按存檔生成一個</w:t>
      </w:r>
      <w:r>
        <w:rPr>
          <w:rFonts w:hint="eastAsia"/>
        </w:rPr>
        <w:t>txt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裡面的內容其實就是播放模式中要傳送的陣列內容</w:t>
      </w:r>
      <w:r>
        <w:rPr>
          <w:rFonts w:hint="eastAsia"/>
        </w:rPr>
        <w:t>(</w:t>
      </w:r>
      <w:r>
        <w:rPr>
          <w:rFonts w:hint="eastAsia"/>
        </w:rPr>
        <w:t>痾這裡如果按取消剛剛的動作串就會不見囉</w:t>
      </w:r>
      <w:r>
        <w:rPr>
          <w:rFonts w:hint="eastAsia"/>
        </w:rPr>
        <w:t>)</w:t>
      </w:r>
    </w:p>
    <w:p w:rsidR="0016125C" w:rsidRDefault="0016125C">
      <w:pPr>
        <w:rPr>
          <w:rFonts w:hint="eastAsia"/>
        </w:rPr>
      </w:pPr>
      <w:r>
        <w:rPr>
          <w:rFonts w:hint="eastAsia"/>
        </w:rPr>
        <w:t>下次按下</w:t>
      </w:r>
      <w:r>
        <w:rPr>
          <w:rFonts w:hint="eastAsia"/>
        </w:rPr>
        <w:t>"</w:t>
      </w:r>
      <w:r>
        <w:rPr>
          <w:rFonts w:hint="eastAsia"/>
        </w:rPr>
        <w:t>播放已儲存的動作串</w:t>
      </w:r>
      <w:r>
        <w:rPr>
          <w:rFonts w:hint="eastAsia"/>
        </w:rPr>
        <w:t xml:space="preserve">" </w:t>
      </w:r>
      <w:r>
        <w:rPr>
          <w:rFonts w:hint="eastAsia"/>
        </w:rPr>
        <w:t>會跳出一個開啟檔案的對話窗</w:t>
      </w:r>
      <w:r>
        <w:rPr>
          <w:rFonts w:hint="eastAsia"/>
        </w:rPr>
        <w:t xml:space="preserve"> </w:t>
      </w:r>
    </w:p>
    <w:p w:rsidR="00C83246" w:rsidRDefault="00C83246">
      <w:r>
        <w:rPr>
          <w:noProof/>
        </w:rPr>
        <w:drawing>
          <wp:inline distT="0" distB="0" distL="0" distR="0">
            <wp:extent cx="5274310" cy="3296285"/>
            <wp:effectExtent l="19050" t="0" r="2540" b="0"/>
            <wp:docPr id="12" name="圖片 11" descr="open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l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C6" w:rsidRDefault="0016125C">
      <w:r>
        <w:rPr>
          <w:rFonts w:hint="eastAsia"/>
        </w:rPr>
        <w:t>選擇它按下開啟就會讀取裡面內容然後直接用</w:t>
      </w:r>
      <w:r>
        <w:rPr>
          <w:rFonts w:hint="eastAsia"/>
        </w:rPr>
        <w:t>HMI</w:t>
      </w:r>
      <w:r w:rsidR="00F261DE">
        <w:rPr>
          <w:rFonts w:hint="eastAsia"/>
        </w:rPr>
        <w:t>經過藍芽</w:t>
      </w:r>
      <w:r>
        <w:rPr>
          <w:rFonts w:hint="eastAsia"/>
        </w:rPr>
        <w:t>傳給</w:t>
      </w:r>
      <w:r>
        <w:rPr>
          <w:rFonts w:hint="eastAsia"/>
        </w:rPr>
        <w:t>M128</w:t>
      </w:r>
      <w:r>
        <w:rPr>
          <w:rFonts w:hint="eastAsia"/>
        </w:rPr>
        <w:t>來播放</w:t>
      </w:r>
    </w:p>
    <w:p w:rsidR="00121479" w:rsidRDefault="005952C6">
      <w:r>
        <w:rPr>
          <w:rFonts w:hint="eastAsia"/>
        </w:rPr>
        <w:lastRenderedPageBreak/>
        <w:t>五、關掉視窗</w:t>
      </w:r>
    </w:p>
    <w:p w:rsidR="00121479" w:rsidRDefault="00121479">
      <w:r>
        <w:rPr>
          <w:rFonts w:hint="eastAsia"/>
        </w:rPr>
        <w:t>按下</w:t>
      </w:r>
      <w:r>
        <w:rPr>
          <w:rFonts w:hint="eastAsia"/>
        </w:rPr>
        <w:t>close</w:t>
      </w:r>
      <w:r>
        <w:rPr>
          <w:rFonts w:hint="eastAsia"/>
        </w:rPr>
        <w:t>切換到關機模式</w:t>
      </w:r>
    </w:p>
    <w:p w:rsidR="00121479" w:rsidRDefault="00121479">
      <w:r>
        <w:rPr>
          <w:rFonts w:hint="eastAsia"/>
        </w:rPr>
        <w:t>傳送陣列</w:t>
      </w:r>
      <w:r>
        <w:rPr>
          <w:rFonts w:hint="eastAsia"/>
        </w:rPr>
        <w:t xml:space="preserve"> </w:t>
      </w:r>
      <w:r w:rsidRPr="00F76884">
        <w:rPr>
          <w:rFonts w:hint="eastAsia"/>
          <w:color w:val="FF0000"/>
        </w:rPr>
        <w:t>[3]</w:t>
      </w:r>
      <w:r>
        <w:rPr>
          <w:rFonts w:hint="eastAsia"/>
        </w:rPr>
        <w:t xml:space="preserve">  </w:t>
      </w:r>
      <w:r>
        <w:rPr>
          <w:rFonts w:hint="eastAsia"/>
        </w:rPr>
        <w:t>終端機畫面如下</w:t>
      </w:r>
    </w:p>
    <w:p w:rsidR="00121479" w:rsidRDefault="00121479">
      <w:r>
        <w:rPr>
          <w:rFonts w:hint="eastAsia"/>
          <w:noProof/>
        </w:rPr>
        <w:drawing>
          <wp:inline distT="0" distB="0" distL="0" distR="0">
            <wp:extent cx="3238500" cy="5441950"/>
            <wp:effectExtent l="19050" t="0" r="0" b="0"/>
            <wp:docPr id="8" name="圖片 7" descr="m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C6" w:rsidRDefault="00C83246">
      <w:r>
        <w:rPr>
          <w:rFonts w:hint="eastAsia"/>
        </w:rPr>
        <w:t>#</w:t>
      </w:r>
      <w:r w:rsidR="005952C6">
        <w:rPr>
          <w:rFonts w:hint="eastAsia"/>
        </w:rPr>
        <w:t>不過現在</w:t>
      </w:r>
      <w:r w:rsidR="004B699A">
        <w:rPr>
          <w:rFonts w:hint="eastAsia"/>
        </w:rPr>
        <w:t>有個問題，</w:t>
      </w:r>
      <w:r w:rsidR="005952C6">
        <w:rPr>
          <w:rFonts w:hint="eastAsia"/>
        </w:rPr>
        <w:t>他只有按下</w:t>
      </w:r>
      <w:r w:rsidR="005952C6">
        <w:rPr>
          <w:rFonts w:hint="eastAsia"/>
        </w:rPr>
        <w:t>close</w:t>
      </w:r>
      <w:r w:rsidR="005952C6">
        <w:rPr>
          <w:rFonts w:hint="eastAsia"/>
        </w:rPr>
        <w:t>鍵可以觸發傳送</w:t>
      </w:r>
      <w:r w:rsidR="004B699A">
        <w:rPr>
          <w:rFonts w:hint="eastAsia"/>
        </w:rPr>
        <w:t>mode</w:t>
      </w:r>
      <w:r w:rsidR="004B699A">
        <w:rPr>
          <w:rFonts w:hint="eastAsia"/>
        </w:rPr>
        <w:t>訊息，直接按視窗上面的</w:t>
      </w:r>
      <w:r w:rsidR="004B699A">
        <w:rPr>
          <w:rFonts w:hint="eastAsia"/>
        </w:rPr>
        <w:t>X</w:t>
      </w:r>
      <w:r>
        <w:rPr>
          <w:rFonts w:hint="eastAsia"/>
        </w:rPr>
        <w:t>就不會觸發，這個會再想想辦法</w:t>
      </w:r>
      <w:r w:rsidR="00F261DE">
        <w:rPr>
          <w:rFonts w:hint="eastAsia"/>
        </w:rPr>
        <w:t>@@"</w:t>
      </w:r>
      <w:r w:rsidR="004B699A">
        <w:rPr>
          <w:rFonts w:hint="eastAsia"/>
        </w:rPr>
        <w:t>。</w:t>
      </w:r>
    </w:p>
    <w:p w:rsidR="005952C6" w:rsidRDefault="00F261DE">
      <w:r>
        <w:rPr>
          <w:rFonts w:hint="eastAsia"/>
        </w:rPr>
        <w:t>六、待討論</w:t>
      </w:r>
    </w:p>
    <w:p w:rsidR="00121479" w:rsidRDefault="00C83246">
      <w:r>
        <w:rPr>
          <w:rFonts w:hint="eastAsia"/>
        </w:rPr>
        <w:t>#</w:t>
      </w:r>
      <w:r w:rsidR="00121479">
        <w:rPr>
          <w:rFonts w:hint="eastAsia"/>
        </w:rPr>
        <w:t>切換模式時</w:t>
      </w:r>
      <w:r w:rsidR="00121479">
        <w:rPr>
          <w:rFonts w:hint="eastAsia"/>
        </w:rPr>
        <w:t xml:space="preserve"> </w:t>
      </w:r>
      <w:r w:rsidR="00121479">
        <w:rPr>
          <w:rFonts w:hint="eastAsia"/>
        </w:rPr>
        <w:t>傳送的</w:t>
      </w:r>
      <w:r w:rsidR="00121479">
        <w:rPr>
          <w:rFonts w:hint="eastAsia"/>
        </w:rPr>
        <w:t>mode</w:t>
      </w:r>
      <w:r w:rsidR="00121479">
        <w:rPr>
          <w:rFonts w:hint="eastAsia"/>
        </w:rPr>
        <w:t>訊息</w:t>
      </w:r>
      <w:r w:rsidR="006D59BC">
        <w:rPr>
          <w:rFonts w:hint="eastAsia"/>
        </w:rPr>
        <w:t>形式可以再討論</w:t>
      </w:r>
    </w:p>
    <w:p w:rsidR="006D59BC" w:rsidRDefault="00C83246">
      <w:r>
        <w:rPr>
          <w:rFonts w:hint="eastAsia"/>
        </w:rPr>
        <w:t>#</w:t>
      </w:r>
      <w:r w:rsidR="006D59BC">
        <w:rPr>
          <w:rFonts w:hint="eastAsia"/>
        </w:rPr>
        <w:t>然後</w:t>
      </w:r>
      <w:r w:rsidR="006D59BC">
        <w:rPr>
          <w:rFonts w:hint="eastAsia"/>
        </w:rPr>
        <w:t>M128</w:t>
      </w:r>
      <w:r w:rsidR="006D59BC">
        <w:rPr>
          <w:rFonts w:hint="eastAsia"/>
        </w:rPr>
        <w:t>收到</w:t>
      </w:r>
      <w:r w:rsidR="006D59BC">
        <w:rPr>
          <w:rFonts w:hint="eastAsia"/>
        </w:rPr>
        <w:t>mode</w:t>
      </w:r>
      <w:r w:rsidR="006D59BC">
        <w:rPr>
          <w:rFonts w:hint="eastAsia"/>
        </w:rPr>
        <w:t>訊息之後，應該再加上</w:t>
      </w:r>
      <w:r w:rsidR="006D59BC">
        <w:rPr>
          <w:rFonts w:hint="eastAsia"/>
        </w:rPr>
        <w:t>ACK</w:t>
      </w:r>
      <w:r>
        <w:rPr>
          <w:rFonts w:hint="eastAsia"/>
        </w:rPr>
        <w:t>的機制，可是</w:t>
      </w:r>
      <w:r w:rsidR="006D59BC">
        <w:rPr>
          <w:rFonts w:hint="eastAsia"/>
        </w:rPr>
        <w:t>怕只回應一次</w:t>
      </w:r>
      <w:r w:rsidR="006D59BC">
        <w:rPr>
          <w:rFonts w:hint="eastAsia"/>
        </w:rPr>
        <w:t>python</w:t>
      </w:r>
      <w:r w:rsidR="006D59BC">
        <w:rPr>
          <w:rFonts w:hint="eastAsia"/>
        </w:rPr>
        <w:t>會收不到</w:t>
      </w:r>
      <w:r w:rsidR="006D59BC">
        <w:rPr>
          <w:rFonts w:hint="eastAsia"/>
        </w:rPr>
        <w:t>(</w:t>
      </w:r>
      <w:r w:rsidR="006D59BC">
        <w:rPr>
          <w:rFonts w:hint="eastAsia"/>
        </w:rPr>
        <w:t>錯過</w:t>
      </w:r>
      <w:r w:rsidR="006D59BC">
        <w:rPr>
          <w:rFonts w:hint="eastAsia"/>
        </w:rPr>
        <w:t>)</w:t>
      </w:r>
    </w:p>
    <w:p w:rsidR="00121479" w:rsidRDefault="00F261DE">
      <w:pPr>
        <w:rPr>
          <w:rFonts w:hint="eastAsia"/>
        </w:rPr>
      </w:pPr>
      <w:r>
        <w:rPr>
          <w:rFonts w:hint="eastAsia"/>
        </w:rPr>
        <w:lastRenderedPageBreak/>
        <w:t>七、測試</w:t>
      </w:r>
    </w:p>
    <w:p w:rsidR="00C83246" w:rsidRDefault="00C83246">
      <w:r>
        <w:rPr>
          <w:rFonts w:hint="eastAsia"/>
        </w:rPr>
        <w:t>終端機切換到</w:t>
      </w:r>
      <w:r>
        <w:rPr>
          <w:rFonts w:hint="eastAsia"/>
        </w:rPr>
        <w:t xml:space="preserve"> QT_projest_0827</w:t>
      </w:r>
      <w:r>
        <w:rPr>
          <w:rFonts w:hint="eastAsia"/>
        </w:rPr>
        <w:t>資料夾</w:t>
      </w:r>
      <w:r>
        <w:rPr>
          <w:rFonts w:hint="eastAsia"/>
        </w:rPr>
        <w:t xml:space="preserve"> </w:t>
      </w:r>
      <w:r>
        <w:rPr>
          <w:rFonts w:hint="eastAsia"/>
        </w:rPr>
        <w:t>輸入指令</w:t>
      </w:r>
      <w:r>
        <w:rPr>
          <w:rFonts w:hint="eastAsia"/>
        </w:rPr>
        <w:t xml:space="preserve">python -m </w:t>
      </w:r>
      <w:proofErr w:type="spellStart"/>
      <w:r>
        <w:rPr>
          <w:rFonts w:hint="eastAsia"/>
        </w:rPr>
        <w:t>pyqtapp</w:t>
      </w:r>
      <w:proofErr w:type="spellEnd"/>
    </w:p>
    <w:p w:rsidR="00F261DE" w:rsidRDefault="00C832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1365"/>
            <wp:effectExtent l="19050" t="0" r="2540" b="0"/>
            <wp:docPr id="13" name="圖片 12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46" w:rsidRDefault="00C83246">
      <w:pPr>
        <w:rPr>
          <w:rFonts w:hint="eastAsia"/>
        </w:rPr>
      </w:pPr>
      <w:r>
        <w:rPr>
          <w:rFonts w:hint="eastAsia"/>
        </w:rPr>
        <w:t>會先跳出一個下拉式選單的對話窗，</w:t>
      </w:r>
      <w:r w:rsidR="00292A99">
        <w:rPr>
          <w:rFonts w:hint="eastAsia"/>
        </w:rPr>
        <w:t>請選擇用來和藍芽通訊的序列埠，注意確定序列埠已開啟</w:t>
      </w:r>
      <w:r w:rsidR="00292A99">
        <w:rPr>
          <w:rFonts w:hint="eastAsia"/>
        </w:rPr>
        <w:t>(</w:t>
      </w:r>
      <w:r w:rsidR="00292A99">
        <w:rPr>
          <w:rFonts w:hint="eastAsia"/>
        </w:rPr>
        <w:t>確實連上藍芽</w:t>
      </w:r>
      <w:r w:rsidR="00292A99">
        <w:rPr>
          <w:rFonts w:hint="eastAsia"/>
        </w:rPr>
        <w:t>)</w:t>
      </w:r>
      <w:r w:rsidR="00292A99">
        <w:rPr>
          <w:rFonts w:hint="eastAsia"/>
        </w:rPr>
        <w:t>才打得開</w:t>
      </w:r>
    </w:p>
    <w:p w:rsidR="00292A99" w:rsidRDefault="00292A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97050" cy="1136650"/>
            <wp:effectExtent l="19050" t="0" r="0" b="0"/>
            <wp:docPr id="14" name="圖片 13" descr="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9" w:rsidRDefault="00292A99">
      <w:pPr>
        <w:rPr>
          <w:rFonts w:hint="eastAsia"/>
        </w:rPr>
      </w:pPr>
      <w:r>
        <w:rPr>
          <w:rFonts w:hint="eastAsia"/>
        </w:rPr>
        <w:t>然後就會跳出來了</w:t>
      </w:r>
    </w:p>
    <w:p w:rsidR="00292A99" w:rsidRPr="00292A99" w:rsidRDefault="00292A99">
      <w:r>
        <w:rPr>
          <w:noProof/>
        </w:rPr>
        <w:drawing>
          <wp:inline distT="0" distB="0" distL="0" distR="0">
            <wp:extent cx="3061912" cy="3181350"/>
            <wp:effectExtent l="19050" t="0" r="5138" b="0"/>
            <wp:docPr id="15" name="圖片 14" descr="s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912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A99" w:rsidRPr="00292A99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CED" w:rsidRDefault="00880CED" w:rsidP="00C139B5">
      <w:pPr>
        <w:spacing w:before="0" w:after="0"/>
      </w:pPr>
      <w:r>
        <w:separator/>
      </w:r>
    </w:p>
  </w:endnote>
  <w:endnote w:type="continuationSeparator" w:id="0">
    <w:p w:rsidR="00880CED" w:rsidRDefault="00880CED" w:rsidP="00C139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CED" w:rsidRDefault="00880CED" w:rsidP="00C139B5">
      <w:pPr>
        <w:spacing w:before="0" w:after="0"/>
      </w:pPr>
      <w:r>
        <w:separator/>
      </w:r>
    </w:p>
  </w:footnote>
  <w:footnote w:type="continuationSeparator" w:id="0">
    <w:p w:rsidR="00880CED" w:rsidRDefault="00880CED" w:rsidP="00C139B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F2284"/>
    <w:multiLevelType w:val="hybridMultilevel"/>
    <w:tmpl w:val="3E9E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1276B1"/>
    <w:multiLevelType w:val="hybridMultilevel"/>
    <w:tmpl w:val="37AAE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950867"/>
    <w:multiLevelType w:val="hybridMultilevel"/>
    <w:tmpl w:val="039CDC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F06"/>
    <w:rsid w:val="0008151C"/>
    <w:rsid w:val="00121479"/>
    <w:rsid w:val="0016125C"/>
    <w:rsid w:val="002136F8"/>
    <w:rsid w:val="00266F06"/>
    <w:rsid w:val="00292A99"/>
    <w:rsid w:val="002F5692"/>
    <w:rsid w:val="00321DE7"/>
    <w:rsid w:val="004760C5"/>
    <w:rsid w:val="00496100"/>
    <w:rsid w:val="004B699A"/>
    <w:rsid w:val="005952C6"/>
    <w:rsid w:val="00651340"/>
    <w:rsid w:val="006D59BC"/>
    <w:rsid w:val="007E291C"/>
    <w:rsid w:val="00880CED"/>
    <w:rsid w:val="008E5F40"/>
    <w:rsid w:val="00A70C04"/>
    <w:rsid w:val="00A773A6"/>
    <w:rsid w:val="00C139B5"/>
    <w:rsid w:val="00C56D8E"/>
    <w:rsid w:val="00C83246"/>
    <w:rsid w:val="00E01641"/>
    <w:rsid w:val="00E80EF0"/>
    <w:rsid w:val="00F261DE"/>
    <w:rsid w:val="00F76884"/>
    <w:rsid w:val="00FC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  <o:r id="V:Rule1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F06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6F0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1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139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1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139B5"/>
    <w:rPr>
      <w:sz w:val="20"/>
      <w:szCs w:val="20"/>
    </w:rPr>
  </w:style>
  <w:style w:type="table" w:styleId="a9">
    <w:name w:val="Table Grid"/>
    <w:basedOn w:val="a1"/>
    <w:uiPriority w:val="59"/>
    <w:rsid w:val="00C56D8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6D8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29596-2C0A-44C4-B854-6FCEE551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2018-08-24T13:57:00Z</dcterms:created>
  <dcterms:modified xsi:type="dcterms:W3CDTF">2018-08-29T17:12:00Z</dcterms:modified>
</cp:coreProperties>
</file>