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1"/>
        <w:snapToGrid w:val="0"/>
        <w:spacing w:before="0" w:after="0" w:line="288" w:lineRule="auto"/>
        <w:ind w:left="0" w:right="0" w:firstLine="0"/>
        <w:jc w:val="center"/>
        <w:textAlignment w:val="baseline"/>
        <w:rPr>
          <w:rFonts w:ascii="돋움" w:eastAsia="돋움"/>
          <w:b w:val="1"/>
          <w:bCs w:val="1"/>
          <w:color w:val="000000"/>
          <w:spacing w:val="0"/>
          <w:w w:val="100"/>
          <w:position w:val="0"/>
          <w:sz w:val="40"/>
          <w:lang/>
        </w:rPr>
      </w:pPr>
      <w:r>
        <w:rPr>
          <w:rFonts w:ascii="돋움" w:eastAsia="돋움"/>
          <w:b w:val="1"/>
          <w:bCs w:val="1"/>
          <w:color w:val="000000"/>
          <w:spacing w:val="0"/>
          <w:w w:val="100"/>
          <w:position w:val="0"/>
          <w:sz w:val="40"/>
          <w:lang/>
        </w:rPr>
        <w:t xml:space="preserve">실무중심 산학협력 프로젝트</w:t>
      </w:r>
      <w:r>
        <w:rPr>
          <w:rFonts w:ascii="돋움" w:eastAsia="돋움"/>
          <w:b w:val="1"/>
          <w:bCs w:val="1"/>
          <w:color w:val="000000"/>
          <w:spacing w:val="0"/>
          <w:w w:val="100"/>
          <w:position w:val="0"/>
          <w:sz w:val="40"/>
          <w:lang/>
        </w:rPr>
        <w:t xml:space="preserve">2 </w:t>
      </w:r>
      <w:r>
        <w:rPr>
          <w:rFonts w:ascii="돋움" w:eastAsia="돋움"/>
          <w:b w:val="1"/>
          <w:bCs w:val="1"/>
          <w:color w:val="000000"/>
          <w:spacing w:val="0"/>
          <w:w w:val="100"/>
          <w:position w:val="0"/>
          <w:sz w:val="40"/>
          <w:lang/>
        </w:rPr>
        <w:t xml:space="preserve">설계 지침서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2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2"/>
          <w:lang/>
        </w:rPr>
        <w:t xml:space="preserve">과목 명 </w:t>
      </w:r>
      <w:r>
        <w:rPr>
          <w:rFonts w:ascii="돋움" w:eastAsia="돋움"/>
          <w:color w:val="000000"/>
          <w:spacing w:val="0"/>
          <w:w w:val="100"/>
          <w:position w:val="0"/>
          <w:sz w:val="22"/>
          <w:lang/>
        </w:rPr>
        <w:t xml:space="preserve">: </w:t>
      </w:r>
      <w:r>
        <w:rPr>
          <w:rFonts w:ascii="돋움" w:eastAsia="돋움"/>
          <w:color w:val="000000"/>
          <w:spacing w:val="0"/>
          <w:w w:val="100"/>
          <w:position w:val="0"/>
          <w:sz w:val="22"/>
          <w:lang/>
        </w:rPr>
        <w:t xml:space="preserve">실무중심 산학협력 프로젝트</w:t>
      </w:r>
      <w:r>
        <w:rPr>
          <w:rFonts w:ascii="돋움" w:eastAsia="돋움"/>
          <w:color w:val="000000"/>
          <w:spacing w:val="0"/>
          <w:w w:val="100"/>
          <w:position w:val="0"/>
          <w:sz w:val="22"/>
          <w:lang/>
        </w:rPr>
        <w:t xml:space="preserve">2 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2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2"/>
          <w:lang/>
        </w:rPr>
        <w:t xml:space="preserve">담당교수</w:t>
      </w:r>
      <w:r>
        <w:rPr>
          <w:rFonts w:ascii="돋움" w:eastAsia="돋움"/>
          <w:color w:val="000000"/>
          <w:spacing w:val="0"/>
          <w:w w:val="100"/>
          <w:position w:val="0"/>
          <w:sz w:val="22"/>
          <w:lang/>
        </w:rPr>
        <w:t xml:space="preserve">: </w:t>
      </w:r>
      <w:r>
        <w:rPr>
          <w:rFonts w:ascii="돋움" w:eastAsia="돋움"/>
          <w:color w:val="000000"/>
          <w:spacing w:val="0"/>
          <w:w w:val="100"/>
          <w:position w:val="0"/>
          <w:sz w:val="22"/>
          <w:lang/>
        </w:rPr>
        <w:t xml:space="preserve">이석균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2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2"/>
          <w:lang/>
        </w:rPr>
        <w:t xml:space="preserve">개설학기</w:t>
      </w:r>
      <w:r>
        <w:rPr>
          <w:rFonts w:ascii="돋움" w:eastAsia="돋움"/>
          <w:color w:val="000000"/>
          <w:spacing w:val="0"/>
          <w:w w:val="100"/>
          <w:position w:val="0"/>
          <w:sz w:val="22"/>
          <w:lang/>
        </w:rPr>
        <w:t xml:space="preserve">: 2020</w:t>
      </w:r>
      <w:r>
        <w:rPr>
          <w:rFonts w:ascii="돋움" w:eastAsia="돋움"/>
          <w:color w:val="000000"/>
          <w:spacing w:val="0"/>
          <w:w w:val="100"/>
          <w:position w:val="0"/>
          <w:sz w:val="22"/>
          <w:lang/>
        </w:rPr>
        <w:t xml:space="preserve">년 </w:t>
      </w:r>
      <w:r>
        <w:rPr>
          <w:rFonts w:ascii="돋움" w:eastAsia="돋움"/>
          <w:color w:val="000000"/>
          <w:spacing w:val="0"/>
          <w:w w:val="100"/>
          <w:position w:val="0"/>
          <w:sz w:val="22"/>
          <w:lang/>
        </w:rPr>
        <w:t xml:space="preserve">2</w:t>
      </w:r>
      <w:r>
        <w:rPr>
          <w:rFonts w:ascii="돋움" w:eastAsia="돋움"/>
          <w:color w:val="000000"/>
          <w:spacing w:val="0"/>
          <w:w w:val="100"/>
          <w:position w:val="0"/>
          <w:sz w:val="22"/>
          <w:lang/>
        </w:rPr>
        <w:t xml:space="preserve">학기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2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2"/>
          <w:lang/>
        </w:rPr>
        <w:t xml:space="preserve">수강대상</w:t>
      </w:r>
      <w:r>
        <w:rPr>
          <w:rFonts w:ascii="돋움" w:eastAsia="돋움"/>
          <w:color w:val="000000"/>
          <w:spacing w:val="0"/>
          <w:w w:val="100"/>
          <w:position w:val="0"/>
          <w:sz w:val="22"/>
          <w:lang/>
        </w:rPr>
        <w:t xml:space="preserve">: </w:t>
      </w:r>
      <w:r>
        <w:rPr>
          <w:rFonts w:ascii="돋움" w:eastAsia="돋움"/>
          <w:color w:val="000000"/>
          <w:spacing w:val="0"/>
          <w:w w:val="100"/>
          <w:position w:val="0"/>
          <w:sz w:val="22"/>
          <w:lang/>
        </w:rPr>
        <w:t xml:space="preserve">소프트웨어학과 </w:t>
      </w:r>
      <w:r>
        <w:rPr>
          <w:rFonts w:ascii="돋움" w:eastAsia="돋움"/>
          <w:color w:val="000000"/>
          <w:spacing w:val="0"/>
          <w:w w:val="100"/>
          <w:position w:val="0"/>
          <w:sz w:val="22"/>
          <w:lang/>
        </w:rPr>
        <w:t xml:space="preserve">3-4</w:t>
      </w:r>
      <w:r>
        <w:rPr>
          <w:rFonts w:ascii="돋움" w:eastAsia="돋움"/>
          <w:color w:val="000000"/>
          <w:spacing w:val="0"/>
          <w:w w:val="100"/>
          <w:position w:val="0"/>
          <w:sz w:val="22"/>
          <w:lang/>
        </w:rPr>
        <w:t xml:space="preserve">학년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inline>
                <wp:extent cx="5409946" cy="0"/>
                <wp:effectExtent l="0" t="0" r="0" b="0"/>
                <wp:docPr id="1" name=""/>
                <a:graphic>
                  <a:graphicData uri="http://schemas.microsoft.com/office/word/2010/wordprocessingShape">
                    <wps:ws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s:cNvSpPr/>
                      <wps:spPr>
                        <a:xfrm rot="0" flipH="0" flipV="1">
                          <a:off x="0" y="0"/>
                          <a:ext cx="5409946" cy="0"/>
                        </a:xfrm>
                        <a:prstGeom prst="line"/>
                        <a:noFill/>
                        <a:ln w="4191" cap="flat">
                          <a:solidFill>
                            <a:srgbClr val="000000"/>
                          </a:solidFill>
                          <a:prstDash val="solid"/>
                          <a:miter lim="0"/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inline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lin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style="width:425.98pt;height:0.00pt;rotation:0;z-index:0;mso-wrap-distance-left:0.00pt;mso-wrap-distance-top:0.00pt;mso-wrap-distance-right:0.00pt;mso-wrap-distance-bottom:0.00pt;visibility:visible;mso-position-horizontal:left;mso-position-horizontal-relative:margin;mso-position-vertical:top;mso-position-vertical-relative:margin;flip: y;" filled="f" strokecolor="#000000" strokeweight="0.33pt" from="0.00pt, 0.00pt" to="425.98pt, 0.00pt">
                <v:stroke dashstyle="solid"/>
                <wvml:wrap/>
              </v:line>
            </w:pict>
          </mc:Fallback>
        </mc:AlternateConten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돋움" w:eastAsia="돋움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1. </w:t>
      </w:r>
      <w:r>
        <w:rPr>
          <w:rFonts w:ascii="돋움" w:eastAsia="돋움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설계 주제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 실무중심 산학협력 프로젝트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1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의 설계주제는 소프트웨어학과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1,2,3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학년에서 배운 전공지식을 활용하여 팀 단위로 진행할 수 있는 내용이면 된다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소프트웨어 설계는 소프트웨어 개발방법론에 따라 분석 및 개발을 할 수 있어야 한다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프로젝트는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4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명 이내의 팀을 구성하여 진행한다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만약 학생이 적절한 설계주제를 제시하지 못할 경우 담당교수님이 제시한 분야에서 구체적인 하나를 선택하는 방식으로 한다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선정된 소프트웨어를 소프트웨어공학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(Software Engineering)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을 기반으로 설계하고 구현한다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개발하고자 하는 소프트웨어의 목표를 명확히 설정하고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이 목표에 도달했음을 입증하는 논리적 또는 수리적 유도과정을 수립한다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팀원 간의 토론을 통하여 논리적 수리적 유도를 진행하며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소프트웨어의 구현을 진행하면서 팀원 간의 협동 및 조직운용 능력을 배양한다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이러한 개발에서 평가에 이르는 전 과정을 소프트웨어 설계절차에 준하여 실시한다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ab/>
      </w:r>
    </w:p>
    <w:p>
      <w:pPr>
        <w:pStyle w:val="0"/>
        <w:rPr>
          <w:rFonts w:ascii="돋움" w:eastAsia="돋움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2. </w:t>
      </w:r>
      <w:r>
        <w:rPr>
          <w:rFonts w:ascii="돋움" w:eastAsia="돋움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설계 과제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 소프트웨어학과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1,2,3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학년에서 배운  지식을 활용하여 다음과 같은 분야의 소프트웨어 시스템 설계에 관한 과제를  정하도록 한다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(1) PC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에서 동작하는 윈도우 애플리케이션 프로그램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(2)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스마트 폰에서 동작하는 모바일 애플리케이션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(3)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하드웨어 시스템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임베디드 시스템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각종 전자기계장치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)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과 연동하거나 혹은 하드웨어 시스템내의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CPU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에서 동작하는 소프트웨어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(4)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게임 프로그램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(5) FPGA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설계를 비롯한 데모 가능한 하드웨어 레벨의 소프트웨어 시스템 설계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돋움" w:eastAsia="돋움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3. </w:t>
      </w:r>
      <w:r>
        <w:rPr>
          <w:rFonts w:ascii="돋움" w:eastAsia="돋움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설계 내용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 설계내용은 기본적으로 아래의 사항을 고려한 소프트웨어 시스템을 설계하는 것이며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설계 주제에 따라 특정 방법론에 치중하거나 명확한 참조자료를 제시하고 그에 해당하는 방법론으로 설계내용을 정하여도 된다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가능한 한 최대한 자세히 설계방법과 내용에 대하여 기술하여야 한다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 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(1)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소프트웨어 시스템이 동작할 환경을 명확히 명시한다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소프트웨어 시스템이 동작할 컴퓨팅 시스템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소프트웨어 시스템이 동작할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OS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(2)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동작할 프로세스의 종류와 기능에 대해서 명확히 기술한다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블록다이어그램 혹은 좀 더 자세한 설계 툴로 프로그램의 구조를 설명한다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프로세스 간의 연동과정을 명시한다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(3)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프로세스 내부적으로는 데이터 구조와 알고리즘에 대한 내용을 명확히 기술한다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(4)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데이터 구조에 대한 설계는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UML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등의 설계 도구를 사용하거나 클래스 다이어그램으로 간략하게 표현한다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(5)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프로세스 간의 통신 메시지들을 명확히 설계한다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(6)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성능이나 기능을 테스트할 방법을 명확히 제시한다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(7)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처음 개념설계시의 정의된 기능을 설계된 시스템에서 어떻게 동작하는지 확인한 후 설계의 수정이 필요하면 수정한다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(8)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데이터베이스 사용 시 데이터베이스 설계를 포함한다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돋움" w:eastAsia="돋움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4. </w:t>
      </w:r>
      <w:r>
        <w:rPr>
          <w:rFonts w:ascii="돋움" w:eastAsia="돋움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설계 제한 요소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 강의계획서에 제시된 다음의 기본 설계 요소를 따른다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0"/>
        <w:spacing w:before="0" w:after="0" w:line="288" w:lineRule="auto"/>
        <w:ind w:left="499" w:right="0" w:hanging="200"/>
        <w:jc w:val="both"/>
        <w:textAlignment w:val="baseline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경제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환경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사회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미학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가능한 한 경제적인 효과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오락적 요소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사회 환경적으로 유용성이 있는 소프트웨어 설계</w:t>
      </w:r>
    </w:p>
    <w:p>
      <w:pPr>
        <w:pStyle w:val="0"/>
        <w:tabs/>
        <w:wordWrap w:val="0"/>
        <w:snapToGrid w:val="0"/>
        <w:spacing w:before="0" w:after="0" w:line="288" w:lineRule="auto"/>
        <w:ind w:left="499" w:right="0" w:hanging="200"/>
        <w:jc w:val="both"/>
        <w:textAlignment w:val="baseline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윤리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소프트웨어의 기능은 윤리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보건 및 안전적으로 문제가 되지 않는 범위의 소프트웨어시스템 설계</w:t>
      </w:r>
    </w:p>
    <w:p>
      <w:pPr>
        <w:pStyle w:val="0"/>
        <w:tabs/>
        <w:wordWrap w:val="0"/>
        <w:snapToGrid w:val="0"/>
        <w:spacing w:before="0" w:after="0" w:line="288" w:lineRule="auto"/>
        <w:ind w:left="499" w:right="0" w:hanging="200"/>
        <w:jc w:val="both"/>
        <w:textAlignment w:val="baseline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생산성과 내구성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필요시 입출력 데이터를 효과적으로 처리하고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이상종료가 발생하지 않는 소프트웨어 시스템 설계</w:t>
      </w:r>
    </w:p>
    <w:p>
      <w:pPr>
        <w:pStyle w:val="0"/>
        <w:tabs/>
        <w:wordWrap w:val="0"/>
        <w:snapToGrid w:val="0"/>
        <w:spacing w:before="0" w:after="0" w:line="288" w:lineRule="auto"/>
        <w:ind w:left="499" w:right="0" w:hanging="200"/>
        <w:jc w:val="both"/>
        <w:textAlignment w:val="baseline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산업표준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표준화된 요소의 사용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/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기능요건 선정 시 표준 검토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(1)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기본적인 설계 방법은 설계수행자의 몫이나 정립된 이론이나 방법론에 따른 설계 방법에 따를 것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(2) 4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명 내외의 팀으로 프로젝트 팀을 구성하고 회의를 통해 각자의 업무를 결정하고 협의를 통해 설계 개발 일정을 정할 것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(3)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최종보고서를 반드시 주어진 포맷을 바탕으로 갱신할 것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(4)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시연이 가능한 설계과제 혹은 최종보고서로 발표할 수 있는 설계과제를 선택한다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(5)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설계과제 진행 전에 제안서를 작성하여 설계과제 진행계획의 타당성을 지도교수에게 반드시 승인을 받을 것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(6)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가능한 한 창의적인 새로운 아이디어를 시스템에 적용할 것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(7)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종합설계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1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과 연계가능하거나 혹은 종합설계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1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에서의 설계과제에 필요한 과제를 선택해도 무방하다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돋움" w:eastAsia="돋움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5. </w:t>
      </w:r>
      <w:r>
        <w:rPr>
          <w:rFonts w:ascii="돋움" w:eastAsia="돋움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과제 수행 방법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 기본적인 수행 순서는 아래와 같이 하도록 할 것이며 필요에 따라 수정 가능하다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반드시 아이디어와 기능 명세서는 팀원이 모두 참석한 회의에서 확정할 것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ab/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(1)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팀 구성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(2)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아이디어 도출 및 제안서 초안 작성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(3)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기능명세서 작성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(4)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개발 일정 및 역할 분담 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(5)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개념 설계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(6)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세부 기능 설계 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(7)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데이터 구조 설계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(8)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설계 내용 구현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중간보고서 작성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)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(9)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문제점 보완 및 설계수정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(10)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보완된 내용 구현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(11)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테스트 방안 도출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(12)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테스트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(13)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최종보고서 작성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ab/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돋움" w:eastAsia="돋움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6. </w:t>
      </w:r>
      <w:r>
        <w:rPr>
          <w:rFonts w:ascii="돋움" w:eastAsia="돋움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과제평가방법</w:t>
      </w:r>
    </w:p>
    <w:p>
      <w:pPr>
        <w:pStyle w:val="0"/>
        <w:rPr>
          <w:rFonts w:ascii="돋움" w:eastAsia="돋움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 종합설계 설계과제의 배점은 과목 전체 점수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100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점 중에서 출석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20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점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종합 설계 과제 수행 점수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80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점으로 구성되는데 종합 설계 과제에 대한 세부적인 평가방법은 아래와 같다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          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   </w:t>
      </w:r>
    </w:p>
    <w:tbl>
      <w:tblPr>
        <w:tblW w:w="839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276" w:hRule="atLeast"/>
        </w:trPr>
        <w:tc>
          <w:tcPr>
            <w:tcW w:w="839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SW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종합설계 채점표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(100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점 만점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)</w:t>
            </w:r>
          </w:p>
        </w:tc>
      </w:tr>
      <w:tr>
        <w:trPr>
          <w:cantSplit w:val="0"/>
        </w:trPr>
        <w:tc>
          <w:tcPr>
            <w:tcW w:w="839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바탕" w:eastAsia="바탕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0"/>
          <w:trHeight w:val="369" w:hRule="atLeast"/>
        </w:trPr>
        <w:tc>
          <w:tcPr>
            <w:tcW w:w="7591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(1)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리포트 작성</w:t>
            </w:r>
          </w:p>
        </w:tc>
        <w:tc>
          <w:tcPr>
            <w:tcW w:w="799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35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점</w:t>
            </w:r>
          </w:p>
        </w:tc>
      </w:tr>
      <w:tr>
        <w:trPr>
          <w:cantSplit w:val="0"/>
        </w:trPr>
        <w:tc>
          <w:tcPr>
            <w:tcW w:w="75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제공된 템플릿에서 필요한 부분을 잘 취사선택해서 체계적으로 작성하였나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?</w:t>
            </w:r>
          </w:p>
        </w:tc>
        <w:tc>
          <w:tcPr>
            <w:tcW w:w="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right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5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점</w:t>
            </w:r>
          </w:p>
        </w:tc>
      </w:tr>
      <w:tr>
        <w:trPr>
          <w:cantSplit w:val="0"/>
        </w:trPr>
        <w:tc>
          <w:tcPr>
            <w:tcW w:w="75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추론으로 전체적인 내용을 한 번에 알 수 있게 작성하였나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? </w:t>
            </w:r>
          </w:p>
        </w:tc>
        <w:tc>
          <w:tcPr>
            <w:tcW w:w="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right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3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점</w:t>
            </w:r>
          </w:p>
        </w:tc>
      </w:tr>
      <w:tr>
        <w:trPr>
          <w:cantSplit w:val="0"/>
        </w:trPr>
        <w:tc>
          <w:tcPr>
            <w:tcW w:w="75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Introduction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에 필요한 내용들을 잘 작성하였나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? </w:t>
            </w:r>
          </w:p>
        </w:tc>
        <w:tc>
          <w:tcPr>
            <w:tcW w:w="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right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5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점</w:t>
            </w:r>
          </w:p>
        </w:tc>
      </w:tr>
      <w:tr>
        <w:trPr>
          <w:cantSplit w:val="0"/>
        </w:trPr>
        <w:tc>
          <w:tcPr>
            <w:tcW w:w="75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본론내용을 구체적으로 잘 구성하였나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?</w:t>
            </w:r>
          </w:p>
        </w:tc>
        <w:tc>
          <w:tcPr>
            <w:tcW w:w="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right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5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점</w:t>
            </w:r>
          </w:p>
        </w:tc>
      </w:tr>
      <w:tr>
        <w:trPr>
          <w:cantSplit w:val="0"/>
        </w:trPr>
        <w:tc>
          <w:tcPr>
            <w:tcW w:w="75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프로그램의 설계 및 구성이 잘되었나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? </w:t>
            </w:r>
          </w:p>
        </w:tc>
        <w:tc>
          <w:tcPr>
            <w:tcW w:w="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right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10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점</w:t>
            </w:r>
          </w:p>
        </w:tc>
      </w:tr>
      <w:tr>
        <w:trPr>
          <w:cantSplit w:val="0"/>
        </w:trPr>
        <w:tc>
          <w:tcPr>
            <w:tcW w:w="75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토론 및 결론 부분을 어떻게 구성하였나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?</w:t>
            </w:r>
          </w:p>
        </w:tc>
        <w:tc>
          <w:tcPr>
            <w:tcW w:w="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right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5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점</w:t>
            </w:r>
          </w:p>
        </w:tc>
      </w:tr>
      <w:tr>
        <w:trPr>
          <w:cantSplit w:val="0"/>
        </w:trPr>
        <w:tc>
          <w:tcPr>
            <w:tcW w:w="75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전체적인 보고서의 스타일과 가독성이 뛰어나게 작성되었나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?</w:t>
            </w:r>
          </w:p>
        </w:tc>
        <w:tc>
          <w:tcPr>
            <w:tcW w:w="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right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점</w:t>
            </w:r>
          </w:p>
        </w:tc>
      </w:tr>
      <w:tr>
        <w:trPr>
          <w:cantSplit w:val="0"/>
          <w:trHeight w:val="369" w:hRule="atLeast"/>
        </w:trPr>
        <w:tc>
          <w:tcPr>
            <w:tcW w:w="7591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(2)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프로그램 동작 및 시연 혹은 최종보고서 발표</w:t>
            </w:r>
          </w:p>
        </w:tc>
        <w:tc>
          <w:tcPr>
            <w:tcW w:w="799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35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점</w:t>
            </w:r>
          </w:p>
        </w:tc>
      </w:tr>
      <w:tr>
        <w:trPr>
          <w:cantSplit w:val="0"/>
        </w:trPr>
        <w:tc>
          <w:tcPr>
            <w:tcW w:w="75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초기에 계획했던 기능들이 잘 구현되었나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혹은 설계보고서에 설계가 명확이 되었나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?</w:t>
            </w:r>
          </w:p>
        </w:tc>
        <w:tc>
          <w:tcPr>
            <w:tcW w:w="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right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15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점</w:t>
            </w:r>
          </w:p>
        </w:tc>
      </w:tr>
      <w:tr>
        <w:trPr>
          <w:cantSplit w:val="0"/>
        </w:trPr>
        <w:tc>
          <w:tcPr>
            <w:tcW w:w="75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프로젝트에 대해서 간략 명료하게 잘 설명하였는가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?</w:t>
            </w:r>
          </w:p>
        </w:tc>
        <w:tc>
          <w:tcPr>
            <w:tcW w:w="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right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5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점</w:t>
            </w:r>
          </w:p>
        </w:tc>
      </w:tr>
      <w:tr>
        <w:trPr>
          <w:cantSplit w:val="0"/>
        </w:trPr>
        <w:tc>
          <w:tcPr>
            <w:tcW w:w="75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데이터 구조 및 알고리듬이 어떻게 잘 적용이 되었나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?</w:t>
            </w:r>
          </w:p>
        </w:tc>
        <w:tc>
          <w:tcPr>
            <w:tcW w:w="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right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10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점</w:t>
            </w:r>
          </w:p>
        </w:tc>
      </w:tr>
      <w:tr>
        <w:trPr>
          <w:cantSplit w:val="0"/>
        </w:trPr>
        <w:tc>
          <w:tcPr>
            <w:tcW w:w="75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제안한 기능들을 최종설계보고서에 상세하게 설계되거나 실제 구현되었나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?</w:t>
            </w:r>
          </w:p>
        </w:tc>
        <w:tc>
          <w:tcPr>
            <w:tcW w:w="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right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5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점</w:t>
            </w:r>
          </w:p>
        </w:tc>
      </w:tr>
      <w:tr>
        <w:trPr>
          <w:cantSplit w:val="0"/>
          <w:trHeight w:val="369" w:hRule="atLeast"/>
        </w:trPr>
        <w:tc>
          <w:tcPr>
            <w:tcW w:w="7591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(3)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프로젝트 창의성</w:t>
            </w:r>
          </w:p>
        </w:tc>
        <w:tc>
          <w:tcPr>
            <w:tcW w:w="799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10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점</w:t>
            </w:r>
          </w:p>
        </w:tc>
      </w:tr>
      <w:tr>
        <w:trPr>
          <w:cantSplit w:val="0"/>
          <w:trHeight w:val="576" w:hRule="atLeast"/>
        </w:trPr>
        <w:tc>
          <w:tcPr>
            <w:tcW w:w="75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비슷한 프로젝트가 없고 새로운 기능이나 서비스 혹은 알고리듬을 제시하였는가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?</w:t>
            </w:r>
          </w:p>
        </w:tc>
        <w:tc>
          <w:tcPr>
            <w:tcW w:w="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right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10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점</w:t>
            </w:r>
          </w:p>
        </w:tc>
      </w:tr>
      <w:tr>
        <w:trPr>
          <w:cantSplit w:val="0"/>
          <w:trHeight w:val="369" w:hRule="atLeast"/>
        </w:trPr>
        <w:tc>
          <w:tcPr>
            <w:tcW w:w="7591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(4)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개인별 역할 점수</w:t>
            </w:r>
          </w:p>
        </w:tc>
        <w:tc>
          <w:tcPr>
            <w:tcW w:w="799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10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점</w:t>
            </w:r>
          </w:p>
        </w:tc>
      </w:tr>
      <w:tr>
        <w:trPr>
          <w:cantSplit w:val="0"/>
        </w:trPr>
        <w:tc>
          <w:tcPr>
            <w:tcW w:w="75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개별인원에게 질문을 통해서 각자의 역할과 과제 프로젝트에서의 역할의 중요성 및 기여도 평가</w:t>
            </w:r>
          </w:p>
        </w:tc>
        <w:tc>
          <w:tcPr>
            <w:tcW w:w="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right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10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점</w:t>
            </w:r>
          </w:p>
        </w:tc>
      </w:tr>
      <w:tr>
        <w:trPr>
          <w:cantSplit w:val="0"/>
          <w:trHeight w:val="369" w:hRule="atLeast"/>
        </w:trPr>
        <w:tc>
          <w:tcPr>
            <w:tcW w:w="7591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(5)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협동성 점수</w:t>
            </w:r>
          </w:p>
        </w:tc>
        <w:tc>
          <w:tcPr>
            <w:tcW w:w="799" w:type="dxa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5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점</w:t>
            </w:r>
          </w:p>
        </w:tc>
      </w:tr>
      <w:tr>
        <w:trPr>
          <w:cantSplit w:val="0"/>
        </w:trPr>
        <w:tc>
          <w:tcPr>
            <w:tcW w:w="75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프로젝트 전반과 시연 시에 설명하는 상황에 따라 채점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모든 멤버가 전체적인 개발상황에 대한 이해가 필수</w:t>
            </w:r>
          </w:p>
        </w:tc>
        <w:tc>
          <w:tcPr>
            <w:tcW w:w="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right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5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점</w:t>
            </w:r>
          </w:p>
        </w:tc>
      </w:tr>
    </w:tbl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돋움" w:eastAsia="돋움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7. </w:t>
      </w:r>
      <w:r>
        <w:rPr>
          <w:rFonts w:ascii="돋움" w:eastAsia="돋움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설계보고서에 포함되어야 할 사항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SW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종합설계에서는 기본적으로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3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가지의 보고서를 제출한다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먼저 강의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1-3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주차에 제출하게 되는 과제제안서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그리고 중간시험기간에 제출하는 중간보고서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그리고 기말에 최종 제출하게 되는 최종 설계보고서이다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설계보고서에서의 배점은 제안서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(10%),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중간보고서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(5%),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최종보고서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(85%)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이며 각 보고서에 대한 형식은 아래에 자세히 설명하였다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(1)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과제제안서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과제 제안서는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ppt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파일로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10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장내외의 슬라이드로 작성한다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(2)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중간보고서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중간보고서는 제안서의 내용에 따라 최종설계보고서의 진행상황을 자유형식으로 설명할 것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그리고 최종보고서는 과제를 수행 중에 계속해서 작성해야 하는 것이므로 중간보고까지 진행된 최종설계보고서를 함께 제출하고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중간보고서의 내용도 진행된 최종설계보고서에 상응하도록 작성할 것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(3)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최종설계보고서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 기본적인 최종설계보고서의 구성은 아래와 같으며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설계과제의 상황에 따라 어느 정도는 수정 가능함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 5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가지 항목이상을 충족하지 못하는 경우에는 반드시 담당교수와 협의할 것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 혹은 컴퓨터 과학 분야의 일반적인 학위논문의 구성방식에 따라 설계보고서를 작성하여도 무방하다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tbl>
      <w:tblPr>
        <w:tblOverlap w:val="never"/>
        <w:tblW w:w="8390" w:type="dxa"/>
        <w:jc w:val="left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502" w:hRule="atLeast"/>
        </w:trPr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4"/>
                <w:lang/>
              </w:rPr>
              <w:t xml:space="preserve">최종 설계보고서</w:t>
            </w:r>
          </w:p>
        </w:tc>
      </w:tr>
      <w:tr>
        <w:trPr>
          <w:cantSplit w:val="0"/>
        </w:trPr>
        <w:tc>
          <w:tcPr>
            <w:tcW w:w="27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u w:val="single" w:color="00000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u w:val="single" w:color="000000"/>
                <w:lang/>
              </w:rPr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0"/>
              <w:spacing w:before="0" w:after="0" w:line="288" w:lineRule="auto"/>
              <w:ind w:left="0" w:right="0" w:firstLine="0"/>
              <w:jc w:val="right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  <w:tc>
          <w:tcPr>
            <w:tcW w:w="34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Authors (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작성자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 :</w:t>
            </w:r>
          </w:p>
        </w:tc>
      </w:tr>
      <w:tr>
        <w:trPr>
          <w:cantSplit w:val="0"/>
          <w:trHeight w:val="672" w:hRule="atLeast"/>
        </w:trPr>
        <w:tc>
          <w:tcPr>
            <w:tcW w:w="8390" w:type="dxa"/>
            <w:gridSpan w:val="3"/>
            <w:tcBorders>
              <w:top w:val="nil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1. Title 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제목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)</w:t>
            </w:r>
          </w:p>
        </w:tc>
      </w:tr>
      <w:tr>
        <w:trPr>
          <w:cantSplit w:val="0"/>
        </w:trPr>
        <w:tc>
          <w:tcPr>
            <w:tcW w:w="839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프로젝트의 내용을 함축적으로 나타낼 수 있는 한 문장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 (ex. AVL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트리를 활용하여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Particle Filter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의 성능을 향상한 로봇 미로 탐색기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</w:tr>
      <w:tr>
        <w:trPr>
          <w:cantSplit w:val="0"/>
          <w:trHeight w:val="672" w:hRule="atLeast"/>
        </w:trPr>
        <w:tc>
          <w:tcPr>
            <w:tcW w:w="8390" w:type="dxa"/>
            <w:gridSpan w:val="3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2. Abstract 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초고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)</w:t>
            </w:r>
          </w:p>
        </w:tc>
      </w:tr>
      <w:tr>
        <w:trPr>
          <w:cantSplit w:val="0"/>
        </w:trPr>
        <w:tc>
          <w:tcPr>
            <w:tcW w:w="839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전체적인 보고서의 내용을 한 두 문단으로 요약하여 기술할 것</w:t>
            </w:r>
          </w:p>
        </w:tc>
      </w:tr>
      <w:tr>
        <w:trPr>
          <w:cantSplit w:val="0"/>
          <w:trHeight w:val="672" w:hRule="atLeast"/>
        </w:trPr>
        <w:tc>
          <w:tcPr>
            <w:tcW w:w="8390" w:type="dxa"/>
            <w:gridSpan w:val="3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3. Introduction &amp; Background</w:t>
            </w:r>
          </w:p>
        </w:tc>
      </w:tr>
      <w:tr>
        <w:trPr>
          <w:cantSplit w:val="0"/>
        </w:trPr>
        <w:tc>
          <w:tcPr>
            <w:tcW w:w="839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이 프로그램을 개발하게 된 배경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예를 들어 기존의 다른 프로그램이 존재했는데 특정기능을 개선 혹은 추가한 배경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혹은 기존의 어떤 프로그램이 있었는데 그것을 분석해보니 이러한 방식으로 구현되었을 것으로 예상되는 비슷하지만 조금 다른 방식으로 개발했다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마지막 문단에는 이런 프로그램을 개발하기 위해 누가 무엇을 개발하고 누가 무엇을 개발했다라고 할 것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  <w:trHeight w:val="672" w:hRule="atLeast"/>
        </w:trPr>
        <w:tc>
          <w:tcPr>
            <w:tcW w:w="8390" w:type="dxa"/>
            <w:gridSpan w:val="3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4. Design &amp; Method</w:t>
            </w:r>
          </w:p>
        </w:tc>
      </w:tr>
      <w:tr>
        <w:trPr>
          <w:cantSplit w:val="0"/>
        </w:trPr>
        <w:tc>
          <w:tcPr>
            <w:tcW w:w="839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먼저 전체적인 프로그램의 목적 및 디자인에 대해서 간략하게 서술한다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전체적인 구성을 블록다이어그램 같은 걸로 전체적인 시스템에서의 프로그램의 기능을 설명하는 방법을 추천함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</w:trPr>
        <w:tc>
          <w:tcPr>
            <w:tcW w:w="839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140"/>
              <w:jc w:val="both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4.1 Requirement &amp; Constraint</w:t>
            </w:r>
          </w:p>
        </w:tc>
      </w:tr>
      <w:tr>
        <w:trPr>
          <w:cantSplit w:val="0"/>
        </w:trPr>
        <w:tc>
          <w:tcPr>
            <w:tcW w:w="27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34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4.1.1 Major Software </w:t>
            </w:r>
          </w:p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34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Requirement</w:t>
            </w:r>
          </w:p>
        </w:tc>
        <w:tc>
          <w:tcPr>
            <w:tcW w:w="566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소프트웨어 설계 시 요구조건을 기술한다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특정기능이라던가 특정상황에 맞는 것을 구체적으로 기술할 것</w:t>
            </w:r>
          </w:p>
        </w:tc>
      </w:tr>
      <w:tr>
        <w:trPr>
          <w:cantSplit w:val="0"/>
        </w:trPr>
        <w:tc>
          <w:tcPr>
            <w:tcW w:w="27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340"/>
              <w:jc w:val="both"/>
              <w:textAlignment w:val="baseline"/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4.1.2 Design Constraint</w:t>
            </w:r>
          </w:p>
        </w:tc>
        <w:tc>
          <w:tcPr>
            <w:tcW w:w="566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0"/>
        </w:trPr>
        <w:tc>
          <w:tcPr>
            <w:tcW w:w="839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140"/>
              <w:jc w:val="both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4.2 Data Design</w:t>
            </w:r>
          </w:p>
        </w:tc>
      </w:tr>
      <w:tr>
        <w:trPr>
          <w:cantSplit w:val="0"/>
        </w:trPr>
        <w:tc>
          <w:tcPr>
            <w:tcW w:w="839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34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4.2.1 Data objects and Data Structures</w:t>
            </w:r>
          </w:p>
        </w:tc>
      </w:tr>
      <w:tr>
        <w:trPr>
          <w:cantSplit w:val="0"/>
        </w:trPr>
        <w:tc>
          <w:tcPr>
            <w:tcW w:w="839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34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4.2.2 File and Database Structure</w:t>
            </w:r>
          </w:p>
        </w:tc>
      </w:tr>
      <w:tr>
        <w:trPr>
          <w:cantSplit w:val="0"/>
        </w:trPr>
        <w:tc>
          <w:tcPr>
            <w:tcW w:w="839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14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4.3 Architectural Design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: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프로그램의 구조를 설명한다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그림이나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Flow chart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추천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</w:trPr>
        <w:tc>
          <w:tcPr>
            <w:tcW w:w="839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34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4.3.1 Data and Control Flow</w:t>
            </w:r>
          </w:p>
        </w:tc>
      </w:tr>
      <w:tr>
        <w:trPr>
          <w:cantSplit w:val="0"/>
        </w:trPr>
        <w:tc>
          <w:tcPr>
            <w:tcW w:w="839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34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4.3.2 Program Structure</w:t>
            </w:r>
          </w:p>
        </w:tc>
      </w:tr>
      <w:tr>
        <w:trPr>
          <w:cantSplit w:val="0"/>
        </w:trPr>
        <w:tc>
          <w:tcPr>
            <w:tcW w:w="839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140"/>
              <w:jc w:val="both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4.4 Interface Design</w:t>
            </w:r>
          </w:p>
        </w:tc>
      </w:tr>
      <w:tr>
        <w:trPr>
          <w:cantSplit w:val="0"/>
        </w:trPr>
        <w:tc>
          <w:tcPr>
            <w:tcW w:w="839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0"/>
              <w:spacing w:before="0" w:after="0" w:line="288" w:lineRule="auto"/>
              <w:ind w:left="0" w:right="0" w:firstLine="14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4.5 Procedural Design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: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각 모듈 혹은 클래스에 대하여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interface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혹은 연동되는 방식을 상세 기술할 것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 </w:t>
            </w:r>
          </w:p>
        </w:tc>
      </w:tr>
      <w:tr>
        <w:trPr>
          <w:cantSplit w:val="0"/>
          <w:trHeight w:val="672" w:hRule="atLeast"/>
        </w:trPr>
        <w:tc>
          <w:tcPr>
            <w:tcW w:w="8390" w:type="dxa"/>
            <w:gridSpan w:val="3"/>
            <w:tcBorders>
              <w:top w:val="single" w:color="000000" w:sz="2" w:space="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r>
          </w:p>
          <w:p>
            <w:pPr>
              <w:pStyle w:val="0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5. Discussion &amp; Conclusion</w:t>
            </w:r>
          </w:p>
        </w:tc>
      </w:tr>
    </w:tbl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다음의 기본적인 내용을 포함하도록 한다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설계 배경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(Background)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혹은 설계 소개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(Introduction)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제안 아이디어 혹은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RFP (request for proposal)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기본적인 시스템 설계 및 아이디어 세부 설명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개발환경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설계 일정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팀원별 역할</w:t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ab/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ab/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ab/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 xml:space="preserve"> </w:t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ab/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  <w:tab/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pPr>
      <w:r>
        <w:rPr>
          <w:rFonts w:ascii="돋움" w:eastAsia="돋움"/>
          <w:color w:val="000000"/>
          <w:spacing w:val="0"/>
          <w:w w:val="100"/>
          <w:position w:val="0"/>
          <w:sz w:val="20"/>
          <w:lang/>
        </w:rPr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바탕" w:eastAsia="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0"/>
      <w:spacing w:before="0" w:after="0" w:line="288" w:lineRule="auto"/>
      <w:ind w:left="3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0"/>
      <w:spacing w:before="0" w:after="0" w:line="288" w:lineRule="auto"/>
      <w:ind w:left="2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0"/>
      <w:spacing w:before="0" w:after="0" w:line="288" w:lineRule="auto"/>
      <w:ind w:left="4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0"/>
      <w:spacing w:before="0" w:after="0" w:line="288" w:lineRule="auto"/>
      <w:ind w:left="6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0"/>
      <w:spacing w:before="0" w:after="0" w:line="288" w:lineRule="auto"/>
      <w:ind w:left="8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0"/>
      <w:spacing w:before="0" w:after="0" w:line="288" w:lineRule="auto"/>
      <w:ind w:left="10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0"/>
      <w:spacing w:before="0" w:after="0" w:line="288" w:lineRule="auto"/>
      <w:ind w:left="12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0"/>
      <w:spacing w:before="0" w:after="0" w:line="288" w:lineRule="auto"/>
      <w:ind w:left="14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9"/>
      <w:w w:val="95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9"/>
      <w:w w:val="95"/>
      <w:position w:val="0"/>
      <w:sz w:val="18"/>
      <w:lang/>
    </w:rPr>
  </w:style>
  <w:style w:type="paragraph" w:styleId="13">
    <w:name w:val="메모"/>
    <w:next w:val="13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9"/>
      <w:w w:val="95"/>
      <w:position w:val="0"/>
      <w:sz w:val="18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2011-05-09T03:56:43Z</dcterms:created>
  <dc:creator>Administrator</dc:creator>
  <dc:title>1</dc:title>
</cp:coreProperties>
</file>