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FA2DF" w14:textId="77777777" w:rsidR="00725523" w:rsidRPr="00A35D62" w:rsidRDefault="00000000" w:rsidP="001D4FC4">
      <w:pPr>
        <w:rPr>
          <w:rFonts w:ascii="Arial" w:hAnsi="Arial" w:cs="Arial"/>
          <w:sz w:val="24"/>
          <w:szCs w:val="24"/>
        </w:rPr>
      </w:pPr>
      <w:r>
        <w:rPr>
          <w:noProof/>
        </w:rPr>
        <w:pict w14:anchorId="3FC63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59" type="#_x0000_t75" alt="WH-Trust-logo_white" style="position:absolute;margin-left:562.75pt;margin-top:35pt;width:242pt;height:30.75pt;z-index:1;visibility:visible;mso-position-vertical-relative:page">
            <v:imagedata r:id="rId8" o:title="WH-Trust-logo_white"/>
            <w10:wrap anchory="page"/>
          </v:shape>
        </w:pict>
      </w:r>
    </w:p>
    <w:p w14:paraId="7D5897E8" w14:textId="0ADEF7B1" w:rsidR="00007441" w:rsidRPr="00D90DF9" w:rsidRDefault="00D90DF9" w:rsidP="00D90DF9">
      <w:pPr>
        <w:jc w:val="center"/>
        <w:rPr>
          <w:rFonts w:ascii="Arial" w:hAnsi="Arial" w:cs="Arial"/>
          <w:b/>
          <w:bCs/>
          <w:color w:val="0070C0"/>
          <w:sz w:val="44"/>
          <w:szCs w:val="44"/>
        </w:rPr>
      </w:pPr>
      <w:r w:rsidRPr="00D90DF9">
        <w:rPr>
          <w:rFonts w:ascii="Arial" w:hAnsi="Arial" w:cs="Arial"/>
          <w:b/>
          <w:bCs/>
          <w:color w:val="0070C0"/>
          <w:sz w:val="44"/>
          <w:szCs w:val="44"/>
        </w:rPr>
        <w:t xml:space="preserve">Bone Marrow Aspiration &amp; Trephine Biopsy </w:t>
      </w:r>
    </w:p>
    <w:p w14:paraId="50F93A67" w14:textId="5ADFFE51" w:rsidR="003C4D71" w:rsidRDefault="00902F41" w:rsidP="003C4D71">
      <w:pPr>
        <w:jc w:val="center"/>
        <w:rPr>
          <w:rFonts w:ascii="Arial" w:hAnsi="Arial" w:cs="Arial"/>
          <w:b/>
          <w:color w:val="0070C0"/>
          <w:sz w:val="36"/>
          <w:szCs w:val="36"/>
        </w:rPr>
      </w:pPr>
      <w:r w:rsidRPr="00902F41">
        <w:rPr>
          <w:rFonts w:ascii="Arial" w:hAnsi="Arial" w:cs="Arial"/>
          <w:b/>
          <w:color w:val="0070C0"/>
          <w:sz w:val="36"/>
          <w:szCs w:val="36"/>
        </w:rPr>
        <w:t xml:space="preserve">Patient information </w:t>
      </w:r>
      <w:r w:rsidR="00D41A2A">
        <w:rPr>
          <w:rFonts w:ascii="Arial" w:hAnsi="Arial" w:cs="Arial"/>
          <w:b/>
          <w:color w:val="0070C0"/>
          <w:sz w:val="36"/>
          <w:szCs w:val="36"/>
        </w:rPr>
        <w:t>leaflet</w:t>
      </w:r>
    </w:p>
    <w:p w14:paraId="36E60676" w14:textId="122F4DDB" w:rsidR="00B40084" w:rsidRDefault="00B40084" w:rsidP="00B40084">
      <w:pPr>
        <w:rPr>
          <w:rFonts w:ascii="Arial" w:hAnsi="Arial" w:cs="Arial"/>
          <w:b/>
          <w:color w:val="0070C0"/>
          <w:sz w:val="28"/>
          <w:szCs w:val="28"/>
        </w:rPr>
      </w:pPr>
      <w:r w:rsidRPr="00B40084">
        <w:rPr>
          <w:rFonts w:ascii="Arial" w:hAnsi="Arial" w:cs="Arial"/>
          <w:b/>
          <w:color w:val="0070C0"/>
          <w:sz w:val="28"/>
          <w:szCs w:val="28"/>
        </w:rPr>
        <w:t>What is a bone marrow biopsy?</w:t>
      </w:r>
      <w:r w:rsidRPr="00D41A2A">
        <w:rPr>
          <w:rFonts w:ascii="Arial" w:hAnsi="Arial" w:cs="Arial"/>
          <w:b/>
          <w:color w:val="0070C0"/>
          <w:sz w:val="28"/>
          <w:szCs w:val="28"/>
        </w:rPr>
        <w:t xml:space="preserve"> </w:t>
      </w:r>
    </w:p>
    <w:p w14:paraId="1E2E221B" w14:textId="330CC2DB" w:rsidR="00B40084" w:rsidRPr="00B40084" w:rsidRDefault="00B40084" w:rsidP="00B40084">
      <w:pPr>
        <w:rPr>
          <w:rFonts w:ascii="Arial" w:hAnsi="Arial" w:cs="Arial"/>
          <w:bCs/>
          <w:sz w:val="24"/>
          <w:szCs w:val="24"/>
        </w:rPr>
      </w:pPr>
      <w:r w:rsidRPr="00B40084">
        <w:rPr>
          <w:rFonts w:ascii="Arial" w:hAnsi="Arial" w:cs="Arial"/>
          <w:bCs/>
          <w:sz w:val="24"/>
          <w:szCs w:val="24"/>
        </w:rPr>
        <w:t xml:space="preserve">Bone marrow is the soft part inside your bone which makes your blood cells. </w:t>
      </w:r>
      <w:r w:rsidR="0050313D">
        <w:rPr>
          <w:rFonts w:ascii="Arial" w:hAnsi="Arial" w:cs="Arial"/>
          <w:bCs/>
          <w:sz w:val="24"/>
          <w:szCs w:val="24"/>
        </w:rPr>
        <w:t>In a bone marrow biopsy w</w:t>
      </w:r>
      <w:r w:rsidRPr="00B40084">
        <w:rPr>
          <w:rFonts w:ascii="Arial" w:hAnsi="Arial" w:cs="Arial"/>
          <w:bCs/>
          <w:sz w:val="24"/>
          <w:szCs w:val="24"/>
        </w:rPr>
        <w:t xml:space="preserve">e take one or more samples including: </w:t>
      </w:r>
    </w:p>
    <w:p w14:paraId="6ADF1ED4" w14:textId="18D1A7E5" w:rsidR="00B40084" w:rsidRPr="00B40084" w:rsidRDefault="00B40084" w:rsidP="00B40084">
      <w:pPr>
        <w:numPr>
          <w:ilvl w:val="0"/>
          <w:numId w:val="65"/>
        </w:numPr>
        <w:rPr>
          <w:rFonts w:ascii="Arial" w:hAnsi="Arial" w:cs="Arial"/>
          <w:bCs/>
          <w:sz w:val="24"/>
          <w:szCs w:val="24"/>
        </w:rPr>
      </w:pPr>
      <w:r w:rsidRPr="00B40084">
        <w:rPr>
          <w:rFonts w:ascii="Arial" w:hAnsi="Arial" w:cs="Arial"/>
          <w:bCs/>
          <w:sz w:val="24"/>
          <w:szCs w:val="24"/>
        </w:rPr>
        <w:t xml:space="preserve">Bone marrow aspirate – this is where we take a small sample of fluid from inside your hipbone (pelvis). These samples </w:t>
      </w:r>
      <w:r w:rsidR="0050313D">
        <w:rPr>
          <w:rFonts w:ascii="Arial" w:hAnsi="Arial" w:cs="Arial"/>
          <w:bCs/>
          <w:sz w:val="24"/>
          <w:szCs w:val="24"/>
        </w:rPr>
        <w:t>are</w:t>
      </w:r>
      <w:r w:rsidRPr="00B40084">
        <w:rPr>
          <w:rFonts w:ascii="Arial" w:hAnsi="Arial" w:cs="Arial"/>
          <w:bCs/>
          <w:sz w:val="24"/>
          <w:szCs w:val="24"/>
        </w:rPr>
        <w:t xml:space="preserve"> then looked at under a microscope.</w:t>
      </w:r>
    </w:p>
    <w:p w14:paraId="04426FF1" w14:textId="4AA550BD" w:rsidR="00902F41" w:rsidRDefault="00B40084" w:rsidP="00B40084">
      <w:pPr>
        <w:numPr>
          <w:ilvl w:val="0"/>
          <w:numId w:val="65"/>
        </w:numPr>
        <w:rPr>
          <w:rFonts w:ascii="Arial" w:hAnsi="Arial" w:cs="Arial"/>
          <w:sz w:val="24"/>
          <w:szCs w:val="24"/>
        </w:rPr>
      </w:pPr>
      <w:r w:rsidRPr="00B40084">
        <w:rPr>
          <w:rFonts w:ascii="Arial" w:hAnsi="Arial" w:cs="Arial"/>
          <w:bCs/>
          <w:sz w:val="24"/>
          <w:szCs w:val="24"/>
        </w:rPr>
        <w:t>Bone marrow trephine – this is where we take a small sample (core) of your bone marrow using a hollow needle. It can then be looked at under a microscope.</w:t>
      </w:r>
    </w:p>
    <w:p w14:paraId="0AB06773" w14:textId="77777777" w:rsidR="00B40084" w:rsidRDefault="00B40084" w:rsidP="00703534">
      <w:pPr>
        <w:spacing w:after="0"/>
        <w:rPr>
          <w:rFonts w:ascii="Arial" w:hAnsi="Arial" w:cs="Arial"/>
          <w:b/>
          <w:color w:val="0070C0"/>
          <w:sz w:val="28"/>
          <w:szCs w:val="28"/>
        </w:rPr>
      </w:pPr>
      <w:r w:rsidRPr="00B40084">
        <w:rPr>
          <w:rFonts w:ascii="Arial" w:hAnsi="Arial" w:cs="Arial"/>
          <w:b/>
          <w:color w:val="0070C0"/>
          <w:sz w:val="28"/>
          <w:szCs w:val="28"/>
        </w:rPr>
        <w:t xml:space="preserve">Why do I need this test? </w:t>
      </w:r>
    </w:p>
    <w:p w14:paraId="7157FD4B" w14:textId="77777777" w:rsidR="00B40084" w:rsidRPr="00B40084" w:rsidRDefault="00B40084" w:rsidP="00B40084">
      <w:pPr>
        <w:rPr>
          <w:rFonts w:ascii="Arial" w:hAnsi="Arial" w:cs="Arial"/>
          <w:bCs/>
          <w:sz w:val="24"/>
          <w:szCs w:val="24"/>
        </w:rPr>
      </w:pPr>
      <w:r w:rsidRPr="00B40084">
        <w:rPr>
          <w:rFonts w:ascii="Arial" w:hAnsi="Arial" w:cs="Arial"/>
          <w:bCs/>
          <w:sz w:val="24"/>
          <w:szCs w:val="24"/>
        </w:rPr>
        <w:t xml:space="preserve">You may need a bone marrow test because: </w:t>
      </w:r>
    </w:p>
    <w:p w14:paraId="579D112C" w14:textId="2519ABC2" w:rsidR="00B40084" w:rsidRPr="00B40084" w:rsidRDefault="00B40084" w:rsidP="00B40084">
      <w:pPr>
        <w:numPr>
          <w:ilvl w:val="0"/>
          <w:numId w:val="66"/>
        </w:numPr>
        <w:rPr>
          <w:rFonts w:ascii="Arial" w:hAnsi="Arial" w:cs="Arial"/>
          <w:bCs/>
          <w:sz w:val="24"/>
          <w:szCs w:val="24"/>
        </w:rPr>
      </w:pPr>
      <w:r w:rsidRPr="00B40084">
        <w:rPr>
          <w:rFonts w:ascii="Arial" w:hAnsi="Arial" w:cs="Arial"/>
          <w:bCs/>
          <w:sz w:val="24"/>
          <w:szCs w:val="24"/>
        </w:rPr>
        <w:t xml:space="preserve">We have found a problem with your blood which needs to be looked into. By looking closely at your bone </w:t>
      </w:r>
      <w:r w:rsidR="00344830" w:rsidRPr="00B40084">
        <w:rPr>
          <w:rFonts w:ascii="Arial" w:hAnsi="Arial" w:cs="Arial"/>
          <w:bCs/>
          <w:sz w:val="24"/>
          <w:szCs w:val="24"/>
        </w:rPr>
        <w:t>marrow,</w:t>
      </w:r>
      <w:r w:rsidRPr="00B40084">
        <w:rPr>
          <w:rFonts w:ascii="Arial" w:hAnsi="Arial" w:cs="Arial"/>
          <w:bCs/>
          <w:sz w:val="24"/>
          <w:szCs w:val="24"/>
        </w:rPr>
        <w:t xml:space="preserve"> we may be able to find out why there are changes in your blood. </w:t>
      </w:r>
      <w:r>
        <w:rPr>
          <w:rFonts w:ascii="Arial" w:hAnsi="Arial" w:cs="Arial"/>
          <w:bCs/>
          <w:sz w:val="24"/>
          <w:szCs w:val="24"/>
        </w:rPr>
        <w:t xml:space="preserve">This can help us to make a diagnosis and start you on the right treatment. </w:t>
      </w:r>
    </w:p>
    <w:p w14:paraId="7CD9D6B1" w14:textId="0CB50236" w:rsidR="00B40084" w:rsidRDefault="00907E63" w:rsidP="00B40084">
      <w:pPr>
        <w:numPr>
          <w:ilvl w:val="0"/>
          <w:numId w:val="66"/>
        </w:numPr>
        <w:rPr>
          <w:rFonts w:ascii="Arial" w:hAnsi="Arial" w:cs="Arial"/>
          <w:bCs/>
          <w:sz w:val="24"/>
          <w:szCs w:val="24"/>
        </w:rPr>
      </w:pPr>
      <w:r>
        <w:rPr>
          <w:rFonts w:ascii="Arial" w:hAnsi="Arial" w:cs="Arial"/>
          <w:bCs/>
          <w:sz w:val="24"/>
          <w:szCs w:val="24"/>
        </w:rPr>
        <w:t>y</w:t>
      </w:r>
      <w:r w:rsidR="00B40084" w:rsidRPr="00B40084">
        <w:rPr>
          <w:rFonts w:ascii="Arial" w:hAnsi="Arial" w:cs="Arial"/>
          <w:bCs/>
          <w:sz w:val="24"/>
          <w:szCs w:val="24"/>
        </w:rPr>
        <w:t xml:space="preserve">ou are already receiving treatment for a blood disorder, </w:t>
      </w:r>
      <w:r>
        <w:rPr>
          <w:rFonts w:ascii="Arial" w:hAnsi="Arial" w:cs="Arial"/>
          <w:bCs/>
          <w:sz w:val="24"/>
          <w:szCs w:val="24"/>
        </w:rPr>
        <w:t xml:space="preserve">so that </w:t>
      </w:r>
      <w:r w:rsidR="00B40084" w:rsidRPr="00B40084">
        <w:rPr>
          <w:rFonts w:ascii="Arial" w:hAnsi="Arial" w:cs="Arial"/>
          <w:bCs/>
          <w:sz w:val="24"/>
          <w:szCs w:val="24"/>
        </w:rPr>
        <w:t xml:space="preserve">we can </w:t>
      </w:r>
      <w:r>
        <w:rPr>
          <w:rFonts w:ascii="Arial" w:hAnsi="Arial" w:cs="Arial"/>
          <w:bCs/>
          <w:sz w:val="24"/>
          <w:szCs w:val="24"/>
        </w:rPr>
        <w:t xml:space="preserve">see </w:t>
      </w:r>
      <w:r w:rsidR="00B40084" w:rsidRPr="00B40084">
        <w:rPr>
          <w:rFonts w:ascii="Arial" w:hAnsi="Arial" w:cs="Arial"/>
          <w:bCs/>
          <w:sz w:val="24"/>
          <w:szCs w:val="24"/>
        </w:rPr>
        <w:t xml:space="preserve">how </w:t>
      </w:r>
      <w:r w:rsidR="00057284">
        <w:rPr>
          <w:rFonts w:ascii="Arial" w:hAnsi="Arial" w:cs="Arial"/>
          <w:bCs/>
          <w:sz w:val="24"/>
          <w:szCs w:val="24"/>
        </w:rPr>
        <w:t>the treatment is working</w:t>
      </w:r>
      <w:r w:rsidR="00B40084" w:rsidRPr="00B40084">
        <w:rPr>
          <w:rFonts w:ascii="Arial" w:hAnsi="Arial" w:cs="Arial"/>
          <w:bCs/>
          <w:sz w:val="24"/>
          <w:szCs w:val="24"/>
        </w:rPr>
        <w:t xml:space="preserve">. </w:t>
      </w:r>
    </w:p>
    <w:p w14:paraId="4D717699" w14:textId="2F5857A7" w:rsidR="00FD2843" w:rsidRDefault="002D1727" w:rsidP="00B40084">
      <w:pPr>
        <w:rPr>
          <w:rFonts w:ascii="Arial" w:hAnsi="Arial" w:cs="Arial"/>
          <w:b/>
          <w:bCs/>
          <w:color w:val="0070C0"/>
          <w:sz w:val="28"/>
          <w:szCs w:val="28"/>
        </w:rPr>
      </w:pPr>
      <w:r w:rsidRPr="002D1727">
        <w:rPr>
          <w:rFonts w:ascii="Arial" w:hAnsi="Arial" w:cs="Arial"/>
          <w:b/>
          <w:bCs/>
          <w:color w:val="0070C0"/>
          <w:sz w:val="28"/>
          <w:szCs w:val="28"/>
        </w:rPr>
        <w:t xml:space="preserve">What </w:t>
      </w:r>
      <w:r w:rsidR="00B40084">
        <w:rPr>
          <w:rFonts w:ascii="Arial" w:hAnsi="Arial" w:cs="Arial"/>
          <w:b/>
          <w:bCs/>
          <w:color w:val="0070C0"/>
          <w:sz w:val="28"/>
          <w:szCs w:val="28"/>
        </w:rPr>
        <w:t>are the risks</w:t>
      </w:r>
      <w:r w:rsidRPr="002D1727">
        <w:rPr>
          <w:rFonts w:ascii="Arial" w:hAnsi="Arial" w:cs="Arial"/>
          <w:b/>
          <w:bCs/>
          <w:color w:val="0070C0"/>
          <w:sz w:val="28"/>
          <w:szCs w:val="28"/>
        </w:rPr>
        <w:t>?</w:t>
      </w:r>
    </w:p>
    <w:p w14:paraId="02775DAC" w14:textId="4898156F" w:rsidR="00B40084" w:rsidRPr="00B40084" w:rsidRDefault="00B40084" w:rsidP="00B40084">
      <w:pPr>
        <w:rPr>
          <w:rFonts w:ascii="Arial" w:hAnsi="Arial" w:cs="Arial"/>
          <w:bCs/>
          <w:sz w:val="24"/>
          <w:szCs w:val="24"/>
        </w:rPr>
      </w:pPr>
      <w:r w:rsidRPr="00B40084">
        <w:rPr>
          <w:rFonts w:ascii="Arial" w:hAnsi="Arial" w:cs="Arial"/>
          <w:bCs/>
          <w:sz w:val="24"/>
          <w:szCs w:val="24"/>
        </w:rPr>
        <w:t>Bone marrow tests are low risk. You may have some bleeding in the area where the needle is put in. This usually stops when pressure is put on the site, but you can be left with a small bruise.</w:t>
      </w:r>
      <w:r w:rsidR="007E71CC">
        <w:rPr>
          <w:rFonts w:ascii="Arial" w:hAnsi="Arial" w:cs="Arial"/>
          <w:bCs/>
          <w:sz w:val="24"/>
          <w:szCs w:val="24"/>
        </w:rPr>
        <w:t xml:space="preserve"> </w:t>
      </w:r>
      <w:r w:rsidR="007E71CC" w:rsidRPr="00B40084">
        <w:rPr>
          <w:rFonts w:ascii="Arial" w:hAnsi="Arial" w:cs="Arial"/>
          <w:bCs/>
          <w:sz w:val="24"/>
          <w:szCs w:val="24"/>
        </w:rPr>
        <w:t>You may develop an infection</w:t>
      </w:r>
      <w:r w:rsidR="008A275F">
        <w:rPr>
          <w:rFonts w:ascii="Arial" w:hAnsi="Arial" w:cs="Arial"/>
          <w:bCs/>
          <w:sz w:val="24"/>
          <w:szCs w:val="24"/>
        </w:rPr>
        <w:t>.</w:t>
      </w:r>
      <w:r w:rsidR="007E71CC" w:rsidRPr="00B40084">
        <w:rPr>
          <w:rFonts w:ascii="Arial" w:hAnsi="Arial" w:cs="Arial"/>
          <w:bCs/>
          <w:sz w:val="24"/>
          <w:szCs w:val="24"/>
        </w:rPr>
        <w:t xml:space="preserve"> This is rare </w:t>
      </w:r>
      <w:r w:rsidR="006C355B">
        <w:rPr>
          <w:rFonts w:ascii="Arial" w:hAnsi="Arial" w:cs="Arial"/>
          <w:bCs/>
          <w:sz w:val="24"/>
          <w:szCs w:val="24"/>
        </w:rPr>
        <w:t>and you can reduce the risk</w:t>
      </w:r>
      <w:r w:rsidR="007E71CC" w:rsidRPr="00B40084">
        <w:rPr>
          <w:rFonts w:ascii="Arial" w:hAnsi="Arial" w:cs="Arial"/>
          <w:bCs/>
          <w:sz w:val="24"/>
          <w:szCs w:val="24"/>
        </w:rPr>
        <w:t xml:space="preserve"> </w:t>
      </w:r>
      <w:r w:rsidR="006C355B">
        <w:rPr>
          <w:rFonts w:ascii="Arial" w:hAnsi="Arial" w:cs="Arial"/>
          <w:bCs/>
          <w:sz w:val="24"/>
          <w:szCs w:val="24"/>
        </w:rPr>
        <w:t>by keeping</w:t>
      </w:r>
      <w:r w:rsidR="007E71CC" w:rsidRPr="00B40084">
        <w:rPr>
          <w:rFonts w:ascii="Arial" w:hAnsi="Arial" w:cs="Arial"/>
          <w:bCs/>
          <w:sz w:val="24"/>
          <w:szCs w:val="24"/>
        </w:rPr>
        <w:t xml:space="preserve"> the area clean and dry after the test for 24 hours.</w:t>
      </w:r>
    </w:p>
    <w:p w14:paraId="3B59213E" w14:textId="77777777" w:rsidR="00767272" w:rsidRDefault="00767272" w:rsidP="00767272">
      <w:pPr>
        <w:rPr>
          <w:rFonts w:ascii="Arial" w:hAnsi="Arial" w:cs="Arial"/>
          <w:b/>
          <w:bCs/>
          <w:color w:val="0070C0"/>
          <w:sz w:val="28"/>
          <w:szCs w:val="28"/>
        </w:rPr>
      </w:pPr>
      <w:r w:rsidRPr="00767272">
        <w:rPr>
          <w:rFonts w:ascii="Arial" w:hAnsi="Arial" w:cs="Arial"/>
          <w:b/>
          <w:bCs/>
          <w:color w:val="0070C0"/>
          <w:sz w:val="28"/>
          <w:szCs w:val="28"/>
        </w:rPr>
        <w:t xml:space="preserve">Are there any alternatives? </w:t>
      </w:r>
    </w:p>
    <w:p w14:paraId="7BB1CF45" w14:textId="416014ED" w:rsidR="00B40084" w:rsidRDefault="00767272" w:rsidP="00767272">
      <w:pPr>
        <w:rPr>
          <w:rFonts w:cs="Arial"/>
          <w:noProof/>
          <w:sz w:val="24"/>
          <w:szCs w:val="24"/>
          <w:lang w:eastAsia="en-GB"/>
        </w:rPr>
      </w:pPr>
      <w:r w:rsidRPr="00767272">
        <w:rPr>
          <w:rFonts w:ascii="Arial" w:hAnsi="Arial" w:cs="Arial"/>
          <w:bCs/>
          <w:sz w:val="24"/>
          <w:szCs w:val="24"/>
        </w:rPr>
        <w:t>No. The only way to diagnose a problem in your blood is by looking at where it is made – in your bone marrow. A bone marrow test is required when either a diagnosis has not, or cannot, be made based on blood test results alone.</w:t>
      </w:r>
    </w:p>
    <w:p w14:paraId="3EDBEB89" w14:textId="77777777" w:rsidR="00B40084" w:rsidRDefault="00B40084" w:rsidP="008E7C24">
      <w:pPr>
        <w:jc w:val="center"/>
        <w:rPr>
          <w:rFonts w:cs="Arial"/>
          <w:noProof/>
          <w:sz w:val="24"/>
          <w:szCs w:val="24"/>
          <w:lang w:eastAsia="en-GB"/>
        </w:rPr>
      </w:pPr>
    </w:p>
    <w:p w14:paraId="7633F995" w14:textId="77777777" w:rsidR="00B40084" w:rsidRDefault="00B40084" w:rsidP="008E7C24">
      <w:pPr>
        <w:jc w:val="center"/>
        <w:rPr>
          <w:rFonts w:cs="Arial"/>
          <w:noProof/>
          <w:sz w:val="24"/>
          <w:szCs w:val="24"/>
          <w:lang w:eastAsia="en-GB"/>
        </w:rPr>
      </w:pPr>
    </w:p>
    <w:p w14:paraId="2A10535E" w14:textId="77777777" w:rsidR="00B40084" w:rsidRDefault="00B40084" w:rsidP="008E7C24">
      <w:pPr>
        <w:jc w:val="center"/>
        <w:rPr>
          <w:rFonts w:cs="Arial"/>
          <w:noProof/>
          <w:sz w:val="24"/>
          <w:szCs w:val="24"/>
          <w:lang w:eastAsia="en-GB"/>
        </w:rPr>
      </w:pPr>
    </w:p>
    <w:p w14:paraId="1DA0AE13" w14:textId="77777777" w:rsidR="00F21F30" w:rsidRDefault="00F21F30" w:rsidP="009E2625">
      <w:pPr>
        <w:rPr>
          <w:rFonts w:ascii="Arial" w:hAnsi="Arial" w:cs="Arial"/>
          <w:bCs/>
          <w:sz w:val="24"/>
          <w:szCs w:val="24"/>
        </w:rPr>
      </w:pPr>
    </w:p>
    <w:p w14:paraId="67C88D55" w14:textId="2BDB35FC" w:rsidR="008E7C24" w:rsidRPr="00DE5C5D" w:rsidRDefault="00B42B1C" w:rsidP="009E2625">
      <w:pPr>
        <w:rPr>
          <w:rFonts w:ascii="Arial" w:hAnsi="Arial" w:cs="Arial"/>
          <w:bCs/>
          <w:sz w:val="24"/>
          <w:szCs w:val="24"/>
        </w:rPr>
      </w:pPr>
      <w:r w:rsidRPr="009E2625">
        <w:rPr>
          <w:rFonts w:ascii="Arial" w:hAnsi="Arial" w:cs="Arial"/>
          <w:b/>
          <w:color w:val="0070C0"/>
          <w:sz w:val="28"/>
          <w:szCs w:val="28"/>
        </w:rPr>
        <w:t>Your appointment checklist</w:t>
      </w:r>
    </w:p>
    <w:tbl>
      <w:tblPr>
        <w:tblW w:w="0" w:type="auto"/>
        <w:tblInd w:w="108" w:type="dxa"/>
        <w:tblLook w:val="04A0" w:firstRow="1" w:lastRow="0" w:firstColumn="1" w:lastColumn="0" w:noHBand="0" w:noVBand="1"/>
      </w:tblPr>
      <w:tblGrid>
        <w:gridCol w:w="1985"/>
        <w:gridCol w:w="8589"/>
      </w:tblGrid>
      <w:tr w:rsidR="0042207F" w14:paraId="22F4BF16" w14:textId="77777777">
        <w:trPr>
          <w:trHeight w:val="729"/>
        </w:trPr>
        <w:tc>
          <w:tcPr>
            <w:tcW w:w="1985" w:type="dxa"/>
            <w:shd w:val="clear" w:color="auto" w:fill="auto"/>
            <w:vAlign w:val="center"/>
          </w:tcPr>
          <w:p w14:paraId="1E4460DC" w14:textId="220A53EC" w:rsidR="000A5D7E" w:rsidRDefault="00DC18B1">
            <w:pPr>
              <w:jc w:val="center"/>
              <w:rPr>
                <w:rFonts w:ascii="Arial" w:eastAsia="Aptos" w:hAnsi="Arial" w:cs="Arial"/>
                <w:b/>
                <w:color w:val="0070C0"/>
                <w:kern w:val="2"/>
                <w:sz w:val="28"/>
                <w:szCs w:val="28"/>
              </w:rPr>
            </w:pPr>
            <w:r>
              <w:rPr>
                <w:rFonts w:ascii="Aptos" w:eastAsia="Aptos" w:hAnsi="Aptos"/>
                <w:noProof/>
                <w:kern w:val="2"/>
              </w:rPr>
              <w:lastRenderedPageBreak/>
              <w:pict w14:anchorId="11779E81">
                <v:shape id="Picture 11" o:spid="_x0000_i1025" type="#_x0000_t75" alt="Table setting with solid fill" style="width:62.4pt;height:41.4pt;visibility:visible;mso-wrap-style:square">
                  <v:imagedata r:id="rId9" o:title="Table setting with solid fill" croptop="10265f" cropbottom="11844f"/>
                </v:shape>
              </w:pict>
            </w:r>
          </w:p>
        </w:tc>
        <w:tc>
          <w:tcPr>
            <w:tcW w:w="8589" w:type="dxa"/>
            <w:shd w:val="clear" w:color="auto" w:fill="auto"/>
            <w:vAlign w:val="center"/>
          </w:tcPr>
          <w:p w14:paraId="40449AD5" w14:textId="6FE2F940" w:rsidR="000A5D7E" w:rsidRDefault="000A5D7E" w:rsidP="007C5521">
            <w:pPr>
              <w:rPr>
                <w:rFonts w:ascii="Arial" w:eastAsia="Aptos" w:hAnsi="Arial" w:cs="Arial"/>
                <w:kern w:val="2"/>
                <w:sz w:val="24"/>
                <w:szCs w:val="24"/>
              </w:rPr>
            </w:pPr>
            <w:r>
              <w:rPr>
                <w:rFonts w:ascii="Arial" w:eastAsia="Aptos" w:hAnsi="Arial" w:cs="Arial"/>
                <w:kern w:val="2"/>
                <w:sz w:val="24"/>
                <w:szCs w:val="24"/>
              </w:rPr>
              <w:t>You can eat and drink normally before your appointment.</w:t>
            </w:r>
          </w:p>
        </w:tc>
      </w:tr>
      <w:tr w:rsidR="0042207F" w14:paraId="318D74FC" w14:textId="77777777">
        <w:tc>
          <w:tcPr>
            <w:tcW w:w="1985" w:type="dxa"/>
            <w:shd w:val="clear" w:color="auto" w:fill="auto"/>
            <w:vAlign w:val="center"/>
          </w:tcPr>
          <w:p w14:paraId="22538370" w14:textId="5DB96FD0" w:rsidR="000A5D7E" w:rsidRDefault="00DC18B1">
            <w:pPr>
              <w:jc w:val="center"/>
              <w:rPr>
                <w:rFonts w:ascii="Arial" w:eastAsia="Aptos" w:hAnsi="Arial" w:cs="Arial"/>
                <w:b/>
                <w:color w:val="0070C0"/>
                <w:kern w:val="2"/>
                <w:sz w:val="28"/>
                <w:szCs w:val="28"/>
              </w:rPr>
            </w:pPr>
            <w:r>
              <w:rPr>
                <w:rFonts w:ascii="Arial" w:eastAsia="Aptos" w:hAnsi="Arial" w:cs="Arial"/>
                <w:b/>
                <w:color w:val="0070C0"/>
                <w:kern w:val="2"/>
                <w:sz w:val="28"/>
                <w:szCs w:val="28"/>
              </w:rPr>
              <w:pict w14:anchorId="2B87E0D1">
                <v:shape id="_x0000_i1026" type="#_x0000_t75" style="width:72.6pt;height:47.4pt;mso-left-percent:-10001;mso-top-percent:-10001;mso-position-horizontal:absolute;mso-position-horizontal-relative:char;mso-position-vertical:absolute;mso-position-vertical-relative:line;mso-left-percent:-10001;mso-top-percent:-10001">
                  <v:imagedata r:id="rId10" o:title=""/>
                </v:shape>
              </w:pict>
            </w:r>
          </w:p>
        </w:tc>
        <w:tc>
          <w:tcPr>
            <w:tcW w:w="8589" w:type="dxa"/>
            <w:shd w:val="clear" w:color="auto" w:fill="auto"/>
            <w:vAlign w:val="center"/>
          </w:tcPr>
          <w:p w14:paraId="78E62E5C" w14:textId="2C58CB19" w:rsidR="000A5D7E" w:rsidRDefault="00212C58" w:rsidP="007C5521">
            <w:pPr>
              <w:rPr>
                <w:rFonts w:ascii="Arial" w:eastAsia="Aptos" w:hAnsi="Arial" w:cs="Arial"/>
                <w:kern w:val="2"/>
                <w:sz w:val="24"/>
                <w:szCs w:val="24"/>
              </w:rPr>
            </w:pPr>
            <w:r>
              <w:rPr>
                <w:rFonts w:ascii="Arial" w:eastAsia="Aptos" w:hAnsi="Arial" w:cs="Arial"/>
                <w:kern w:val="2"/>
                <w:sz w:val="24"/>
                <w:szCs w:val="24"/>
              </w:rPr>
              <w:t>You can bring a friend, partner or family member with you to support you during the procedure.</w:t>
            </w:r>
          </w:p>
        </w:tc>
      </w:tr>
      <w:tr w:rsidR="0042207F" w14:paraId="2477A6D3" w14:textId="77777777">
        <w:trPr>
          <w:trHeight w:val="1137"/>
        </w:trPr>
        <w:tc>
          <w:tcPr>
            <w:tcW w:w="1985" w:type="dxa"/>
            <w:shd w:val="clear" w:color="auto" w:fill="auto"/>
            <w:vAlign w:val="center"/>
          </w:tcPr>
          <w:p w14:paraId="1ACDC13D" w14:textId="2C3E572F" w:rsidR="000A5D7E" w:rsidRDefault="00DC18B1">
            <w:pPr>
              <w:jc w:val="center"/>
              <w:rPr>
                <w:rFonts w:ascii="Arial" w:eastAsia="Aptos" w:hAnsi="Arial" w:cs="Arial"/>
                <w:b/>
                <w:color w:val="0070C0"/>
                <w:kern w:val="2"/>
                <w:sz w:val="28"/>
                <w:szCs w:val="28"/>
              </w:rPr>
            </w:pPr>
            <w:r>
              <w:rPr>
                <w:rFonts w:ascii="Arial" w:eastAsia="Aptos" w:hAnsi="Arial" w:cs="Arial"/>
                <w:b/>
                <w:color w:val="0070C0"/>
                <w:kern w:val="2"/>
                <w:sz w:val="28"/>
                <w:szCs w:val="28"/>
              </w:rPr>
              <w:pict w14:anchorId="22D865C8">
                <v:shape id="_x0000_i1027" type="#_x0000_t75" style="width:54.6pt;height:43.8pt;mso-left-percent:-10001;mso-top-percent:-10001;mso-position-horizontal:absolute;mso-position-horizontal-relative:char;mso-position-vertical:absolute;mso-position-vertical-relative:line;mso-left-percent:-10001;mso-top-percent:-10001">
                  <v:imagedata r:id="rId11" o:title="" cropbottom="53223f" cropright="44848f"/>
                </v:shape>
              </w:pict>
            </w:r>
          </w:p>
        </w:tc>
        <w:tc>
          <w:tcPr>
            <w:tcW w:w="8589" w:type="dxa"/>
            <w:shd w:val="clear" w:color="auto" w:fill="auto"/>
            <w:vAlign w:val="center"/>
          </w:tcPr>
          <w:p w14:paraId="627B04E5" w14:textId="6CA65E54" w:rsidR="000A5D7E" w:rsidRDefault="00212C58" w:rsidP="007C5521">
            <w:pPr>
              <w:rPr>
                <w:rFonts w:ascii="Arial" w:eastAsia="Aptos" w:hAnsi="Arial" w:cs="Arial"/>
                <w:kern w:val="2"/>
                <w:sz w:val="24"/>
                <w:szCs w:val="24"/>
              </w:rPr>
            </w:pPr>
            <w:r>
              <w:rPr>
                <w:rFonts w:ascii="Arial" w:eastAsia="Aptos" w:hAnsi="Arial" w:cs="Arial"/>
                <w:kern w:val="2"/>
                <w:sz w:val="24"/>
                <w:szCs w:val="24"/>
              </w:rPr>
              <w:t>Please wear loose fitting clothing so we can do the test easily.</w:t>
            </w:r>
          </w:p>
        </w:tc>
      </w:tr>
      <w:tr w:rsidR="0042207F" w14:paraId="4B5A2BD8" w14:textId="77777777">
        <w:tc>
          <w:tcPr>
            <w:tcW w:w="1985" w:type="dxa"/>
            <w:shd w:val="clear" w:color="auto" w:fill="auto"/>
            <w:vAlign w:val="center"/>
          </w:tcPr>
          <w:p w14:paraId="1D47BA21" w14:textId="18F038E5" w:rsidR="000A5D7E" w:rsidRDefault="00DC18B1">
            <w:pPr>
              <w:jc w:val="center"/>
              <w:rPr>
                <w:rFonts w:ascii="Arial" w:eastAsia="Aptos" w:hAnsi="Arial" w:cs="Arial"/>
                <w:b/>
                <w:color w:val="0070C0"/>
                <w:kern w:val="2"/>
                <w:sz w:val="28"/>
                <w:szCs w:val="28"/>
              </w:rPr>
            </w:pPr>
            <w:r>
              <w:rPr>
                <w:rFonts w:ascii="Arial" w:eastAsia="Aptos" w:hAnsi="Arial" w:cs="Arial"/>
                <w:b/>
                <w:color w:val="0070C0"/>
                <w:kern w:val="2"/>
                <w:sz w:val="28"/>
                <w:szCs w:val="28"/>
              </w:rPr>
              <w:pict w14:anchorId="78208FB3">
                <v:shape id="_x0000_i1028" type="#_x0000_t75" style="width:63.6pt;height:63.6pt;mso-left-percent:-10001;mso-top-percent:-10001;mso-position-horizontal:absolute;mso-position-horizontal-relative:char;mso-position-vertical:absolute;mso-position-vertical-relative:line;mso-left-percent:-10001;mso-top-percent:-10001">
                  <v:imagedata r:id="rId12" o:title=""/>
                </v:shape>
              </w:pict>
            </w:r>
          </w:p>
        </w:tc>
        <w:tc>
          <w:tcPr>
            <w:tcW w:w="8589" w:type="dxa"/>
            <w:shd w:val="clear" w:color="auto" w:fill="auto"/>
            <w:vAlign w:val="center"/>
          </w:tcPr>
          <w:p w14:paraId="3D7A36B2" w14:textId="457DB4ED" w:rsidR="00212C58" w:rsidRDefault="00212C58" w:rsidP="007C5521">
            <w:pPr>
              <w:rPr>
                <w:rFonts w:ascii="Arial" w:eastAsia="Aptos" w:hAnsi="Arial" w:cs="Arial"/>
                <w:kern w:val="2"/>
                <w:sz w:val="24"/>
                <w:szCs w:val="24"/>
              </w:rPr>
            </w:pPr>
            <w:r>
              <w:rPr>
                <w:rFonts w:ascii="Arial" w:eastAsia="Aptos" w:hAnsi="Arial" w:cs="Arial"/>
                <w:kern w:val="2"/>
                <w:sz w:val="24"/>
                <w:szCs w:val="24"/>
              </w:rPr>
              <w:t xml:space="preserve">If you are taking warfarin, apixaban, </w:t>
            </w:r>
            <w:proofErr w:type="spellStart"/>
            <w:r>
              <w:rPr>
                <w:rFonts w:ascii="Arial" w:eastAsia="Aptos" w:hAnsi="Arial" w:cs="Arial"/>
                <w:kern w:val="2"/>
                <w:sz w:val="24"/>
                <w:szCs w:val="24"/>
              </w:rPr>
              <w:t>edoxaban</w:t>
            </w:r>
            <w:proofErr w:type="spellEnd"/>
            <w:r>
              <w:rPr>
                <w:rFonts w:ascii="Arial" w:eastAsia="Aptos" w:hAnsi="Arial" w:cs="Arial"/>
                <w:kern w:val="2"/>
                <w:sz w:val="24"/>
                <w:szCs w:val="24"/>
              </w:rPr>
              <w:t>, rivaroxaban or any other medicines that thin your blood, such as heparin injections follow the bridging plan given to you in clinic.</w:t>
            </w:r>
          </w:p>
          <w:p w14:paraId="14910F27" w14:textId="0292BE0B" w:rsidR="00212C58" w:rsidRDefault="00212C58" w:rsidP="007C5521">
            <w:pPr>
              <w:rPr>
                <w:rFonts w:ascii="Arial" w:eastAsia="Aptos" w:hAnsi="Arial" w:cs="Arial"/>
                <w:kern w:val="2"/>
                <w:sz w:val="24"/>
                <w:szCs w:val="24"/>
              </w:rPr>
            </w:pPr>
            <w:r>
              <w:rPr>
                <w:rFonts w:ascii="Arial" w:eastAsia="Aptos" w:hAnsi="Arial" w:cs="Arial"/>
                <w:kern w:val="2"/>
                <w:sz w:val="24"/>
                <w:szCs w:val="24"/>
              </w:rPr>
              <w:t>If you are taking aspirin or clopidogrel please follow the advice from your nurse or doctor.</w:t>
            </w:r>
          </w:p>
          <w:p w14:paraId="63BC56C8" w14:textId="52916C95" w:rsidR="000A5D7E" w:rsidRDefault="00212C58" w:rsidP="007C5521">
            <w:pPr>
              <w:rPr>
                <w:rFonts w:ascii="Arial" w:eastAsia="Aptos" w:hAnsi="Arial" w:cs="Arial"/>
                <w:kern w:val="2"/>
                <w:sz w:val="24"/>
                <w:szCs w:val="24"/>
              </w:rPr>
            </w:pPr>
            <w:r>
              <w:rPr>
                <w:rFonts w:ascii="Arial" w:eastAsia="Aptos" w:hAnsi="Arial" w:cs="Arial"/>
                <w:kern w:val="2"/>
                <w:sz w:val="24"/>
                <w:szCs w:val="24"/>
              </w:rPr>
              <w:t>Taking these medications are not harmful but it may take a little longer for bleeding to stop and there</w:t>
            </w:r>
            <w:r w:rsidR="00CC475E">
              <w:rPr>
                <w:rFonts w:ascii="Arial" w:eastAsia="Aptos" w:hAnsi="Arial" w:cs="Arial"/>
                <w:kern w:val="2"/>
                <w:sz w:val="24"/>
                <w:szCs w:val="24"/>
              </w:rPr>
              <w:t xml:space="preserve"> may</w:t>
            </w:r>
            <w:r>
              <w:rPr>
                <w:rFonts w:ascii="Arial" w:eastAsia="Aptos" w:hAnsi="Arial" w:cs="Arial"/>
                <w:kern w:val="2"/>
                <w:sz w:val="24"/>
                <w:szCs w:val="24"/>
              </w:rPr>
              <w:t xml:space="preserve"> be more bruising.</w:t>
            </w:r>
          </w:p>
        </w:tc>
      </w:tr>
      <w:tr w:rsidR="0042207F" w14:paraId="6C4E2017" w14:textId="77777777">
        <w:tc>
          <w:tcPr>
            <w:tcW w:w="1985" w:type="dxa"/>
            <w:shd w:val="clear" w:color="auto" w:fill="auto"/>
            <w:vAlign w:val="center"/>
          </w:tcPr>
          <w:p w14:paraId="5D50DA9A" w14:textId="2AE987C1" w:rsidR="000A5D7E" w:rsidRDefault="00DC18B1">
            <w:pPr>
              <w:jc w:val="center"/>
              <w:rPr>
                <w:rFonts w:ascii="Arial" w:eastAsia="Aptos" w:hAnsi="Arial" w:cs="Arial"/>
                <w:b/>
                <w:color w:val="0070C0"/>
                <w:kern w:val="2"/>
                <w:sz w:val="28"/>
                <w:szCs w:val="28"/>
              </w:rPr>
            </w:pPr>
            <w:r>
              <w:rPr>
                <w:rFonts w:ascii="Arial" w:eastAsia="Aptos" w:hAnsi="Arial" w:cs="Arial"/>
                <w:b/>
                <w:color w:val="0070C0"/>
                <w:kern w:val="2"/>
                <w:sz w:val="28"/>
                <w:szCs w:val="28"/>
              </w:rPr>
              <w:pict w14:anchorId="4510BBDB">
                <v:shape id="_x0000_i1029" type="#_x0000_t75" style="width:41.4pt;height:42pt;mso-left-percent:-10001;mso-top-percent:-10001;mso-position-horizontal:absolute;mso-position-horizontal-relative:char;mso-position-vertical:absolute;mso-position-vertical-relative:line;mso-left-percent:-10001;mso-top-percent:-10001">
                  <v:imagedata r:id="rId13" o:title=""/>
                </v:shape>
              </w:pict>
            </w:r>
          </w:p>
        </w:tc>
        <w:tc>
          <w:tcPr>
            <w:tcW w:w="8589" w:type="dxa"/>
            <w:shd w:val="clear" w:color="auto" w:fill="auto"/>
            <w:vAlign w:val="center"/>
          </w:tcPr>
          <w:p w14:paraId="01DF3DAF" w14:textId="4D579E4B" w:rsidR="000A5D7E" w:rsidRDefault="00212C58" w:rsidP="007C5521">
            <w:pPr>
              <w:rPr>
                <w:rFonts w:ascii="Arial" w:eastAsia="Aptos" w:hAnsi="Arial" w:cs="Arial"/>
                <w:kern w:val="2"/>
                <w:sz w:val="24"/>
                <w:szCs w:val="24"/>
              </w:rPr>
            </w:pPr>
            <w:r>
              <w:rPr>
                <w:rFonts w:ascii="Arial" w:eastAsia="Aptos" w:hAnsi="Arial" w:cs="Arial"/>
                <w:kern w:val="2"/>
                <w:sz w:val="24"/>
                <w:szCs w:val="24"/>
              </w:rPr>
              <w:t xml:space="preserve">If you have any questions about your medications you can call us on </w:t>
            </w:r>
          </w:p>
        </w:tc>
      </w:tr>
    </w:tbl>
    <w:p w14:paraId="10948F83" w14:textId="77777777" w:rsidR="00D45A3F" w:rsidRDefault="00D45A3F" w:rsidP="008E7C24">
      <w:pPr>
        <w:rPr>
          <w:rFonts w:ascii="Arial" w:hAnsi="Arial" w:cs="Arial"/>
          <w:b/>
          <w:color w:val="0070C0"/>
          <w:sz w:val="28"/>
          <w:szCs w:val="28"/>
        </w:rPr>
      </w:pPr>
    </w:p>
    <w:p w14:paraId="48C339E9" w14:textId="5E2C51F3" w:rsidR="00B42B1C" w:rsidRPr="00561577" w:rsidRDefault="00000000" w:rsidP="008E7C24">
      <w:pPr>
        <w:rPr>
          <w:rFonts w:ascii="Arial" w:hAnsi="Arial" w:cs="Arial"/>
          <w:b/>
          <w:color w:val="0070C0"/>
          <w:sz w:val="28"/>
          <w:szCs w:val="28"/>
        </w:rPr>
      </w:pPr>
      <w:r>
        <w:rPr>
          <w:noProof/>
        </w:rPr>
        <w:pict w14:anchorId="0F68932A">
          <v:shape id="Graphic 1" o:spid="_x0000_s2394" type="#_x0000_t75" alt="Clock with solid fill" style="position:absolute;margin-left:92.05pt;margin-top:27.85pt;width:1in;height:1in;z-index:20;visibility:visible;mso-position-horizontal-relative:text;mso-position-vertical-relative:text;mso-width-relative:page;mso-height-relative:page">
            <v:imagedata r:id="rId14" o:title="" croptop="-6884f" cropbottom="-6884f" cropleft="-6884f" cropright="-6884f"/>
          </v:shape>
        </w:pict>
      </w:r>
      <w:r>
        <w:rPr>
          <w:rFonts w:ascii="Arial" w:hAnsi="Arial" w:cs="Arial"/>
          <w:noProof/>
          <w:sz w:val="24"/>
          <w:szCs w:val="24"/>
        </w:rPr>
        <w:pict w14:anchorId="7E552FBF">
          <v:shapetype id="_x0000_t202" coordsize="21600,21600" o:spt="202" path="m,l,21600r21600,l21600,xe">
            <v:stroke joinstyle="miter"/>
            <v:path gradientshapeok="t" o:connecttype="rect"/>
          </v:shapetype>
          <v:shape id="_x0000_s2350" type="#_x0000_t202" style="position:absolute;margin-left:240.35pt;margin-top:40.15pt;width:174.9pt;height:73.6pt;z-index:5" filled="f" stroked="f">
            <v:textbox style="mso-next-textbox:#_x0000_s2350">
              <w:txbxContent>
                <w:p w14:paraId="5779D214" w14:textId="236F14DB" w:rsidR="0017693A" w:rsidRPr="0017693A" w:rsidRDefault="00B22A06" w:rsidP="0017693A">
                  <w:pPr>
                    <w:rPr>
                      <w:rFonts w:ascii="Arial" w:hAnsi="Arial" w:cs="Arial"/>
                    </w:rPr>
                  </w:pPr>
                  <w:r w:rsidRPr="00B22A06">
                    <w:rPr>
                      <w:rFonts w:ascii="Arial" w:hAnsi="Arial" w:cs="Arial"/>
                    </w:rPr>
                    <w:t>You will</w:t>
                  </w:r>
                  <w:r>
                    <w:rPr>
                      <w:rFonts w:ascii="Arial" w:hAnsi="Arial" w:cs="Arial"/>
                    </w:rPr>
                    <w:t xml:space="preserve"> need to</w:t>
                  </w:r>
                  <w:r w:rsidRPr="00B22A06">
                    <w:rPr>
                      <w:rFonts w:ascii="Arial" w:hAnsi="Arial" w:cs="Arial"/>
                    </w:rPr>
                    <w:t xml:space="preserve"> lay on your side with your legs and knees tucked up into your chest. Please tell </w:t>
                  </w:r>
                  <w:r>
                    <w:rPr>
                      <w:rFonts w:ascii="Arial" w:hAnsi="Arial" w:cs="Arial"/>
                    </w:rPr>
                    <w:t>us</w:t>
                  </w:r>
                  <w:r w:rsidRPr="00B22A06">
                    <w:rPr>
                      <w:rFonts w:ascii="Arial" w:hAnsi="Arial" w:cs="Arial"/>
                    </w:rPr>
                    <w:t xml:space="preserve"> if you find this difficult.</w:t>
                  </w:r>
                </w:p>
              </w:txbxContent>
            </v:textbox>
          </v:shape>
        </w:pict>
      </w:r>
      <w:r>
        <w:rPr>
          <w:rFonts w:ascii="Arial" w:hAnsi="Arial" w:cs="Arial"/>
          <w:noProof/>
          <w:sz w:val="24"/>
          <w:szCs w:val="24"/>
        </w:rPr>
        <w:pict w14:anchorId="16874BCA">
          <v:shape id="_x0000_s2338" type="#_x0000_t202" style="position:absolute;margin-left:.35pt;margin-top:42.4pt;width:103.85pt;height:68.5pt;z-index:3" filled="f" stroked="f">
            <v:textbox style="mso-next-textbox:#_x0000_s2338">
              <w:txbxContent>
                <w:p w14:paraId="184B0261" w14:textId="6C276B18" w:rsidR="0017693A" w:rsidRPr="0017693A" w:rsidRDefault="0017693A" w:rsidP="0017693A">
                  <w:pPr>
                    <w:rPr>
                      <w:rFonts w:ascii="Arial" w:hAnsi="Arial" w:cs="Arial"/>
                    </w:rPr>
                  </w:pPr>
                  <w:r w:rsidRPr="0017693A">
                    <w:rPr>
                      <w:rFonts w:ascii="Arial" w:hAnsi="Arial" w:cs="Arial"/>
                    </w:rPr>
                    <w:t xml:space="preserve">The </w:t>
                  </w:r>
                  <w:r w:rsidR="00D92FD6">
                    <w:rPr>
                      <w:rFonts w:ascii="Arial" w:hAnsi="Arial" w:cs="Arial"/>
                    </w:rPr>
                    <w:t>procedure</w:t>
                  </w:r>
                  <w:r w:rsidRPr="0017693A">
                    <w:rPr>
                      <w:rFonts w:ascii="Arial" w:hAnsi="Arial" w:cs="Arial"/>
                    </w:rPr>
                    <w:t xml:space="preserve"> takes around 1</w:t>
                  </w:r>
                  <w:r w:rsidR="00D92FD6">
                    <w:rPr>
                      <w:rFonts w:ascii="Arial" w:hAnsi="Arial" w:cs="Arial"/>
                    </w:rPr>
                    <w:t>5</w:t>
                  </w:r>
                  <w:r w:rsidRPr="0017693A">
                    <w:rPr>
                      <w:rFonts w:ascii="Arial" w:hAnsi="Arial" w:cs="Arial"/>
                    </w:rPr>
                    <w:t xml:space="preserve"> to 20 minutes.</w:t>
                  </w:r>
                </w:p>
              </w:txbxContent>
            </v:textbox>
          </v:shape>
        </w:pict>
      </w:r>
      <w:r>
        <w:rPr>
          <w:rFonts w:ascii="Arial" w:hAnsi="Arial" w:cs="Arial"/>
          <w:noProof/>
          <w:sz w:val="24"/>
          <w:szCs w:val="24"/>
        </w:rPr>
        <w:pict w14:anchorId="63CEC46C">
          <v:shape id="Graphic 13" o:spid="_x0000_s2351" style="position:absolute;margin-left:492.75pt;margin-top:50pt;width:17.35pt;height:69pt;rotation:-2558722fd;z-index:-2;visibility:visible;mso-wrap-style:square;mso-wrap-distance-left:0;mso-wrap-distance-top:0;mso-wrap-distance-right:0;mso-wrap-distance-bottom:0;mso-position-horizontal-relative:page;mso-position-vertical-relative:text;v-text-anchor:top" coordsize="438784,134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" path="m136755,13712l145612,2706,159862,r14025,8655l203092,47975r26983,40535l254860,130173r22612,42707l297932,216545r18333,44537l332494,306407r14149,46026l358736,399076r10059,47173l376845,493869r6064,47979l387011,590102r2163,48443l389421,687092r-1644,48565l384264,784156r-5357,48346l371729,880611r-8976,47785l352003,975773r-12500,46882l325276,1068959r-15930,45638l291735,1159485r-19266,44053l305122,1183461r34249,-20258l374791,1146187r36165,-10350l424169,1137955r9641,8889l438333,1159350r-2140,12972l414286,1204599r-29546,28412l351337,1257668r-33475,21009l257123,1312214r-53864,23343l180372,1339858r-25788,-458l113785,1312462,97153,1276362,81226,1239920,49996,1166782,33896,1130873,18446,1094632,6272,1057480,,1018836,6656,994898,25408,979048r24017,-4166l71879,985995r25885,32210l118483,1053758r17808,37398l153444,1128902r17530,36980l193342,1121449r20106,-45190l231321,1030380r15667,-46498l260475,936832r11335,-47531l281020,841356r7112,-48288l293174,744505r3000,-48770l297157,646829r-1005,-48975l293186,548881r-4900,-48904l281479,451212r-8687,-48557l262254,354375,249890,306441,235729,258921,219798,211885,202123,165402,182733,119540,161654,74369,138914,29958,136755,13712xe" fillcolor="black" stroked="f">
            <v:path arrowok="t"/>
            <w10:wrap type="topAndBottom" anchorx="page"/>
          </v:shape>
        </w:pict>
      </w:r>
      <w:r>
        <w:rPr>
          <w:rFonts w:ascii="Arial" w:hAnsi="Arial" w:cs="Arial"/>
          <w:noProof/>
          <w:sz w:val="24"/>
          <w:szCs w:val="24"/>
        </w:rPr>
        <w:pict w14:anchorId="62EB7C23">
          <v:shape id="_x0000_s2353" type="#_x0000_t202" style="position:absolute;margin-left:222.15pt;margin-top:27.85pt;width:30.3pt;height:36pt;z-index:6" filled="f" stroked="f">
            <v:textbox style="mso-next-textbox:#_x0000_s2353">
              <w:txbxContent>
                <w:p w14:paraId="4243B40C" w14:textId="77777777" w:rsidR="0017693A" w:rsidRPr="007C0AF6" w:rsidRDefault="0017693A" w:rsidP="0017693A">
                  <w:pPr>
                    <w:rPr>
                      <w:rFonts w:ascii="Arial" w:hAnsi="Arial" w:cs="Arial"/>
                      <w:b/>
                      <w:bCs/>
                      <w:sz w:val="32"/>
                      <w:szCs w:val="32"/>
                    </w:rPr>
                  </w:pPr>
                  <w:r>
                    <w:rPr>
                      <w:rFonts w:ascii="Arial" w:hAnsi="Arial" w:cs="Arial"/>
                      <w:b/>
                      <w:bCs/>
                      <w:sz w:val="32"/>
                      <w:szCs w:val="32"/>
                    </w:rPr>
                    <w:t>2</w:t>
                  </w:r>
                </w:p>
              </w:txbxContent>
            </v:textbox>
          </v:shape>
        </w:pict>
      </w:r>
      <w:r>
        <w:rPr>
          <w:rFonts w:ascii="Arial" w:hAnsi="Arial" w:cs="Arial"/>
          <w:noProof/>
          <w:sz w:val="24"/>
          <w:szCs w:val="24"/>
        </w:rPr>
        <w:pict w14:anchorId="7F063329">
          <v:shape id="_x0000_s2339" type="#_x0000_t202" style="position:absolute;margin-left:-19.4pt;margin-top:26.25pt;width:30.3pt;height:36pt;z-index:4" filled="f" stroked="f">
            <v:textbox style="mso-next-textbox:#_x0000_s2339">
              <w:txbxContent>
                <w:p w14:paraId="6911AF7A" w14:textId="77777777" w:rsidR="0017693A" w:rsidRPr="007C0AF6" w:rsidRDefault="0017693A" w:rsidP="0017693A">
                  <w:pPr>
                    <w:rPr>
                      <w:rFonts w:ascii="Arial" w:hAnsi="Arial" w:cs="Arial"/>
                      <w:b/>
                      <w:bCs/>
                      <w:sz w:val="32"/>
                      <w:szCs w:val="32"/>
                    </w:rPr>
                  </w:pPr>
                  <w:r w:rsidRPr="007C0AF6">
                    <w:rPr>
                      <w:rFonts w:ascii="Arial" w:hAnsi="Arial" w:cs="Arial"/>
                      <w:b/>
                      <w:bCs/>
                      <w:sz w:val="32"/>
                      <w:szCs w:val="32"/>
                    </w:rPr>
                    <w:t>1</w:t>
                  </w:r>
                </w:p>
              </w:txbxContent>
            </v:textbox>
          </v:shape>
        </w:pict>
      </w:r>
      <w:r w:rsidR="00587EA7" w:rsidRPr="00587EA7">
        <w:rPr>
          <w:rFonts w:ascii="Arial" w:hAnsi="Arial" w:cs="Arial"/>
          <w:b/>
          <w:color w:val="0070C0"/>
          <w:sz w:val="28"/>
          <w:szCs w:val="28"/>
        </w:rPr>
        <w:t>During your appointment</w:t>
      </w:r>
    </w:p>
    <w:p w14:paraId="04916E19" w14:textId="6550C006" w:rsidR="00FD2843" w:rsidRDefault="00000000" w:rsidP="00902F41">
      <w:pPr>
        <w:rPr>
          <w:rFonts w:ascii="Arial" w:hAnsi="Arial" w:cs="Arial"/>
          <w:sz w:val="24"/>
          <w:szCs w:val="24"/>
        </w:rPr>
      </w:pPr>
      <w:r>
        <w:rPr>
          <w:rFonts w:ascii="Arial" w:hAnsi="Arial" w:cs="Arial"/>
          <w:noProof/>
          <w:sz w:val="24"/>
          <w:szCs w:val="24"/>
        </w:rPr>
        <w:pict w14:anchorId="08995B6E">
          <v:shape id="_x0000_s2357" type="#_x0000_t202" style="position:absolute;margin-left:-9.55pt;margin-top:107.15pt;width:167.9pt;height:79.55pt;z-index:10" filled="f" stroked="f">
            <v:textbox style="mso-next-textbox:#_x0000_s2357">
              <w:txbxContent>
                <w:p w14:paraId="755C2A6E" w14:textId="2817D535" w:rsidR="0017693A" w:rsidRPr="0017693A" w:rsidRDefault="00946D36" w:rsidP="0017693A">
                  <w:pPr>
                    <w:rPr>
                      <w:rFonts w:ascii="Arial" w:hAnsi="Arial" w:cs="Arial"/>
                    </w:rPr>
                  </w:pPr>
                  <w:r>
                    <w:rPr>
                      <w:rFonts w:ascii="Arial" w:hAnsi="Arial" w:cs="Arial"/>
                    </w:rPr>
                    <w:t>We</w:t>
                  </w:r>
                  <w:r w:rsidR="005C1678" w:rsidRPr="005C1678">
                    <w:rPr>
                      <w:rFonts w:ascii="Arial" w:hAnsi="Arial" w:cs="Arial"/>
                    </w:rPr>
                    <w:t xml:space="preserve"> then </w:t>
                  </w:r>
                  <w:r w:rsidR="00F87355">
                    <w:rPr>
                      <w:rFonts w:ascii="Arial" w:hAnsi="Arial" w:cs="Arial"/>
                    </w:rPr>
                    <w:t>use a</w:t>
                  </w:r>
                  <w:r w:rsidR="005C1678" w:rsidRPr="005C1678">
                    <w:rPr>
                      <w:rFonts w:ascii="Arial" w:hAnsi="Arial" w:cs="Arial"/>
                    </w:rPr>
                    <w:t xml:space="preserve"> needle to take a small piece of bone marrow</w:t>
                  </w:r>
                  <w:r w:rsidR="00F87355">
                    <w:rPr>
                      <w:rFonts w:ascii="Arial" w:hAnsi="Arial" w:cs="Arial"/>
                    </w:rPr>
                    <w:t xml:space="preserve"> from the hip</w:t>
                  </w:r>
                  <w:r w:rsidR="005C1678" w:rsidRPr="005C1678">
                    <w:rPr>
                      <w:rFonts w:ascii="Arial" w:hAnsi="Arial" w:cs="Arial"/>
                    </w:rPr>
                    <w:t>. You may feel so</w:t>
                  </w:r>
                  <w:r w:rsidR="00C74A67">
                    <w:rPr>
                      <w:rFonts w:ascii="Arial" w:hAnsi="Arial" w:cs="Arial"/>
                    </w:rPr>
                    <w:t>m</w:t>
                  </w:r>
                  <w:r w:rsidR="005C1678" w:rsidRPr="005C1678">
                    <w:rPr>
                      <w:rFonts w:ascii="Arial" w:hAnsi="Arial" w:cs="Arial"/>
                    </w:rPr>
                    <w:t>e pushing</w:t>
                  </w:r>
                  <w:r w:rsidR="00C74A67">
                    <w:rPr>
                      <w:rFonts w:ascii="Arial" w:hAnsi="Arial" w:cs="Arial"/>
                    </w:rPr>
                    <w:t xml:space="preserve">, </w:t>
                  </w:r>
                  <w:r w:rsidR="005C1678" w:rsidRPr="005C1678">
                    <w:rPr>
                      <w:rFonts w:ascii="Arial" w:hAnsi="Arial" w:cs="Arial"/>
                    </w:rPr>
                    <w:t xml:space="preserve">pressure </w:t>
                  </w:r>
                  <w:r w:rsidR="00C74A67">
                    <w:rPr>
                      <w:rFonts w:ascii="Arial" w:hAnsi="Arial" w:cs="Arial"/>
                    </w:rPr>
                    <w:t>or</w:t>
                  </w:r>
                  <w:r w:rsidR="005C1678" w:rsidRPr="005C1678">
                    <w:rPr>
                      <w:rFonts w:ascii="Arial" w:hAnsi="Arial" w:cs="Arial"/>
                    </w:rPr>
                    <w:t xml:space="preserve"> sharp sensation</w:t>
                  </w:r>
                  <w:r w:rsidR="00357B8D">
                    <w:rPr>
                      <w:rFonts w:ascii="Arial" w:hAnsi="Arial" w:cs="Arial"/>
                    </w:rPr>
                    <w:t>.</w:t>
                  </w:r>
                </w:p>
              </w:txbxContent>
            </v:textbox>
          </v:shape>
        </w:pict>
      </w:r>
      <w:r>
        <w:rPr>
          <w:rFonts w:ascii="Arial" w:hAnsi="Arial" w:cs="Arial"/>
          <w:noProof/>
          <w:sz w:val="24"/>
          <w:szCs w:val="24"/>
        </w:rPr>
        <w:pict w14:anchorId="038306B7">
          <v:shape id="_x0000_s2385" type="#_x0000_t75" style="position:absolute;margin-left:229.95pt;margin-top:100.4pt;width:138.4pt;height:90.95pt;z-index:18" wrapcoords="-73 0 -73 21489 21600 21489 21600 0 -73 0">
            <v:imagedata r:id="rId15" o:title=""/>
          </v:shape>
        </w:pict>
      </w:r>
      <w:r>
        <w:rPr>
          <w:rFonts w:ascii="Arial" w:hAnsi="Arial" w:cs="Arial"/>
          <w:noProof/>
          <w:sz w:val="24"/>
          <w:szCs w:val="24"/>
        </w:rPr>
        <w:pict w14:anchorId="04C70A86">
          <v:shape id="_x0000_s2354" type="#_x0000_t202" style="position:absolute;margin-left:361.1pt;margin-top:90.5pt;width:30.3pt;height:36pt;z-index:7" filled="f" stroked="f">
            <v:textbox style="mso-next-textbox:#_x0000_s2354">
              <w:txbxContent>
                <w:p w14:paraId="05654341" w14:textId="77777777" w:rsidR="0017693A" w:rsidRPr="007C0AF6" w:rsidRDefault="0017693A" w:rsidP="0017693A">
                  <w:pPr>
                    <w:rPr>
                      <w:rFonts w:ascii="Arial" w:hAnsi="Arial" w:cs="Arial"/>
                      <w:b/>
                      <w:bCs/>
                      <w:sz w:val="32"/>
                      <w:szCs w:val="32"/>
                    </w:rPr>
                  </w:pPr>
                  <w:r>
                    <w:rPr>
                      <w:rFonts w:ascii="Arial" w:hAnsi="Arial" w:cs="Arial"/>
                      <w:b/>
                      <w:bCs/>
                      <w:sz w:val="32"/>
                      <w:szCs w:val="32"/>
                    </w:rPr>
                    <w:t>3</w:t>
                  </w:r>
                </w:p>
              </w:txbxContent>
            </v:textbox>
          </v:shape>
        </w:pict>
      </w:r>
      <w:r>
        <w:rPr>
          <w:rFonts w:ascii="Arial" w:hAnsi="Arial" w:cs="Arial"/>
          <w:noProof/>
          <w:sz w:val="24"/>
          <w:szCs w:val="24"/>
        </w:rPr>
        <w:pict w14:anchorId="2638BF1F">
          <v:shape id="_x0000_s2355" type="#_x0000_t202" style="position:absolute;margin-left:391.4pt;margin-top:107.15pt;width:126.65pt;height:84.2pt;z-index:8" filled="f" stroked="f">
            <v:textbox style="mso-next-textbox:#_x0000_s2355">
              <w:txbxContent>
                <w:p w14:paraId="3460E219" w14:textId="71B5218C" w:rsidR="0017693A" w:rsidRPr="0017693A" w:rsidRDefault="00390B0D" w:rsidP="0017693A">
                  <w:pPr>
                    <w:rPr>
                      <w:rFonts w:ascii="Arial" w:hAnsi="Arial" w:cs="Arial"/>
                    </w:rPr>
                  </w:pPr>
                  <w:r>
                    <w:rPr>
                      <w:rFonts w:ascii="Arial" w:hAnsi="Arial" w:cs="Arial"/>
                    </w:rPr>
                    <w:t>We</w:t>
                  </w:r>
                  <w:r w:rsidRPr="00390B0D">
                    <w:rPr>
                      <w:rFonts w:ascii="Arial" w:hAnsi="Arial" w:cs="Arial"/>
                    </w:rPr>
                    <w:t xml:space="preserve"> will inject some local anaesthetic </w:t>
                  </w:r>
                  <w:r w:rsidR="003B6D27">
                    <w:rPr>
                      <w:rFonts w:ascii="Arial" w:hAnsi="Arial" w:cs="Arial"/>
                    </w:rPr>
                    <w:t xml:space="preserve">into </w:t>
                  </w:r>
                  <w:r w:rsidR="00FE57FA" w:rsidRPr="00FE57FA">
                    <w:rPr>
                      <w:rFonts w:ascii="Arial" w:hAnsi="Arial" w:cs="Arial"/>
                    </w:rPr>
                    <w:t xml:space="preserve">the area above your buttock </w:t>
                  </w:r>
                  <w:r w:rsidRPr="00390B0D">
                    <w:rPr>
                      <w:rFonts w:ascii="Arial" w:hAnsi="Arial" w:cs="Arial"/>
                    </w:rPr>
                    <w:t>to numb the area.</w:t>
                  </w:r>
                </w:p>
              </w:txbxContent>
            </v:textbox>
          </v:shape>
        </w:pict>
      </w:r>
      <w:r>
        <w:rPr>
          <w:rFonts w:ascii="Arial" w:hAnsi="Arial" w:cs="Arial"/>
          <w:noProof/>
          <w:sz w:val="24"/>
          <w:szCs w:val="24"/>
        </w:rPr>
        <w:pict w14:anchorId="7097BF78">
          <v:shape id="_x0000_s2358" type="#_x0000_t202" style="position:absolute;margin-left:-19.4pt;margin-top:87.4pt;width:30.3pt;height:36pt;z-index:11" filled="f" stroked="f">
            <v:textbox style="mso-next-textbox:#_x0000_s2358">
              <w:txbxContent>
                <w:p w14:paraId="2C98CF10" w14:textId="77777777" w:rsidR="0017693A" w:rsidRPr="007C0AF6" w:rsidRDefault="0017693A" w:rsidP="0017693A">
                  <w:pPr>
                    <w:rPr>
                      <w:rFonts w:ascii="Arial" w:hAnsi="Arial" w:cs="Arial"/>
                      <w:b/>
                      <w:bCs/>
                      <w:sz w:val="32"/>
                      <w:szCs w:val="32"/>
                    </w:rPr>
                  </w:pPr>
                  <w:r>
                    <w:rPr>
                      <w:rFonts w:ascii="Arial" w:hAnsi="Arial" w:cs="Arial"/>
                      <w:b/>
                      <w:bCs/>
                      <w:sz w:val="32"/>
                      <w:szCs w:val="32"/>
                    </w:rPr>
                    <w:t>4</w:t>
                  </w:r>
                </w:p>
              </w:txbxContent>
            </v:textbox>
          </v:shape>
        </w:pict>
      </w:r>
      <w:r>
        <w:rPr>
          <w:rFonts w:ascii="Arial" w:hAnsi="Arial" w:cs="Arial"/>
          <w:noProof/>
          <w:sz w:val="24"/>
          <w:szCs w:val="24"/>
        </w:rPr>
        <w:pict w14:anchorId="2515B9B6">
          <v:shape id="_x0000_s2348" type="#_x0000_t75" style="position:absolute;margin-left:172.3pt;margin-top:20.35pt;width:49.85pt;height:22.55pt;rotation:249881fd;z-index:19">
            <v:imagedata r:id="rId16" o:title="Straight arrow"/>
          </v:shape>
        </w:pict>
      </w:r>
    </w:p>
    <w:p w14:paraId="5A396F60" w14:textId="3D7A26B3" w:rsidR="00FD2843" w:rsidRDefault="00000000" w:rsidP="00902F41">
      <w:pPr>
        <w:rPr>
          <w:rFonts w:ascii="Arial" w:hAnsi="Arial" w:cs="Arial"/>
          <w:sz w:val="24"/>
          <w:szCs w:val="24"/>
        </w:rPr>
      </w:pPr>
      <w:r>
        <w:rPr>
          <w:rFonts w:ascii="Arial" w:hAnsi="Arial" w:cs="Arial"/>
          <w:noProof/>
          <w:sz w:val="24"/>
          <w:szCs w:val="24"/>
        </w:rPr>
        <w:pict w14:anchorId="466FB1A6">
          <v:shape id="_x0000_s2365" style="position:absolute;margin-left:181.7pt;margin-top:52.8pt;width:12.65pt;height:47pt;rotation:-2003280fd;z-index:-1;visibility:visible;mso-wrap-style:square;mso-wrap-distance-left:0;mso-wrap-distance-top:0;mso-wrap-distance-right:0;mso-wrap-distance-bottom:0;mso-position-horizontal-relative:page;mso-position-vertical-relative:text;v-text-anchor:top" coordsize="438784,134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" path="m136755,13712l145612,2706,159862,r14025,8655l203092,47975r26983,40535l254860,130173r22612,42707l297932,216545r18333,44537l332494,306407r14149,46026l358736,399076r10059,47173l376845,493869r6064,47979l387011,590102r2163,48443l389421,687092r-1644,48565l384264,784156r-5357,48346l371729,880611r-8976,47785l352003,975773r-12500,46882l325276,1068959r-15930,45638l291735,1159485r-19266,44053l305122,1183461r34249,-20258l374791,1146187r36165,-10350l424169,1137955r9641,8889l438333,1159350r-2140,12972l414286,1204599r-29546,28412l351337,1257668r-33475,21009l257123,1312214r-53864,23343l180372,1339858r-25788,-458l113785,1312462,97153,1276362,81226,1239920,49996,1166782,33896,1130873,18446,1094632,6272,1057480,,1018836,6656,994898,25408,979048r24017,-4166l71879,985995r25885,32210l118483,1053758r17808,37398l153444,1128902r17530,36980l193342,1121449r20106,-45190l231321,1030380r15667,-46498l260475,936832r11335,-47531l281020,841356r7112,-48288l293174,744505r3000,-48770l297157,646829r-1005,-48975l293186,548881r-4900,-48904l281479,451212r-8687,-48557l262254,354375,249890,306441,235729,258921,219798,211885,202123,165402,182733,119540,161654,74369,138914,29958,136755,13712xe" fillcolor="black" stroked="f">
            <v:path arrowok="t"/>
            <w10:wrap type="topAndBottom" anchorx="page"/>
          </v:shape>
        </w:pict>
      </w:r>
      <w:r>
        <w:rPr>
          <w:rFonts w:ascii="Arial" w:hAnsi="Arial" w:cs="Arial"/>
          <w:noProof/>
          <w:sz w:val="24"/>
          <w:szCs w:val="24"/>
        </w:rPr>
        <w:pict w14:anchorId="2BE5B40A">
          <v:shape id="_x0000_s2356" type="#_x0000_t75" style="position:absolute;margin-left:163.2pt;margin-top:7.05pt;width:49.85pt;height:22.55pt;z-index:9">
            <v:imagedata r:id="rId17" o:title="Straight arrow"/>
          </v:shape>
        </w:pict>
      </w:r>
    </w:p>
    <w:p w14:paraId="68729BDA" w14:textId="7EEA3B67" w:rsidR="00FD2843" w:rsidRDefault="00000000" w:rsidP="00902F41">
      <w:pPr>
        <w:rPr>
          <w:rFonts w:ascii="Arial" w:hAnsi="Arial" w:cs="Arial"/>
          <w:sz w:val="24"/>
          <w:szCs w:val="24"/>
        </w:rPr>
      </w:pPr>
      <w:r>
        <w:rPr>
          <w:rFonts w:ascii="Arial" w:hAnsi="Arial" w:cs="Arial"/>
          <w:noProof/>
          <w:sz w:val="24"/>
          <w:szCs w:val="24"/>
        </w:rPr>
        <w:pict w14:anchorId="624F18CB">
          <v:shape id="_x0000_s2364" type="#_x0000_t202" style="position:absolute;margin-left:191.5pt;margin-top:66.4pt;width:245.4pt;height:43.6pt;z-index:12" filled="f" stroked="f">
            <v:textbox style="mso-next-textbox:#_x0000_s2364">
              <w:txbxContent>
                <w:p w14:paraId="3131C46E" w14:textId="37CBDD42" w:rsidR="00E57638" w:rsidRPr="0017693A" w:rsidRDefault="00A41BE3" w:rsidP="00E57638">
                  <w:pPr>
                    <w:rPr>
                      <w:rFonts w:ascii="Arial" w:hAnsi="Arial" w:cs="Arial"/>
                    </w:rPr>
                  </w:pPr>
                  <w:r w:rsidRPr="00A41BE3">
                    <w:rPr>
                      <w:rFonts w:ascii="Arial" w:hAnsi="Arial" w:cs="Arial"/>
                    </w:rPr>
                    <w:t>Please tell the doctor or nurse</w:t>
                  </w:r>
                  <w:r>
                    <w:rPr>
                      <w:rFonts w:ascii="Arial" w:hAnsi="Arial" w:cs="Arial"/>
                    </w:rPr>
                    <w:t xml:space="preserve"> at any time</w:t>
                  </w:r>
                  <w:r w:rsidRPr="00A41BE3">
                    <w:rPr>
                      <w:rFonts w:ascii="Arial" w:hAnsi="Arial" w:cs="Arial"/>
                    </w:rPr>
                    <w:t xml:space="preserve"> if you feel very uncomfortable.</w:t>
                  </w:r>
                </w:p>
              </w:txbxContent>
            </v:textbox>
          </v:shape>
        </w:pict>
      </w:r>
      <w:r>
        <w:rPr>
          <w:rFonts w:ascii="Arial" w:hAnsi="Arial" w:cs="Arial"/>
          <w:noProof/>
          <w:sz w:val="24"/>
          <w:szCs w:val="24"/>
        </w:rPr>
        <w:pict w14:anchorId="648E696F">
          <v:shape id="_x0000_s2366" type="#_x0000_t202" style="position:absolute;margin-left:172.3pt;margin-top:54.3pt;width:30.3pt;height:36pt;z-index:13" filled="f" stroked="f">
            <v:textbox style="mso-next-textbox:#_x0000_s2366">
              <w:txbxContent>
                <w:p w14:paraId="700E9F41" w14:textId="40687619" w:rsidR="00E57638" w:rsidRPr="007C0AF6" w:rsidRDefault="007C5B31" w:rsidP="00E57638">
                  <w:pPr>
                    <w:rPr>
                      <w:rFonts w:ascii="Arial" w:hAnsi="Arial" w:cs="Arial"/>
                      <w:b/>
                      <w:bCs/>
                      <w:sz w:val="32"/>
                      <w:szCs w:val="32"/>
                    </w:rPr>
                  </w:pPr>
                  <w:r>
                    <w:rPr>
                      <w:rFonts w:ascii="Arial" w:hAnsi="Arial" w:cs="Arial"/>
                      <w:b/>
                      <w:bCs/>
                      <w:sz w:val="32"/>
                      <w:szCs w:val="32"/>
                    </w:rPr>
                    <w:t>5</w:t>
                  </w:r>
                </w:p>
              </w:txbxContent>
            </v:textbox>
          </v:shape>
        </w:pict>
      </w:r>
    </w:p>
    <w:p w14:paraId="0FD1DC34" w14:textId="3853B8ED" w:rsidR="00FD2843" w:rsidRDefault="00FD2843" w:rsidP="00902F41">
      <w:pPr>
        <w:rPr>
          <w:rFonts w:ascii="Arial" w:hAnsi="Arial" w:cs="Arial"/>
          <w:sz w:val="24"/>
          <w:szCs w:val="24"/>
        </w:rPr>
      </w:pPr>
    </w:p>
    <w:p w14:paraId="7ED0C305" w14:textId="77777777" w:rsidR="00FD2843" w:rsidRDefault="00FD2843" w:rsidP="00902F41">
      <w:pPr>
        <w:rPr>
          <w:rFonts w:ascii="Arial" w:hAnsi="Arial" w:cs="Arial"/>
          <w:sz w:val="24"/>
          <w:szCs w:val="24"/>
        </w:rPr>
      </w:pPr>
    </w:p>
    <w:p w14:paraId="45AF4868" w14:textId="77777777" w:rsidR="002E12C5" w:rsidRDefault="002E12C5" w:rsidP="00D25446">
      <w:pPr>
        <w:rPr>
          <w:rFonts w:ascii="Arial" w:hAnsi="Arial" w:cs="Arial"/>
          <w:b/>
          <w:bCs/>
          <w:color w:val="0070C0"/>
          <w:sz w:val="28"/>
          <w:szCs w:val="28"/>
        </w:rPr>
      </w:pPr>
    </w:p>
    <w:p w14:paraId="29D68DE1" w14:textId="7AF5E06A" w:rsidR="0042437A" w:rsidRDefault="00000000" w:rsidP="00D25446">
      <w:pPr>
        <w:rPr>
          <w:rFonts w:ascii="Arial" w:hAnsi="Arial" w:cs="Arial"/>
          <w:b/>
          <w:bCs/>
          <w:color w:val="0070C0"/>
          <w:sz w:val="28"/>
          <w:szCs w:val="28"/>
        </w:rPr>
      </w:pPr>
      <w:r>
        <w:rPr>
          <w:rFonts w:ascii="Arial" w:hAnsi="Arial" w:cs="Arial"/>
          <w:b/>
          <w:bCs/>
          <w:noProof/>
          <w:sz w:val="24"/>
          <w:szCs w:val="24"/>
        </w:rPr>
        <w:pict w14:anchorId="797C804D">
          <v:shape id="_x0000_s2368" type="#_x0000_t202" style="position:absolute;margin-left:92.05pt;margin-top:27.55pt;width:422.25pt;height:74.7pt;z-index:15" filled="f" stroked="f">
            <v:textbox style="mso-next-textbox:#_x0000_s2368">
              <w:txbxContent>
                <w:p w14:paraId="3B1E4BAF" w14:textId="6F1A8CBD" w:rsidR="00E57638" w:rsidRPr="005F4AF2" w:rsidRDefault="005F4AF2" w:rsidP="00E57638">
                  <w:pPr>
                    <w:rPr>
                      <w:rFonts w:ascii="Arial" w:hAnsi="Arial" w:cs="Arial"/>
                      <w:sz w:val="24"/>
                      <w:szCs w:val="24"/>
                    </w:rPr>
                  </w:pPr>
                  <w:r w:rsidRPr="00BE2E13">
                    <w:rPr>
                      <w:rFonts w:ascii="Arial" w:hAnsi="Arial" w:cs="Arial"/>
                      <w:sz w:val="24"/>
                      <w:szCs w:val="24"/>
                    </w:rPr>
                    <w:t xml:space="preserve">It is normal to have some bruising, pain and swelling </w:t>
                  </w:r>
                  <w:r w:rsidRPr="00FC100C">
                    <w:rPr>
                      <w:rFonts w:ascii="Arial" w:hAnsi="Arial" w:cs="Arial"/>
                      <w:sz w:val="24"/>
                      <w:szCs w:val="24"/>
                    </w:rPr>
                    <w:t xml:space="preserve">after </w:t>
                  </w:r>
                  <w:r>
                    <w:rPr>
                      <w:rFonts w:ascii="Arial" w:hAnsi="Arial" w:cs="Arial"/>
                      <w:sz w:val="24"/>
                      <w:szCs w:val="24"/>
                    </w:rPr>
                    <w:t xml:space="preserve">but </w:t>
                  </w:r>
                  <w:r>
                    <w:rPr>
                      <w:rFonts w:ascii="Arial" w:hAnsi="Arial" w:cs="Arial"/>
                      <w:b/>
                      <w:bCs/>
                      <w:sz w:val="24"/>
                      <w:szCs w:val="24"/>
                      <w:highlight w:val="yellow"/>
                    </w:rPr>
                    <w:t>i</w:t>
                  </w:r>
                  <w:r w:rsidR="000E1DDB">
                    <w:rPr>
                      <w:rFonts w:ascii="Arial" w:hAnsi="Arial" w:cs="Arial"/>
                      <w:b/>
                      <w:bCs/>
                      <w:sz w:val="24"/>
                      <w:szCs w:val="24"/>
                      <w:highlight w:val="yellow"/>
                    </w:rPr>
                    <w:t>f</w:t>
                  </w:r>
                  <w:r w:rsidR="00CF7291" w:rsidRPr="000E1DDB">
                    <w:rPr>
                      <w:rFonts w:ascii="Arial" w:hAnsi="Arial" w:cs="Arial"/>
                      <w:b/>
                      <w:bCs/>
                      <w:sz w:val="24"/>
                      <w:szCs w:val="24"/>
                      <w:highlight w:val="yellow"/>
                    </w:rPr>
                    <w:t xml:space="preserve"> you have a high temperature or redness, bleeding, a lot of swelling or you feel generally unwell </w:t>
                  </w:r>
                  <w:r w:rsidR="00E57638" w:rsidRPr="000E1DDB">
                    <w:rPr>
                      <w:rFonts w:ascii="Arial" w:hAnsi="Arial" w:cs="Arial"/>
                      <w:b/>
                      <w:bCs/>
                      <w:sz w:val="24"/>
                      <w:szCs w:val="24"/>
                      <w:highlight w:val="yellow"/>
                    </w:rPr>
                    <w:t xml:space="preserve">contact </w:t>
                  </w:r>
                  <w:r w:rsidR="00CF7291" w:rsidRPr="000E1DDB">
                    <w:rPr>
                      <w:rFonts w:ascii="Arial" w:hAnsi="Arial" w:cs="Arial"/>
                      <w:b/>
                      <w:bCs/>
                      <w:sz w:val="24"/>
                      <w:szCs w:val="24"/>
                      <w:highlight w:val="yellow"/>
                    </w:rPr>
                    <w:t>us</w:t>
                  </w:r>
                  <w:r w:rsidR="00326E25" w:rsidRPr="000E1DDB">
                    <w:rPr>
                      <w:rFonts w:ascii="Arial" w:hAnsi="Arial" w:cs="Arial"/>
                      <w:b/>
                      <w:bCs/>
                      <w:sz w:val="24"/>
                      <w:szCs w:val="24"/>
                      <w:highlight w:val="yellow"/>
                    </w:rPr>
                    <w:t xml:space="preserve"> on </w:t>
                  </w:r>
                  <w:r w:rsidR="00390F4A" w:rsidRPr="00B92A57">
                    <w:rPr>
                      <w:rFonts w:ascii="Arial" w:hAnsi="Arial" w:cs="Arial"/>
                      <w:b/>
                      <w:bCs/>
                      <w:sz w:val="24"/>
                      <w:szCs w:val="24"/>
                      <w:highlight w:val="yellow"/>
                    </w:rPr>
                    <w:t xml:space="preserve">02072885144 or </w:t>
                  </w:r>
                  <w:r w:rsidR="000E1DDB" w:rsidRPr="00B92A57">
                    <w:rPr>
                      <w:rFonts w:ascii="Arial" w:hAnsi="Arial" w:cs="Arial"/>
                      <w:b/>
                      <w:bCs/>
                      <w:sz w:val="24"/>
                      <w:szCs w:val="24"/>
                      <w:highlight w:val="yellow"/>
                    </w:rPr>
                    <w:t xml:space="preserve">07747532903. If it is out of </w:t>
                  </w:r>
                  <w:r w:rsidR="005D26EA">
                    <w:rPr>
                      <w:rFonts w:ascii="Arial" w:hAnsi="Arial" w:cs="Arial"/>
                      <w:b/>
                      <w:bCs/>
                      <w:sz w:val="24"/>
                      <w:szCs w:val="24"/>
                      <w:highlight w:val="yellow"/>
                    </w:rPr>
                    <w:t xml:space="preserve">working </w:t>
                  </w:r>
                  <w:r w:rsidR="000E1DDB" w:rsidRPr="00B92A57">
                    <w:rPr>
                      <w:rFonts w:ascii="Arial" w:hAnsi="Arial" w:cs="Arial"/>
                      <w:b/>
                      <w:bCs/>
                      <w:sz w:val="24"/>
                      <w:szCs w:val="24"/>
                      <w:highlight w:val="yellow"/>
                    </w:rPr>
                    <w:t xml:space="preserve">hours or you are </w:t>
                  </w:r>
                  <w:r w:rsidR="00391452">
                    <w:rPr>
                      <w:rFonts w:ascii="Arial" w:hAnsi="Arial" w:cs="Arial"/>
                      <w:b/>
                      <w:bCs/>
                      <w:sz w:val="24"/>
                      <w:szCs w:val="24"/>
                      <w:highlight w:val="yellow"/>
                    </w:rPr>
                    <w:t>can’t</w:t>
                  </w:r>
                  <w:r w:rsidR="000E1DDB" w:rsidRPr="00B92A57">
                    <w:rPr>
                      <w:rFonts w:ascii="Arial" w:hAnsi="Arial" w:cs="Arial"/>
                      <w:b/>
                      <w:bCs/>
                      <w:sz w:val="24"/>
                      <w:szCs w:val="24"/>
                      <w:highlight w:val="yellow"/>
                    </w:rPr>
                    <w:t xml:space="preserve"> get through call 111.</w:t>
                  </w:r>
                  <w:r w:rsidR="000E1DDB">
                    <w:t xml:space="preserve"> </w:t>
                  </w:r>
                </w:p>
              </w:txbxContent>
            </v:textbox>
          </v:shape>
        </w:pict>
      </w:r>
      <w:r w:rsidR="00E57638">
        <w:rPr>
          <w:rFonts w:ascii="Arial" w:hAnsi="Arial" w:cs="Arial"/>
          <w:b/>
          <w:bCs/>
          <w:color w:val="0070C0"/>
          <w:sz w:val="28"/>
          <w:szCs w:val="28"/>
        </w:rPr>
        <w:t>A</w:t>
      </w:r>
      <w:r w:rsidR="0042437A" w:rsidRPr="0042437A">
        <w:rPr>
          <w:rFonts w:ascii="Arial" w:hAnsi="Arial" w:cs="Arial"/>
          <w:b/>
          <w:bCs/>
          <w:color w:val="0070C0"/>
          <w:sz w:val="28"/>
          <w:szCs w:val="28"/>
        </w:rPr>
        <w:t>fter your appointment</w:t>
      </w:r>
    </w:p>
    <w:p w14:paraId="270DC7E2" w14:textId="6E1AAC52" w:rsidR="00E57638" w:rsidRDefault="00000000" w:rsidP="00D25446">
      <w:pPr>
        <w:rPr>
          <w:rFonts w:ascii="Arial" w:hAnsi="Arial" w:cs="Arial"/>
          <w:b/>
          <w:bCs/>
          <w:color w:val="0070C0"/>
          <w:sz w:val="28"/>
          <w:szCs w:val="28"/>
        </w:rPr>
      </w:pPr>
      <w:r>
        <w:rPr>
          <w:rFonts w:ascii="Arial" w:hAnsi="Arial" w:cs="Arial"/>
          <w:b/>
          <w:bCs/>
          <w:noProof/>
          <w:color w:val="0070C0"/>
          <w:sz w:val="28"/>
          <w:szCs w:val="28"/>
        </w:rPr>
        <w:lastRenderedPageBreak/>
        <w:pict w14:anchorId="38530754">
          <v:shape id="_x0000_s2367" type="#_x0000_t75" style="position:absolute;margin-left:12.9pt;margin-top:6.4pt;width:57.05pt;height:58.15pt;z-index:14">
            <v:imagedata r:id="rId18" o:title="Telephone"/>
          </v:shape>
        </w:pict>
      </w:r>
    </w:p>
    <w:p w14:paraId="56B9E618" w14:textId="77777777" w:rsidR="00E57638" w:rsidRDefault="00E57638" w:rsidP="00D25446">
      <w:pPr>
        <w:rPr>
          <w:rFonts w:ascii="Arial" w:hAnsi="Arial" w:cs="Arial"/>
          <w:b/>
          <w:bCs/>
          <w:color w:val="0070C0"/>
          <w:sz w:val="28"/>
          <w:szCs w:val="28"/>
        </w:rPr>
      </w:pPr>
    </w:p>
    <w:p w14:paraId="34BCFB04" w14:textId="77777777" w:rsidR="00E57638" w:rsidRDefault="00000000" w:rsidP="00D25446">
      <w:pPr>
        <w:rPr>
          <w:rFonts w:ascii="Arial" w:hAnsi="Arial" w:cs="Arial"/>
          <w:b/>
          <w:bCs/>
          <w:color w:val="0070C0"/>
          <w:sz w:val="28"/>
          <w:szCs w:val="28"/>
        </w:rPr>
      </w:pPr>
      <w:r>
        <w:rPr>
          <w:noProof/>
        </w:rPr>
        <w:pict w14:anchorId="644CF702">
          <v:shape id="Picture 7" o:spid="_x0000_s2307" type="#_x0000_t75" alt="A green check mark on a black background&#10;&#10;Description automatically generated" style="position:absolute;margin-left:107.05pt;margin-top:24pt;width:29.4pt;height:33pt;z-index:-3;visibility:visible">
            <v:imagedata r:id="rId19" o:title="A green check mark on a black background&#10;&#10;Description automatically generated"/>
            <o:lock v:ext="edit" aspectratio="f"/>
            <w10:wrap type="square"/>
          </v:shape>
        </w:pict>
      </w:r>
    </w:p>
    <w:p w14:paraId="50F68931" w14:textId="77777777" w:rsidR="00E57638" w:rsidRDefault="00000000" w:rsidP="00E57638">
      <w:pPr>
        <w:ind w:left="1276"/>
        <w:rPr>
          <w:rFonts w:ascii="Arial" w:hAnsi="Arial" w:cs="Arial"/>
          <w:sz w:val="24"/>
          <w:szCs w:val="24"/>
        </w:rPr>
      </w:pPr>
      <w:r>
        <w:rPr>
          <w:noProof/>
        </w:rPr>
        <w:pict w14:anchorId="77ACEB3A">
          <v:group id="Group 6" o:spid="_x0000_s2305" style="position:absolute;left:0;text-align:left;margin-left:386.45pt;margin-top:3.05pt;width:28.8pt;height:28.2pt;z-index:2" coordsize="9988,7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">
            <v:shape id="Graphic 39" o:spid="_x0000_s2306" style="position:absolute;width:9988;height:7569;visibility:visible;mso-wrap-style:square;v-text-anchor:top" coordsize="998855,75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" path="m998728,690372l979055,647077,944219,621449,895756,591286,871118,576376,822096,546176,774319,516001,726859,485343,679716,454202,632891,422579,591667,394068,550799,365188r-9919,-7137l544766,354876r39281,-32131l623277,290550r39155,-32271l701497,225907r38951,-32486l789419,152044r48374,-42062l872871,74676,883729,62077,894080,50215r9893,-11874l912672,25666r6769,-14287l921829,4559,914679,r-5715,838l895578,4152,883094,9271r-12001,6337l859205,22466,833602,36944,785495,70700r-46546,36043l679792,153847r-35915,29033l608063,212013r-71565,58382l497128,302336r-15506,12535l470039,306336,430110,276402,390436,246164,351002,215620,311772,184797,272732,153720,222135,112445,196786,91859,158280,62014,118287,35013,75768,16103,54851,9486r-3670,6681l53403,21272r2629,6287l58597,33832r2769,6134l64655,45872r3569,5753l71716,57378,97320,91744r41656,40640l182321,170167r57874,48285l276491,247700r36627,28842l349986,305028r37071,28220l424345,361175r-6122,4940l378777,398056r-39357,32067l300202,462356r-39027,32448l222389,527519r-38481,33059l145796,594753r-37211,35116l72288,665911,36906,702894,2438,740791,,747064r1955,5919l6959,756450r6655,-1118l64185,725360r49289,-31940l136817,677418r23418,-15939l206133,628446r36665,-28562l279209,571004r36220,-29108l351510,512610,483793,404647r25883,18631l551091,452513r41694,28855l634758,509841r42228,28080l719505,565619r42774,27305l815771,626287r53861,32716l912685,682396r46330,18783l975283,701700r16650,-4851l996492,694283r2236,-3911xe" fillcolor="#ec1b24" stroked="f">
              <v:path arrowok="t" o:connecttype="custom" o:connectlocs="979055,647077;895756,591286;822096,546176;726859,485343;632891,422579;550799,365188;544766,354876;623277,290550;701497,225907;789419,152044;872871,74676;894080,50215;912672,25666;921829,4559;908964,838;883094,9271;859205,22466;785495,70700;679792,153847;608063,212013;497128,302336;470039,306336;390436,246164;311772,184797;222135,112445;158280,62014;75768,16103;51181,16167;56032,27559;61366,39966;68224,51625;97320,91744;182321,170167;276491,247700;349986,305028;424345,361175;378777,398056;300202,462356;222389,527519;145796,594753;72288,665911;2438,740791;1955,752983;13614,755332;113474,693420;160235,661479;242798,599884;315429,541896;483793,404647;551091,452513;634758,509841;719505,565619;815771,626287;912685,682396;975283,701700;996492,694283" o:connectangles="0,0,0,0,0,0,0,0,0,0,0,0,0,0,0,0,0,0,0,0,0,0,0,0,0,0,0,0,0,0,0,0,0,0,0,0,0,0,0,0,0,0,0,0,0,0,0,0,0,0,0,0,0,0,0,0"/>
            </v:shape>
            <w10:wrap type="square"/>
          </v:group>
        </w:pict>
      </w:r>
    </w:p>
    <w:p w14:paraId="1CF9F43F" w14:textId="15D8A8F8" w:rsidR="00E57638" w:rsidRDefault="00000000" w:rsidP="00E57638">
      <w:pPr>
        <w:ind w:left="1276"/>
        <w:rPr>
          <w:rFonts w:ascii="Arial" w:hAnsi="Arial" w:cs="Arial"/>
          <w:sz w:val="24"/>
          <w:szCs w:val="24"/>
        </w:rPr>
      </w:pPr>
      <w:r>
        <w:rPr>
          <w:rFonts w:ascii="Arial" w:hAnsi="Arial" w:cs="Arial"/>
          <w:noProof/>
          <w:sz w:val="24"/>
          <w:szCs w:val="24"/>
        </w:rPr>
        <w:pict w14:anchorId="20C410B2">
          <v:shape id="_x0000_s2369" type="#_x0000_t202" style="position:absolute;left:0;text-align:left;margin-left:10.3pt;margin-top:9.5pt;width:249.75pt;height:198.75pt;z-index:16" filled="f" stroked="f">
            <v:textbox style="mso-next-textbox:#_x0000_s2369">
              <w:txbxContent>
                <w:p w14:paraId="27C81807" w14:textId="5323409D" w:rsidR="00E57638" w:rsidRDefault="007310F8" w:rsidP="00E57638">
                  <w:pPr>
                    <w:rPr>
                      <w:rFonts w:ascii="Arial" w:hAnsi="Arial" w:cs="Arial"/>
                      <w:sz w:val="24"/>
                      <w:szCs w:val="24"/>
                    </w:rPr>
                  </w:pPr>
                  <w:r>
                    <w:rPr>
                      <w:rFonts w:ascii="Arial" w:hAnsi="Arial" w:cs="Arial"/>
                      <w:sz w:val="24"/>
                      <w:szCs w:val="24"/>
                    </w:rPr>
                    <w:t>A</w:t>
                  </w:r>
                  <w:r w:rsidR="00E57638">
                    <w:rPr>
                      <w:rFonts w:ascii="Arial" w:hAnsi="Arial" w:cs="Arial"/>
                      <w:sz w:val="24"/>
                      <w:szCs w:val="24"/>
                    </w:rPr>
                    <w:t>fter the procedure…</w:t>
                  </w:r>
                </w:p>
                <w:p w14:paraId="424E85A8" w14:textId="0BB86CF8" w:rsidR="00E57638" w:rsidRDefault="009E66E5" w:rsidP="00E57638">
                  <w:pPr>
                    <w:numPr>
                      <w:ilvl w:val="0"/>
                      <w:numId w:val="56"/>
                    </w:numPr>
                    <w:rPr>
                      <w:rFonts w:ascii="Arial" w:hAnsi="Arial" w:cs="Arial"/>
                      <w:sz w:val="24"/>
                      <w:szCs w:val="24"/>
                    </w:rPr>
                  </w:pPr>
                  <w:r>
                    <w:rPr>
                      <w:rFonts w:ascii="Arial" w:hAnsi="Arial" w:cs="Arial"/>
                      <w:sz w:val="24"/>
                      <w:szCs w:val="24"/>
                    </w:rPr>
                    <w:t>Stay on the ward for 10-20 minutes after the procedure to make sure you feel well enough to go home</w:t>
                  </w:r>
                </w:p>
                <w:p w14:paraId="56738F71" w14:textId="0C9459D4" w:rsidR="00052E36" w:rsidRDefault="00052E36" w:rsidP="00E57638">
                  <w:pPr>
                    <w:numPr>
                      <w:ilvl w:val="0"/>
                      <w:numId w:val="56"/>
                    </w:numPr>
                    <w:rPr>
                      <w:rFonts w:ascii="Arial" w:hAnsi="Arial" w:cs="Arial"/>
                      <w:sz w:val="24"/>
                      <w:szCs w:val="24"/>
                    </w:rPr>
                  </w:pPr>
                  <w:r>
                    <w:rPr>
                      <w:rFonts w:ascii="Arial" w:hAnsi="Arial" w:cs="Arial"/>
                      <w:sz w:val="24"/>
                      <w:szCs w:val="24"/>
                    </w:rPr>
                    <w:t>You can take painkillers like paracetamol</w:t>
                  </w:r>
                  <w:r w:rsidR="00F8485D">
                    <w:rPr>
                      <w:rFonts w:ascii="Arial" w:hAnsi="Arial" w:cs="Arial"/>
                      <w:sz w:val="24"/>
                      <w:szCs w:val="24"/>
                    </w:rPr>
                    <w:t xml:space="preserve">. You can use stronger painkillers if needed. </w:t>
                  </w:r>
                </w:p>
                <w:p w14:paraId="426D245C" w14:textId="3583DE68" w:rsidR="008C3D10" w:rsidRDefault="008C3D10" w:rsidP="00E57638">
                  <w:pPr>
                    <w:numPr>
                      <w:ilvl w:val="0"/>
                      <w:numId w:val="56"/>
                    </w:numPr>
                    <w:rPr>
                      <w:rFonts w:ascii="Arial" w:hAnsi="Arial" w:cs="Arial"/>
                      <w:sz w:val="24"/>
                      <w:szCs w:val="24"/>
                    </w:rPr>
                  </w:pPr>
                  <w:r>
                    <w:rPr>
                      <w:rFonts w:ascii="Arial" w:hAnsi="Arial" w:cs="Arial"/>
                      <w:sz w:val="24"/>
                      <w:szCs w:val="24"/>
                    </w:rPr>
                    <w:t xml:space="preserve">Keep the </w:t>
                  </w:r>
                  <w:r w:rsidR="00C3346F" w:rsidRPr="00C3346F">
                    <w:rPr>
                      <w:rFonts w:ascii="Arial" w:hAnsi="Arial" w:cs="Arial"/>
                      <w:sz w:val="24"/>
                      <w:szCs w:val="24"/>
                    </w:rPr>
                    <w:t>dressing on for 24 hours and keep it clean and dry</w:t>
                  </w:r>
                  <w:r w:rsidR="00E71619">
                    <w:rPr>
                      <w:rFonts w:ascii="Arial" w:hAnsi="Arial" w:cs="Arial"/>
                      <w:sz w:val="24"/>
                      <w:szCs w:val="24"/>
                    </w:rPr>
                    <w:t>, to reduce the chance of infection</w:t>
                  </w:r>
                </w:p>
                <w:p w14:paraId="6FD98099" w14:textId="77777777" w:rsidR="00E57638" w:rsidRPr="00E57638" w:rsidRDefault="00E57638" w:rsidP="00E57638">
                  <w:pPr>
                    <w:rPr>
                      <w:rFonts w:ascii="Arial" w:hAnsi="Arial" w:cs="Arial"/>
                      <w:b/>
                      <w:bCs/>
                      <w:sz w:val="24"/>
                      <w:szCs w:val="24"/>
                    </w:rPr>
                  </w:pPr>
                </w:p>
              </w:txbxContent>
            </v:textbox>
          </v:shape>
        </w:pict>
      </w:r>
      <w:r>
        <w:rPr>
          <w:rFonts w:ascii="Arial" w:hAnsi="Arial" w:cs="Arial"/>
          <w:noProof/>
          <w:sz w:val="24"/>
          <w:szCs w:val="24"/>
        </w:rPr>
        <w:pict w14:anchorId="3FC918AA">
          <v:shape id="_x0000_s2370" type="#_x0000_t202" style="position:absolute;left:0;text-align:left;margin-left:285.55pt;margin-top:9.5pt;width:232.5pt;height:165.75pt;z-index:17" filled="f" stroked="f">
            <v:textbox style="mso-next-textbox:#_x0000_s2370">
              <w:txbxContent>
                <w:p w14:paraId="069FE1F6" w14:textId="246A0278" w:rsidR="005621B3" w:rsidRPr="005621B3" w:rsidRDefault="005621B3" w:rsidP="005621B3">
                  <w:pPr>
                    <w:rPr>
                      <w:rFonts w:ascii="Arial" w:hAnsi="Arial" w:cs="Arial"/>
                      <w:sz w:val="24"/>
                      <w:szCs w:val="24"/>
                    </w:rPr>
                  </w:pPr>
                  <w:r w:rsidRPr="005621B3">
                    <w:rPr>
                      <w:rFonts w:ascii="Arial" w:hAnsi="Arial" w:cs="Arial"/>
                      <w:sz w:val="24"/>
                      <w:szCs w:val="24"/>
                    </w:rPr>
                    <w:t>After the procedure…</w:t>
                  </w:r>
                </w:p>
                <w:p w14:paraId="074D059C" w14:textId="4BB101DA" w:rsidR="00E57638" w:rsidRDefault="00C3346F" w:rsidP="00E57638">
                  <w:pPr>
                    <w:numPr>
                      <w:ilvl w:val="0"/>
                      <w:numId w:val="56"/>
                    </w:numPr>
                    <w:rPr>
                      <w:rFonts w:ascii="Arial" w:hAnsi="Arial" w:cs="Arial"/>
                      <w:sz w:val="24"/>
                      <w:szCs w:val="24"/>
                    </w:rPr>
                  </w:pPr>
                  <w:r>
                    <w:rPr>
                      <w:rFonts w:ascii="Arial" w:hAnsi="Arial" w:cs="Arial"/>
                      <w:sz w:val="24"/>
                      <w:szCs w:val="24"/>
                    </w:rPr>
                    <w:t>Do not have a bath or shower for 24 hours after procedure</w:t>
                  </w:r>
                </w:p>
                <w:p w14:paraId="15CA536E" w14:textId="45884713" w:rsidR="00C3346F" w:rsidRDefault="00C3346F" w:rsidP="00E57638">
                  <w:pPr>
                    <w:numPr>
                      <w:ilvl w:val="0"/>
                      <w:numId w:val="56"/>
                    </w:numPr>
                    <w:rPr>
                      <w:rFonts w:ascii="Arial" w:hAnsi="Arial" w:cs="Arial"/>
                      <w:sz w:val="24"/>
                      <w:szCs w:val="24"/>
                    </w:rPr>
                  </w:pPr>
                  <w:r>
                    <w:rPr>
                      <w:rFonts w:ascii="Arial" w:hAnsi="Arial" w:cs="Arial"/>
                      <w:sz w:val="24"/>
                      <w:szCs w:val="24"/>
                    </w:rPr>
                    <w:t xml:space="preserve">Do not leave on a wet </w:t>
                  </w:r>
                  <w:r w:rsidR="002315FD">
                    <w:rPr>
                      <w:rFonts w:ascii="Arial" w:hAnsi="Arial" w:cs="Arial"/>
                      <w:sz w:val="24"/>
                      <w:szCs w:val="24"/>
                    </w:rPr>
                    <w:t>dressing</w:t>
                  </w:r>
                  <w:r>
                    <w:rPr>
                      <w:rFonts w:ascii="Arial" w:hAnsi="Arial" w:cs="Arial"/>
                      <w:sz w:val="24"/>
                      <w:szCs w:val="24"/>
                    </w:rPr>
                    <w:t xml:space="preserve"> </w:t>
                  </w:r>
                </w:p>
                <w:p w14:paraId="52BF52F0" w14:textId="29E59695" w:rsidR="00AE0481" w:rsidRPr="00E57638" w:rsidRDefault="00AE0481" w:rsidP="00E57638">
                  <w:pPr>
                    <w:numPr>
                      <w:ilvl w:val="0"/>
                      <w:numId w:val="56"/>
                    </w:numPr>
                    <w:rPr>
                      <w:rFonts w:ascii="Arial" w:hAnsi="Arial" w:cs="Arial"/>
                      <w:sz w:val="24"/>
                      <w:szCs w:val="24"/>
                    </w:rPr>
                  </w:pPr>
                  <w:r>
                    <w:rPr>
                      <w:rFonts w:ascii="Arial" w:hAnsi="Arial" w:cs="Arial"/>
                      <w:sz w:val="24"/>
                      <w:szCs w:val="24"/>
                    </w:rPr>
                    <w:t xml:space="preserve">Do not take anti-inflammatory/NSAID such as </w:t>
                  </w:r>
                  <w:r w:rsidR="006C43A0">
                    <w:rPr>
                      <w:rFonts w:ascii="Arial" w:hAnsi="Arial" w:cs="Arial"/>
                      <w:sz w:val="24"/>
                      <w:szCs w:val="24"/>
                    </w:rPr>
                    <w:t xml:space="preserve">ibuprofen or </w:t>
                  </w:r>
                  <w:r w:rsidR="006C43A0" w:rsidRPr="006C43A0">
                    <w:rPr>
                      <w:rFonts w:ascii="Arial" w:hAnsi="Arial" w:cs="Arial"/>
                      <w:sz w:val="24"/>
                      <w:szCs w:val="24"/>
                      <w:highlight w:val="yellow"/>
                    </w:rPr>
                    <w:t>aspirin</w:t>
                  </w:r>
                  <w:r w:rsidR="009C1B37">
                    <w:rPr>
                      <w:rFonts w:ascii="Arial" w:hAnsi="Arial" w:cs="Arial"/>
                      <w:sz w:val="24"/>
                      <w:szCs w:val="24"/>
                    </w:rPr>
                    <w:t xml:space="preserve"> for pain as it can worsen bleeding and bruising </w:t>
                  </w:r>
                  <w:r w:rsidR="006C43A0">
                    <w:rPr>
                      <w:rFonts w:ascii="Arial" w:hAnsi="Arial" w:cs="Arial"/>
                      <w:sz w:val="24"/>
                      <w:szCs w:val="24"/>
                    </w:rPr>
                    <w:t xml:space="preserve"> </w:t>
                  </w:r>
                </w:p>
              </w:txbxContent>
            </v:textbox>
          </v:shape>
        </w:pict>
      </w:r>
    </w:p>
    <w:p w14:paraId="3C1BC764" w14:textId="77777777" w:rsidR="00E57638" w:rsidRDefault="00E57638" w:rsidP="00E57638">
      <w:pPr>
        <w:ind w:left="1276"/>
        <w:rPr>
          <w:rFonts w:ascii="Arial" w:hAnsi="Arial" w:cs="Arial"/>
          <w:sz w:val="24"/>
          <w:szCs w:val="24"/>
        </w:rPr>
      </w:pPr>
    </w:p>
    <w:p w14:paraId="10BD0B24" w14:textId="77777777" w:rsidR="00E57638" w:rsidRDefault="00E57638" w:rsidP="00E57638">
      <w:pPr>
        <w:ind w:left="1276"/>
        <w:rPr>
          <w:rFonts w:ascii="Arial" w:hAnsi="Arial" w:cs="Arial"/>
          <w:sz w:val="24"/>
          <w:szCs w:val="24"/>
        </w:rPr>
      </w:pPr>
    </w:p>
    <w:p w14:paraId="3F612651" w14:textId="77777777" w:rsidR="00E57638" w:rsidRDefault="00E57638" w:rsidP="00E57638">
      <w:pPr>
        <w:ind w:left="1276"/>
        <w:rPr>
          <w:rFonts w:ascii="Arial" w:hAnsi="Arial" w:cs="Arial"/>
          <w:b/>
          <w:bCs/>
          <w:sz w:val="24"/>
          <w:szCs w:val="24"/>
        </w:rPr>
      </w:pPr>
    </w:p>
    <w:p w14:paraId="0D07BAC9" w14:textId="77777777" w:rsidR="00E57638" w:rsidRDefault="00E57638" w:rsidP="00E57638">
      <w:pPr>
        <w:rPr>
          <w:rFonts w:ascii="Arial" w:hAnsi="Arial" w:cs="Arial"/>
          <w:b/>
          <w:bCs/>
          <w:sz w:val="24"/>
          <w:szCs w:val="24"/>
        </w:rPr>
      </w:pPr>
    </w:p>
    <w:p w14:paraId="7C955DD3" w14:textId="77777777" w:rsidR="00D675CA" w:rsidRPr="00D675CA" w:rsidRDefault="00D675CA" w:rsidP="00E57638">
      <w:pPr>
        <w:rPr>
          <w:rFonts w:ascii="Arial" w:hAnsi="Arial" w:cs="Arial"/>
          <w:b/>
          <w:bCs/>
          <w:sz w:val="24"/>
          <w:szCs w:val="24"/>
        </w:rPr>
      </w:pPr>
    </w:p>
    <w:p w14:paraId="093D5952" w14:textId="77777777" w:rsidR="007D2F37" w:rsidRDefault="007D2F37" w:rsidP="00E57638">
      <w:pPr>
        <w:rPr>
          <w:rFonts w:ascii="Arial" w:hAnsi="Arial" w:cs="Arial"/>
          <w:sz w:val="24"/>
          <w:szCs w:val="24"/>
        </w:rPr>
      </w:pPr>
    </w:p>
    <w:p w14:paraId="26897B81" w14:textId="4097729D" w:rsidR="00D45A3F" w:rsidRDefault="00391A74" w:rsidP="00E57638">
      <w:pPr>
        <w:rPr>
          <w:rFonts w:ascii="Arial" w:hAnsi="Arial" w:cs="Arial"/>
          <w:sz w:val="24"/>
          <w:szCs w:val="24"/>
        </w:rPr>
      </w:pPr>
      <w:r>
        <w:rPr>
          <w:rFonts w:ascii="Arial" w:hAnsi="Arial" w:cs="Arial"/>
          <w:sz w:val="24"/>
          <w:szCs w:val="24"/>
        </w:rPr>
        <w:t xml:space="preserve">   </w:t>
      </w:r>
    </w:p>
    <w:p w14:paraId="55183062" w14:textId="77777777" w:rsidR="00E71619" w:rsidRDefault="00E71619" w:rsidP="00B543E8">
      <w:pPr>
        <w:rPr>
          <w:rFonts w:ascii="Arial" w:hAnsi="Arial" w:cs="Arial"/>
          <w:b/>
          <w:bCs/>
          <w:color w:val="0070C0"/>
          <w:sz w:val="28"/>
          <w:szCs w:val="28"/>
        </w:rPr>
      </w:pPr>
    </w:p>
    <w:p w14:paraId="01EE04F9" w14:textId="33D6DE3A" w:rsidR="00B543E8" w:rsidRDefault="00B543E8" w:rsidP="00B543E8">
      <w:pPr>
        <w:rPr>
          <w:rFonts w:ascii="Arial" w:hAnsi="Arial" w:cs="Arial"/>
          <w:b/>
          <w:bCs/>
          <w:color w:val="0070C0"/>
          <w:sz w:val="28"/>
          <w:szCs w:val="28"/>
        </w:rPr>
      </w:pPr>
      <w:r w:rsidRPr="00B543E8">
        <w:rPr>
          <w:rFonts w:ascii="Arial" w:hAnsi="Arial" w:cs="Arial"/>
          <w:b/>
          <w:bCs/>
          <w:color w:val="0070C0"/>
          <w:sz w:val="28"/>
          <w:szCs w:val="28"/>
        </w:rPr>
        <w:t xml:space="preserve">What happens to the bone marrow sample and when do I get my results? </w:t>
      </w:r>
    </w:p>
    <w:p w14:paraId="2629B782" w14:textId="17CF5D41" w:rsidR="002F62BA" w:rsidRDefault="002F62BA" w:rsidP="00B543E8">
      <w:pPr>
        <w:rPr>
          <w:rFonts w:ascii="Arial" w:hAnsi="Arial" w:cs="Arial"/>
          <w:bCs/>
          <w:sz w:val="24"/>
          <w:szCs w:val="24"/>
        </w:rPr>
      </w:pPr>
      <w:r w:rsidRPr="002F62BA">
        <w:rPr>
          <w:rFonts w:ascii="Arial" w:hAnsi="Arial" w:cs="Arial"/>
          <w:bCs/>
          <w:sz w:val="24"/>
          <w:szCs w:val="24"/>
        </w:rPr>
        <w:t>We send the bone marrow sample to a laboratory to be looked at under a microscope. A number of tests are done. Your results can take up to 4 weeks to come back. Your doctor will discuss them with you at your next clinic appointment. A doctor may contact you if it is urgent</w:t>
      </w:r>
      <w:r>
        <w:rPr>
          <w:rFonts w:ascii="Arial" w:hAnsi="Arial" w:cs="Arial"/>
          <w:bCs/>
          <w:sz w:val="24"/>
          <w:szCs w:val="24"/>
        </w:rPr>
        <w:t xml:space="preserve">. </w:t>
      </w:r>
    </w:p>
    <w:p w14:paraId="3CFD0810" w14:textId="3BFCDF3F" w:rsidR="00CC022F" w:rsidRDefault="00CC022F" w:rsidP="00B543E8">
      <w:pPr>
        <w:rPr>
          <w:rFonts w:ascii="Arial" w:hAnsi="Arial" w:cs="Arial"/>
          <w:bCs/>
          <w:sz w:val="24"/>
          <w:szCs w:val="24"/>
        </w:rPr>
      </w:pPr>
      <w:r>
        <w:rPr>
          <w:rFonts w:ascii="Arial" w:hAnsi="Arial" w:cs="Arial"/>
          <w:bCs/>
          <w:sz w:val="24"/>
          <w:szCs w:val="24"/>
        </w:rPr>
        <w:t xml:space="preserve">If you don’t hear from us with your results after 5 weeks you can call the department numbers below. </w:t>
      </w:r>
    </w:p>
    <w:p w14:paraId="0586E407" w14:textId="77777777" w:rsidR="00D454E5" w:rsidRPr="00D454E5" w:rsidRDefault="00D454E5" w:rsidP="00D454E5">
      <w:pPr>
        <w:rPr>
          <w:rFonts w:ascii="Arial" w:hAnsi="Arial" w:cs="Arial"/>
          <w:b/>
          <w:bCs/>
          <w:color w:val="0070C0"/>
          <w:sz w:val="28"/>
          <w:szCs w:val="28"/>
        </w:rPr>
      </w:pPr>
      <w:r w:rsidRPr="00D454E5">
        <w:rPr>
          <w:rFonts w:ascii="Arial" w:hAnsi="Arial" w:cs="Arial"/>
          <w:b/>
          <w:bCs/>
          <w:color w:val="0070C0"/>
          <w:sz w:val="28"/>
          <w:szCs w:val="28"/>
        </w:rPr>
        <w:t xml:space="preserve">Who can I contact with queries and concerns? </w:t>
      </w:r>
    </w:p>
    <w:p w14:paraId="00737064" w14:textId="6EAD1E18" w:rsidR="00D454E5" w:rsidRPr="00D454E5" w:rsidRDefault="00BA3C82" w:rsidP="00D454E5">
      <w:pPr>
        <w:rPr>
          <w:rFonts w:ascii="Arial" w:hAnsi="Arial" w:cs="Arial"/>
          <w:bCs/>
          <w:sz w:val="24"/>
          <w:szCs w:val="24"/>
        </w:rPr>
      </w:pPr>
      <w:r>
        <w:rPr>
          <w:rFonts w:ascii="Arial" w:hAnsi="Arial" w:cs="Arial"/>
          <w:bCs/>
          <w:sz w:val="24"/>
          <w:szCs w:val="24"/>
        </w:rPr>
        <w:t>If you have any questions pleases discuss them with your doctor or nurse during your appointment.</w:t>
      </w:r>
    </w:p>
    <w:p w14:paraId="67AB6C8A" w14:textId="77777777" w:rsidR="00D454E5" w:rsidRPr="00D454E5" w:rsidRDefault="00D454E5" w:rsidP="00D454E5">
      <w:pPr>
        <w:rPr>
          <w:rFonts w:ascii="Arial" w:hAnsi="Arial" w:cs="Arial"/>
          <w:bCs/>
          <w:sz w:val="24"/>
          <w:szCs w:val="24"/>
        </w:rPr>
      </w:pPr>
      <w:r w:rsidRPr="00D454E5">
        <w:rPr>
          <w:rFonts w:ascii="Arial" w:hAnsi="Arial" w:cs="Arial"/>
          <w:bCs/>
          <w:sz w:val="24"/>
          <w:szCs w:val="24"/>
        </w:rPr>
        <w:t xml:space="preserve">Before or after your test, you may contact us using the following contact numbers but please note, these are available in normal working hours: </w:t>
      </w:r>
    </w:p>
    <w:p w14:paraId="366FDD86" w14:textId="14D1BD4B" w:rsidR="00D454E5" w:rsidRPr="00D454E5" w:rsidRDefault="00D454E5" w:rsidP="00D454E5">
      <w:pPr>
        <w:rPr>
          <w:rFonts w:ascii="Arial" w:hAnsi="Arial" w:cs="Arial"/>
          <w:bCs/>
          <w:sz w:val="24"/>
          <w:szCs w:val="24"/>
        </w:rPr>
      </w:pPr>
      <w:r w:rsidRPr="00D454E5">
        <w:rPr>
          <w:rFonts w:ascii="Arial" w:hAnsi="Arial" w:cs="Arial"/>
          <w:bCs/>
          <w:sz w:val="24"/>
          <w:szCs w:val="24"/>
        </w:rPr>
        <w:t xml:space="preserve">Haematology CNS </w:t>
      </w:r>
    </w:p>
    <w:p w14:paraId="7C92387D" w14:textId="0CB4F2C2" w:rsidR="00D454E5" w:rsidRPr="00D454E5" w:rsidRDefault="00D454E5" w:rsidP="00D454E5">
      <w:pPr>
        <w:rPr>
          <w:rFonts w:ascii="Arial" w:hAnsi="Arial" w:cs="Arial"/>
          <w:bCs/>
          <w:sz w:val="24"/>
          <w:szCs w:val="24"/>
        </w:rPr>
      </w:pPr>
      <w:r w:rsidRPr="00D454E5">
        <w:rPr>
          <w:rFonts w:ascii="Arial" w:hAnsi="Arial" w:cs="Arial"/>
          <w:bCs/>
          <w:sz w:val="24"/>
          <w:szCs w:val="24"/>
        </w:rPr>
        <w:t xml:space="preserve">Departmental admin staff: </w:t>
      </w:r>
    </w:p>
    <w:p w14:paraId="366DB5F4" w14:textId="586318A7" w:rsidR="00D454E5" w:rsidRPr="001B2A2C" w:rsidRDefault="00D454E5" w:rsidP="00D454E5">
      <w:pPr>
        <w:rPr>
          <w:rFonts w:ascii="Arial" w:hAnsi="Arial" w:cs="Arial"/>
          <w:bCs/>
          <w:sz w:val="24"/>
          <w:szCs w:val="24"/>
        </w:rPr>
      </w:pPr>
      <w:r w:rsidRPr="00D454E5">
        <w:rPr>
          <w:rFonts w:ascii="Arial" w:hAnsi="Arial" w:cs="Arial"/>
          <w:bCs/>
          <w:sz w:val="24"/>
          <w:szCs w:val="24"/>
        </w:rPr>
        <w:t>For an urgent out of hours concern please call NHS 111 or attend Accident and Emergency</w:t>
      </w:r>
    </w:p>
    <w:p w14:paraId="6BE448AF" w14:textId="77777777" w:rsidR="006A360C" w:rsidRDefault="006A360C" w:rsidP="00D454E5">
      <w:pPr>
        <w:rPr>
          <w:b/>
          <w:bCs/>
          <w:sz w:val="28"/>
          <w:szCs w:val="28"/>
        </w:rPr>
      </w:pPr>
    </w:p>
    <w:p w14:paraId="29EA2BB5" w14:textId="51F2D50E" w:rsidR="00D454E5" w:rsidRDefault="00D454E5" w:rsidP="00D454E5">
      <w:pPr>
        <w:rPr>
          <w:b/>
          <w:bCs/>
          <w:sz w:val="28"/>
          <w:szCs w:val="28"/>
        </w:rPr>
      </w:pPr>
      <w:r w:rsidRPr="007931E8">
        <w:rPr>
          <w:b/>
          <w:bCs/>
          <w:sz w:val="28"/>
          <w:szCs w:val="28"/>
        </w:rPr>
        <w:t xml:space="preserve">More information </w:t>
      </w:r>
    </w:p>
    <w:tbl>
      <w:tblPr>
        <w:tblW w:w="0" w:type="auto"/>
        <w:tblLook w:val="04A0" w:firstRow="1" w:lastRow="0" w:firstColumn="1" w:lastColumn="0" w:noHBand="0" w:noVBand="1"/>
      </w:tblPr>
      <w:tblGrid>
        <w:gridCol w:w="5341"/>
        <w:gridCol w:w="5341"/>
      </w:tblGrid>
      <w:tr w:rsidR="0095132A" w14:paraId="3BBAF670" w14:textId="77777777">
        <w:tc>
          <w:tcPr>
            <w:tcW w:w="5341" w:type="dxa"/>
            <w:shd w:val="clear" w:color="auto" w:fill="auto"/>
          </w:tcPr>
          <w:p w14:paraId="1D91759C" w14:textId="2CB524DE" w:rsidR="0095132A" w:rsidRDefault="00DD5D1D">
            <w:pPr>
              <w:jc w:val="center"/>
              <w:rPr>
                <w:rFonts w:ascii="Arial" w:hAnsi="Arial" w:cs="Arial"/>
                <w:bCs/>
                <w:sz w:val="24"/>
                <w:szCs w:val="24"/>
              </w:rPr>
            </w:pPr>
            <w:r>
              <w:rPr>
                <w:rFonts w:ascii="Arial" w:hAnsi="Arial" w:cs="Arial"/>
                <w:bCs/>
                <w:sz w:val="24"/>
                <w:szCs w:val="24"/>
              </w:rPr>
              <w:lastRenderedPageBreak/>
              <w:t>Macmillan Cancer Support Bone Marrow Test</w:t>
            </w:r>
          </w:p>
        </w:tc>
        <w:tc>
          <w:tcPr>
            <w:tcW w:w="5341" w:type="dxa"/>
            <w:shd w:val="clear" w:color="auto" w:fill="auto"/>
          </w:tcPr>
          <w:p w14:paraId="7059AFD2" w14:textId="49BFD9D0" w:rsidR="0095132A" w:rsidRDefault="00DD5D1D">
            <w:pPr>
              <w:jc w:val="center"/>
              <w:rPr>
                <w:rFonts w:ascii="Arial" w:hAnsi="Arial" w:cs="Arial"/>
                <w:bCs/>
                <w:sz w:val="24"/>
                <w:szCs w:val="24"/>
              </w:rPr>
            </w:pPr>
            <w:r>
              <w:rPr>
                <w:rFonts w:ascii="Arial" w:hAnsi="Arial" w:cs="Arial"/>
                <w:bCs/>
                <w:sz w:val="24"/>
                <w:szCs w:val="24"/>
              </w:rPr>
              <w:t>Cancer Research UK.</w:t>
            </w:r>
          </w:p>
        </w:tc>
      </w:tr>
      <w:tr w:rsidR="0095132A" w14:paraId="4071AFDE" w14:textId="77777777">
        <w:tc>
          <w:tcPr>
            <w:tcW w:w="5341" w:type="dxa"/>
            <w:shd w:val="clear" w:color="auto" w:fill="auto"/>
          </w:tcPr>
          <w:p w14:paraId="0E8CF6F0" w14:textId="7EAAA5ED" w:rsidR="0095132A" w:rsidRDefault="00DC18B1">
            <w:pPr>
              <w:jc w:val="center"/>
              <w:rPr>
                <w:rFonts w:ascii="Aptos" w:eastAsia="Aptos" w:hAnsi="Aptos"/>
                <w:b/>
                <w:bCs/>
                <w:kern w:val="2"/>
                <w:sz w:val="28"/>
                <w:szCs w:val="28"/>
              </w:rPr>
            </w:pPr>
            <w:r>
              <w:rPr>
                <w:rFonts w:ascii="Aptos" w:eastAsia="Aptos" w:hAnsi="Aptos"/>
                <w:noProof/>
                <w:kern w:val="2"/>
              </w:rPr>
              <w:pict w14:anchorId="4629DABA">
                <v:shape id="_x0000_i1030" type="#_x0000_t75" alt="13eadd088-8d94-472e-bc92-12a7574d3614.png" style="width:105.6pt;height:105.6pt;visibility:visible;mso-wrap-style:square">
                  <v:imagedata r:id="rId20" o:title="13eadd088-8d94-472e-bc92-12a7574d3614"/>
                </v:shape>
              </w:pict>
            </w:r>
          </w:p>
        </w:tc>
        <w:tc>
          <w:tcPr>
            <w:tcW w:w="5341" w:type="dxa"/>
            <w:shd w:val="clear" w:color="auto" w:fill="auto"/>
          </w:tcPr>
          <w:p w14:paraId="50EA1D45" w14:textId="37B2AAA9" w:rsidR="0095132A" w:rsidRDefault="00DC18B1">
            <w:pPr>
              <w:jc w:val="center"/>
              <w:rPr>
                <w:rFonts w:ascii="Aptos" w:eastAsia="Aptos" w:hAnsi="Aptos"/>
                <w:b/>
                <w:bCs/>
                <w:kern w:val="2"/>
                <w:sz w:val="28"/>
                <w:szCs w:val="28"/>
              </w:rPr>
            </w:pPr>
            <w:r>
              <w:rPr>
                <w:rFonts w:ascii="Aptos" w:eastAsia="Aptos" w:hAnsi="Aptos"/>
                <w:noProof/>
                <w:kern w:val="2"/>
              </w:rPr>
              <w:pict w14:anchorId="457DC69F">
                <v:shape id="Drawing 0" o:spid="_x0000_i1031" type="#_x0000_t75" alt="1da49c3f7-5188-475a-9b17-4e1fdb341cf3.png" style="width:109.8pt;height:109.8pt;visibility:visible;mso-wrap-style:square">
                  <v:imagedata r:id="rId21" o:title="1da49c3f7-5188-475a-9b17-4e1fdb341cf3"/>
                </v:shape>
              </w:pict>
            </w:r>
          </w:p>
        </w:tc>
      </w:tr>
      <w:tr w:rsidR="0095132A" w14:paraId="51E921F6" w14:textId="77777777">
        <w:tc>
          <w:tcPr>
            <w:tcW w:w="5341" w:type="dxa"/>
            <w:shd w:val="clear" w:color="auto" w:fill="auto"/>
          </w:tcPr>
          <w:p w14:paraId="64749C48" w14:textId="751ADA8D" w:rsidR="0095132A" w:rsidRDefault="0095132A">
            <w:pPr>
              <w:jc w:val="center"/>
              <w:rPr>
                <w:rFonts w:ascii="Aptos" w:eastAsia="Aptos" w:hAnsi="Aptos"/>
                <w:kern w:val="2"/>
              </w:rPr>
            </w:pPr>
            <w:r w:rsidRPr="00081505">
              <w:rPr>
                <w:rFonts w:ascii="Aptos" w:eastAsia="Aptos" w:hAnsi="Aptos"/>
                <w:kern w:val="2"/>
                <w:highlight w:val="yellow"/>
              </w:rPr>
              <w:t>https://www.macmillan.org.uk/cancer-information-and-support/diagnostic-tests/bone-marrow-biopsy</w:t>
            </w:r>
          </w:p>
        </w:tc>
        <w:tc>
          <w:tcPr>
            <w:tcW w:w="5341" w:type="dxa"/>
            <w:shd w:val="clear" w:color="auto" w:fill="auto"/>
          </w:tcPr>
          <w:p w14:paraId="689C5EAE" w14:textId="30FEEA21" w:rsidR="0095132A" w:rsidRDefault="00DD5D1D">
            <w:pPr>
              <w:jc w:val="center"/>
              <w:rPr>
                <w:rFonts w:ascii="Aptos" w:eastAsia="Aptos" w:hAnsi="Aptos"/>
                <w:kern w:val="2"/>
              </w:rPr>
            </w:pPr>
            <w:r>
              <w:rPr>
                <w:rFonts w:ascii="Aptos" w:eastAsia="Aptos" w:hAnsi="Aptos"/>
                <w:kern w:val="2"/>
              </w:rPr>
              <w:t>https://www.cancerresearchuk.org/about-cancer/tests-and-scans/bone-marrow-test</w:t>
            </w:r>
          </w:p>
        </w:tc>
      </w:tr>
    </w:tbl>
    <w:p w14:paraId="76B6EEBF" w14:textId="77777777" w:rsidR="00E0435D" w:rsidRDefault="00E0435D" w:rsidP="00F60BD7">
      <w:pPr>
        <w:rPr>
          <w:rFonts w:ascii="Arial" w:hAnsi="Arial" w:cs="Arial"/>
          <w:color w:val="0072C6"/>
          <w:sz w:val="24"/>
          <w:szCs w:val="24"/>
        </w:rPr>
      </w:pPr>
    </w:p>
    <w:p w14:paraId="1725594F" w14:textId="77777777" w:rsidR="00091793" w:rsidRDefault="00091793" w:rsidP="00091793">
      <w:pPr>
        <w:spacing w:after="0"/>
        <w:rPr>
          <w:rFonts w:ascii="Arial" w:hAnsi="Arial" w:cs="Arial"/>
          <w:color w:val="0072C6"/>
          <w:sz w:val="24"/>
          <w:szCs w:val="24"/>
        </w:rPr>
      </w:pPr>
    </w:p>
    <w:p w14:paraId="0EDFEE50" w14:textId="77777777" w:rsidR="00412259" w:rsidRDefault="00391A74" w:rsidP="00391A74">
      <w:pPr>
        <w:autoSpaceDE w:val="0"/>
        <w:autoSpaceDN w:val="0"/>
        <w:adjustRightInd w:val="0"/>
        <w:rPr>
          <w:rFonts w:ascii="Arial" w:hAnsi="Arial" w:cs="Arial"/>
          <w:b/>
          <w:color w:val="0070C0"/>
          <w:sz w:val="28"/>
          <w:szCs w:val="28"/>
        </w:rPr>
      </w:pPr>
      <w:r w:rsidRPr="008E7C24">
        <w:rPr>
          <w:rFonts w:ascii="Arial" w:hAnsi="Arial" w:cs="Arial"/>
          <w:bCs/>
          <w:sz w:val="24"/>
          <w:szCs w:val="24"/>
        </w:rPr>
        <w:t xml:space="preserve"> </w:t>
      </w:r>
    </w:p>
    <w:sectPr w:rsidR="00412259" w:rsidSect="00844844">
      <w:headerReference w:type="default" r:id="rId22"/>
      <w:headerReference w:type="first" r:id="rId23"/>
      <w:footerReference w:type="first" r:id="rId24"/>
      <w:pgSz w:w="11906" w:h="16838"/>
      <w:pgMar w:top="1" w:right="720" w:bottom="284" w:left="72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47BF3" w14:textId="77777777" w:rsidR="008737BE" w:rsidRDefault="008737BE" w:rsidP="00725523">
      <w:pPr>
        <w:spacing w:after="0" w:line="240" w:lineRule="auto"/>
      </w:pPr>
      <w:r>
        <w:separator/>
      </w:r>
    </w:p>
  </w:endnote>
  <w:endnote w:type="continuationSeparator" w:id="0">
    <w:p w14:paraId="6E42EE96" w14:textId="77777777" w:rsidR="008737BE" w:rsidRDefault="008737BE" w:rsidP="0072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95178" w14:textId="77777777" w:rsidR="00BA160B" w:rsidRPr="00BA160B" w:rsidRDefault="00BA160B">
    <w:pPr>
      <w:pStyle w:val="Footer"/>
      <w:rPr>
        <w:rFonts w:ascii="Arial" w:hAnsi="Arial" w:cs="Arial"/>
        <w:b/>
        <w:sz w:val="24"/>
        <w:szCs w:val="24"/>
      </w:rPr>
    </w:pPr>
  </w:p>
  <w:p w14:paraId="5EB71759" w14:textId="77777777" w:rsidR="00A35D62" w:rsidRPr="00A35D62" w:rsidRDefault="00A35D62" w:rsidP="00A35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9E766" w14:textId="77777777" w:rsidR="008737BE" w:rsidRDefault="008737BE" w:rsidP="00725523">
      <w:pPr>
        <w:spacing w:after="0" w:line="240" w:lineRule="auto"/>
      </w:pPr>
      <w:r>
        <w:separator/>
      </w:r>
    </w:p>
  </w:footnote>
  <w:footnote w:type="continuationSeparator" w:id="0">
    <w:p w14:paraId="53E9CE5B" w14:textId="77777777" w:rsidR="008737BE" w:rsidRDefault="008737BE" w:rsidP="00725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9EC29" w14:textId="6FE704ED" w:rsidR="00091793" w:rsidRPr="00B02FE8" w:rsidRDefault="00091793" w:rsidP="00091793">
    <w:pPr>
      <w:pStyle w:val="Footer"/>
      <w:spacing w:after="0"/>
      <w:jc w:val="right"/>
      <w:rPr>
        <w:rFonts w:ascii="Arial" w:hAnsi="Arial" w:cs="Arial"/>
        <w:b/>
        <w:sz w:val="24"/>
        <w:szCs w:val="24"/>
      </w:rPr>
    </w:pPr>
    <w:r w:rsidRPr="00B02FE8">
      <w:rPr>
        <w:rFonts w:ascii="Arial" w:hAnsi="Arial" w:cs="Arial"/>
        <w:b/>
        <w:sz w:val="24"/>
        <w:szCs w:val="24"/>
      </w:rPr>
      <w:fldChar w:fldCharType="begin"/>
    </w:r>
    <w:r w:rsidRPr="00B02FE8">
      <w:rPr>
        <w:rFonts w:ascii="Arial" w:hAnsi="Arial" w:cs="Arial"/>
        <w:b/>
        <w:sz w:val="24"/>
        <w:szCs w:val="24"/>
      </w:rPr>
      <w:instrText xml:space="preserve"> PAGE   \* MERGEFORMAT </w:instrText>
    </w:r>
    <w:r w:rsidRPr="00B02FE8">
      <w:rPr>
        <w:rFonts w:ascii="Arial" w:hAnsi="Arial" w:cs="Arial"/>
        <w:b/>
        <w:sz w:val="24"/>
        <w:szCs w:val="24"/>
      </w:rPr>
      <w:fldChar w:fldCharType="separate"/>
    </w:r>
    <w:r w:rsidR="00342F31">
      <w:rPr>
        <w:rFonts w:ascii="Arial" w:hAnsi="Arial" w:cs="Arial"/>
        <w:b/>
        <w:noProof/>
        <w:sz w:val="24"/>
        <w:szCs w:val="24"/>
      </w:rPr>
      <w:t>2</w:t>
    </w:r>
    <w:r w:rsidRPr="00B02FE8">
      <w:rPr>
        <w:rFonts w:ascii="Arial" w:hAnsi="Arial" w:cs="Arial"/>
        <w:b/>
        <w:noProof/>
        <w:sz w:val="24"/>
        <w:szCs w:val="24"/>
      </w:rPr>
      <w:fldChar w:fldCharType="end"/>
    </w:r>
  </w:p>
  <w:p w14:paraId="3935A4C8" w14:textId="77777777" w:rsidR="00AC1777" w:rsidRDefault="00AC1777" w:rsidP="00AC1777">
    <w:pPr>
      <w:pStyle w:val="Header"/>
      <w:jc w:val="right"/>
    </w:pPr>
  </w:p>
  <w:p w14:paraId="59FF55DC" w14:textId="77777777" w:rsidR="00AB505D" w:rsidRDefault="00AB50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8F5DC" w14:textId="2EF108B0" w:rsidR="00A35D62" w:rsidRDefault="00000000" w:rsidP="00A35D62">
    <w:pPr>
      <w:pStyle w:val="Header"/>
      <w:tabs>
        <w:tab w:val="clear" w:pos="4513"/>
        <w:tab w:val="clear" w:pos="9026"/>
        <w:tab w:val="left" w:pos="9345"/>
      </w:tabs>
      <w:jc w:val="right"/>
    </w:pPr>
    <w:r>
      <w:rPr>
        <w:noProof/>
      </w:rPr>
      <w:pict w14:anchorId="5A8FB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WH-Trust-logo_white" style="position:absolute;left:0;text-align:left;margin-left:562.75pt;margin-top:35pt;width:242pt;height:30.75pt;z-index:2;visibility:visible;mso-position-vertical-relative:page">
          <v:imagedata r:id="rId1" o:title="WH-Trust-logo_white"/>
          <w10:wrap anchory="page"/>
        </v:shape>
      </w:pict>
    </w:r>
    <w:r>
      <w:rPr>
        <w:noProof/>
      </w:rPr>
      <w:pict w14:anchorId="55C21C46">
        <v:shape id="Picture 36" o:spid="_x0000_s1028" type="#_x0000_t75" alt="WH-Trust-logo_white" style="position:absolute;left:0;text-align:left;margin-left:562.75pt;margin-top:35pt;width:242pt;height:30.75pt;z-index:1;visibility:visible;mso-position-vertical-relative:page">
          <v:imagedata r:id="rId1" o:title="WH-Trust-logo_white"/>
          <w10:wrap anchory="page"/>
        </v:shape>
      </w:pict>
    </w:r>
    <w:r w:rsidR="00A35D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F5"/>
    <w:multiLevelType w:val="hybridMultilevel"/>
    <w:tmpl w:val="3F343968"/>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1735" w:hanging="360"/>
      </w:pPr>
      <w:rPr>
        <w:rFonts w:ascii="Courier New" w:hAnsi="Courier New" w:cs="Courier New" w:hint="default"/>
      </w:rPr>
    </w:lvl>
    <w:lvl w:ilvl="2" w:tplc="08090005" w:tentative="1">
      <w:start w:val="1"/>
      <w:numFmt w:val="bullet"/>
      <w:lvlText w:val=""/>
      <w:lvlJc w:val="left"/>
      <w:pPr>
        <w:ind w:left="2455" w:hanging="360"/>
      </w:pPr>
      <w:rPr>
        <w:rFonts w:ascii="Wingdings" w:hAnsi="Wingdings" w:hint="default"/>
      </w:rPr>
    </w:lvl>
    <w:lvl w:ilvl="3" w:tplc="08090001" w:tentative="1">
      <w:start w:val="1"/>
      <w:numFmt w:val="bullet"/>
      <w:lvlText w:val=""/>
      <w:lvlJc w:val="left"/>
      <w:pPr>
        <w:ind w:left="3175" w:hanging="360"/>
      </w:pPr>
      <w:rPr>
        <w:rFonts w:ascii="Symbol" w:hAnsi="Symbol" w:hint="default"/>
      </w:rPr>
    </w:lvl>
    <w:lvl w:ilvl="4" w:tplc="08090003" w:tentative="1">
      <w:start w:val="1"/>
      <w:numFmt w:val="bullet"/>
      <w:lvlText w:val="o"/>
      <w:lvlJc w:val="left"/>
      <w:pPr>
        <w:ind w:left="3895" w:hanging="360"/>
      </w:pPr>
      <w:rPr>
        <w:rFonts w:ascii="Courier New" w:hAnsi="Courier New" w:cs="Courier New" w:hint="default"/>
      </w:rPr>
    </w:lvl>
    <w:lvl w:ilvl="5" w:tplc="08090005" w:tentative="1">
      <w:start w:val="1"/>
      <w:numFmt w:val="bullet"/>
      <w:lvlText w:val=""/>
      <w:lvlJc w:val="left"/>
      <w:pPr>
        <w:ind w:left="4615" w:hanging="360"/>
      </w:pPr>
      <w:rPr>
        <w:rFonts w:ascii="Wingdings" w:hAnsi="Wingdings" w:hint="default"/>
      </w:rPr>
    </w:lvl>
    <w:lvl w:ilvl="6" w:tplc="08090001" w:tentative="1">
      <w:start w:val="1"/>
      <w:numFmt w:val="bullet"/>
      <w:lvlText w:val=""/>
      <w:lvlJc w:val="left"/>
      <w:pPr>
        <w:ind w:left="5335" w:hanging="360"/>
      </w:pPr>
      <w:rPr>
        <w:rFonts w:ascii="Symbol" w:hAnsi="Symbol" w:hint="default"/>
      </w:rPr>
    </w:lvl>
    <w:lvl w:ilvl="7" w:tplc="08090003" w:tentative="1">
      <w:start w:val="1"/>
      <w:numFmt w:val="bullet"/>
      <w:lvlText w:val="o"/>
      <w:lvlJc w:val="left"/>
      <w:pPr>
        <w:ind w:left="6055" w:hanging="360"/>
      </w:pPr>
      <w:rPr>
        <w:rFonts w:ascii="Courier New" w:hAnsi="Courier New" w:cs="Courier New" w:hint="default"/>
      </w:rPr>
    </w:lvl>
    <w:lvl w:ilvl="8" w:tplc="08090005" w:tentative="1">
      <w:start w:val="1"/>
      <w:numFmt w:val="bullet"/>
      <w:lvlText w:val=""/>
      <w:lvlJc w:val="left"/>
      <w:pPr>
        <w:ind w:left="6775" w:hanging="360"/>
      </w:pPr>
      <w:rPr>
        <w:rFonts w:ascii="Wingdings" w:hAnsi="Wingdings" w:hint="default"/>
      </w:rPr>
    </w:lvl>
  </w:abstractNum>
  <w:abstractNum w:abstractNumId="1" w15:restartNumberingAfterBreak="0">
    <w:nsid w:val="02BE6B2A"/>
    <w:multiLevelType w:val="hybridMultilevel"/>
    <w:tmpl w:val="F85A2D28"/>
    <w:lvl w:ilvl="0" w:tplc="A87E9004">
      <w:numFmt w:val="bullet"/>
      <w:lvlText w:val="•"/>
      <w:lvlJc w:val="left"/>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B71F2"/>
    <w:multiLevelType w:val="hybridMultilevel"/>
    <w:tmpl w:val="E55EE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C5F56"/>
    <w:multiLevelType w:val="hybridMultilevel"/>
    <w:tmpl w:val="A82C4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983106"/>
    <w:multiLevelType w:val="hybridMultilevel"/>
    <w:tmpl w:val="F48E8632"/>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A5D42AE"/>
    <w:multiLevelType w:val="hybridMultilevel"/>
    <w:tmpl w:val="795A0BC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364248"/>
    <w:multiLevelType w:val="hybridMultilevel"/>
    <w:tmpl w:val="2B04C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26251A"/>
    <w:multiLevelType w:val="hybridMultilevel"/>
    <w:tmpl w:val="F9A6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7427C0"/>
    <w:multiLevelType w:val="hybridMultilevel"/>
    <w:tmpl w:val="6E10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B31768"/>
    <w:multiLevelType w:val="hybridMultilevel"/>
    <w:tmpl w:val="58AA0B10"/>
    <w:lvl w:ilvl="0" w:tplc="C4D6FD3A">
      <w:numFmt w:val="bullet"/>
      <w:lvlText w:val="•"/>
      <w:lvlJc w:val="left"/>
      <w:pPr>
        <w:ind w:left="1931" w:hanging="360"/>
      </w:pPr>
      <w:rPr>
        <w:rFonts w:ascii="Arial" w:eastAsia="Calibr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2CD71DC"/>
    <w:multiLevelType w:val="hybridMultilevel"/>
    <w:tmpl w:val="B3764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9B2154"/>
    <w:multiLevelType w:val="hybridMultilevel"/>
    <w:tmpl w:val="806668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9B72C0"/>
    <w:multiLevelType w:val="hybridMultilevel"/>
    <w:tmpl w:val="43CE9FF6"/>
    <w:lvl w:ilvl="0" w:tplc="C4D6FD3A">
      <w:numFmt w:val="bullet"/>
      <w:lvlText w:val="•"/>
      <w:lvlJc w:val="left"/>
      <w:pPr>
        <w:ind w:left="1211" w:hanging="360"/>
      </w:pPr>
      <w:rPr>
        <w:rFonts w:ascii="Arial" w:eastAsia="Calibr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81B793D"/>
    <w:multiLevelType w:val="hybridMultilevel"/>
    <w:tmpl w:val="C012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DE7FDA"/>
    <w:multiLevelType w:val="hybridMultilevel"/>
    <w:tmpl w:val="2DF8E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FB75BE"/>
    <w:multiLevelType w:val="hybridMultilevel"/>
    <w:tmpl w:val="8F042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CD0886"/>
    <w:multiLevelType w:val="hybridMultilevel"/>
    <w:tmpl w:val="2508E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DF067F"/>
    <w:multiLevelType w:val="hybridMultilevel"/>
    <w:tmpl w:val="DC0E9DD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1893496"/>
    <w:multiLevelType w:val="hybridMultilevel"/>
    <w:tmpl w:val="2604E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87254E"/>
    <w:multiLevelType w:val="hybridMultilevel"/>
    <w:tmpl w:val="CFC6758C"/>
    <w:lvl w:ilvl="0" w:tplc="0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1119D4"/>
    <w:multiLevelType w:val="hybridMultilevel"/>
    <w:tmpl w:val="355EA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3464C0"/>
    <w:multiLevelType w:val="hybridMultilevel"/>
    <w:tmpl w:val="452E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607BF4"/>
    <w:multiLevelType w:val="hybridMultilevel"/>
    <w:tmpl w:val="396E9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406C28"/>
    <w:multiLevelType w:val="hybridMultilevel"/>
    <w:tmpl w:val="B686D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BFB0308"/>
    <w:multiLevelType w:val="hybridMultilevel"/>
    <w:tmpl w:val="DFE637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30436C"/>
    <w:multiLevelType w:val="hybridMultilevel"/>
    <w:tmpl w:val="B62C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9914EB"/>
    <w:multiLevelType w:val="hybridMultilevel"/>
    <w:tmpl w:val="777EBC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85B3C53"/>
    <w:multiLevelType w:val="hybridMultilevel"/>
    <w:tmpl w:val="96A4A75A"/>
    <w:lvl w:ilvl="0" w:tplc="A87E9004">
      <w:numFmt w:val="bullet"/>
      <w:lvlText w:val="•"/>
      <w:lvlJc w:val="left"/>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C64650"/>
    <w:multiLevelType w:val="hybridMultilevel"/>
    <w:tmpl w:val="65DC4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CE6B25"/>
    <w:multiLevelType w:val="hybridMultilevel"/>
    <w:tmpl w:val="7FFE9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312D04"/>
    <w:multiLevelType w:val="hybridMultilevel"/>
    <w:tmpl w:val="57A6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8A69AC"/>
    <w:multiLevelType w:val="hybridMultilevel"/>
    <w:tmpl w:val="65701AA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3930EE1"/>
    <w:multiLevelType w:val="hybridMultilevel"/>
    <w:tmpl w:val="F208DC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47C0E1F"/>
    <w:multiLevelType w:val="hybridMultilevel"/>
    <w:tmpl w:val="5F128C5C"/>
    <w:lvl w:ilvl="0" w:tplc="5D04B55E">
      <w:start w:val="1"/>
      <w:numFmt w:val="decimal"/>
      <w:lvlText w:val="%1."/>
      <w:lvlJc w:val="left"/>
      <w:pPr>
        <w:ind w:left="720" w:hanging="360"/>
      </w:pPr>
      <w:rPr>
        <w:rFonts w:hint="default"/>
        <w:b/>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74723CE"/>
    <w:multiLevelType w:val="hybridMultilevel"/>
    <w:tmpl w:val="9CEE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4346EB"/>
    <w:multiLevelType w:val="hybridMultilevel"/>
    <w:tmpl w:val="C9601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9BC780D"/>
    <w:multiLevelType w:val="hybridMultilevel"/>
    <w:tmpl w:val="D1D8F4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9C24F83"/>
    <w:multiLevelType w:val="hybridMultilevel"/>
    <w:tmpl w:val="6D7453DA"/>
    <w:lvl w:ilvl="0" w:tplc="A87E9004">
      <w:numFmt w:val="bullet"/>
      <w:lvlText w:val="•"/>
      <w:lvlJc w:val="left"/>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A1C4D6F"/>
    <w:multiLevelType w:val="hybridMultilevel"/>
    <w:tmpl w:val="D3C86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3F78B3"/>
    <w:multiLevelType w:val="hybridMultilevel"/>
    <w:tmpl w:val="BFC441E4"/>
    <w:lvl w:ilvl="0" w:tplc="FD60FED4">
      <w:start w:val="1"/>
      <w:numFmt w:val="bullet"/>
      <w:lvlText w:val=""/>
      <w:lvlJc w:val="left"/>
      <w:pPr>
        <w:ind w:left="360" w:hanging="360"/>
      </w:pPr>
      <w:rPr>
        <w:rFonts w:ascii="Symbol" w:hAnsi="Symbol" w:hint="default"/>
        <w:color w:val="0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951503"/>
    <w:multiLevelType w:val="hybridMultilevel"/>
    <w:tmpl w:val="F0AC98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163125A"/>
    <w:multiLevelType w:val="hybridMultilevel"/>
    <w:tmpl w:val="F11ECE4A"/>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2" w15:restartNumberingAfterBreak="0">
    <w:nsid w:val="55E57AF4"/>
    <w:multiLevelType w:val="hybridMultilevel"/>
    <w:tmpl w:val="5B5E9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36294A"/>
    <w:multiLevelType w:val="hybridMultilevel"/>
    <w:tmpl w:val="80F6020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8561DF0"/>
    <w:multiLevelType w:val="hybridMultilevel"/>
    <w:tmpl w:val="659EC212"/>
    <w:lvl w:ilvl="0" w:tplc="2646C32E">
      <w:start w:val="1"/>
      <w:numFmt w:val="decimal"/>
      <w:lvlText w:val="%1."/>
      <w:lvlJc w:val="left"/>
      <w:pPr>
        <w:ind w:left="720" w:hanging="360"/>
      </w:pPr>
      <w:rPr>
        <w:rFonts w:hint="default"/>
        <w:b/>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8DC39D6"/>
    <w:multiLevelType w:val="hybridMultilevel"/>
    <w:tmpl w:val="089462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59A27202"/>
    <w:multiLevelType w:val="hybridMultilevel"/>
    <w:tmpl w:val="6E4A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6E361E"/>
    <w:multiLevelType w:val="hybridMultilevel"/>
    <w:tmpl w:val="D7FC7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7D7915"/>
    <w:multiLevelType w:val="hybridMultilevel"/>
    <w:tmpl w:val="EF38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E400490"/>
    <w:multiLevelType w:val="hybridMultilevel"/>
    <w:tmpl w:val="75A0E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01E35BD"/>
    <w:multiLevelType w:val="hybridMultilevel"/>
    <w:tmpl w:val="A99A1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736DB9"/>
    <w:multiLevelType w:val="hybridMultilevel"/>
    <w:tmpl w:val="600AC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1170393"/>
    <w:multiLevelType w:val="hybridMultilevel"/>
    <w:tmpl w:val="6B6805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2812F07"/>
    <w:multiLevelType w:val="hybridMultilevel"/>
    <w:tmpl w:val="99E44AC0"/>
    <w:lvl w:ilvl="0" w:tplc="C4D6FD3A">
      <w:numFmt w:val="bullet"/>
      <w:lvlText w:val="•"/>
      <w:lvlJc w:val="left"/>
      <w:pPr>
        <w:ind w:left="1211"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2D55F35"/>
    <w:multiLevelType w:val="hybridMultilevel"/>
    <w:tmpl w:val="6ACA3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15789"/>
    <w:multiLevelType w:val="hybridMultilevel"/>
    <w:tmpl w:val="BEAC74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66DB21BE"/>
    <w:multiLevelType w:val="hybridMultilevel"/>
    <w:tmpl w:val="40008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67323734"/>
    <w:multiLevelType w:val="hybridMultilevel"/>
    <w:tmpl w:val="FA3E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E338D7"/>
    <w:multiLevelType w:val="hybridMultilevel"/>
    <w:tmpl w:val="E3DCF6CE"/>
    <w:lvl w:ilvl="0" w:tplc="08090001">
      <w:start w:val="1"/>
      <w:numFmt w:val="bullet"/>
      <w:lvlText w:val=""/>
      <w:lvlJc w:val="left"/>
      <w:pPr>
        <w:ind w:left="3068" w:hanging="360"/>
      </w:pPr>
      <w:rPr>
        <w:rFonts w:ascii="Symbol" w:hAnsi="Symbol" w:hint="default"/>
      </w:rPr>
    </w:lvl>
    <w:lvl w:ilvl="1" w:tplc="08090003">
      <w:start w:val="1"/>
      <w:numFmt w:val="bullet"/>
      <w:lvlText w:val="o"/>
      <w:lvlJc w:val="left"/>
      <w:pPr>
        <w:ind w:left="3788" w:hanging="360"/>
      </w:pPr>
      <w:rPr>
        <w:rFonts w:ascii="Courier New" w:hAnsi="Courier New" w:cs="Courier New" w:hint="default"/>
      </w:rPr>
    </w:lvl>
    <w:lvl w:ilvl="2" w:tplc="08090005" w:tentative="1">
      <w:start w:val="1"/>
      <w:numFmt w:val="bullet"/>
      <w:lvlText w:val=""/>
      <w:lvlJc w:val="left"/>
      <w:pPr>
        <w:ind w:left="4508" w:hanging="360"/>
      </w:pPr>
      <w:rPr>
        <w:rFonts w:ascii="Wingdings" w:hAnsi="Wingdings" w:hint="default"/>
      </w:rPr>
    </w:lvl>
    <w:lvl w:ilvl="3" w:tplc="08090001" w:tentative="1">
      <w:start w:val="1"/>
      <w:numFmt w:val="bullet"/>
      <w:lvlText w:val=""/>
      <w:lvlJc w:val="left"/>
      <w:pPr>
        <w:ind w:left="5228" w:hanging="360"/>
      </w:pPr>
      <w:rPr>
        <w:rFonts w:ascii="Symbol" w:hAnsi="Symbol" w:hint="default"/>
      </w:rPr>
    </w:lvl>
    <w:lvl w:ilvl="4" w:tplc="08090003" w:tentative="1">
      <w:start w:val="1"/>
      <w:numFmt w:val="bullet"/>
      <w:lvlText w:val="o"/>
      <w:lvlJc w:val="left"/>
      <w:pPr>
        <w:ind w:left="5948" w:hanging="360"/>
      </w:pPr>
      <w:rPr>
        <w:rFonts w:ascii="Courier New" w:hAnsi="Courier New" w:cs="Courier New" w:hint="default"/>
      </w:rPr>
    </w:lvl>
    <w:lvl w:ilvl="5" w:tplc="08090005" w:tentative="1">
      <w:start w:val="1"/>
      <w:numFmt w:val="bullet"/>
      <w:lvlText w:val=""/>
      <w:lvlJc w:val="left"/>
      <w:pPr>
        <w:ind w:left="6668" w:hanging="360"/>
      </w:pPr>
      <w:rPr>
        <w:rFonts w:ascii="Wingdings" w:hAnsi="Wingdings" w:hint="default"/>
      </w:rPr>
    </w:lvl>
    <w:lvl w:ilvl="6" w:tplc="08090001" w:tentative="1">
      <w:start w:val="1"/>
      <w:numFmt w:val="bullet"/>
      <w:lvlText w:val=""/>
      <w:lvlJc w:val="left"/>
      <w:pPr>
        <w:ind w:left="7388" w:hanging="360"/>
      </w:pPr>
      <w:rPr>
        <w:rFonts w:ascii="Symbol" w:hAnsi="Symbol" w:hint="default"/>
      </w:rPr>
    </w:lvl>
    <w:lvl w:ilvl="7" w:tplc="08090003" w:tentative="1">
      <w:start w:val="1"/>
      <w:numFmt w:val="bullet"/>
      <w:lvlText w:val="o"/>
      <w:lvlJc w:val="left"/>
      <w:pPr>
        <w:ind w:left="8108" w:hanging="360"/>
      </w:pPr>
      <w:rPr>
        <w:rFonts w:ascii="Courier New" w:hAnsi="Courier New" w:cs="Courier New" w:hint="default"/>
      </w:rPr>
    </w:lvl>
    <w:lvl w:ilvl="8" w:tplc="08090005" w:tentative="1">
      <w:start w:val="1"/>
      <w:numFmt w:val="bullet"/>
      <w:lvlText w:val=""/>
      <w:lvlJc w:val="left"/>
      <w:pPr>
        <w:ind w:left="8828" w:hanging="360"/>
      </w:pPr>
      <w:rPr>
        <w:rFonts w:ascii="Wingdings" w:hAnsi="Wingdings" w:hint="default"/>
      </w:rPr>
    </w:lvl>
  </w:abstractNum>
  <w:abstractNum w:abstractNumId="59" w15:restartNumberingAfterBreak="0">
    <w:nsid w:val="69E367B4"/>
    <w:multiLevelType w:val="hybridMultilevel"/>
    <w:tmpl w:val="6B6E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E712CCF"/>
    <w:multiLevelType w:val="hybridMultilevel"/>
    <w:tmpl w:val="8264BD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767D7706"/>
    <w:multiLevelType w:val="hybridMultilevel"/>
    <w:tmpl w:val="F39EB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79691185"/>
    <w:multiLevelType w:val="hybridMultilevel"/>
    <w:tmpl w:val="6DB2CEF2"/>
    <w:lvl w:ilvl="0" w:tplc="0809000B">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63" w15:restartNumberingAfterBreak="0">
    <w:nsid w:val="7C564979"/>
    <w:multiLevelType w:val="hybridMultilevel"/>
    <w:tmpl w:val="D38AFA8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7EFF40D6"/>
    <w:multiLevelType w:val="hybridMultilevel"/>
    <w:tmpl w:val="E4289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FD31E49"/>
    <w:multiLevelType w:val="hybridMultilevel"/>
    <w:tmpl w:val="90E8C230"/>
    <w:lvl w:ilvl="0" w:tplc="FD60FED4">
      <w:start w:val="1"/>
      <w:numFmt w:val="bullet"/>
      <w:lvlText w:val=""/>
      <w:lvlJc w:val="left"/>
      <w:pPr>
        <w:ind w:left="360" w:hanging="360"/>
      </w:pPr>
      <w:rPr>
        <w:rFonts w:ascii="Symbol" w:hAnsi="Symbol" w:hint="default"/>
        <w:color w:val="00000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16901752">
    <w:abstractNumId w:val="21"/>
  </w:num>
  <w:num w:numId="2" w16cid:durableId="302122682">
    <w:abstractNumId w:val="58"/>
  </w:num>
  <w:num w:numId="3" w16cid:durableId="1159225186">
    <w:abstractNumId w:val="40"/>
  </w:num>
  <w:num w:numId="4" w16cid:durableId="207911781">
    <w:abstractNumId w:val="14"/>
  </w:num>
  <w:num w:numId="5" w16cid:durableId="829716084">
    <w:abstractNumId w:val="42"/>
  </w:num>
  <w:num w:numId="6" w16cid:durableId="582035250">
    <w:abstractNumId w:val="20"/>
  </w:num>
  <w:num w:numId="7" w16cid:durableId="1561136485">
    <w:abstractNumId w:val="47"/>
  </w:num>
  <w:num w:numId="8" w16cid:durableId="103502022">
    <w:abstractNumId w:val="30"/>
  </w:num>
  <w:num w:numId="9" w16cid:durableId="301540132">
    <w:abstractNumId w:val="13"/>
  </w:num>
  <w:num w:numId="10" w16cid:durableId="1425684194">
    <w:abstractNumId w:val="22"/>
  </w:num>
  <w:num w:numId="11" w16cid:durableId="1142886217">
    <w:abstractNumId w:val="24"/>
  </w:num>
  <w:num w:numId="12" w16cid:durableId="533495388">
    <w:abstractNumId w:val="7"/>
  </w:num>
  <w:num w:numId="13" w16cid:durableId="1698964004">
    <w:abstractNumId w:val="50"/>
  </w:num>
  <w:num w:numId="14" w16cid:durableId="1898740849">
    <w:abstractNumId w:val="41"/>
  </w:num>
  <w:num w:numId="15" w16cid:durableId="1254818735">
    <w:abstractNumId w:val="2"/>
  </w:num>
  <w:num w:numId="16" w16cid:durableId="1936014796">
    <w:abstractNumId w:val="6"/>
  </w:num>
  <w:num w:numId="17" w16cid:durableId="2035107308">
    <w:abstractNumId w:val="55"/>
  </w:num>
  <w:num w:numId="18" w16cid:durableId="861673194">
    <w:abstractNumId w:val="25"/>
  </w:num>
  <w:num w:numId="19" w16cid:durableId="1278485698">
    <w:abstractNumId w:val="10"/>
  </w:num>
  <w:num w:numId="20" w16cid:durableId="1660041654">
    <w:abstractNumId w:val="29"/>
  </w:num>
  <w:num w:numId="21" w16cid:durableId="1214851476">
    <w:abstractNumId w:val="36"/>
  </w:num>
  <w:num w:numId="22" w16cid:durableId="1543594394">
    <w:abstractNumId w:val="34"/>
  </w:num>
  <w:num w:numId="23" w16cid:durableId="369846085">
    <w:abstractNumId w:val="60"/>
  </w:num>
  <w:num w:numId="24" w16cid:durableId="19404028">
    <w:abstractNumId w:val="17"/>
  </w:num>
  <w:num w:numId="25" w16cid:durableId="1038778051">
    <w:abstractNumId w:val="56"/>
  </w:num>
  <w:num w:numId="26" w16cid:durableId="1171990439">
    <w:abstractNumId w:val="23"/>
  </w:num>
  <w:num w:numId="27" w16cid:durableId="2104102460">
    <w:abstractNumId w:val="52"/>
  </w:num>
  <w:num w:numId="28" w16cid:durableId="1233345946">
    <w:abstractNumId w:val="43"/>
  </w:num>
  <w:num w:numId="29" w16cid:durableId="805778941">
    <w:abstractNumId w:val="31"/>
  </w:num>
  <w:num w:numId="30" w16cid:durableId="1861384299">
    <w:abstractNumId w:val="18"/>
  </w:num>
  <w:num w:numId="31" w16cid:durableId="1729185902">
    <w:abstractNumId w:val="5"/>
  </w:num>
  <w:num w:numId="32" w16cid:durableId="2058582589">
    <w:abstractNumId w:val="4"/>
  </w:num>
  <w:num w:numId="33" w16cid:durableId="1519584046">
    <w:abstractNumId w:val="62"/>
  </w:num>
  <w:num w:numId="34" w16cid:durableId="602496973">
    <w:abstractNumId w:val="65"/>
  </w:num>
  <w:num w:numId="35" w16cid:durableId="81680242">
    <w:abstractNumId w:val="39"/>
  </w:num>
  <w:num w:numId="36" w16cid:durableId="74789422">
    <w:abstractNumId w:val="11"/>
  </w:num>
  <w:num w:numId="37" w16cid:durableId="1436361951">
    <w:abstractNumId w:val="63"/>
  </w:num>
  <w:num w:numId="38" w16cid:durableId="964510390">
    <w:abstractNumId w:val="54"/>
  </w:num>
  <w:num w:numId="39" w16cid:durableId="22248715">
    <w:abstractNumId w:val="44"/>
  </w:num>
  <w:num w:numId="40" w16cid:durableId="1608267723">
    <w:abstractNumId w:val="33"/>
  </w:num>
  <w:num w:numId="41" w16cid:durableId="561138446">
    <w:abstractNumId w:val="46"/>
  </w:num>
  <w:num w:numId="42" w16cid:durableId="519399196">
    <w:abstractNumId w:val="8"/>
  </w:num>
  <w:num w:numId="43" w16cid:durableId="1525827841">
    <w:abstractNumId w:val="27"/>
  </w:num>
  <w:num w:numId="44" w16cid:durableId="1885480111">
    <w:abstractNumId w:val="1"/>
  </w:num>
  <w:num w:numId="45" w16cid:durableId="92483172">
    <w:abstractNumId w:val="37"/>
  </w:num>
  <w:num w:numId="46" w16cid:durableId="2040812452">
    <w:abstractNumId w:val="45"/>
  </w:num>
  <w:num w:numId="47" w16cid:durableId="1886943582">
    <w:abstractNumId w:val="64"/>
  </w:num>
  <w:num w:numId="48" w16cid:durableId="1295259126">
    <w:abstractNumId w:val="3"/>
  </w:num>
  <w:num w:numId="49" w16cid:durableId="796145070">
    <w:abstractNumId w:val="51"/>
  </w:num>
  <w:num w:numId="50" w16cid:durableId="498889388">
    <w:abstractNumId w:val="15"/>
  </w:num>
  <w:num w:numId="51" w16cid:durableId="2089187491">
    <w:abstractNumId w:val="26"/>
  </w:num>
  <w:num w:numId="52" w16cid:durableId="1372068421">
    <w:abstractNumId w:val="59"/>
  </w:num>
  <w:num w:numId="53" w16cid:durableId="1838227355">
    <w:abstractNumId w:val="12"/>
  </w:num>
  <w:num w:numId="54" w16cid:durableId="959603107">
    <w:abstractNumId w:val="9"/>
  </w:num>
  <w:num w:numId="55" w16cid:durableId="1980843076">
    <w:abstractNumId w:val="53"/>
  </w:num>
  <w:num w:numId="56" w16cid:durableId="586111670">
    <w:abstractNumId w:val="49"/>
  </w:num>
  <w:num w:numId="57" w16cid:durableId="876043112">
    <w:abstractNumId w:val="38"/>
  </w:num>
  <w:num w:numId="58" w16cid:durableId="2084985674">
    <w:abstractNumId w:val="16"/>
  </w:num>
  <w:num w:numId="59" w16cid:durableId="1617983666">
    <w:abstractNumId w:val="19"/>
  </w:num>
  <w:num w:numId="60" w16cid:durableId="473836615">
    <w:abstractNumId w:val="0"/>
  </w:num>
  <w:num w:numId="61" w16cid:durableId="1221670098">
    <w:abstractNumId w:val="57"/>
  </w:num>
  <w:num w:numId="62" w16cid:durableId="285817339">
    <w:abstractNumId w:val="61"/>
  </w:num>
  <w:num w:numId="63" w16cid:durableId="348725154">
    <w:abstractNumId w:val="32"/>
  </w:num>
  <w:num w:numId="64" w16cid:durableId="796289977">
    <w:abstractNumId w:val="35"/>
  </w:num>
  <w:num w:numId="65" w16cid:durableId="1753772641">
    <w:abstractNumId w:val="28"/>
  </w:num>
  <w:num w:numId="66" w16cid:durableId="60064673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hdrShapeDefaults>
    <o:shapedefaults v:ext="edit" spidmax="2395"/>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5523"/>
    <w:rsid w:val="00007441"/>
    <w:rsid w:val="000304C3"/>
    <w:rsid w:val="00032026"/>
    <w:rsid w:val="00052E36"/>
    <w:rsid w:val="000531D3"/>
    <w:rsid w:val="00056313"/>
    <w:rsid w:val="00057284"/>
    <w:rsid w:val="0006003A"/>
    <w:rsid w:val="00081505"/>
    <w:rsid w:val="000845FF"/>
    <w:rsid w:val="00091793"/>
    <w:rsid w:val="000A5D7E"/>
    <w:rsid w:val="000E1DDB"/>
    <w:rsid w:val="000E558A"/>
    <w:rsid w:val="000F76BB"/>
    <w:rsid w:val="00107C30"/>
    <w:rsid w:val="00144695"/>
    <w:rsid w:val="00144B2E"/>
    <w:rsid w:val="0017104F"/>
    <w:rsid w:val="0017693A"/>
    <w:rsid w:val="001A7E30"/>
    <w:rsid w:val="001B2A2C"/>
    <w:rsid w:val="001B51E6"/>
    <w:rsid w:val="001C4BBC"/>
    <w:rsid w:val="001C6145"/>
    <w:rsid w:val="001D32F8"/>
    <w:rsid w:val="001D4FC4"/>
    <w:rsid w:val="001F3610"/>
    <w:rsid w:val="001F7C34"/>
    <w:rsid w:val="00203FB9"/>
    <w:rsid w:val="00207904"/>
    <w:rsid w:val="00212C58"/>
    <w:rsid w:val="002203CC"/>
    <w:rsid w:val="00226B8C"/>
    <w:rsid w:val="002278AE"/>
    <w:rsid w:val="002315FD"/>
    <w:rsid w:val="00231ADF"/>
    <w:rsid w:val="00247D57"/>
    <w:rsid w:val="00251BD4"/>
    <w:rsid w:val="00267547"/>
    <w:rsid w:val="002A38A3"/>
    <w:rsid w:val="002C59ED"/>
    <w:rsid w:val="002D1727"/>
    <w:rsid w:val="002E12C5"/>
    <w:rsid w:val="002E2E13"/>
    <w:rsid w:val="002F62BA"/>
    <w:rsid w:val="0030075C"/>
    <w:rsid w:val="00307A0A"/>
    <w:rsid w:val="00313F70"/>
    <w:rsid w:val="00326E25"/>
    <w:rsid w:val="00342F31"/>
    <w:rsid w:val="00344830"/>
    <w:rsid w:val="00357B8D"/>
    <w:rsid w:val="0038716C"/>
    <w:rsid w:val="00390B0D"/>
    <w:rsid w:val="00390F4A"/>
    <w:rsid w:val="00391452"/>
    <w:rsid w:val="00391A74"/>
    <w:rsid w:val="003963C3"/>
    <w:rsid w:val="003A6B59"/>
    <w:rsid w:val="003B6D27"/>
    <w:rsid w:val="003C4D71"/>
    <w:rsid w:val="003D2998"/>
    <w:rsid w:val="00402594"/>
    <w:rsid w:val="004034CE"/>
    <w:rsid w:val="00406B8E"/>
    <w:rsid w:val="00411072"/>
    <w:rsid w:val="00412259"/>
    <w:rsid w:val="0042207F"/>
    <w:rsid w:val="0042437A"/>
    <w:rsid w:val="0045732C"/>
    <w:rsid w:val="004613B3"/>
    <w:rsid w:val="00477F04"/>
    <w:rsid w:val="0049196A"/>
    <w:rsid w:val="004C376F"/>
    <w:rsid w:val="004E36BE"/>
    <w:rsid w:val="0050313D"/>
    <w:rsid w:val="005160D4"/>
    <w:rsid w:val="0052541A"/>
    <w:rsid w:val="00532391"/>
    <w:rsid w:val="005457CB"/>
    <w:rsid w:val="00546860"/>
    <w:rsid w:val="00553F71"/>
    <w:rsid w:val="00561577"/>
    <w:rsid w:val="005621B3"/>
    <w:rsid w:val="00562514"/>
    <w:rsid w:val="00576F17"/>
    <w:rsid w:val="005878DA"/>
    <w:rsid w:val="00587EA7"/>
    <w:rsid w:val="0059252D"/>
    <w:rsid w:val="005953BB"/>
    <w:rsid w:val="005A3D6D"/>
    <w:rsid w:val="005C1678"/>
    <w:rsid w:val="005C2305"/>
    <w:rsid w:val="005C3651"/>
    <w:rsid w:val="005D26EA"/>
    <w:rsid w:val="005F0048"/>
    <w:rsid w:val="005F1343"/>
    <w:rsid w:val="005F4AF2"/>
    <w:rsid w:val="00624839"/>
    <w:rsid w:val="0063165B"/>
    <w:rsid w:val="00642490"/>
    <w:rsid w:val="00642EF9"/>
    <w:rsid w:val="00647A9C"/>
    <w:rsid w:val="00654294"/>
    <w:rsid w:val="00660800"/>
    <w:rsid w:val="00664ED7"/>
    <w:rsid w:val="00694B3A"/>
    <w:rsid w:val="006A360C"/>
    <w:rsid w:val="006A4687"/>
    <w:rsid w:val="006A4AD8"/>
    <w:rsid w:val="006A741E"/>
    <w:rsid w:val="006C2F26"/>
    <w:rsid w:val="006C355B"/>
    <w:rsid w:val="006C43A0"/>
    <w:rsid w:val="006D263B"/>
    <w:rsid w:val="006F1621"/>
    <w:rsid w:val="00703534"/>
    <w:rsid w:val="00706E66"/>
    <w:rsid w:val="0071415E"/>
    <w:rsid w:val="007144BE"/>
    <w:rsid w:val="00716A88"/>
    <w:rsid w:val="00725523"/>
    <w:rsid w:val="00730ED4"/>
    <w:rsid w:val="007310F8"/>
    <w:rsid w:val="00735A0B"/>
    <w:rsid w:val="00765F79"/>
    <w:rsid w:val="00767272"/>
    <w:rsid w:val="00777418"/>
    <w:rsid w:val="00782501"/>
    <w:rsid w:val="00782DA1"/>
    <w:rsid w:val="0078687C"/>
    <w:rsid w:val="00796B6F"/>
    <w:rsid w:val="007A1D8F"/>
    <w:rsid w:val="007C5521"/>
    <w:rsid w:val="007C5B31"/>
    <w:rsid w:val="007D2F37"/>
    <w:rsid w:val="007D4F79"/>
    <w:rsid w:val="007D626E"/>
    <w:rsid w:val="007E3AAB"/>
    <w:rsid w:val="007E5FE3"/>
    <w:rsid w:val="007E71CC"/>
    <w:rsid w:val="007F14B8"/>
    <w:rsid w:val="00802742"/>
    <w:rsid w:val="008107D3"/>
    <w:rsid w:val="008345C6"/>
    <w:rsid w:val="00844844"/>
    <w:rsid w:val="00852459"/>
    <w:rsid w:val="00860A55"/>
    <w:rsid w:val="00866CEB"/>
    <w:rsid w:val="008715A5"/>
    <w:rsid w:val="008737BE"/>
    <w:rsid w:val="00896713"/>
    <w:rsid w:val="008A02B1"/>
    <w:rsid w:val="008A275F"/>
    <w:rsid w:val="008B4766"/>
    <w:rsid w:val="008C3D10"/>
    <w:rsid w:val="008C7429"/>
    <w:rsid w:val="008D2AD2"/>
    <w:rsid w:val="008D34EA"/>
    <w:rsid w:val="008E7C24"/>
    <w:rsid w:val="009018FD"/>
    <w:rsid w:val="00902F41"/>
    <w:rsid w:val="009073F1"/>
    <w:rsid w:val="00907E63"/>
    <w:rsid w:val="0091078A"/>
    <w:rsid w:val="009136AA"/>
    <w:rsid w:val="00914668"/>
    <w:rsid w:val="00916C10"/>
    <w:rsid w:val="00924AF8"/>
    <w:rsid w:val="00934362"/>
    <w:rsid w:val="0093529B"/>
    <w:rsid w:val="009406E9"/>
    <w:rsid w:val="00943A54"/>
    <w:rsid w:val="00946D36"/>
    <w:rsid w:val="0095132A"/>
    <w:rsid w:val="009619CD"/>
    <w:rsid w:val="0096694E"/>
    <w:rsid w:val="00970895"/>
    <w:rsid w:val="00984CF4"/>
    <w:rsid w:val="00984FB2"/>
    <w:rsid w:val="009A4ABB"/>
    <w:rsid w:val="009A665D"/>
    <w:rsid w:val="009A7935"/>
    <w:rsid w:val="009C1B37"/>
    <w:rsid w:val="009C7305"/>
    <w:rsid w:val="009E2625"/>
    <w:rsid w:val="009E66E5"/>
    <w:rsid w:val="009E6885"/>
    <w:rsid w:val="00A020C5"/>
    <w:rsid w:val="00A1783B"/>
    <w:rsid w:val="00A35D62"/>
    <w:rsid w:val="00A41BE3"/>
    <w:rsid w:val="00A45013"/>
    <w:rsid w:val="00A577F2"/>
    <w:rsid w:val="00A72B57"/>
    <w:rsid w:val="00A74615"/>
    <w:rsid w:val="00A778CD"/>
    <w:rsid w:val="00A77A42"/>
    <w:rsid w:val="00A93F92"/>
    <w:rsid w:val="00A943AA"/>
    <w:rsid w:val="00AB445B"/>
    <w:rsid w:val="00AB505D"/>
    <w:rsid w:val="00AC1777"/>
    <w:rsid w:val="00AC265C"/>
    <w:rsid w:val="00AC51BB"/>
    <w:rsid w:val="00AE0481"/>
    <w:rsid w:val="00AE3BC9"/>
    <w:rsid w:val="00B02FE8"/>
    <w:rsid w:val="00B22A06"/>
    <w:rsid w:val="00B2697E"/>
    <w:rsid w:val="00B2739A"/>
    <w:rsid w:val="00B37D1E"/>
    <w:rsid w:val="00B40084"/>
    <w:rsid w:val="00B42B1C"/>
    <w:rsid w:val="00B45B41"/>
    <w:rsid w:val="00B46C6F"/>
    <w:rsid w:val="00B543E8"/>
    <w:rsid w:val="00B635BA"/>
    <w:rsid w:val="00B717CB"/>
    <w:rsid w:val="00B75844"/>
    <w:rsid w:val="00B776E3"/>
    <w:rsid w:val="00B83BBB"/>
    <w:rsid w:val="00B85F95"/>
    <w:rsid w:val="00B92A57"/>
    <w:rsid w:val="00BA160B"/>
    <w:rsid w:val="00BA3C82"/>
    <w:rsid w:val="00BA5C0F"/>
    <w:rsid w:val="00BD1CB6"/>
    <w:rsid w:val="00BE2E13"/>
    <w:rsid w:val="00C07AE9"/>
    <w:rsid w:val="00C3346F"/>
    <w:rsid w:val="00C42E90"/>
    <w:rsid w:val="00C44176"/>
    <w:rsid w:val="00C54E96"/>
    <w:rsid w:val="00C60DA2"/>
    <w:rsid w:val="00C71CB3"/>
    <w:rsid w:val="00C74A67"/>
    <w:rsid w:val="00C81A21"/>
    <w:rsid w:val="00C94763"/>
    <w:rsid w:val="00C96AD9"/>
    <w:rsid w:val="00CA3BB7"/>
    <w:rsid w:val="00CB596C"/>
    <w:rsid w:val="00CB6F97"/>
    <w:rsid w:val="00CC022F"/>
    <w:rsid w:val="00CC475E"/>
    <w:rsid w:val="00CC4F15"/>
    <w:rsid w:val="00CD3274"/>
    <w:rsid w:val="00CD6694"/>
    <w:rsid w:val="00CD71DB"/>
    <w:rsid w:val="00CF7291"/>
    <w:rsid w:val="00D21B13"/>
    <w:rsid w:val="00D2490B"/>
    <w:rsid w:val="00D25446"/>
    <w:rsid w:val="00D41A2A"/>
    <w:rsid w:val="00D4471C"/>
    <w:rsid w:val="00D454E5"/>
    <w:rsid w:val="00D45A3F"/>
    <w:rsid w:val="00D540F8"/>
    <w:rsid w:val="00D5782A"/>
    <w:rsid w:val="00D63842"/>
    <w:rsid w:val="00D675CA"/>
    <w:rsid w:val="00D85688"/>
    <w:rsid w:val="00D90DF9"/>
    <w:rsid w:val="00D92FD6"/>
    <w:rsid w:val="00DC18B1"/>
    <w:rsid w:val="00DC7605"/>
    <w:rsid w:val="00DC7BC0"/>
    <w:rsid w:val="00DD5D1D"/>
    <w:rsid w:val="00DE4CEE"/>
    <w:rsid w:val="00DE5C5D"/>
    <w:rsid w:val="00E0435D"/>
    <w:rsid w:val="00E05D4F"/>
    <w:rsid w:val="00E07E40"/>
    <w:rsid w:val="00E23B8F"/>
    <w:rsid w:val="00E25011"/>
    <w:rsid w:val="00E32AFC"/>
    <w:rsid w:val="00E33C22"/>
    <w:rsid w:val="00E57638"/>
    <w:rsid w:val="00E71619"/>
    <w:rsid w:val="00E83E2D"/>
    <w:rsid w:val="00E92463"/>
    <w:rsid w:val="00EA39CE"/>
    <w:rsid w:val="00F04678"/>
    <w:rsid w:val="00F105A9"/>
    <w:rsid w:val="00F10CA8"/>
    <w:rsid w:val="00F21D49"/>
    <w:rsid w:val="00F21F30"/>
    <w:rsid w:val="00F406BB"/>
    <w:rsid w:val="00F536CF"/>
    <w:rsid w:val="00F60BD7"/>
    <w:rsid w:val="00F7469C"/>
    <w:rsid w:val="00F755E2"/>
    <w:rsid w:val="00F8485D"/>
    <w:rsid w:val="00F86E40"/>
    <w:rsid w:val="00F87355"/>
    <w:rsid w:val="00F91E5A"/>
    <w:rsid w:val="00FA6479"/>
    <w:rsid w:val="00FA6FE2"/>
    <w:rsid w:val="00FB02FC"/>
    <w:rsid w:val="00FC100C"/>
    <w:rsid w:val="00FC2966"/>
    <w:rsid w:val="00FC66F4"/>
    <w:rsid w:val="00FD1A04"/>
    <w:rsid w:val="00FD2843"/>
    <w:rsid w:val="00FD2F50"/>
    <w:rsid w:val="00FE57FA"/>
    <w:rsid w:val="00FF2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95"/>
    <o:shapelayout v:ext="edit">
      <o:idmap v:ext="edit" data="2"/>
    </o:shapelayout>
  </w:shapeDefaults>
  <w:decimalSymbol w:val="."/>
  <w:listSeparator w:val=","/>
  <w14:docId w14:val="1C54EAB7"/>
  <w15:chartTrackingRefBased/>
  <w15:docId w15:val="{646CFAE1-0537-42FC-822D-675F5540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084"/>
    <w:pPr>
      <w:spacing w:after="200" w:line="276" w:lineRule="auto"/>
    </w:pPr>
    <w:rPr>
      <w:sz w:val="22"/>
      <w:szCs w:val="22"/>
      <w:lang w:eastAsia="en-US"/>
    </w:rPr>
  </w:style>
  <w:style w:type="paragraph" w:styleId="Heading1">
    <w:name w:val="heading 1"/>
    <w:basedOn w:val="Normal"/>
    <w:next w:val="Normal"/>
    <w:link w:val="Heading1Char"/>
    <w:qFormat/>
    <w:rsid w:val="00A35D62"/>
    <w:pPr>
      <w:keepNext/>
      <w:spacing w:before="240" w:after="60"/>
      <w:outlineLvl w:val="0"/>
    </w:pPr>
    <w:rPr>
      <w:rFonts w:eastAsia="Times New Roman" w:cs="Arial"/>
      <w:b/>
      <w:bCs/>
      <w:color w:val="009999"/>
      <w:kern w:val="32"/>
      <w:sz w:val="32"/>
      <w:szCs w:val="32"/>
    </w:rPr>
  </w:style>
  <w:style w:type="paragraph" w:styleId="Heading2">
    <w:name w:val="heading 2"/>
    <w:basedOn w:val="Normal"/>
    <w:next w:val="Normal"/>
    <w:link w:val="Heading2Char"/>
    <w:qFormat/>
    <w:rsid w:val="00A35D62"/>
    <w:pPr>
      <w:keepNext/>
      <w:spacing w:before="240" w:after="60"/>
      <w:outlineLvl w:val="1"/>
    </w:pPr>
    <w:rPr>
      <w:rFonts w:eastAsia="Times New Roman" w:cs="Arial"/>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5523"/>
    <w:pPr>
      <w:tabs>
        <w:tab w:val="center" w:pos="4513"/>
        <w:tab w:val="right" w:pos="9026"/>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725523"/>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725523"/>
    <w:pPr>
      <w:tabs>
        <w:tab w:val="center" w:pos="4513"/>
        <w:tab w:val="right" w:pos="9026"/>
      </w:tabs>
    </w:pPr>
  </w:style>
  <w:style w:type="character" w:customStyle="1" w:styleId="FooterChar">
    <w:name w:val="Footer Char"/>
    <w:link w:val="Footer"/>
    <w:uiPriority w:val="99"/>
    <w:rsid w:val="00725523"/>
    <w:rPr>
      <w:sz w:val="22"/>
      <w:szCs w:val="22"/>
      <w:lang w:eastAsia="en-US"/>
    </w:rPr>
  </w:style>
  <w:style w:type="paragraph" w:styleId="BalloonText">
    <w:name w:val="Balloon Text"/>
    <w:basedOn w:val="Normal"/>
    <w:link w:val="BalloonTextChar"/>
    <w:uiPriority w:val="99"/>
    <w:semiHidden/>
    <w:unhideWhenUsed/>
    <w:rsid w:val="007255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25523"/>
    <w:rPr>
      <w:rFonts w:ascii="Tahoma" w:hAnsi="Tahoma" w:cs="Tahoma"/>
      <w:sz w:val="16"/>
      <w:szCs w:val="16"/>
      <w:lang w:eastAsia="en-US"/>
    </w:rPr>
  </w:style>
  <w:style w:type="paragraph" w:customStyle="1" w:styleId="Default">
    <w:name w:val="Default"/>
    <w:rsid w:val="00A74615"/>
    <w:pPr>
      <w:autoSpaceDE w:val="0"/>
      <w:autoSpaceDN w:val="0"/>
      <w:adjustRightInd w:val="0"/>
    </w:pPr>
    <w:rPr>
      <w:rFonts w:ascii="Arial" w:eastAsia="Times New Roman" w:hAnsi="Arial" w:cs="Arial"/>
      <w:color w:val="000000"/>
      <w:sz w:val="24"/>
      <w:szCs w:val="24"/>
    </w:rPr>
  </w:style>
  <w:style w:type="character" w:styleId="Hyperlink">
    <w:name w:val="Hyperlink"/>
    <w:uiPriority w:val="99"/>
    <w:unhideWhenUsed/>
    <w:rsid w:val="00A74615"/>
    <w:rPr>
      <w:color w:val="0000FF"/>
      <w:u w:val="single"/>
    </w:rPr>
  </w:style>
  <w:style w:type="character" w:customStyle="1" w:styleId="Heading1Char">
    <w:name w:val="Heading 1 Char"/>
    <w:link w:val="Heading1"/>
    <w:rsid w:val="00A35D62"/>
    <w:rPr>
      <w:rFonts w:eastAsia="Times New Roman" w:cs="Arial"/>
      <w:b/>
      <w:bCs/>
      <w:color w:val="009999"/>
      <w:kern w:val="32"/>
      <w:sz w:val="32"/>
      <w:szCs w:val="32"/>
      <w:lang w:eastAsia="en-US"/>
    </w:rPr>
  </w:style>
  <w:style w:type="character" w:customStyle="1" w:styleId="Heading2Char">
    <w:name w:val="Heading 2 Char"/>
    <w:link w:val="Heading2"/>
    <w:rsid w:val="00A35D62"/>
    <w:rPr>
      <w:rFonts w:eastAsia="Times New Roman" w:cs="Arial"/>
      <w:b/>
      <w:bCs/>
      <w:i/>
      <w:iCs/>
      <w:sz w:val="24"/>
      <w:szCs w:val="28"/>
      <w:lang w:eastAsia="en-US"/>
    </w:rPr>
  </w:style>
  <w:style w:type="paragraph" w:styleId="ListParagraph">
    <w:name w:val="List Paragraph"/>
    <w:basedOn w:val="Normal"/>
    <w:uiPriority w:val="34"/>
    <w:qFormat/>
    <w:rsid w:val="00A35D62"/>
    <w:pPr>
      <w:ind w:left="720"/>
      <w:contextualSpacing/>
    </w:pPr>
    <w:rPr>
      <w:rFonts w:eastAsia="Times New Roman"/>
    </w:rPr>
  </w:style>
  <w:style w:type="paragraph" w:styleId="TOC1">
    <w:name w:val="toc 1"/>
    <w:basedOn w:val="Normal"/>
    <w:next w:val="Normal"/>
    <w:autoRedefine/>
    <w:semiHidden/>
    <w:rsid w:val="00A35D62"/>
    <w:rPr>
      <w:rFonts w:eastAsia="Times New Roman"/>
    </w:rPr>
  </w:style>
  <w:style w:type="paragraph" w:customStyle="1" w:styleId="Patientleafletheading">
    <w:name w:val="Patient leaflet heading"/>
    <w:basedOn w:val="Heading1"/>
    <w:link w:val="PatientleafletheadingChar"/>
    <w:qFormat/>
    <w:rsid w:val="00642490"/>
    <w:rPr>
      <w:rFonts w:ascii="Arial" w:hAnsi="Arial"/>
      <w:color w:val="0070C0"/>
      <w:sz w:val="26"/>
      <w:szCs w:val="26"/>
    </w:rPr>
  </w:style>
  <w:style w:type="paragraph" w:styleId="NormalWeb">
    <w:name w:val="Normal (Web)"/>
    <w:basedOn w:val="Normal"/>
    <w:uiPriority w:val="99"/>
    <w:rsid w:val="00E33C22"/>
    <w:pPr>
      <w:spacing w:before="100" w:beforeAutospacing="1" w:after="100" w:afterAutospacing="1" w:line="240" w:lineRule="auto"/>
    </w:pPr>
    <w:rPr>
      <w:rFonts w:ascii="Times New Roman" w:eastAsia="SimSun" w:hAnsi="Times New Roman"/>
      <w:sz w:val="24"/>
      <w:szCs w:val="24"/>
      <w:lang w:eastAsia="zh-CN"/>
    </w:rPr>
  </w:style>
  <w:style w:type="character" w:customStyle="1" w:styleId="PatientleafletheadingChar">
    <w:name w:val="Patient leaflet heading Char"/>
    <w:link w:val="Patientleafletheading"/>
    <w:rsid w:val="00642490"/>
    <w:rPr>
      <w:rFonts w:ascii="Arial" w:eastAsia="Times New Roman" w:hAnsi="Arial" w:cs="Arial"/>
      <w:b/>
      <w:bCs/>
      <w:color w:val="0070C0"/>
      <w:kern w:val="32"/>
      <w:sz w:val="26"/>
      <w:szCs w:val="26"/>
      <w:lang w:eastAsia="en-US"/>
    </w:rPr>
  </w:style>
  <w:style w:type="character" w:styleId="Strong">
    <w:name w:val="Strong"/>
    <w:uiPriority w:val="99"/>
    <w:qFormat/>
    <w:rsid w:val="008715A5"/>
    <w:rPr>
      <w:rFonts w:cs="Times New Roman"/>
      <w:b/>
      <w:bCs/>
    </w:rPr>
  </w:style>
  <w:style w:type="character" w:customStyle="1" w:styleId="skypepnhtextspan">
    <w:name w:val="skype_pnh_text_span"/>
    <w:uiPriority w:val="99"/>
    <w:rsid w:val="008715A5"/>
    <w:rPr>
      <w:rFonts w:cs="Times New Roman"/>
    </w:rPr>
  </w:style>
  <w:style w:type="character" w:customStyle="1" w:styleId="help-number">
    <w:name w:val="help-number"/>
    <w:uiPriority w:val="99"/>
    <w:rsid w:val="008715A5"/>
    <w:rPr>
      <w:rFonts w:cs="Times New Roman"/>
    </w:rPr>
  </w:style>
  <w:style w:type="paragraph" w:customStyle="1" w:styleId="Body">
    <w:name w:val="Body"/>
    <w:rsid w:val="00251BD4"/>
    <w:rPr>
      <w:rFonts w:ascii="Helvetica" w:eastAsia="ヒラギノ角ゴ Pro W3" w:hAnsi="Helvetica"/>
      <w:color w:val="000000"/>
      <w:sz w:val="24"/>
      <w:lang w:val="en-US"/>
    </w:rPr>
  </w:style>
  <w:style w:type="paragraph" w:styleId="Revision">
    <w:name w:val="Revision"/>
    <w:hidden/>
    <w:uiPriority w:val="99"/>
    <w:semiHidden/>
    <w:rsid w:val="00902F41"/>
    <w:rPr>
      <w:sz w:val="22"/>
      <w:szCs w:val="22"/>
      <w:lang w:eastAsia="en-US"/>
    </w:rPr>
  </w:style>
  <w:style w:type="character" w:styleId="UnresolvedMention">
    <w:name w:val="Unresolved Mention"/>
    <w:uiPriority w:val="99"/>
    <w:semiHidden/>
    <w:unhideWhenUsed/>
    <w:rsid w:val="00D2490B"/>
    <w:rPr>
      <w:color w:val="605E5C"/>
      <w:shd w:val="clear" w:color="auto" w:fill="E1DFDD"/>
    </w:rPr>
  </w:style>
  <w:style w:type="paragraph" w:styleId="NoSpacing">
    <w:name w:val="No Spacing"/>
    <w:uiPriority w:val="1"/>
    <w:qFormat/>
    <w:rsid w:val="0042437A"/>
    <w:rPr>
      <w:sz w:val="22"/>
      <w:szCs w:val="22"/>
      <w:lang w:eastAsia="en-US"/>
    </w:rPr>
  </w:style>
  <w:style w:type="table" w:styleId="TableGrid">
    <w:name w:val="Table Grid"/>
    <w:basedOn w:val="TableNormal"/>
    <w:uiPriority w:val="39"/>
    <w:rsid w:val="00D675CA"/>
    <w:rPr>
      <w:rFonts w:ascii="Aptos" w:eastAsia="Aptos" w:hAnsi="Aptos"/>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454E5"/>
    <w:rPr>
      <w:sz w:val="16"/>
      <w:szCs w:val="16"/>
    </w:rPr>
  </w:style>
  <w:style w:type="paragraph" w:styleId="CommentText">
    <w:name w:val="annotation text"/>
    <w:basedOn w:val="Normal"/>
    <w:link w:val="CommentTextChar"/>
    <w:uiPriority w:val="99"/>
    <w:unhideWhenUsed/>
    <w:rsid w:val="00D454E5"/>
    <w:pPr>
      <w:spacing w:after="160" w:line="240" w:lineRule="auto"/>
    </w:pPr>
    <w:rPr>
      <w:rFonts w:ascii="Aptos" w:eastAsia="Aptos" w:hAnsi="Aptos"/>
      <w:kern w:val="2"/>
      <w:sz w:val="20"/>
      <w:szCs w:val="20"/>
    </w:rPr>
  </w:style>
  <w:style w:type="character" w:customStyle="1" w:styleId="CommentTextChar">
    <w:name w:val="Comment Text Char"/>
    <w:link w:val="CommentText"/>
    <w:uiPriority w:val="99"/>
    <w:rsid w:val="00D454E5"/>
    <w:rPr>
      <w:rFonts w:ascii="Aptos" w:eastAsia="Aptos" w:hAnsi="Apto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69170">
      <w:bodyDiv w:val="1"/>
      <w:marLeft w:val="0"/>
      <w:marRight w:val="0"/>
      <w:marTop w:val="0"/>
      <w:marBottom w:val="0"/>
      <w:divBdr>
        <w:top w:val="none" w:sz="0" w:space="0" w:color="auto"/>
        <w:left w:val="none" w:sz="0" w:space="0" w:color="auto"/>
        <w:bottom w:val="none" w:sz="0" w:space="0" w:color="auto"/>
        <w:right w:val="none" w:sz="0" w:space="0" w:color="auto"/>
      </w:divBdr>
    </w:div>
    <w:div w:id="237132889">
      <w:bodyDiv w:val="1"/>
      <w:marLeft w:val="0"/>
      <w:marRight w:val="0"/>
      <w:marTop w:val="0"/>
      <w:marBottom w:val="0"/>
      <w:divBdr>
        <w:top w:val="none" w:sz="0" w:space="0" w:color="auto"/>
        <w:left w:val="none" w:sz="0" w:space="0" w:color="auto"/>
        <w:bottom w:val="none" w:sz="0" w:space="0" w:color="auto"/>
        <w:right w:val="none" w:sz="0" w:space="0" w:color="auto"/>
      </w:divBdr>
    </w:div>
    <w:div w:id="613560370">
      <w:bodyDiv w:val="1"/>
      <w:marLeft w:val="0"/>
      <w:marRight w:val="0"/>
      <w:marTop w:val="0"/>
      <w:marBottom w:val="0"/>
      <w:divBdr>
        <w:top w:val="none" w:sz="0" w:space="0" w:color="auto"/>
        <w:left w:val="none" w:sz="0" w:space="0" w:color="auto"/>
        <w:bottom w:val="none" w:sz="0" w:space="0" w:color="auto"/>
        <w:right w:val="none" w:sz="0" w:space="0" w:color="auto"/>
      </w:divBdr>
    </w:div>
    <w:div w:id="855458332">
      <w:bodyDiv w:val="1"/>
      <w:marLeft w:val="0"/>
      <w:marRight w:val="0"/>
      <w:marTop w:val="0"/>
      <w:marBottom w:val="0"/>
      <w:divBdr>
        <w:top w:val="none" w:sz="0" w:space="0" w:color="auto"/>
        <w:left w:val="none" w:sz="0" w:space="0" w:color="auto"/>
        <w:bottom w:val="none" w:sz="0" w:space="0" w:color="auto"/>
        <w:right w:val="none" w:sz="0" w:space="0" w:color="auto"/>
      </w:divBdr>
    </w:div>
    <w:div w:id="868638460">
      <w:bodyDiv w:val="1"/>
      <w:marLeft w:val="0"/>
      <w:marRight w:val="0"/>
      <w:marTop w:val="0"/>
      <w:marBottom w:val="0"/>
      <w:divBdr>
        <w:top w:val="none" w:sz="0" w:space="0" w:color="auto"/>
        <w:left w:val="none" w:sz="0" w:space="0" w:color="auto"/>
        <w:bottom w:val="none" w:sz="0" w:space="0" w:color="auto"/>
        <w:right w:val="none" w:sz="0" w:space="0" w:color="auto"/>
      </w:divBdr>
    </w:div>
    <w:div w:id="1761486192">
      <w:bodyDiv w:val="1"/>
      <w:marLeft w:val="0"/>
      <w:marRight w:val="0"/>
      <w:marTop w:val="0"/>
      <w:marBottom w:val="0"/>
      <w:divBdr>
        <w:top w:val="none" w:sz="0" w:space="0" w:color="auto"/>
        <w:left w:val="none" w:sz="0" w:space="0" w:color="auto"/>
        <w:bottom w:val="none" w:sz="0" w:space="0" w:color="auto"/>
        <w:right w:val="none" w:sz="0" w:space="0" w:color="auto"/>
      </w:divBdr>
    </w:div>
    <w:div w:id="1926263795">
      <w:bodyDiv w:val="1"/>
      <w:marLeft w:val="0"/>
      <w:marRight w:val="0"/>
      <w:marTop w:val="0"/>
      <w:marBottom w:val="0"/>
      <w:divBdr>
        <w:top w:val="none" w:sz="0" w:space="0" w:color="auto"/>
        <w:left w:val="none" w:sz="0" w:space="0" w:color="auto"/>
        <w:bottom w:val="none" w:sz="0" w:space="0" w:color="auto"/>
        <w:right w:val="none" w:sz="0" w:space="0" w:color="auto"/>
      </w:divBdr>
    </w:div>
    <w:div w:id="21142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D932-D30E-4256-8CEB-36440450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Whittington Health ICO</Company>
  <LinksUpToDate>false</LinksUpToDate>
  <CharactersWithSpaces>3538</CharactersWithSpaces>
  <SharedDoc>false</SharedDoc>
  <HLinks>
    <vt:vector size="24" baseType="variant">
      <vt:variant>
        <vt:i4>7471150</vt:i4>
      </vt:variant>
      <vt:variant>
        <vt:i4>9</vt:i4>
      </vt:variant>
      <vt:variant>
        <vt:i4>0</vt:i4>
      </vt:variant>
      <vt:variant>
        <vt:i4>5</vt:i4>
      </vt:variant>
      <vt:variant>
        <vt:lpwstr>http://www.whittington.nhs.uk/</vt:lpwstr>
      </vt:variant>
      <vt:variant>
        <vt:lpwstr/>
      </vt:variant>
      <vt:variant>
        <vt:i4>7864320</vt:i4>
      </vt:variant>
      <vt:variant>
        <vt:i4>6</vt:i4>
      </vt:variant>
      <vt:variant>
        <vt:i4>0</vt:i4>
      </vt:variant>
      <vt:variant>
        <vt:i4>5</vt:i4>
      </vt:variant>
      <vt:variant>
        <vt:lpwstr>mailto:whh-tr.patient-information@nhs.net</vt:lpwstr>
      </vt:variant>
      <vt:variant>
        <vt:lpwstr/>
      </vt:variant>
      <vt:variant>
        <vt:i4>3276802</vt:i4>
      </vt:variant>
      <vt:variant>
        <vt:i4>3</vt:i4>
      </vt:variant>
      <vt:variant>
        <vt:i4>0</vt:i4>
      </vt:variant>
      <vt:variant>
        <vt:i4>5</vt:i4>
      </vt:variant>
      <vt:variant>
        <vt:lpwstr>mailto:whh-tr.PALS@nhs.net</vt:lpwstr>
      </vt:variant>
      <vt:variant>
        <vt:lpwstr/>
      </vt:variant>
      <vt:variant>
        <vt:i4>3866684</vt:i4>
      </vt:variant>
      <vt:variant>
        <vt:i4>0</vt:i4>
      </vt:variant>
      <vt:variant>
        <vt:i4>0</vt:i4>
      </vt:variant>
      <vt:variant>
        <vt:i4>5</vt:i4>
      </vt:variant>
      <vt:variant>
        <vt:lpwstr>https://www.gov.uk/governent/publications/cervical-screening-coploscopy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Chaffer</dc:creator>
  <cp:keywords/>
  <cp:lastModifiedBy>Allen, Calisha</cp:lastModifiedBy>
  <cp:revision>121</cp:revision>
  <cp:lastPrinted>2015-04-09T09:33:00Z</cp:lastPrinted>
  <dcterms:created xsi:type="dcterms:W3CDTF">2025-06-27T10:09:00Z</dcterms:created>
  <dcterms:modified xsi:type="dcterms:W3CDTF">2025-07-02T21:00:00Z</dcterms:modified>
</cp:coreProperties>
</file>