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46221" w14:textId="1E4DA3E4" w:rsidR="001D17BF" w:rsidRDefault="001978B3">
      <w:r>
        <w:rPr>
          <w:noProof/>
        </w:rPr>
        <w:drawing>
          <wp:inline distT="0" distB="0" distL="0" distR="0" wp14:anchorId="322C2B57" wp14:editId="2D5D5B09">
            <wp:extent cx="5731510" cy="322389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86A" w14:textId="339660AA" w:rsidR="001978B3" w:rsidRPr="001978B3" w:rsidRDefault="001978B3">
      <w:pPr>
        <w:rPr>
          <w:lang w:val="fr-FR"/>
        </w:rPr>
      </w:pPr>
      <w:r w:rsidRPr="001978B3">
        <w:rPr>
          <w:lang w:val="fr-FR"/>
        </w:rPr>
        <w:t>Cliquer sur Ok, pas s</w:t>
      </w:r>
      <w:r>
        <w:rPr>
          <w:lang w:val="fr-FR"/>
        </w:rPr>
        <w:t>ur Ajouter !</w:t>
      </w:r>
    </w:p>
    <w:p w14:paraId="785E53D3" w14:textId="2B072942" w:rsidR="001978B3" w:rsidRDefault="001978B3">
      <w:r>
        <w:rPr>
          <w:noProof/>
        </w:rPr>
        <w:drawing>
          <wp:inline distT="0" distB="0" distL="0" distR="0" wp14:anchorId="5B148E35" wp14:editId="494055B7">
            <wp:extent cx="5731510" cy="322389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81A" w14:textId="34F96AC1" w:rsidR="001978B3" w:rsidRDefault="001978B3">
      <w:pPr>
        <w:rPr>
          <w:lang w:val="fr-FR"/>
        </w:rPr>
      </w:pPr>
      <w:r w:rsidRPr="001978B3">
        <w:rPr>
          <w:lang w:val="fr-FR"/>
        </w:rPr>
        <w:t>Pour ajouter un script, sélectionner l</w:t>
      </w:r>
      <w:r>
        <w:rPr>
          <w:lang w:val="fr-FR"/>
        </w:rPr>
        <w:t>a base concernée</w:t>
      </w:r>
    </w:p>
    <w:p w14:paraId="5F813691" w14:textId="0D79C040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FFE44C9" wp14:editId="561F6530">
            <wp:extent cx="5731510" cy="322389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A9D" w14:textId="4C28EAFE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310A4878" wp14:editId="42DA4F81">
            <wp:extent cx="5731510" cy="322389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B77" w14:textId="0E066AE0" w:rsidR="001978B3" w:rsidRDefault="001978B3">
      <w:pPr>
        <w:rPr>
          <w:lang w:val="fr-FR"/>
        </w:rPr>
      </w:pPr>
      <w:r>
        <w:rPr>
          <w:lang w:val="fr-FR"/>
        </w:rPr>
        <w:t>Sélectionner le script</w:t>
      </w:r>
    </w:p>
    <w:p w14:paraId="58CBF806" w14:textId="273ED11E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893A58" wp14:editId="2070B836">
            <wp:extent cx="5731510" cy="3594100"/>
            <wp:effectExtent l="0" t="0" r="254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3927" w14:textId="2D37B810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34FD15A7" wp14:editId="0E27F03B">
            <wp:extent cx="5731510" cy="322389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133B" w14:textId="0EE116E5" w:rsidR="001978B3" w:rsidRDefault="001978B3">
      <w:pPr>
        <w:rPr>
          <w:lang w:val="fr-FR"/>
        </w:rPr>
      </w:pPr>
      <w:r>
        <w:rPr>
          <w:lang w:val="fr-FR"/>
        </w:rPr>
        <w:t>Exécuter</w:t>
      </w:r>
    </w:p>
    <w:p w14:paraId="6C37F7E0" w14:textId="4ACCBB27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6ADEEFE" wp14:editId="0C058505">
            <wp:extent cx="5731510" cy="322389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2B3" w14:textId="682DA90A" w:rsidR="001978B3" w:rsidRDefault="001978B3">
      <w:pPr>
        <w:rPr>
          <w:lang w:val="fr-FR"/>
        </w:rPr>
      </w:pPr>
      <w:r>
        <w:rPr>
          <w:lang w:val="fr-FR"/>
        </w:rPr>
        <w:t>Actualiser si les nouvelles tables ne s’affichent pas</w:t>
      </w:r>
    </w:p>
    <w:p w14:paraId="3ABACE35" w14:textId="27169E60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6694E2B8" wp14:editId="08758337">
            <wp:extent cx="5731510" cy="322389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D65" w14:textId="17A240A1" w:rsidR="000653A5" w:rsidRDefault="000653A5">
      <w:pPr>
        <w:rPr>
          <w:lang w:val="fr-FR"/>
        </w:rPr>
      </w:pPr>
      <w:r>
        <w:rPr>
          <w:lang w:val="fr-FR"/>
        </w:rPr>
        <w:t>Si toujours pas, ajouter dans le script tout en haut USE Emp ; GO puis exécuter à nouveau</w:t>
      </w:r>
    </w:p>
    <w:p w14:paraId="31AB7478" w14:textId="4E0EC4EF" w:rsidR="001978B3" w:rsidRDefault="001978B3">
      <w:pPr>
        <w:rPr>
          <w:lang w:val="fr-FR"/>
        </w:rPr>
      </w:pPr>
      <w:r>
        <w:rPr>
          <w:lang w:val="fr-FR"/>
        </w:rPr>
        <w:t>Nouvelle requête :</w:t>
      </w:r>
    </w:p>
    <w:p w14:paraId="27A5E6AF" w14:textId="3568E1C9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A81F060" wp14:editId="3EFE1B44">
            <wp:extent cx="5731510" cy="322389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CF2" w14:textId="5FC659D3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7CA99A68" wp14:editId="4B771D31">
            <wp:extent cx="5731510" cy="322389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E04C" w14:textId="2059ABFD" w:rsidR="00C90C7A" w:rsidRDefault="00C90C7A">
      <w:pPr>
        <w:rPr>
          <w:lang w:val="fr-FR"/>
        </w:rPr>
      </w:pPr>
    </w:p>
    <w:p w14:paraId="2B27BD5D" w14:textId="3EF6D3CC" w:rsidR="00C90C7A" w:rsidRDefault="00C90C7A">
      <w:pPr>
        <w:rPr>
          <w:lang w:val="fr-FR"/>
        </w:rPr>
      </w:pPr>
      <w:r>
        <w:rPr>
          <w:lang w:val="fr-FR"/>
        </w:rPr>
        <w:t>Nouvelle table :</w:t>
      </w:r>
    </w:p>
    <w:p w14:paraId="1E281C77" w14:textId="73FDCC55" w:rsidR="00C90C7A" w:rsidRDefault="00C90C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D0E149" wp14:editId="2C632E8E">
            <wp:extent cx="5731510" cy="322389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D568" w14:textId="23E98EAD" w:rsidR="00C90C7A" w:rsidRDefault="00C90C7A">
      <w:pPr>
        <w:rPr>
          <w:lang w:val="fr-FR"/>
        </w:rPr>
      </w:pPr>
      <w:r>
        <w:rPr>
          <w:lang w:val="fr-FR"/>
        </w:rPr>
        <w:t>Pour une clé primaire, cliquer ici en ayant sélectionné la clé concernée :</w:t>
      </w:r>
    </w:p>
    <w:p w14:paraId="52134CBA" w14:textId="332773C3" w:rsidR="00C90C7A" w:rsidRDefault="00C90C7A">
      <w:pPr>
        <w:rPr>
          <w:lang w:val="fr-FR"/>
        </w:rPr>
      </w:pPr>
      <w:r>
        <w:rPr>
          <w:noProof/>
        </w:rPr>
        <w:drawing>
          <wp:inline distT="0" distB="0" distL="0" distR="0" wp14:anchorId="3322D688" wp14:editId="6034EEEB">
            <wp:extent cx="5731510" cy="322389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B8E" w14:textId="7D4D42BE" w:rsidR="00153CB5" w:rsidRDefault="00153CB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A152E84" wp14:editId="22B422C0">
            <wp:extent cx="5731510" cy="322389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DE0" w14:textId="4D0C020D" w:rsidR="00CE6146" w:rsidRDefault="00CE6146">
      <w:pPr>
        <w:rPr>
          <w:lang w:val="fr-FR"/>
        </w:rPr>
      </w:pPr>
      <w:r>
        <w:rPr>
          <w:lang w:val="fr-FR"/>
        </w:rPr>
        <w:t>Pour enregistrer, cliquer sur la croix pour fermer</w:t>
      </w:r>
    </w:p>
    <w:p w14:paraId="60B784FD" w14:textId="68EB48B5" w:rsidR="00CE6146" w:rsidRDefault="00CE6146">
      <w:pPr>
        <w:rPr>
          <w:lang w:val="fr-FR"/>
        </w:rPr>
      </w:pPr>
      <w:r>
        <w:rPr>
          <w:noProof/>
        </w:rPr>
        <w:drawing>
          <wp:inline distT="0" distB="0" distL="0" distR="0" wp14:anchorId="2509B934" wp14:editId="6F77FB29">
            <wp:extent cx="5731510" cy="322389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287D" w14:textId="4FC486FB" w:rsidR="00CE6146" w:rsidRDefault="00CE614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C73BE34" wp14:editId="5F54B585">
            <wp:extent cx="4838700" cy="40671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8F4" w14:textId="01C50FE5" w:rsidR="00CE6146" w:rsidRDefault="00CE6146">
      <w:pPr>
        <w:rPr>
          <w:lang w:val="fr-FR"/>
        </w:rPr>
      </w:pPr>
      <w:r>
        <w:rPr>
          <w:noProof/>
        </w:rPr>
        <w:drawing>
          <wp:inline distT="0" distB="0" distL="0" distR="0" wp14:anchorId="1E405734" wp14:editId="255E1552">
            <wp:extent cx="4191000" cy="17526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6C34" w14:textId="19B51EAE" w:rsidR="00A4022C" w:rsidRDefault="00A4022C">
      <w:pPr>
        <w:rPr>
          <w:lang w:val="fr-FR"/>
        </w:rPr>
      </w:pPr>
      <w:r>
        <w:rPr>
          <w:lang w:val="fr-FR"/>
        </w:rPr>
        <w:t>On peut fermer SSMS pour le moment.</w:t>
      </w:r>
    </w:p>
    <w:p w14:paraId="63B58F75" w14:textId="474D65E7" w:rsidR="006B6614" w:rsidRDefault="006B6614">
      <w:pPr>
        <w:rPr>
          <w:lang w:val="fr-FR"/>
        </w:rPr>
      </w:pPr>
    </w:p>
    <w:p w14:paraId="7F4B260E" w14:textId="5A8E3354" w:rsidR="006B6614" w:rsidRDefault="006B6614">
      <w:pPr>
        <w:rPr>
          <w:lang w:val="fr-FR"/>
        </w:rPr>
      </w:pPr>
      <w:r>
        <w:rPr>
          <w:lang w:val="fr-FR"/>
        </w:rPr>
        <w:t>Dans Visual Studio, créer un windows form (.NET Desktop C#), puis</w:t>
      </w:r>
      <w:r w:rsidR="00A4022C">
        <w:rPr>
          <w:lang w:val="fr-FR"/>
        </w:rPr>
        <w:t xml:space="preserve"> </w:t>
      </w:r>
      <w:r>
        <w:rPr>
          <w:lang w:val="fr-FR"/>
        </w:rPr>
        <w:t>:</w:t>
      </w:r>
    </w:p>
    <w:p w14:paraId="1C978302" w14:textId="7BE0F968" w:rsidR="006B6614" w:rsidRDefault="006B661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F84A12" wp14:editId="0E150B21">
            <wp:extent cx="5731510" cy="322389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F3E9" w14:textId="2935150A" w:rsidR="005709FA" w:rsidRDefault="005709FA">
      <w:pPr>
        <w:rPr>
          <w:lang w:val="fr-FR"/>
        </w:rPr>
      </w:pPr>
      <w:r>
        <w:rPr>
          <w:lang w:val="fr-FR"/>
        </w:rPr>
        <w:t xml:space="preserve">Vérifier que System.Data et </w:t>
      </w:r>
      <w:proofErr w:type="gramStart"/>
      <w:r>
        <w:rPr>
          <w:lang w:val="fr-FR"/>
        </w:rPr>
        <w:t>System.Data.DataSetExtensions</w:t>
      </w:r>
      <w:proofErr w:type="gramEnd"/>
      <w:r>
        <w:rPr>
          <w:lang w:val="fr-FR"/>
        </w:rPr>
        <w:t xml:space="preserve"> sont bien présents, sinon les cocher et cliquer sur OK :</w:t>
      </w:r>
    </w:p>
    <w:p w14:paraId="4D99F7BF" w14:textId="12AEB2C8" w:rsidR="005709FA" w:rsidRDefault="005709FA">
      <w:pPr>
        <w:rPr>
          <w:lang w:val="fr-FR"/>
        </w:rPr>
      </w:pPr>
      <w:r>
        <w:rPr>
          <w:noProof/>
        </w:rPr>
        <w:drawing>
          <wp:inline distT="0" distB="0" distL="0" distR="0" wp14:anchorId="66CD5C81" wp14:editId="324F53A9">
            <wp:extent cx="5731510" cy="3960495"/>
            <wp:effectExtent l="0" t="0" r="254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827" w14:textId="62386B6B" w:rsidR="00495F63" w:rsidRDefault="00CC0415">
      <w:pPr>
        <w:rPr>
          <w:lang w:val="fr-FR"/>
        </w:rPr>
      </w:pPr>
      <w:r>
        <w:rPr>
          <w:lang w:val="fr-FR"/>
        </w:rPr>
        <w:t>Double cliquer sur le Form1 :</w:t>
      </w:r>
    </w:p>
    <w:p w14:paraId="297DC8D4" w14:textId="6BE8B5AF" w:rsidR="00CC0415" w:rsidRDefault="00CC041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A3B47CF" wp14:editId="61649D05">
            <wp:extent cx="5731510" cy="322389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F7DA" w14:textId="7C276946" w:rsidR="00CC0415" w:rsidRDefault="00CC0415">
      <w:pPr>
        <w:rPr>
          <w:lang w:val="fr-FR"/>
        </w:rPr>
      </w:pPr>
      <w:r w:rsidRPr="00CC0415">
        <w:rPr>
          <w:lang w:val="fr-FR"/>
        </w:rPr>
        <w:t xml:space="preserve">Vérifier que </w:t>
      </w:r>
      <w:r w:rsidR="00236AA8" w:rsidRPr="00236AA8">
        <w:rPr>
          <w:rFonts w:ascii="Consolas" w:hAnsi="Consolas" w:cs="Consolas"/>
          <w:color w:val="0000FF"/>
          <w:sz w:val="19"/>
          <w:szCs w:val="19"/>
          <w:lang w:val="fr-FR"/>
        </w:rPr>
        <w:t>using</w:t>
      </w:r>
      <w:r w:rsidR="00236AA8" w:rsidRPr="00236AA8">
        <w:rPr>
          <w:rFonts w:ascii="Consolas" w:hAnsi="Consolas" w:cs="Consolas"/>
          <w:color w:val="000000"/>
          <w:sz w:val="19"/>
          <w:szCs w:val="19"/>
          <w:lang w:val="fr-FR"/>
        </w:rPr>
        <w:t xml:space="preserve"> System.Data;</w:t>
      </w:r>
      <w:r w:rsidR="00236AA8" w:rsidRPr="00236AA8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CC0415">
        <w:rPr>
          <w:lang w:val="fr-FR"/>
        </w:rPr>
        <w:t xml:space="preserve">est bien </w:t>
      </w:r>
      <w:r w:rsidR="00236AA8" w:rsidRPr="00CC0415">
        <w:rPr>
          <w:lang w:val="fr-FR"/>
        </w:rPr>
        <w:t>présent</w:t>
      </w:r>
      <w:r w:rsidRPr="00CC0415">
        <w:rPr>
          <w:lang w:val="fr-FR"/>
        </w:rPr>
        <w:t>,</w:t>
      </w:r>
      <w:r>
        <w:rPr>
          <w:lang w:val="fr-FR"/>
        </w:rPr>
        <w:t xml:space="preserve"> sinon le rajouter à la main :</w:t>
      </w:r>
    </w:p>
    <w:p w14:paraId="2CFD4BE6" w14:textId="64F42254" w:rsidR="00CC0415" w:rsidRDefault="00CC0415">
      <w:pPr>
        <w:rPr>
          <w:lang w:val="fr-FR"/>
        </w:rPr>
      </w:pPr>
      <w:r>
        <w:rPr>
          <w:noProof/>
        </w:rPr>
        <w:drawing>
          <wp:inline distT="0" distB="0" distL="0" distR="0" wp14:anchorId="37F9EF0B" wp14:editId="000F45C4">
            <wp:extent cx="5731510" cy="3101340"/>
            <wp:effectExtent l="0" t="0" r="254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DE37" w14:textId="0EFEA482" w:rsidR="00CC0415" w:rsidRDefault="00CC0415">
      <w:pPr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lang w:val="fr-FR"/>
        </w:rPr>
        <w:t xml:space="preserve">Ajouter également </w:t>
      </w:r>
      <w:r w:rsidR="007304E6" w:rsidRPr="007304E6">
        <w:rPr>
          <w:rFonts w:ascii="Consolas" w:hAnsi="Consolas" w:cs="Consolas"/>
          <w:color w:val="0000FF"/>
          <w:sz w:val="19"/>
          <w:szCs w:val="19"/>
          <w:lang w:val="fr-FR"/>
        </w:rPr>
        <w:t>using</w:t>
      </w:r>
      <w:r w:rsidR="007304E6" w:rsidRPr="007304E6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proofErr w:type="gramStart"/>
      <w:r w:rsidR="007304E6" w:rsidRPr="007304E6">
        <w:rPr>
          <w:rFonts w:ascii="Consolas" w:hAnsi="Consolas" w:cs="Consolas"/>
          <w:color w:val="000000"/>
          <w:sz w:val="19"/>
          <w:szCs w:val="19"/>
          <w:lang w:val="fr-FR"/>
        </w:rPr>
        <w:t>System.Data.SqlClient</w:t>
      </w:r>
      <w:proofErr w:type="gramEnd"/>
      <w:r w:rsidR="007304E6" w:rsidRPr="007304E6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59F9CF4A" w14:textId="2C4AA42D" w:rsidR="00236AA8" w:rsidRDefault="003742F9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C56C921" wp14:editId="7227BE20">
            <wp:extent cx="5731510" cy="3101340"/>
            <wp:effectExtent l="0" t="0" r="254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27D7" w14:textId="515BC055" w:rsidR="00726D95" w:rsidRDefault="00A504A7">
      <w:pPr>
        <w:rPr>
          <w:lang w:val="fr-FR"/>
        </w:rPr>
      </w:pPr>
      <w:r>
        <w:rPr>
          <w:lang w:val="fr-FR"/>
        </w:rPr>
        <w:t>Pour ajouter un formulaire :</w:t>
      </w:r>
    </w:p>
    <w:p w14:paraId="47EE524C" w14:textId="25C8A041" w:rsidR="00A504A7" w:rsidRPr="007304E6" w:rsidRDefault="00A504A7">
      <w:pPr>
        <w:rPr>
          <w:lang w:val="fr-FR"/>
        </w:rPr>
      </w:pPr>
      <w:r>
        <w:rPr>
          <w:noProof/>
        </w:rPr>
        <w:drawing>
          <wp:inline distT="0" distB="0" distL="0" distR="0" wp14:anchorId="1CB8A15A" wp14:editId="4A1F524A">
            <wp:extent cx="5731510" cy="322389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6E0" w14:textId="4A425410" w:rsidR="00CC0415" w:rsidRPr="00CC0415" w:rsidRDefault="00E52A1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D9FB9E9" wp14:editId="7A2DDD11">
            <wp:extent cx="5731510" cy="397002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415" w:rsidRPr="00CC0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B3"/>
    <w:rsid w:val="000653A5"/>
    <w:rsid w:val="00153CB5"/>
    <w:rsid w:val="001978B3"/>
    <w:rsid w:val="001D17BF"/>
    <w:rsid w:val="00236AA8"/>
    <w:rsid w:val="0035432D"/>
    <w:rsid w:val="003742F9"/>
    <w:rsid w:val="00495F63"/>
    <w:rsid w:val="005709FA"/>
    <w:rsid w:val="006B6614"/>
    <w:rsid w:val="00726D95"/>
    <w:rsid w:val="007304E6"/>
    <w:rsid w:val="00A4022C"/>
    <w:rsid w:val="00A504A7"/>
    <w:rsid w:val="00C90C7A"/>
    <w:rsid w:val="00CC0415"/>
    <w:rsid w:val="00CE6146"/>
    <w:rsid w:val="00E5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D9CB"/>
  <w15:chartTrackingRefBased/>
  <w15:docId w15:val="{098C5896-B2F2-429F-97EC-47D8ABB68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GB</dc:creator>
  <cp:keywords/>
  <dc:description/>
  <cp:lastModifiedBy>Yellow GB</cp:lastModifiedBy>
  <cp:revision>18</cp:revision>
  <dcterms:created xsi:type="dcterms:W3CDTF">2021-06-11T06:52:00Z</dcterms:created>
  <dcterms:modified xsi:type="dcterms:W3CDTF">2021-06-11T07:33:00Z</dcterms:modified>
</cp:coreProperties>
</file>