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80498" w14:textId="77777777" w:rsidR="00781077" w:rsidRPr="008D7EB0" w:rsidRDefault="00765550" w:rsidP="00765550">
          <w:pPr>
            <w:pStyle w:val="TOC"/>
            <w:rPr>
              <w:lang w:val="zh-CN"/>
            </w:rPr>
            <w:sectPr w:rsidR="00781077" w:rsidRPr="008D7EB0" w:rsidSect="00173405">
              <w:type w:val="continuous"/>
              <w:pgSz w:w="16838" w:h="11906" w:orient="landscape"/>
              <w:pgMar w:top="720" w:right="720" w:bottom="720" w:left="720" w:header="851" w:footer="992" w:gutter="0"/>
              <w:cols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  <w:bookmarkStart w:id="0" w:name="_GoBack"/>
          <w:bookmarkEnd w:id="0"/>
        </w:p>
        <w:p w14:paraId="4753DE5F" w14:textId="2D395FAF" w:rsidR="00173405" w:rsidRPr="008D7EB0" w:rsidRDefault="0076555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0131116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第一章 概率论的基本概念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D1489">
              <w:rPr>
                <w:noProof/>
                <w:webHidden/>
              </w:rPr>
              <w:t>2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786B0E2" w14:textId="4A01C44D" w:rsidR="00173405" w:rsidRPr="008D7EB0" w:rsidRDefault="004D148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7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第二章 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53CCE28" w14:textId="37E1EBF3" w:rsidR="00173405" w:rsidRPr="008D7EB0" w:rsidRDefault="004D148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8" w:history="1">
            <w:r w:rsidR="00173405" w:rsidRPr="008D7EB0">
              <w:rPr>
                <w:rStyle w:val="a7"/>
                <w:noProof/>
              </w:rPr>
              <w:t>第三章 多为随机变量及其分布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_Toc20131118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8BD9858" w14:textId="4AB075ED" w:rsidR="00173405" w:rsidRPr="008D7EB0" w:rsidRDefault="004D148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9" w:history="1">
            <w:r w:rsidR="00173405" w:rsidRPr="008D7EB0">
              <w:rPr>
                <w:rStyle w:val="a7"/>
                <w:noProof/>
              </w:rPr>
              <w:t>第四章 随机变量的数字特征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_Toc20131119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C8A2A34" w14:textId="5EFEF48C" w:rsidR="00173405" w:rsidRPr="008D7EB0" w:rsidRDefault="004D148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0" w:history="1">
            <w:r w:rsidR="00173405" w:rsidRPr="008D7EB0">
              <w:rPr>
                <w:rStyle w:val="a7"/>
                <w:noProof/>
              </w:rPr>
              <w:t>第五章 大数定律和中心极限定理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_Toc20131120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B81FC9D" w14:textId="5C5D0D1B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1" w:history="1">
            <w:r w:rsidRPr="008D7EB0">
              <w:rPr>
                <w:rStyle w:val="a7"/>
                <w:noProof/>
              </w:rPr>
              <w:t>第六章 样本及抽样分布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_Toc20131121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4D1489">
              <w:rPr>
                <w:noProof/>
                <w:webHidden/>
              </w:rPr>
              <w:t>5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14C4BFEC" w14:textId="5F957974" w:rsidR="00173405" w:rsidRPr="008D7EB0" w:rsidRDefault="00173405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2" w:history="1">
            <w:r w:rsidRPr="008D7EB0">
              <w:rPr>
                <w:rStyle w:val="a7"/>
                <w:noProof/>
              </w:rPr>
              <w:t>第七章 参数估计</w:t>
            </w:r>
            <w:r w:rsidRPr="008D7EB0">
              <w:rPr>
                <w:noProof/>
                <w:webHidden/>
              </w:rPr>
              <w:tab/>
            </w:r>
            <w:r w:rsidRPr="008D7EB0">
              <w:rPr>
                <w:noProof/>
                <w:webHidden/>
              </w:rPr>
              <w:fldChar w:fldCharType="begin"/>
            </w:r>
            <w:r w:rsidRPr="008D7EB0">
              <w:rPr>
                <w:noProof/>
                <w:webHidden/>
              </w:rPr>
              <w:instrText xml:space="preserve"> PAGEREF _Toc20131122 \h </w:instrText>
            </w:r>
            <w:r w:rsidRPr="008D7EB0">
              <w:rPr>
                <w:noProof/>
                <w:webHidden/>
              </w:rPr>
            </w:r>
            <w:r w:rsidRPr="008D7EB0">
              <w:rPr>
                <w:noProof/>
                <w:webHidden/>
              </w:rPr>
              <w:fldChar w:fldCharType="separate"/>
            </w:r>
            <w:r w:rsidR="004D1489">
              <w:rPr>
                <w:noProof/>
                <w:webHidden/>
              </w:rPr>
              <w:t>6</w:t>
            </w:r>
            <w:r w:rsidRPr="008D7EB0">
              <w:rPr>
                <w:noProof/>
                <w:webHidden/>
              </w:rPr>
              <w:fldChar w:fldCharType="end"/>
            </w:r>
          </w:hyperlink>
        </w:p>
        <w:p w14:paraId="5B036CA4" w14:textId="234FB470" w:rsidR="00173405" w:rsidRPr="008D7EB0" w:rsidRDefault="004D148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3" w:history="1">
            <w:r w:rsidR="00173405" w:rsidRPr="008D7EB0">
              <w:rPr>
                <w:rStyle w:val="a7"/>
                <w:noProof/>
              </w:rPr>
              <w:t>第八章 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_Toc20131123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2D6BBA5A" w14:textId="36FF0B03" w:rsidR="00173405" w:rsidRPr="008D7EB0" w:rsidRDefault="004D148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4" w:history="1">
            <w:r w:rsidR="00173405" w:rsidRPr="008D7EB0">
              <w:rPr>
                <w:rStyle w:val="a7"/>
                <w:noProof/>
              </w:rPr>
              <w:t>三大抽样分布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_Toc20131124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8D8E251" w14:textId="13EE5AB1" w:rsidR="00173405" w:rsidRPr="008D7EB0" w:rsidRDefault="004D148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5" w:history="1">
            <w:r w:rsidR="00173405" w:rsidRPr="008D7EB0">
              <w:rPr>
                <w:rStyle w:val="a7"/>
                <w:noProof/>
              </w:rPr>
              <w:t>常用随机变量分布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_Toc20131125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36F0C2D" w14:textId="10A1F585" w:rsidR="00173405" w:rsidRPr="008D7EB0" w:rsidRDefault="004D148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6" w:history="1">
            <w:r w:rsidR="00173405" w:rsidRPr="008D7EB0">
              <w:rPr>
                <w:rStyle w:val="a7"/>
                <w:noProof/>
              </w:rPr>
              <w:t>正态总体均值、方差的置信区间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632F083" w14:textId="38E7E393" w:rsidR="00173405" w:rsidRPr="008D7EB0" w:rsidRDefault="004D1489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7" w:history="1">
            <w:r w:rsidR="00173405" w:rsidRPr="008D7EB0">
              <w:rPr>
                <w:rStyle w:val="a7"/>
                <w:noProof/>
              </w:rPr>
              <w:t>正态总体参数的假设检验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2EEE832" w14:textId="37335515" w:rsidR="00765550" w:rsidRPr="00173405" w:rsidRDefault="00765550" w:rsidP="00765550">
          <w:pPr>
            <w:rPr>
              <w:b/>
              <w:bCs/>
              <w:lang w:val="zh-CN"/>
            </w:rPr>
          </w:pPr>
          <w:r w:rsidRPr="008D7EB0">
            <w:rPr>
              <w:b/>
              <w:bCs/>
              <w:lang w:val="zh-CN"/>
            </w:rPr>
            <w:fldChar w:fldCharType="end"/>
          </w:r>
        </w:p>
      </w:sdtContent>
    </w:sdt>
    <w:p w14:paraId="61C7EF3B" w14:textId="77777777" w:rsidR="00765550" w:rsidRPr="00173405" w:rsidRDefault="00765550" w:rsidP="00765550">
      <w:pPr>
        <w:pStyle w:val="TOC"/>
        <w:rPr>
          <w:rFonts w:asciiTheme="minorEastAsia" w:hAnsiTheme="minorEastAsia"/>
          <w:szCs w:val="21"/>
        </w:rPr>
      </w:pPr>
      <w:r w:rsidRPr="00173405">
        <w:rPr>
          <w:rFonts w:asciiTheme="minorEastAsia" w:hAnsiTheme="minorEastAsia"/>
          <w:szCs w:val="21"/>
        </w:rPr>
        <w:br w:type="page"/>
      </w:r>
    </w:p>
    <w:p w14:paraId="03EBC6FD" w14:textId="77777777" w:rsidR="00781077" w:rsidRDefault="00781077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  <w:sectPr w:rsidR="00781077" w:rsidSect="00173405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0131116"/>
      <w:r w:rsidRPr="004A32DC">
        <w:rPr>
          <w:rFonts w:asciiTheme="minorEastAsia" w:hAnsiTheme="minorEastAsia" w:hint="eastAsia"/>
          <w:szCs w:val="21"/>
          <w:shd w:val="pct15" w:color="auto" w:fill="FFFFFF"/>
        </w:rPr>
        <w:lastRenderedPageBreak/>
        <w:t>第一章 概率论的基本概念</w:t>
      </w:r>
      <w:bookmarkEnd w:id="1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05D04C14" w14:textId="334F60BA" w:rsidR="00FC3872" w:rsidRDefault="00FC3872" w:rsidP="00DC36C5">
      <w:pPr>
        <w:rPr>
          <w:szCs w:val="21"/>
        </w:rPr>
      </w:pPr>
    </w:p>
    <w:p w14:paraId="073E822F" w14:textId="04150AE9" w:rsidR="006913D8" w:rsidRDefault="006913D8" w:rsidP="00DC36C5">
      <w:pPr>
        <w:rPr>
          <w:szCs w:val="21"/>
        </w:rPr>
      </w:pPr>
    </w:p>
    <w:p w14:paraId="36504B36" w14:textId="416223CB" w:rsidR="006913D8" w:rsidRDefault="006913D8" w:rsidP="00DC36C5">
      <w:pPr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2" w:name="_Toc2013111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2"/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69B0C37B" w:rsidR="00F43644" w:rsidRPr="00475DB1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D88822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3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3"/>
      <w:r w:rsidR="00F61BC1">
        <w:rPr>
          <w:rFonts w:hint="eastAsia"/>
          <w:kern w:val="0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=1</m:t>
        </m:r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8184750" w14:textId="7574D805" w:rsidR="00CC6097" w:rsidRDefault="00C35D68" w:rsidP="00C35D6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4423BB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0B4C8A">
        <w:rPr>
          <w:szCs w:val="21"/>
        </w:rPr>
        <w:tab/>
      </w:r>
      <w:bookmarkStart w:id="4" w:name="_Hlk19817989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4"/>
        <m:r>
          <w:rPr>
            <w:rFonts w:ascii="Cambria Math" w:hAnsi="Cambria Math"/>
            <w:szCs w:val="21"/>
          </w:rPr>
          <m:t>ⅇ</m:t>
        </m:r>
      </m:oMath>
    </w:p>
    <w:p w14:paraId="1E902B0F" w14:textId="77777777" w:rsidR="00437881" w:rsidRDefault="00437881" w:rsidP="00C35D68">
      <w:pPr>
        <w:pStyle w:val="a3"/>
        <w:numPr>
          <w:ilvl w:val="0"/>
          <w:numId w:val="2"/>
        </w:numPr>
        <w:ind w:firstLineChars="0"/>
        <w:rPr>
          <w:szCs w:val="21"/>
        </w:rPr>
      </w:pPr>
    </w:p>
    <w:p w14:paraId="7C1D730B" w14:textId="25C79A3D" w:rsidR="009C7A5B" w:rsidRDefault="009C7A5B">
      <w:pPr>
        <w:widowControl/>
        <w:jc w:val="left"/>
        <w:rPr>
          <w:rFonts w:hint="eastAsia"/>
          <w:szCs w:val="21"/>
        </w:rPr>
      </w:pPr>
    </w:p>
    <w:p w14:paraId="67D56458" w14:textId="10D378F7" w:rsidR="00CA71AA" w:rsidRPr="00475DB1" w:rsidRDefault="00CA71AA" w:rsidP="00E61590">
      <w:pPr>
        <w:pStyle w:val="ac"/>
      </w:pPr>
      <w:bookmarkStart w:id="5" w:name="_Toc20131118"/>
      <w:r w:rsidRPr="00475DB1">
        <w:rPr>
          <w:rFonts w:hint="eastAsia"/>
          <w:shd w:val="pct15" w:color="auto" w:fill="FFFFFF"/>
        </w:rPr>
        <w:t>第三章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多为随机变量及其分布</w:t>
      </w:r>
      <w:bookmarkEnd w:id="5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4D1489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0A66E978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4D1489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4D1489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1559EEC2" w14:textId="362933C9" w:rsidR="00437881" w:rsidRPr="00437881" w:rsidRDefault="00437881" w:rsidP="00437881">
      <w:pPr>
        <w:pStyle w:val="a3"/>
        <w:ind w:left="420" w:firstLineChars="0" w:firstLine="0"/>
        <w:rPr>
          <w:rFonts w:hint="eastAsia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2D976A75" w14:textId="77777777" w:rsidR="00437881" w:rsidRPr="00475DB1" w:rsidRDefault="00437881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p w14:paraId="0E55BAA2" w14:textId="77777777" w:rsidR="0076329B" w:rsidRPr="00475DB1" w:rsidRDefault="0076329B" w:rsidP="006C53FF">
      <w:pPr>
        <w:rPr>
          <w:rFonts w:hint="eastAsia"/>
          <w:szCs w:val="21"/>
        </w:rPr>
      </w:pPr>
    </w:p>
    <w:p w14:paraId="501F1F3E" w14:textId="4274656E" w:rsidR="006C53FF" w:rsidRPr="00475DB1" w:rsidRDefault="006C53FF" w:rsidP="00E61590">
      <w:pPr>
        <w:pStyle w:val="ac"/>
      </w:pPr>
      <w:bookmarkStart w:id="6" w:name="_Toc20131119"/>
      <w:r w:rsidRPr="00475DB1">
        <w:rPr>
          <w:rFonts w:hint="eastAsia"/>
          <w:shd w:val="pct15" w:color="auto" w:fill="FFFFFF"/>
        </w:rPr>
        <w:t>第四章</w:t>
      </w:r>
      <w:r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6"/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4D1489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4D1489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69B07C0E" w:rsidR="00131B48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329426B7" w14:textId="77777777" w:rsidR="00E355D4" w:rsidRPr="00475DB1" w:rsidRDefault="00E355D4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14:paraId="061D19EB" w14:textId="77777777" w:rsidR="00A67084" w:rsidRDefault="00A67084" w:rsidP="008737B7">
      <w:pPr>
        <w:widowControl/>
        <w:jc w:val="left"/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7" w:name="_Toc2013112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7"/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4D1489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4D1489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2A67409" w:rsidR="00752C9F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6BE3552" w14:textId="77777777" w:rsidR="00F83515" w:rsidRDefault="00F83515" w:rsidP="00752C9F">
      <w:pPr>
        <w:ind w:left="1680" w:firstLine="420"/>
        <w:rPr>
          <w:szCs w:val="21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F83515" w:rsidRPr="00475DB1" w14:paraId="2EEA197C" w14:textId="77777777" w:rsidTr="00942AE9">
        <w:tc>
          <w:tcPr>
            <w:tcW w:w="2076" w:type="dxa"/>
            <w:vAlign w:val="center"/>
          </w:tcPr>
          <w:p w14:paraId="24DB52D5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0D05840F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27A7DC49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DBAB62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F83515" w:rsidRPr="00475DB1" w14:paraId="3A6B0E02" w14:textId="77777777" w:rsidTr="00942AE9">
        <w:tc>
          <w:tcPr>
            <w:tcW w:w="2076" w:type="dxa"/>
            <w:vAlign w:val="center"/>
          </w:tcPr>
          <w:p w14:paraId="65E0698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6D3C9AA8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906179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9C3DFBD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07EA1B54" w14:textId="77777777" w:rsidTr="00942AE9">
        <w:tc>
          <w:tcPr>
            <w:tcW w:w="2076" w:type="dxa"/>
            <w:vAlign w:val="center"/>
          </w:tcPr>
          <w:p w14:paraId="38052CFB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399B7340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1BA11E7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F1A8843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5207DC97" w14:textId="77777777" w:rsidTr="00942AE9">
        <w:tc>
          <w:tcPr>
            <w:tcW w:w="2076" w:type="dxa"/>
            <w:vAlign w:val="center"/>
          </w:tcPr>
          <w:p w14:paraId="3B2726B4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6804A24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14D2644C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665E7DAA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4D1489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4C356063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36BF9281" w14:textId="430C1762" w:rsidR="00DB4276" w:rsidRPr="00DB4276" w:rsidRDefault="00DB4276" w:rsidP="00DB4276">
      <w:pPr>
        <w:pStyle w:val="a3"/>
        <w:ind w:left="840" w:firstLineChars="0" w:firstLine="0"/>
        <w:rPr>
          <w:rFonts w:hint="eastAsia"/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kern w:val="0"/>
          <w:szCs w:val="21"/>
        </w:rPr>
        <w:t xml:space="preserve"> </w:t>
      </w:r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74932668" w14:textId="77777777" w:rsidR="00DB4276" w:rsidRPr="00475DB1" w:rsidRDefault="00DB4276" w:rsidP="00DB4276">
      <w:pPr>
        <w:pStyle w:val="a3"/>
        <w:numPr>
          <w:ilvl w:val="0"/>
          <w:numId w:val="5"/>
        </w:numPr>
        <w:ind w:firstLineChars="0"/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8" w:name="_Toc2013112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8"/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lastRenderedPageBreak/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566D544D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样本均值的分布"/>
      <w:r w:rsidRPr="00AA3D06">
        <w:rPr>
          <w:rFonts w:hint="eastAsia"/>
          <w:szCs w:val="21"/>
        </w:rPr>
        <w:t>样本均值的分布</w:t>
      </w:r>
      <w:bookmarkEnd w:id="9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0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4D1489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0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11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2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12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4D1489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C648B2F" w14:textId="6D32EB03" w:rsidR="00BA706B" w:rsidRPr="00351168" w:rsidRDefault="008562B5" w:rsidP="00350FA3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556ED058" w14:textId="77777777" w:rsidR="00351168" w:rsidRPr="00350FA3" w:rsidRDefault="00351168" w:rsidP="00351168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</w:pPr>
    </w:p>
    <w:p w14:paraId="02D8C2A6" w14:textId="0347A5B8" w:rsidR="008737B7" w:rsidRDefault="008737B7">
      <w:pPr>
        <w:widowControl/>
        <w:jc w:val="left"/>
        <w:rPr>
          <w:szCs w:val="21"/>
        </w:rPr>
      </w:pPr>
    </w:p>
    <w:p w14:paraId="155BD6BD" w14:textId="0BFFDCAC" w:rsidR="00CA2B89" w:rsidRPr="00DB73DC" w:rsidRDefault="00CA2B89" w:rsidP="005C5BFD">
      <w:pPr>
        <w:pStyle w:val="ac"/>
        <w:rPr>
          <w:shd w:val="pct15" w:color="auto" w:fill="FFFFFF"/>
        </w:rPr>
      </w:pPr>
      <w:bookmarkStart w:id="13" w:name="_Toc20131122"/>
      <w:r w:rsidRPr="00475DB1">
        <w:rPr>
          <w:rFonts w:hint="eastAsia"/>
          <w:shd w:val="pct15" w:color="auto" w:fill="FFFFFF"/>
        </w:rPr>
        <w:t>第七章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参数估计</w:t>
      </w:r>
      <w:bookmarkEnd w:id="13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2E361D5B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4D1489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4D1489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411BB17" w:rsidR="00D4528C" w:rsidRDefault="004D1489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17433F05" w14:textId="3BF9EF84" w:rsidR="00DF6729" w:rsidRDefault="00DF6729" w:rsidP="00DF6729">
      <w:pPr>
        <w:pStyle w:val="a3"/>
        <w:ind w:left="1260"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5B20ACA" w14:textId="77777777" w:rsidR="00DF6729" w:rsidRPr="00D4528C" w:rsidRDefault="00DF6729" w:rsidP="00DF6729">
      <w:pPr>
        <w:pStyle w:val="a3"/>
        <w:numPr>
          <w:ilvl w:val="0"/>
          <w:numId w:val="8"/>
        </w:numPr>
        <w:ind w:firstLineChars="0"/>
        <w:rPr>
          <w:szCs w:val="21"/>
        </w:rPr>
      </w:pPr>
    </w:p>
    <w:p w14:paraId="7D96480A" w14:textId="77777777" w:rsidR="0004201C" w:rsidRDefault="0004201C" w:rsidP="00013542">
      <w:pPr>
        <w:widowControl/>
        <w:jc w:val="left"/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0131123"/>
      <w:r w:rsidRPr="009359EE">
        <w:rPr>
          <w:rFonts w:hint="eastAsia"/>
          <w:shd w:val="pct15" w:color="auto" w:fill="FFFFFF"/>
        </w:rPr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66D07F91" w14:textId="77777777" w:rsidR="009926A2" w:rsidRDefault="009926A2" w:rsidP="009359EE">
      <w:pPr>
        <w:widowControl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rFonts w:hint="eastAsia"/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C906705" w14:textId="77777777" w:rsidR="00AC542D" w:rsidRPr="00BE1622" w:rsidRDefault="00AC542D" w:rsidP="00E60029">
      <w:pPr>
        <w:pStyle w:val="ac"/>
        <w:rPr>
          <w:shd w:val="pct15" w:color="auto" w:fill="FFFFFF"/>
        </w:rPr>
      </w:pPr>
      <w:bookmarkStart w:id="15" w:name="_Toc20131124"/>
      <w:r w:rsidRPr="00BE1622">
        <w:rPr>
          <w:rFonts w:hint="eastAsia"/>
          <w:shd w:val="pct15" w:color="auto" w:fill="FFFFFF"/>
        </w:rPr>
        <w:t>三大抽样分布</w:t>
      </w:r>
      <w:bookmarkEnd w:id="15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AC542D" w:rsidRPr="00475DB1" w14:paraId="6FB7CC32" w14:textId="77777777" w:rsidTr="00942AE9">
        <w:tc>
          <w:tcPr>
            <w:tcW w:w="1134" w:type="dxa"/>
            <w:vAlign w:val="center"/>
          </w:tcPr>
          <w:p w14:paraId="6ACCF166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7EAFEEA3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3E62E7EA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AC542D" w:rsidRPr="00475DB1" w14:paraId="495954D4" w14:textId="77777777" w:rsidTr="00942AE9">
        <w:tc>
          <w:tcPr>
            <w:tcW w:w="1134" w:type="dxa"/>
            <w:vAlign w:val="center"/>
          </w:tcPr>
          <w:p w14:paraId="79217AE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77777777" w:rsidR="00AC542D" w:rsidRPr="00475DB1" w:rsidRDefault="004D1489" w:rsidP="00942AE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AC542D" w:rsidRPr="00475DB1" w:rsidRDefault="004D1489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1CFE640A" w14:textId="77777777" w:rsidR="00AC542D" w:rsidRPr="00475DB1" w:rsidRDefault="004D1489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AC542D" w:rsidRPr="00475DB1" w14:paraId="38DFD977" w14:textId="77777777" w:rsidTr="00942AE9">
        <w:tc>
          <w:tcPr>
            <w:tcW w:w="1134" w:type="dxa"/>
            <w:vAlign w:val="center"/>
          </w:tcPr>
          <w:p w14:paraId="0318287A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50D59388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2C899FA0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36BD9817" w14:textId="77777777" w:rsidR="00AC542D" w:rsidRPr="00475DB1" w:rsidRDefault="004D1489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AC542D" w:rsidRPr="00475DB1" w:rsidRDefault="004D1489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AC542D" w:rsidRPr="00475DB1" w14:paraId="4CFDB99B" w14:textId="77777777" w:rsidTr="00942AE9">
        <w:tc>
          <w:tcPr>
            <w:tcW w:w="1134" w:type="dxa"/>
            <w:vAlign w:val="center"/>
          </w:tcPr>
          <w:p w14:paraId="7EA68DE2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569E074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0789B8C3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4981CA62" w14:textId="77777777" w:rsidR="00AC542D" w:rsidRPr="00475DB1" w:rsidRDefault="004D1489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AC542D" w:rsidRPr="00475DB1" w:rsidRDefault="004D1489" w:rsidP="00942AE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AC542D" w:rsidRPr="00475DB1" w:rsidRDefault="004D1489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337050F4" w14:textId="2007FA7B" w:rsidR="00A55F2E" w:rsidRDefault="00A55F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35F3729B" w:rsidR="00B65C4E" w:rsidRPr="00475DB1" w:rsidRDefault="00047493" w:rsidP="00E60029">
      <w:pPr>
        <w:pStyle w:val="ac"/>
        <w:rPr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bookmarkStart w:id="16" w:name="_Toc20131125"/>
      <w:r w:rsidRPr="00475DB1">
        <w:rPr>
          <w:rFonts w:hint="eastAsia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shd w:val="pct15" w:color="auto" w:fill="FFFFFF"/>
        </w:rPr>
        <w:t>随机变量</w:t>
      </w:r>
      <w:r w:rsidR="005F07C4" w:rsidRPr="00475DB1">
        <w:rPr>
          <w:rFonts w:hint="eastAsia"/>
          <w:shd w:val="pct15" w:color="auto" w:fill="FFFFFF"/>
        </w:rPr>
        <w:t>分布</w:t>
      </w:r>
      <w:bookmarkEnd w:id="16"/>
      <w:r w:rsidR="005F07C4" w:rsidRPr="00475DB1">
        <w:rPr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4D1489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E60029">
      <w:pPr>
        <w:pStyle w:val="ac"/>
        <w:rPr>
          <w:shd w:val="pct15" w:color="auto" w:fill="FFFFFF"/>
        </w:rPr>
      </w:pPr>
      <w:bookmarkStart w:id="17" w:name="_Toc20131126"/>
      <w:r w:rsidRPr="00A27F25">
        <w:rPr>
          <w:rFonts w:hint="eastAsia"/>
          <w:shd w:val="pct15" w:color="auto" w:fill="FFFFFF"/>
        </w:rPr>
        <w:lastRenderedPageBreak/>
        <w:t>正态总体均值、方差的置信区间</w:t>
      </w:r>
      <w:bookmarkEnd w:id="17"/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4D1489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4D1489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4D1489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4D1489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4D1489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4D1489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4D1489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4D1489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4D1489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4D1489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4D1489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4D1489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4D1489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E60029">
      <w:pPr>
        <w:pStyle w:val="ac"/>
        <w:rPr>
          <w:shd w:val="pct15" w:color="auto" w:fill="FFFFFF"/>
        </w:rPr>
      </w:pPr>
      <w:bookmarkStart w:id="18" w:name="_Toc20131127"/>
      <w:r w:rsidRPr="00687B0C">
        <w:rPr>
          <w:rFonts w:hint="eastAsia"/>
          <w:shd w:val="pct15" w:color="auto" w:fill="FFFFFF"/>
        </w:rPr>
        <w:lastRenderedPageBreak/>
        <w:t>正态总体参数的假设检验</w:t>
      </w:r>
      <w:bookmarkEnd w:id="18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4D1489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4D1489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4D1489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4D1489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4D1489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4D1489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4D1489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4D1489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4D1489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4D1489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4D1489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4D1489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4D1489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4D1489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4D1489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4D1489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4D1489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4D1489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4D1489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4D1489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4D1489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4D1489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4D1489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4D1489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19A1"/>
    <w:rsid w:val="00157792"/>
    <w:rsid w:val="001675F9"/>
    <w:rsid w:val="00167F9D"/>
    <w:rsid w:val="00173192"/>
    <w:rsid w:val="00173405"/>
    <w:rsid w:val="00180BBB"/>
    <w:rsid w:val="001810ED"/>
    <w:rsid w:val="001822EC"/>
    <w:rsid w:val="00183000"/>
    <w:rsid w:val="0018631E"/>
    <w:rsid w:val="00186FFD"/>
    <w:rsid w:val="00187AC3"/>
    <w:rsid w:val="00193781"/>
    <w:rsid w:val="001A245C"/>
    <w:rsid w:val="001A5330"/>
    <w:rsid w:val="001A77A1"/>
    <w:rsid w:val="001B0495"/>
    <w:rsid w:val="001B386C"/>
    <w:rsid w:val="001B56B1"/>
    <w:rsid w:val="001C41C6"/>
    <w:rsid w:val="001C66E3"/>
    <w:rsid w:val="001D1567"/>
    <w:rsid w:val="001D1CF5"/>
    <w:rsid w:val="001D1FD0"/>
    <w:rsid w:val="001D3076"/>
    <w:rsid w:val="001D7AA2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55D3"/>
    <w:rsid w:val="0027699E"/>
    <w:rsid w:val="002848E7"/>
    <w:rsid w:val="002909E7"/>
    <w:rsid w:val="0029330F"/>
    <w:rsid w:val="0029359C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50FA3"/>
    <w:rsid w:val="00351168"/>
    <w:rsid w:val="00367ACF"/>
    <w:rsid w:val="00372C8C"/>
    <w:rsid w:val="00372FBF"/>
    <w:rsid w:val="00381D98"/>
    <w:rsid w:val="003821C2"/>
    <w:rsid w:val="003877F3"/>
    <w:rsid w:val="003879EC"/>
    <w:rsid w:val="00390300"/>
    <w:rsid w:val="00395233"/>
    <w:rsid w:val="0039545C"/>
    <w:rsid w:val="003966C1"/>
    <w:rsid w:val="003A46EE"/>
    <w:rsid w:val="003A51A4"/>
    <w:rsid w:val="003B463E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43E4"/>
    <w:rsid w:val="0042678F"/>
    <w:rsid w:val="004377AB"/>
    <w:rsid w:val="00437881"/>
    <w:rsid w:val="00440763"/>
    <w:rsid w:val="004420B8"/>
    <w:rsid w:val="004423BB"/>
    <w:rsid w:val="00450E6E"/>
    <w:rsid w:val="00453227"/>
    <w:rsid w:val="00460CE0"/>
    <w:rsid w:val="0047537D"/>
    <w:rsid w:val="00475DB1"/>
    <w:rsid w:val="00483450"/>
    <w:rsid w:val="00492D81"/>
    <w:rsid w:val="0049703D"/>
    <w:rsid w:val="004A005A"/>
    <w:rsid w:val="004A2860"/>
    <w:rsid w:val="004A32DC"/>
    <w:rsid w:val="004B0B48"/>
    <w:rsid w:val="004B44C9"/>
    <w:rsid w:val="004B5789"/>
    <w:rsid w:val="004C031D"/>
    <w:rsid w:val="004C4BAD"/>
    <w:rsid w:val="004D09C1"/>
    <w:rsid w:val="004D1489"/>
    <w:rsid w:val="004D354D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DF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C5BFD"/>
    <w:rsid w:val="005C61DA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54604"/>
    <w:rsid w:val="00661C55"/>
    <w:rsid w:val="0067074B"/>
    <w:rsid w:val="00677C58"/>
    <w:rsid w:val="00677CBA"/>
    <w:rsid w:val="00681F3B"/>
    <w:rsid w:val="00687B0C"/>
    <w:rsid w:val="00690165"/>
    <w:rsid w:val="0069132B"/>
    <w:rsid w:val="006913D8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0071"/>
    <w:rsid w:val="007332CA"/>
    <w:rsid w:val="00736449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4CCF"/>
    <w:rsid w:val="00785DFD"/>
    <w:rsid w:val="007863CC"/>
    <w:rsid w:val="007908DC"/>
    <w:rsid w:val="007A1494"/>
    <w:rsid w:val="007B5677"/>
    <w:rsid w:val="007B5D7C"/>
    <w:rsid w:val="007D0308"/>
    <w:rsid w:val="007D2E78"/>
    <w:rsid w:val="007D4205"/>
    <w:rsid w:val="007D5D43"/>
    <w:rsid w:val="007E0B48"/>
    <w:rsid w:val="007E3360"/>
    <w:rsid w:val="007F13B1"/>
    <w:rsid w:val="007F269D"/>
    <w:rsid w:val="007F5AED"/>
    <w:rsid w:val="008054DF"/>
    <w:rsid w:val="008129F0"/>
    <w:rsid w:val="00817B4B"/>
    <w:rsid w:val="00822103"/>
    <w:rsid w:val="00823785"/>
    <w:rsid w:val="00824DB3"/>
    <w:rsid w:val="00824F66"/>
    <w:rsid w:val="00827526"/>
    <w:rsid w:val="00827690"/>
    <w:rsid w:val="00835369"/>
    <w:rsid w:val="00845FFC"/>
    <w:rsid w:val="008464D0"/>
    <w:rsid w:val="00853492"/>
    <w:rsid w:val="0085369D"/>
    <w:rsid w:val="008562B5"/>
    <w:rsid w:val="008606DE"/>
    <w:rsid w:val="00860D1C"/>
    <w:rsid w:val="008659A2"/>
    <w:rsid w:val="008673E9"/>
    <w:rsid w:val="008737B7"/>
    <w:rsid w:val="008810B7"/>
    <w:rsid w:val="00881ADF"/>
    <w:rsid w:val="00893A5C"/>
    <w:rsid w:val="00896176"/>
    <w:rsid w:val="0089665B"/>
    <w:rsid w:val="008B4940"/>
    <w:rsid w:val="008B49E9"/>
    <w:rsid w:val="008C0D07"/>
    <w:rsid w:val="008C284B"/>
    <w:rsid w:val="008C7702"/>
    <w:rsid w:val="008D1B05"/>
    <w:rsid w:val="008D7EB0"/>
    <w:rsid w:val="008E1869"/>
    <w:rsid w:val="008E565C"/>
    <w:rsid w:val="008F7839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AE9"/>
    <w:rsid w:val="00942DF9"/>
    <w:rsid w:val="00943EC2"/>
    <w:rsid w:val="00960427"/>
    <w:rsid w:val="00961A6B"/>
    <w:rsid w:val="00964A87"/>
    <w:rsid w:val="009700F2"/>
    <w:rsid w:val="00973195"/>
    <w:rsid w:val="009840B2"/>
    <w:rsid w:val="00991721"/>
    <w:rsid w:val="00991753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C7A5B"/>
    <w:rsid w:val="009D2C1C"/>
    <w:rsid w:val="009D617C"/>
    <w:rsid w:val="009D6733"/>
    <w:rsid w:val="009E4F09"/>
    <w:rsid w:val="009F04C0"/>
    <w:rsid w:val="009F2627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6793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67084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1AD1"/>
    <w:rsid w:val="00B139AA"/>
    <w:rsid w:val="00B24C4F"/>
    <w:rsid w:val="00B32DC5"/>
    <w:rsid w:val="00B33A35"/>
    <w:rsid w:val="00B422BF"/>
    <w:rsid w:val="00B44E7C"/>
    <w:rsid w:val="00B45704"/>
    <w:rsid w:val="00B47BA3"/>
    <w:rsid w:val="00B50E08"/>
    <w:rsid w:val="00B521CD"/>
    <w:rsid w:val="00B5651A"/>
    <w:rsid w:val="00B63C59"/>
    <w:rsid w:val="00B64B07"/>
    <w:rsid w:val="00B65C4E"/>
    <w:rsid w:val="00B66251"/>
    <w:rsid w:val="00B8010A"/>
    <w:rsid w:val="00B82392"/>
    <w:rsid w:val="00B9073F"/>
    <w:rsid w:val="00B91DF7"/>
    <w:rsid w:val="00B95EF7"/>
    <w:rsid w:val="00BA3E5D"/>
    <w:rsid w:val="00BA706B"/>
    <w:rsid w:val="00BB0EB4"/>
    <w:rsid w:val="00BB27A9"/>
    <w:rsid w:val="00BB2C09"/>
    <w:rsid w:val="00BB481E"/>
    <w:rsid w:val="00BB5B23"/>
    <w:rsid w:val="00BC6640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30B3B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0688"/>
    <w:rsid w:val="00CC105E"/>
    <w:rsid w:val="00CC1A5D"/>
    <w:rsid w:val="00CC2A02"/>
    <w:rsid w:val="00CC49D4"/>
    <w:rsid w:val="00CC6097"/>
    <w:rsid w:val="00CC67DA"/>
    <w:rsid w:val="00CD4C5F"/>
    <w:rsid w:val="00CD4F40"/>
    <w:rsid w:val="00CD706F"/>
    <w:rsid w:val="00CE43D7"/>
    <w:rsid w:val="00CE5934"/>
    <w:rsid w:val="00CF0504"/>
    <w:rsid w:val="00CF5D7C"/>
    <w:rsid w:val="00CF7BD9"/>
    <w:rsid w:val="00D0548C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4640D"/>
    <w:rsid w:val="00D50F7F"/>
    <w:rsid w:val="00D5434C"/>
    <w:rsid w:val="00D60041"/>
    <w:rsid w:val="00D60494"/>
    <w:rsid w:val="00D60F4C"/>
    <w:rsid w:val="00D63078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76"/>
    <w:rsid w:val="00DB42D2"/>
    <w:rsid w:val="00DB4700"/>
    <w:rsid w:val="00DB73DC"/>
    <w:rsid w:val="00DC36C5"/>
    <w:rsid w:val="00DC7124"/>
    <w:rsid w:val="00DE0494"/>
    <w:rsid w:val="00DE7650"/>
    <w:rsid w:val="00DF6729"/>
    <w:rsid w:val="00E0089D"/>
    <w:rsid w:val="00E06E70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355D4"/>
    <w:rsid w:val="00E40DF0"/>
    <w:rsid w:val="00E42BD8"/>
    <w:rsid w:val="00E46087"/>
    <w:rsid w:val="00E518BC"/>
    <w:rsid w:val="00E531C7"/>
    <w:rsid w:val="00E565E4"/>
    <w:rsid w:val="00E577CC"/>
    <w:rsid w:val="00E60029"/>
    <w:rsid w:val="00E61590"/>
    <w:rsid w:val="00E66609"/>
    <w:rsid w:val="00E70429"/>
    <w:rsid w:val="00E74B29"/>
    <w:rsid w:val="00E769D7"/>
    <w:rsid w:val="00E76F2D"/>
    <w:rsid w:val="00E93E10"/>
    <w:rsid w:val="00EA2537"/>
    <w:rsid w:val="00EA3CBC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241E3"/>
    <w:rsid w:val="00F32B44"/>
    <w:rsid w:val="00F43644"/>
    <w:rsid w:val="00F52EB2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0271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4F9CC-7E7E-4043-9804-A03A90FD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8012</TotalTime>
  <Pages>1</Pages>
  <Words>2675</Words>
  <Characters>15253</Characters>
  <Application>Microsoft Office Word</Application>
  <DocSecurity>0</DocSecurity>
  <Lines>127</Lines>
  <Paragraphs>35</Paragraphs>
  <ScaleCrop>false</ScaleCrop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133</cp:revision>
  <cp:lastPrinted>2019-09-23T04:06:00Z</cp:lastPrinted>
  <dcterms:created xsi:type="dcterms:W3CDTF">2019-07-05T10:32:00Z</dcterms:created>
  <dcterms:modified xsi:type="dcterms:W3CDTF">2019-09-23T04:07:00Z</dcterms:modified>
</cp:coreProperties>
</file>