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44295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EED36" w14:textId="6993D6E8" w:rsidR="00FC7918" w:rsidRPr="00FC7918" w:rsidRDefault="00FC7918">
          <w:pPr>
            <w:pStyle w:val="TOC"/>
          </w:pPr>
          <w:r w:rsidRPr="00FC7918">
            <w:rPr>
              <w:lang w:val="zh-CN"/>
            </w:rPr>
            <w:t>目录</w:t>
          </w:r>
        </w:p>
        <w:p w14:paraId="4765E698" w14:textId="66119C3C" w:rsidR="00FC7918" w:rsidRPr="00FC7918" w:rsidRDefault="00FC7918">
          <w:pPr>
            <w:pStyle w:val="TOC1"/>
            <w:tabs>
              <w:tab w:val="right" w:leader="dot" w:pos="15388"/>
            </w:tabs>
            <w:rPr>
              <w:noProof/>
            </w:rPr>
          </w:pPr>
          <w:r w:rsidRPr="00FC7918">
            <w:fldChar w:fldCharType="begin"/>
          </w:r>
          <w:r w:rsidRPr="00FC7918">
            <w:instrText xml:space="preserve"> TOC \o "1-3" \h \z \u </w:instrText>
          </w:r>
          <w:r w:rsidRPr="00FC7918">
            <w:fldChar w:fldCharType="separate"/>
          </w:r>
          <w:hyperlink w:anchor="_Toc20131703" w:history="1">
            <w:r w:rsidRPr="00FC7918">
              <w:rPr>
                <w:rStyle w:val="a5"/>
                <w:noProof/>
              </w:rPr>
              <w:t>第一章 线性方程组的解法</w:t>
            </w:r>
            <w:r w:rsidRPr="00FC7918">
              <w:rPr>
                <w:noProof/>
                <w:webHidden/>
              </w:rPr>
              <w:tab/>
            </w:r>
            <w:r w:rsidRPr="00FC7918">
              <w:rPr>
                <w:noProof/>
                <w:webHidden/>
              </w:rPr>
              <w:fldChar w:fldCharType="begin"/>
            </w:r>
            <w:r w:rsidRPr="00FC7918">
              <w:rPr>
                <w:noProof/>
                <w:webHidden/>
              </w:rPr>
              <w:instrText xml:space="preserve"> PAGEREF _Toc20131703 \h </w:instrText>
            </w:r>
            <w:r w:rsidRPr="00FC7918">
              <w:rPr>
                <w:noProof/>
                <w:webHidden/>
              </w:rPr>
            </w:r>
            <w:r w:rsidRPr="00FC7918">
              <w:rPr>
                <w:noProof/>
                <w:webHidden/>
              </w:rPr>
              <w:fldChar w:fldCharType="separate"/>
            </w:r>
            <w:r w:rsidR="00871876">
              <w:rPr>
                <w:noProof/>
                <w:webHidden/>
              </w:rPr>
              <w:t>1</w:t>
            </w:r>
            <w:r w:rsidRPr="00FC7918">
              <w:rPr>
                <w:noProof/>
                <w:webHidden/>
              </w:rPr>
              <w:fldChar w:fldCharType="end"/>
            </w:r>
          </w:hyperlink>
        </w:p>
        <w:p w14:paraId="2B4C2DF0" w14:textId="45F2924D" w:rsidR="00FC7918" w:rsidRPr="00FC7918" w:rsidRDefault="00872F39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4" w:history="1">
            <w:r w:rsidR="00FC7918" w:rsidRPr="00FC7918">
              <w:rPr>
                <w:rStyle w:val="a5"/>
                <w:noProof/>
              </w:rPr>
              <w:t>第二章 行列式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_Toc20131704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871876"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248B1D11" w14:textId="7F212B71" w:rsidR="00FC7918" w:rsidRPr="00FC7918" w:rsidRDefault="00872F39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5" w:history="1">
            <w:r w:rsidR="00FC7918" w:rsidRPr="00FC7918">
              <w:rPr>
                <w:rStyle w:val="a5"/>
                <w:noProof/>
              </w:rPr>
              <w:t>第三章 矩阵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_Toc20131705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871876"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7E6D698" w14:textId="46F57F7C" w:rsidR="00FC7918" w:rsidRPr="00FC7918" w:rsidRDefault="00872F39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6" w:history="1">
            <w:r w:rsidR="00FC7918" w:rsidRPr="00FC7918">
              <w:rPr>
                <w:rStyle w:val="a5"/>
                <w:noProof/>
              </w:rPr>
              <w:t>第四章 向量组的线性相关性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_Toc20131706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871876"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3DC32849" w14:textId="55B0EBCD" w:rsidR="00FC7918" w:rsidRPr="00FC7918" w:rsidRDefault="00872F39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7" w:history="1">
            <w:r w:rsidR="00FC7918" w:rsidRPr="00FC7918">
              <w:rPr>
                <w:rStyle w:val="a5"/>
                <w:noProof/>
              </w:rPr>
              <w:t>第五章 矩阵的相似对角化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_Toc20131707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871876"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2ED52AA" w14:textId="2D116F73" w:rsidR="00FC7918" w:rsidRPr="00FC7918" w:rsidRDefault="00872F39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8" w:history="1">
            <w:r w:rsidR="00FC7918" w:rsidRPr="00FC7918">
              <w:rPr>
                <w:rStyle w:val="a5"/>
                <w:noProof/>
              </w:rPr>
              <w:t>第六章 实二次型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_Toc20131708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871876">
              <w:rPr>
                <w:noProof/>
                <w:webHidden/>
              </w:rPr>
              <w:t>3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1A2F02E4" w14:textId="57A17F0C" w:rsidR="00FC7918" w:rsidRDefault="00FC7918">
          <w:r w:rsidRPr="00FC7918">
            <w:rPr>
              <w:b/>
              <w:bCs/>
              <w:lang w:val="zh-CN"/>
            </w:rPr>
            <w:fldChar w:fldCharType="end"/>
          </w:r>
        </w:p>
      </w:sdtContent>
    </w:sdt>
    <w:p w14:paraId="6F19D4B9" w14:textId="77777777" w:rsidR="00FC7918" w:rsidRDefault="00FC7918" w:rsidP="007E7CD5">
      <w:pPr>
        <w:pStyle w:val="1"/>
        <w:rPr>
          <w:shd w:val="pct15" w:color="auto" w:fill="FFFFFF"/>
        </w:rPr>
      </w:pPr>
    </w:p>
    <w:p w14:paraId="71FF22A8" w14:textId="537C139E" w:rsidR="00313666" w:rsidRPr="00972EE0" w:rsidRDefault="00313666" w:rsidP="00595658">
      <w:pPr>
        <w:pStyle w:val="1"/>
        <w:rPr>
          <w:shd w:val="pct15" w:color="auto" w:fill="FFFFFF"/>
        </w:rPr>
      </w:pPr>
      <w:bookmarkStart w:id="0" w:name="_Toc20131703"/>
      <w:r w:rsidRPr="00972EE0">
        <w:rPr>
          <w:rFonts w:hint="eastAsia"/>
          <w:shd w:val="pct15" w:color="auto" w:fill="FFFFFF"/>
        </w:rPr>
        <w:t>第一章 线性方程组的解法</w:t>
      </w:r>
      <w:bookmarkEnd w:id="0"/>
    </w:p>
    <w:p w14:paraId="6BB2715D" w14:textId="2F10DB9A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初等行变换：①交换两行；②某一行乘k；③某一行乘k后加到另一行；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7E7CD5">
      <w:pPr>
        <w:pStyle w:val="1"/>
        <w:rPr>
          <w:shd w:val="pct15" w:color="auto" w:fill="FFFFFF"/>
        </w:rPr>
      </w:pPr>
      <w:bookmarkStart w:id="1" w:name="_Toc20131704"/>
      <w:r w:rsidRPr="00E947DE">
        <w:rPr>
          <w:rFonts w:hint="eastAsia"/>
          <w:shd w:val="pct15" w:color="auto" w:fill="FFFFFF"/>
        </w:rPr>
        <w:t>第二章 行列式</w:t>
      </w:r>
      <w:bookmarkEnd w:id="1"/>
    </w:p>
    <w:p w14:paraId="42AB6A5D" w14:textId="77777777" w:rsidR="00EA2EC5" w:rsidRDefault="000548C9" w:rsidP="00ED58EB">
      <w:pPr>
        <w:pStyle w:val="a3"/>
        <w:numPr>
          <w:ilvl w:val="0"/>
          <w:numId w:val="3"/>
        </w:numPr>
        <w:ind w:firstLineChars="0"/>
      </w:pPr>
      <w:r w:rsidRPr="001279A6">
        <w:rPr>
          <w:rFonts w:hint="eastAsia"/>
          <w:b/>
          <w:bCs/>
        </w:rPr>
        <w:t>某一行</w:t>
      </w:r>
      <w:r w:rsidR="00705885" w:rsidRPr="001279A6">
        <w:rPr>
          <w:rFonts w:hint="eastAsia"/>
          <w:b/>
          <w:bCs/>
        </w:rPr>
        <w:t>的展开式</w:t>
      </w:r>
      <w:r w:rsidR="00705885">
        <w:rPr>
          <w:rFonts w:hint="eastAsia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,(i=1,2,…,n)</m:t>
        </m:r>
      </m:oMath>
      <w:r w:rsidR="00EF4992">
        <w:tab/>
      </w:r>
    </w:p>
    <w:p w14:paraId="664D8084" w14:textId="451C39B7" w:rsidR="00313666" w:rsidRDefault="00872F39" w:rsidP="00EA2EC5">
      <w:pPr>
        <w:pStyle w:val="a3"/>
        <w:ind w:left="294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4992">
        <w:tab/>
      </w:r>
      <w:r w:rsidR="00EA2EC5">
        <w:tab/>
      </w:r>
      <w:r w:rsidR="00EF4992">
        <w:rPr>
          <w:rFonts w:hint="eastAsia"/>
        </w:rPr>
        <w:t>列同理</w:t>
      </w:r>
    </w:p>
    <w:p w14:paraId="2DFCD6A8" w14:textId="6EA52348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变号：交换某两行</w:t>
      </w:r>
    </w:p>
    <w:p w14:paraId="45F47758" w14:textId="77777777" w:rsidR="0014317E" w:rsidRDefault="000548C9" w:rsidP="000548C9">
      <w:pPr>
        <w:ind w:left="840"/>
      </w:pPr>
      <w:r>
        <w:rPr>
          <w:rFonts w:hint="eastAsia"/>
        </w:rPr>
        <w:t>不变：①转置；</w:t>
      </w:r>
      <w:r w:rsidR="00EF30A3">
        <w:rPr>
          <w:rFonts w:hint="eastAsia"/>
        </w:rPr>
        <w:t xml:space="preserve"> </w:t>
      </w:r>
      <w:r>
        <w:rPr>
          <w:rFonts w:hint="eastAsia"/>
        </w:rPr>
        <w:t>②某一行/列乘k后加到另一行/列</w:t>
      </w:r>
      <w:r w:rsidR="0014317E">
        <w:rPr>
          <w:rFonts w:hint="eastAsia"/>
        </w:rPr>
        <w:t>；</w:t>
      </w:r>
    </w:p>
    <w:p w14:paraId="504767E2" w14:textId="470DAC86" w:rsidR="000548C9" w:rsidRDefault="0014317E" w:rsidP="0014317E">
      <w:pPr>
        <w:ind w:left="1260" w:firstLineChars="100" w:firstLine="210"/>
      </w:pPr>
      <w:r>
        <w:rPr>
          <w:rFonts w:hint="eastAsia"/>
        </w:rPr>
        <w:t>③某行所有元素为两个数之和，可以写成两个行列式之和</w:t>
      </w:r>
    </w:p>
    <w:p w14:paraId="093A2C19" w14:textId="1276CF32" w:rsidR="0014317E" w:rsidRDefault="0014317E" w:rsidP="000548C9">
      <w:pPr>
        <w:ind w:left="840"/>
      </w:pPr>
      <w:r>
        <w:rPr>
          <w:rFonts w:hint="eastAsia"/>
        </w:rPr>
        <w:t>数乘：①某行的公因数k可以提到外面；②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1A7AC587" w14:textId="3620AD60" w:rsidR="00BF2279" w:rsidRDefault="002A235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若A</w:t>
      </w:r>
      <w:r w:rsidR="00AB5FCC">
        <w:rPr>
          <w:rFonts w:hint="eastAsia"/>
        </w:rPr>
        <w:t>中</w:t>
      </w:r>
      <w:r>
        <w:rPr>
          <w:rFonts w:hint="eastAsia"/>
        </w:rPr>
        <w:t>无</w:t>
      </w:r>
      <w:r w:rsidR="002B41F4">
        <w:rPr>
          <w:rFonts w:hint="eastAsia"/>
        </w:rPr>
        <w:t>0</w:t>
      </w:r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 w:hint="eastAsia"/>
          </w:rPr>
          <m:t>列向量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行向量</m:t>
        </m:r>
        <m:r>
          <m:rPr>
            <m:sty m:val="p"/>
          </m:rPr>
          <w:rPr>
            <w:rFonts w:ascii="Cambria Math" w:hAnsi="Cambria Math"/>
          </w:rPr>
          <m:t>)^2=</m:t>
        </m:r>
        <m:r>
          <w:rPr>
            <w:rFonts w:ascii="Cambria Math" w:hAnsi="Cambria Math"/>
          </w:rPr>
          <m:t>lA=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A</m:t>
        </m:r>
      </m:oMath>
    </w:p>
    <w:p w14:paraId="638B03FA" w14:textId="7A6FEA74" w:rsidR="00EA6F3E" w:rsidRPr="00EA6F3E" w:rsidRDefault="00872F39" w:rsidP="00F64E76">
      <w:pPr>
        <w:pStyle w:val="a3"/>
        <w:numPr>
          <w:ilvl w:val="0"/>
          <w:numId w:val="3"/>
        </w:numPr>
        <w:ind w:firstLineChars="0"/>
      </w:pPr>
      <w:hyperlink r:id="rId6" w:history="1">
        <w:r w:rsidR="00A41567" w:rsidRPr="007E4DE9">
          <w:rPr>
            <w:rStyle w:val="a5"/>
            <w:rFonts w:hint="eastAsia"/>
          </w:rPr>
          <w:t>八大常见类型的行列式及其解法</w:t>
        </w:r>
      </w:hyperlink>
    </w:p>
    <w:p w14:paraId="043553D6" w14:textId="3EAF3B84" w:rsidR="00767C9C" w:rsidRPr="003039D3" w:rsidRDefault="00F64E76" w:rsidP="00F64E76">
      <w:pPr>
        <w:pStyle w:val="a3"/>
        <w:numPr>
          <w:ilvl w:val="0"/>
          <w:numId w:val="3"/>
        </w:numPr>
        <w:ind w:firstLineChars="0"/>
      </w:pPr>
      <w:r w:rsidRPr="003039D3">
        <w:rPr>
          <w:rFonts w:hint="eastAsia"/>
          <w:b/>
          <w:bCs/>
        </w:rPr>
        <w:t>范德蒙德型行列式：</w:t>
      </w:r>
    </w:p>
    <w:p w14:paraId="53812AD2" w14:textId="65E476D2" w:rsidR="00F64E76" w:rsidRDefault="00872F39" w:rsidP="00F6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1≤j&lt;ⅈ⊆n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CF3CA30" w14:textId="62D81790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j=1,2,…,n</m:t>
        </m:r>
      </m:oMath>
    </w:p>
    <w:p w14:paraId="64D68723" w14:textId="77777777" w:rsidR="00E9448D" w:rsidRPr="00F64E76" w:rsidRDefault="00E9448D" w:rsidP="00236F2B"/>
    <w:p w14:paraId="084E19D6" w14:textId="22EB1DDB" w:rsidR="00313666" w:rsidRPr="00E947DE" w:rsidRDefault="00313666" w:rsidP="007E7CD5">
      <w:pPr>
        <w:pStyle w:val="1"/>
        <w:rPr>
          <w:shd w:val="pct15" w:color="auto" w:fill="FFFFFF"/>
        </w:rPr>
      </w:pPr>
      <w:bookmarkStart w:id="2" w:name="_Toc20131705"/>
      <w:r w:rsidRPr="00E947DE">
        <w:rPr>
          <w:rFonts w:hint="eastAsia"/>
          <w:shd w:val="pct15" w:color="auto" w:fill="FFFFFF"/>
        </w:rPr>
        <w:t>第三章 矩阵</w:t>
      </w:r>
      <w:bookmarkEnd w:id="2"/>
    </w:p>
    <w:p w14:paraId="1DE9D7C8" w14:textId="4EED1C37" w:rsidR="0050481C" w:rsidRDefault="0050481C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=O, k≥n</m:t>
        </m:r>
      </m:oMath>
    </w:p>
    <w:p w14:paraId="4466A7FE" w14:textId="36F52356" w:rsidR="00AC4152" w:rsidRDefault="00AC4152" w:rsidP="00772CD9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 w:rsidR="00D0688F">
        <w:rPr>
          <w:rFonts w:hint="eastAsia"/>
        </w:rPr>
        <w:t>、</w:t>
      </w:r>
      <w:r w:rsidR="00D0688F" w:rsidRPr="00132E19">
        <w:rPr>
          <w:b/>
          <w:bCs/>
        </w:rPr>
        <w:t>C</w:t>
      </w:r>
      <w:r w:rsidR="00D0688F">
        <w:rPr>
          <w:rFonts w:hint="eastAsia"/>
        </w:rPr>
        <w:t>分别</w:t>
      </w:r>
      <w:r w:rsidR="00132E19">
        <w:rPr>
          <w:rFonts w:hint="eastAsia"/>
        </w:rPr>
        <w:t>为</w:t>
      </w:r>
      <w:r w:rsidR="00D0688F">
        <w:rPr>
          <w:rFonts w:hint="eastAsia"/>
        </w:rPr>
        <w:t>m</w:t>
      </w:r>
      <w:r w:rsidR="00220CF2">
        <w:rPr>
          <w:rFonts w:hint="eastAsia"/>
        </w:rPr>
        <w:t>、</w:t>
      </w:r>
      <w:r w:rsidR="00D0688F">
        <w:rPr>
          <w:rFonts w:hint="eastAsia"/>
        </w:rPr>
        <w:t>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="00D0688F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</w:p>
    <w:p w14:paraId="66A31163" w14:textId="6DC79D48" w:rsidR="00A522EE" w:rsidRDefault="00972EE0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92BBF">
        <w:tab/>
      </w:r>
      <w:r w:rsidR="00C92BBF">
        <w:tab/>
      </w:r>
      <w:r w:rsidR="00A522EE">
        <w:tab/>
      </w:r>
      <w:r w:rsidR="00A522EE"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4D0BBE8" w14:textId="74FEFD63" w:rsidR="00C92BBF" w:rsidRDefault="00972EE0" w:rsidP="00DB0A04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</m:oMath>
      <w:r w:rsidR="00DB0A04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|A|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79F1EAB" w14:textId="1CFF519D" w:rsidR="00A522EE" w:rsidRPr="00124120" w:rsidRDefault="00872F39" w:rsidP="00DB0A0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2EE">
        <w:tab/>
      </w:r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</m:t>
        </m:r>
      </m:oMath>
      <w:r w:rsidR="00A92DA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7BBB79B" w14:textId="2C96B223" w:rsidR="0005540D" w:rsidRDefault="0005540D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二阶方阵求逆：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14:paraId="42E2DA16" w14:textId="25D49D43" w:rsidR="00BD76D2" w:rsidRPr="00BD76D2" w:rsidRDefault="00A71637" w:rsidP="00BD76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A、B可交换：</w:t>
      </w:r>
      <m:oMath>
        <m:r>
          <w:rPr>
            <w:rFonts w:ascii="Cambria Math" w:hAnsi="Cambria Math" w:hint="eastAsia"/>
          </w:rPr>
          <m:t>AB=BA</m:t>
        </m:r>
      </m:oMath>
      <w:r w:rsidR="00BD76D2">
        <w:tab/>
      </w:r>
      <w:r w:rsidR="00BD76D2">
        <w:tab/>
      </w:r>
      <w:r w:rsidR="00BD76D2">
        <w:rPr>
          <w:rFonts w:hint="eastAsia"/>
        </w:rPr>
        <w:t>反对称矩阵：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EB53577" w14:textId="0CA5AD7B" w:rsidR="000033C6" w:rsidRDefault="000D76DA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：存在可逆矩阵P和Q，使得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=PAQ</m:t>
        </m:r>
      </m:oMath>
      <w:r w:rsidR="00B97790">
        <w:tab/>
      </w:r>
      <m:oMath>
        <m:r>
          <w:rPr>
            <w:rFonts w:ascii="Cambria Math" w:hAnsi="Cambria Math"/>
          </w:rPr>
          <m:t>⇔</m:t>
        </m:r>
      </m:oMath>
      <w:r w:rsidR="004334A2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</w:p>
    <w:p w14:paraId="6CF8AB39" w14:textId="293383B0" w:rsidR="000D76DA" w:rsidRDefault="00B97790" w:rsidP="000033C6">
      <w:pPr>
        <w:ind w:firstLineChars="100" w:firstLine="210"/>
      </w:pPr>
      <w:r w:rsidRPr="000033C6">
        <w:rPr>
          <w:rFonts w:hint="eastAsia"/>
          <w:b/>
          <w:bCs/>
        </w:rPr>
        <w:t>几何意义：</w:t>
      </w:r>
      <w:r w:rsidR="000033C6" w:rsidRPr="001A7903">
        <w:rPr>
          <w:rFonts w:hint="eastAsia"/>
          <w:b/>
          <w:bCs/>
        </w:rPr>
        <w:t>两个</w:t>
      </w:r>
      <w:r w:rsidR="000033C6">
        <w:rPr>
          <w:rFonts w:hint="eastAsia"/>
        </w:rPr>
        <w:t>有限维向量空间的</w:t>
      </w:r>
      <w:r>
        <w:rPr>
          <w:rFonts w:hint="eastAsia"/>
        </w:rPr>
        <w:t>同一个线性映射</w:t>
      </w:r>
    </w:p>
    <w:p w14:paraId="0D78134A" w14:textId="64EBCB78" w:rsidR="0019319F" w:rsidRDefault="0019319F" w:rsidP="0019319F">
      <w:pPr>
        <w:ind w:firstLineChars="100" w:firstLine="210"/>
      </w:pPr>
      <w:r>
        <w:rPr>
          <w:rFonts w:hint="eastAsia"/>
        </w:rPr>
        <w:t>一个矩阵经过</w:t>
      </w:r>
      <w:r w:rsidRPr="00A6141F">
        <w:rPr>
          <w:rFonts w:hint="eastAsia"/>
          <w:b/>
          <w:bCs/>
        </w:rPr>
        <w:t>初等行</w:t>
      </w:r>
      <w:r w:rsidR="00B44771" w:rsidRPr="00A6141F">
        <w:rPr>
          <w:rFonts w:hint="eastAsia"/>
          <w:b/>
          <w:bCs/>
        </w:rPr>
        <w:t>/列</w:t>
      </w:r>
      <w:r w:rsidRPr="00A6141F">
        <w:rPr>
          <w:rFonts w:hint="eastAsia"/>
          <w:b/>
          <w:bCs/>
        </w:rPr>
        <w:t>变换</w:t>
      </w:r>
      <w:r>
        <w:rPr>
          <w:rFonts w:hint="eastAsia"/>
        </w:rPr>
        <w:t>后得到的任意一个矩阵与原矩阵等价</w:t>
      </w:r>
    </w:p>
    <w:p w14:paraId="488A52DB" w14:textId="38D18BF6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50F85">
        <w:tab/>
      </w:r>
      <w:r w:rsidR="00C50F85">
        <w:tab/>
      </w:r>
      <w:r w:rsidR="00C50F85">
        <w:tab/>
      </w:r>
      <w:r w:rsidR="00C50F85" w:rsidRPr="00C50F85">
        <w:rPr>
          <w:rFonts w:ascii="Cambria Math" w:hAnsi="Cambria Math" w:cs="Cambria Math"/>
        </w:rPr>
        <w:t>⇔</w:t>
      </w:r>
      <w:r w:rsidR="007C4B14">
        <w:rPr>
          <w:rFonts w:hint="eastAsia"/>
        </w:rPr>
        <w:t xml:space="preserve"> A的列向量构成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C4B14">
        <w:rPr>
          <w:rFonts w:hint="eastAsia"/>
        </w:rPr>
        <w:t>的向量空间</w:t>
      </w:r>
    </w:p>
    <w:p w14:paraId="6D0F6745" w14:textId="27C7BC24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|A|≠0</w:t>
      </w:r>
      <w:r w:rsidR="00941993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A为</w:t>
      </w:r>
      <w:r w:rsidR="00F91269">
        <w:rPr>
          <w:rFonts w:hint="eastAsia"/>
        </w:rPr>
        <w:t>非</w:t>
      </w:r>
      <w:r>
        <w:rPr>
          <w:rFonts w:hint="eastAsia"/>
        </w:rPr>
        <w:t>奇异矩阵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R</w:t>
      </w:r>
      <w:r>
        <w:t>(A)=n</w:t>
      </w:r>
      <w:r w:rsidR="00941993">
        <w:tab/>
      </w:r>
      <w:r w:rsidR="00941993">
        <w:tab/>
      </w:r>
    </w:p>
    <w:p w14:paraId="32A5EB8A" w14:textId="6455D6CC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A的各列/行</w:t>
      </w:r>
      <w:r w:rsidRPr="009F5736">
        <w:rPr>
          <w:rFonts w:hint="eastAsia"/>
          <w:b/>
          <w:bCs/>
        </w:rPr>
        <w:t>线性无关</w:t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可逆</w:t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7C4B14" w:rsidRPr="00C50F85">
        <w:t>A与E等价</w:t>
      </w:r>
    </w:p>
    <w:p w14:paraId="2B179194" w14:textId="5BE0AD51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0不是A的特征值</w:t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Ax=0只有零解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Ax=b只有唯一解</w:t>
      </w:r>
    </w:p>
    <w:p w14:paraId="0F1ECA67" w14:textId="4150A022" w:rsidR="003D0A17" w:rsidRDefault="00943738" w:rsidP="003D0A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A2219A" w:rsidRPr="00A2219A">
        <w:rPr>
          <w:rFonts w:hint="eastAsia"/>
          <w:b/>
          <w:bCs/>
          <w:i/>
          <w:iCs/>
        </w:rPr>
        <w:t>E</w:t>
      </w:r>
      <w:r>
        <w:rPr>
          <w:rFonts w:hint="eastAsia"/>
        </w:rPr>
        <w:t>经过一次初等变换</w:t>
      </w:r>
      <w:r w:rsidR="003D0A17">
        <w:tab/>
      </w:r>
      <w:r w:rsidR="003D0A17">
        <w:tab/>
      </w:r>
      <w:r w:rsidR="0099493C">
        <w:tab/>
      </w:r>
      <w:r w:rsidR="003D0A17">
        <w:rPr>
          <w:rFonts w:hint="eastAsia"/>
        </w:rPr>
        <w:t>左乘</w:t>
      </w:r>
      <w:r w:rsidR="003D0A17" w:rsidRPr="003D0A17">
        <w:rPr>
          <w:rFonts w:ascii="Cambria Math" w:hAnsi="Cambria Math" w:cs="Cambria Math"/>
        </w:rPr>
        <w:t>⇔</w:t>
      </w:r>
      <w:r w:rsidR="003D0A17">
        <w:rPr>
          <w:rFonts w:hint="eastAsia"/>
        </w:rPr>
        <w:t>行变换，右乘</w:t>
      </w:r>
      <w:r w:rsidR="003D0A17" w:rsidRPr="003D0A17">
        <w:rPr>
          <w:rFonts w:ascii="Cambria Math" w:hAnsi="Cambria Math" w:cs="Cambria Math"/>
        </w:rPr>
        <w:t>⇔</w:t>
      </w:r>
      <w:r w:rsidR="003D0A17" w:rsidRPr="003D0A17">
        <w:rPr>
          <w:rFonts w:ascii="Cambria Math" w:hAnsi="Cambria Math" w:cs="Cambria Math" w:hint="eastAsia"/>
        </w:rPr>
        <w:t>列变换</w:t>
      </w:r>
    </w:p>
    <w:p w14:paraId="2965E32E" w14:textId="65F32444" w:rsidR="00E2653B" w:rsidRDefault="00872F39" w:rsidP="00E2653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63038FF" w14:textId="4F1A1FB1" w:rsidR="008359CF" w:rsidRDefault="0090016D" w:rsidP="00670564">
      <w:pPr>
        <w:pStyle w:val="a3"/>
        <w:numPr>
          <w:ilvl w:val="0"/>
          <w:numId w:val="4"/>
        </w:numPr>
        <w:ind w:firstLineChars="0"/>
      </w:pPr>
      <w:bookmarkStart w:id="3" w:name="_Hlk19090862"/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670564">
        <w:tab/>
      </w:r>
      <w:r w:rsidR="00670564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70564">
        <w:tab/>
      </w:r>
    </w:p>
    <w:p w14:paraId="784B9C6A" w14:textId="2C835A69" w:rsidR="0045787A" w:rsidRPr="0045787A" w:rsidRDefault="0090016D" w:rsidP="00AD547A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   X</m:t>
            </m:r>
          </m:e>
        </m:d>
      </m:oMath>
    </w:p>
    <w:bookmarkEnd w:id="3"/>
    <w:p w14:paraId="6898E807" w14:textId="58F780FC" w:rsidR="004607F0" w:rsidRDefault="007B1772" w:rsidP="004607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①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11FAF7B" w14:textId="14791021" w:rsidR="00061AA2" w:rsidRDefault="007B1772" w:rsidP="00DD5971">
      <w:pPr>
        <w:ind w:firstLineChars="100" w:firstLine="21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93537">
        <w:tab/>
      </w:r>
      <w:r w:rsidR="00893537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≤min⁡{R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</w:p>
    <w:p w14:paraId="0BA18783" w14:textId="66FA51D8" w:rsidR="0057771B" w:rsidRPr="007B1772" w:rsidRDefault="007B1772" w:rsidP="007B1772">
      <w:pPr>
        <w:ind w:firstLineChars="100" w:firstLine="210"/>
        <w:jc w:val="left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≤s</m:t>
        </m:r>
      </m:oMath>
    </w:p>
    <w:p w14:paraId="18BB470B" w14:textId="0C8E4CB7" w:rsidR="007B1772" w:rsidRDefault="007B1772" w:rsidP="007B1772">
      <w:pPr>
        <w:ind w:firstLineChars="100" w:firstLine="210"/>
        <w:jc w:val="left"/>
      </w:pPr>
      <w:r>
        <w:rPr>
          <w:rFonts w:hint="eastAsia"/>
        </w:rPr>
        <w:t>⑤A可逆，则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r>
          <w:rPr>
            <w:rFonts w:ascii="Cambria Math" w:hAnsi="Cambria Math"/>
          </w:rPr>
          <m:t>=R(B)</m:t>
        </m:r>
      </m:oMath>
      <w:r w:rsidR="00945A2C">
        <w:tab/>
      </w:r>
      <w:r w:rsidR="00945A2C">
        <w:tab/>
      </w:r>
      <w:r w:rsidR="00945A2C">
        <w:rPr>
          <w:rFonts w:hint="eastAsia"/>
        </w:rPr>
        <w:t>⑥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+R(B)</m:t>
        </m:r>
      </m:oMath>
    </w:p>
    <w:p w14:paraId="4A21C5D9" w14:textId="61FD7969" w:rsidR="00A12E98" w:rsidRPr="00A12E98" w:rsidRDefault="00A12E98" w:rsidP="007B1772">
      <w:pPr>
        <w:ind w:firstLineChars="100" w:firstLine="210"/>
        <w:jc w:val="left"/>
      </w:pPr>
      <w:r>
        <w:rPr>
          <w:rFonts w:hint="eastAsia"/>
        </w:rPr>
        <w:t>⑦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=n       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 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=n-1</m:t>
                </m:r>
              </m:e>
              <m:e>
                <m:r>
                  <w:rPr>
                    <w:rFonts w:ascii="Cambria Math" w:hAnsi="Cambria Math"/>
                  </w:rPr>
                  <m:t>0,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&lt;n-1</m:t>
                </m:r>
              </m:e>
            </m:eqArr>
          </m:e>
        </m:d>
      </m:oMath>
    </w:p>
    <w:p w14:paraId="3C3930FB" w14:textId="656A2753" w:rsidR="00893537" w:rsidRDefault="00872F39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b+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FF540C" w14:textId="61428B3C" w:rsidR="00EA4ECB" w:rsidRDefault="00D84FF4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n×1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≠0</m:t>
        </m:r>
      </m:oMath>
      <w:r>
        <w:tab/>
      </w:r>
      <w:r>
        <w:rPr>
          <w:rFonts w:hint="eastAsia"/>
        </w:rPr>
        <w:t>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=0</m:t>
        </m:r>
      </m:oMath>
    </w:p>
    <w:p w14:paraId="51D834EC" w14:textId="12198715" w:rsidR="00386D6B" w:rsidRDefault="00386D6B" w:rsidP="00386D6B">
      <w:pPr>
        <w:ind w:firstLineChars="100" w:firstLine="210"/>
      </w:pPr>
      <w:r>
        <w:rPr>
          <w:rFonts w:hint="eastAsia"/>
        </w:rPr>
        <w:t>结论：①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的解的线性组合仍为其解</w:t>
      </w:r>
    </w:p>
    <w:p w14:paraId="21E468B6" w14:textId="5450A0DF" w:rsidR="00386D6B" w:rsidRDefault="00386D6B" w:rsidP="00386D6B">
      <w:r>
        <w:tab/>
      </w:r>
      <w:r>
        <w:tab/>
      </w:r>
      <w:r>
        <w:rPr>
          <w:rFonts w:hint="eastAsia"/>
        </w:rPr>
        <w:t>②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 w:rsidR="00634DAF">
        <w:rPr>
          <w:rFonts w:hint="eastAsia"/>
        </w:rPr>
        <w:t>为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的解，则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-b</m:t>
        </m:r>
      </m:oMath>
      <w:r>
        <w:rPr>
          <w:rFonts w:hint="eastAsia"/>
        </w:rPr>
        <w:t>为导出组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x=0</m:t>
        </m:r>
      </m:oMath>
      <w:r>
        <w:rPr>
          <w:rFonts w:hint="eastAsia"/>
        </w:rPr>
        <w:t>的解</w:t>
      </w:r>
    </w:p>
    <w:p w14:paraId="15278604" w14:textId="1658252B" w:rsidR="00E9448D" w:rsidRDefault="00547372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14:paraId="0B4B9C9B" w14:textId="77777777" w:rsidR="004C3928" w:rsidRPr="00C81A2E" w:rsidRDefault="004C3928" w:rsidP="00547372"/>
    <w:p w14:paraId="59F82A45" w14:textId="096C345E" w:rsidR="00313666" w:rsidRPr="000D05E0" w:rsidRDefault="00313666" w:rsidP="007E7CD5">
      <w:pPr>
        <w:pStyle w:val="1"/>
        <w:rPr>
          <w:shd w:val="pct15" w:color="auto" w:fill="FFFFFF"/>
        </w:rPr>
      </w:pPr>
      <w:bookmarkStart w:id="4" w:name="_Toc20131706"/>
      <w:r w:rsidRPr="000D05E0">
        <w:rPr>
          <w:rFonts w:hint="eastAsia"/>
          <w:shd w:val="pct15" w:color="auto" w:fill="FFFFFF"/>
        </w:rPr>
        <w:t>第四章 向量组的线性相关性</w:t>
      </w:r>
      <w:bookmarkEnd w:id="4"/>
    </w:p>
    <w:p w14:paraId="547A01BA" w14:textId="10C8C0B9" w:rsidR="007E194F" w:rsidRDefault="007E194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EC4F53E" w14:textId="23A7F5DC" w:rsidR="00457300" w:rsidRDefault="009F5736" w:rsidP="007E194F">
      <w:pPr>
        <w:ind w:firstLineChars="100" w:firstLine="210"/>
      </w:pPr>
      <w:r>
        <w:rPr>
          <w:rFonts w:hint="eastAsia"/>
        </w:rPr>
        <w:t>线性相关：|A|=0</w:t>
      </w:r>
      <w:r w:rsidR="0075586F">
        <w:tab/>
      </w:r>
      <w:r w:rsidR="00457300" w:rsidRPr="007E194F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不全为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 w:rsidRPr="007E194F">
        <w:rPr>
          <w:rFonts w:ascii="Cambria Math" w:hAnsi="Cambria Math" w:cs="Cambria Math" w:hint="eastAsia"/>
        </w:rPr>
        <w:t>不满秩</w:t>
      </w:r>
      <w:r w:rsidR="002679BA" w:rsidRPr="007E194F">
        <w:rPr>
          <w:rFonts w:ascii="Cambria Math" w:hAnsi="Cambria Math" w:cs="Cambria Math"/>
          <w:iCs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有解</w:t>
      </w:r>
      <w:r w:rsidR="002679BA" w:rsidRPr="007E194F">
        <w:rPr>
          <w:rFonts w:ascii="Cambria Math" w:hAnsi="Cambria Math" w:cs="Cambria Math"/>
          <w:iCs/>
        </w:rPr>
        <w:tab/>
      </w:r>
      <w:r w:rsidR="002679BA" w:rsidRPr="007E194F">
        <w:rPr>
          <w:rFonts w:ascii="Cambria Math" w:hAnsi="Cambria Math" w:cs="Cambria Math"/>
          <w:iCs/>
        </w:rPr>
        <w:tab/>
      </w:r>
    </w:p>
    <w:p w14:paraId="1721B8B7" w14:textId="32DFDA82" w:rsidR="00D47AF3" w:rsidRPr="002679BA" w:rsidRDefault="009F5736" w:rsidP="002679BA">
      <w:pPr>
        <w:ind w:firstLineChars="100" w:firstLine="210"/>
        <w:rPr>
          <w:rFonts w:ascii="Cambria Math" w:hAnsi="Cambria Math" w:cs="Cambria Math"/>
          <w:iCs/>
        </w:rPr>
      </w:pPr>
      <w:r>
        <w:rPr>
          <w:rFonts w:hint="eastAsia"/>
        </w:rPr>
        <w:t>线性无关：|A|≠0</w:t>
      </w:r>
      <w:r w:rsidR="0075586F">
        <w:tab/>
      </w:r>
      <w:r w:rsidR="0047185E" w:rsidRPr="00C50F85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>
        <w:rPr>
          <w:rFonts w:ascii="Cambria Math" w:hAnsi="Cambria Math" w:cs="Cambria Math" w:hint="eastAsia"/>
        </w:rPr>
        <w:t>满秩</w:t>
      </w:r>
      <w:r w:rsidR="002B7655">
        <w:rPr>
          <w:rFonts w:ascii="Cambria Math" w:hAnsi="Cambria Math" w:cs="Cambria Math"/>
        </w:rPr>
        <w:tab/>
      </w:r>
      <w:r w:rsidR="002B7655">
        <w:rPr>
          <w:rFonts w:ascii="Cambria Math" w:hAnsi="Cambria Math" w:cs="Cambria Math"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无解</w:t>
      </w:r>
    </w:p>
    <w:p w14:paraId="645A06E2" w14:textId="2DE2D50F" w:rsidR="00FC7E5E" w:rsidRDefault="001648B1" w:rsidP="00DA62F0">
      <w:pPr>
        <w:ind w:firstLine="210"/>
      </w:pPr>
      <w:r>
        <w:rPr>
          <w:rFonts w:hint="eastAsia"/>
        </w:rPr>
        <w:t>结论</w:t>
      </w:r>
      <w:r w:rsidR="00FC7E5E">
        <w:rPr>
          <w:rFonts w:hint="eastAsia"/>
        </w:rPr>
        <w:t>：①n+1个n维度向量必线性相关</w:t>
      </w:r>
    </w:p>
    <w:p w14:paraId="0848674F" w14:textId="352446D0" w:rsidR="00FC7E5E" w:rsidRDefault="00FC7E5E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②任何部分相关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整体相关；整体无关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任何部分无关</w:t>
      </w:r>
    </w:p>
    <w:p w14:paraId="0E22E8CC" w14:textId="3AA784B1" w:rsidR="00DC1090" w:rsidRDefault="00DC1090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③线性无关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延伸无关；线性相关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缩短</w:t>
      </w:r>
      <w:r w:rsidR="00E80AB6">
        <w:rPr>
          <w:rFonts w:hint="eastAsia"/>
        </w:rPr>
        <w:t>相关</w:t>
      </w:r>
    </w:p>
    <w:p w14:paraId="479A5184" w14:textId="4ADF1B2A" w:rsidR="000F463C" w:rsidRDefault="000F463C" w:rsidP="00FC7E5E">
      <w:r>
        <w:tab/>
      </w:r>
      <w:r>
        <w:tab/>
      </w:r>
      <w:r>
        <w:rPr>
          <w:rFonts w:hint="eastAsia"/>
        </w:rPr>
        <w:t>④向量组A</w:t>
      </w:r>
      <w:r w:rsidR="00D16C92">
        <w:rPr>
          <w:rFonts w:hint="eastAsia"/>
        </w:rPr>
        <w:t>两两正交且非零，则其线性</w:t>
      </w:r>
      <w:r w:rsidR="00500AB9">
        <w:rPr>
          <w:rFonts w:hint="eastAsia"/>
        </w:rPr>
        <w:t>无关</w:t>
      </w:r>
    </w:p>
    <w:p w14:paraId="449354BA" w14:textId="77777777" w:rsidR="00581530" w:rsidRDefault="00772CD9" w:rsidP="005815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线性组合</w:t>
      </w:r>
      <w:r>
        <w:t>/</w:t>
      </w:r>
      <w:r>
        <w:rPr>
          <w:rFonts w:hint="eastAsia"/>
        </w:rPr>
        <w:t>表出/表示：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AX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4A84">
        <w:rPr>
          <w:rFonts w:hint="eastAsia"/>
        </w:rPr>
        <w:t>有解</w:t>
      </w:r>
    </w:p>
    <w:p w14:paraId="24CBF5B1" w14:textId="6AFB1438" w:rsidR="00772CD9" w:rsidRDefault="00772CD9" w:rsidP="00581530">
      <m:oMathPara>
        <m:oMath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=R(A|β)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=n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唯一解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</m:t>
                  </m:r>
                </m:e>
                <m:e>
                  <m:r>
                    <w:rPr>
                      <w:rFonts w:ascii="Cambria Math" w:hAnsi="Cambria Math"/>
                    </w:rPr>
                    <m:t>&lt;n,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无穷多解</m:t>
                  </m:r>
                </m:e>
              </m:eqArr>
            </m:e>
          </m:d>
        </m:oMath>
      </m:oMathPara>
    </w:p>
    <w:p w14:paraId="0D549D79" w14:textId="752C011A" w:rsidR="00232542" w:rsidRPr="00232542" w:rsidRDefault="00232542" w:rsidP="00232542">
      <w:pPr>
        <w:ind w:leftChars="100" w:left="1050" w:hangingChars="400" w:hanging="840"/>
        <w:rPr>
          <w:i/>
        </w:rPr>
      </w:pPr>
      <w:r>
        <w:rPr>
          <w:rFonts w:hint="eastAsia"/>
        </w:rPr>
        <w:t>结论：①向量组(</w:t>
      </w:r>
      <w:r>
        <w:t>I)</w:t>
      </w:r>
      <w:r>
        <w:rPr>
          <w:rFonts w:hint="eastAsia"/>
        </w:rPr>
        <w:t>线性无关，</w:t>
      </w:r>
      <m:oMath>
        <m:r>
          <w:rPr>
            <w:rFonts w:ascii="Cambria Math" w:hAnsi="Cambria Math"/>
          </w:rPr>
          <m:t>(I|β)</m:t>
        </m:r>
      </m:oMath>
      <w:r>
        <w:rPr>
          <w:rFonts w:hint="eastAsia"/>
        </w:rPr>
        <w:t>线性相关，则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可由向量组(</w:t>
      </w:r>
      <w:r>
        <w:t>I)</w:t>
      </w:r>
      <w:r>
        <w:rPr>
          <w:rFonts w:hint="eastAsia"/>
        </w:rPr>
        <w:t>线性表示，且表示方法唯一</w:t>
      </w:r>
    </w:p>
    <w:p w14:paraId="03A439BA" w14:textId="0C01FB48" w:rsidR="00AD547A" w:rsidRDefault="009F5736" w:rsidP="00A704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E901D8">
        <w:rPr>
          <w:rFonts w:hint="eastAsia"/>
        </w:rPr>
        <w:t>r组线性无关，r+1组线性相关</w:t>
      </w:r>
      <w:r w:rsidR="00A704B3">
        <w:tab/>
      </w:r>
      <w:r w:rsidR="00AD547A">
        <w:rPr>
          <w:rFonts w:hint="eastAsia"/>
        </w:rPr>
        <w:t>计算：</w:t>
      </w:r>
      <w:r w:rsidR="00FD5A34">
        <w:rPr>
          <w:rFonts w:hint="eastAsia"/>
        </w:rPr>
        <w:t>初等行变换</w:t>
      </w:r>
      <w:r w:rsidR="00AD547A">
        <w:rPr>
          <w:rFonts w:hint="eastAsia"/>
        </w:rPr>
        <w:t>化为行最简形</w:t>
      </w:r>
    </w:p>
    <w:p w14:paraId="5843D97E" w14:textId="55543773" w:rsidR="00861F46" w:rsidRDefault="00861F4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向量组等价：两个向量组可以相互线性表示</w:t>
      </w:r>
      <w:r w:rsidR="00FE3C18" w:rsidRPr="0071647D">
        <w:t>⇔</w:t>
      </w:r>
      <m:oMath>
        <m:r>
          <m:rPr>
            <m:sty m:val="bi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II</m:t>
            </m:r>
          </m:e>
        </m:d>
        <m:r>
          <m:rPr>
            <m:sty m:val="bi"/>
          </m:rPr>
          <w:rPr>
            <w:rFonts w:ascii="Cambria Math" w:hAnsi="Cambria Math"/>
          </w:rPr>
          <m:t>=R(II)</m:t>
        </m:r>
      </m:oMath>
      <w:r w:rsidR="00FE60E3" w:rsidRPr="00207ABC">
        <w:rPr>
          <w:rFonts w:hint="eastAsia"/>
          <w:b/>
          <w:bCs/>
        </w:rPr>
        <w:t>(</w:t>
      </w:r>
      <w:r w:rsidR="00FE60E3" w:rsidRPr="00C640EA">
        <w:rPr>
          <w:rFonts w:hint="eastAsia"/>
          <w:b/>
          <w:bCs/>
        </w:rPr>
        <w:t>缺一不可</w:t>
      </w:r>
      <w:r w:rsidR="00FE60E3" w:rsidRPr="00C640EA">
        <w:rPr>
          <w:b/>
          <w:bCs/>
        </w:rPr>
        <w:t>)</w:t>
      </w:r>
    </w:p>
    <w:p w14:paraId="674FC967" w14:textId="76176A3D" w:rsidR="001330EA" w:rsidRDefault="006415DD" w:rsidP="006415DD">
      <w:pPr>
        <w:ind w:firstLineChars="100" w:firstLine="210"/>
      </w:pPr>
      <w:r>
        <w:rPr>
          <w:rFonts w:hint="eastAsia"/>
        </w:rPr>
        <w:t>结论：①</w:t>
      </w:r>
      <w:r w:rsidR="001330EA">
        <w:rPr>
          <w:rFonts w:hint="eastAsia"/>
        </w:rPr>
        <w:t>多数向量能用少数向量线性表示，多数向量一定线性相关</w:t>
      </w:r>
    </w:p>
    <w:p w14:paraId="46F89E6F" w14:textId="594961B6" w:rsidR="006415DD" w:rsidRDefault="001330EA" w:rsidP="001330EA">
      <w:pPr>
        <w:ind w:left="420" w:firstLineChars="200" w:firstLine="420"/>
      </w:pPr>
      <w:r>
        <w:rPr>
          <w:rFonts w:hint="eastAsia"/>
        </w:rPr>
        <w:t>②</w:t>
      </w:r>
      <w:r w:rsidR="006415DD">
        <w:rPr>
          <w:rFonts w:hint="eastAsia"/>
        </w:rPr>
        <w:t>向量组</w:t>
      </w:r>
      <w:r w:rsidR="006415DD">
        <w:t>(</w:t>
      </w:r>
      <w:r w:rsidR="006415DD">
        <w:rPr>
          <w:rFonts w:hint="eastAsia"/>
        </w:rPr>
        <w:t>I)可由向量组(</w:t>
      </w:r>
      <w:r w:rsidR="006415DD">
        <w:t>II)</w:t>
      </w:r>
      <w:r w:rsidR="006415DD">
        <w:rPr>
          <w:rFonts w:hint="eastAsia"/>
        </w:rPr>
        <w:t>线性表示，则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≤R(II)</m:t>
        </m:r>
      </m:oMath>
    </w:p>
    <w:p w14:paraId="4283F77F" w14:textId="0B54239A" w:rsidR="00E901D8" w:rsidRDefault="00715796" w:rsidP="007511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过渡矩阵：</w:t>
      </w:r>
      <m:oMath>
        <m:r>
          <w:rPr>
            <w:rFonts w:ascii="Cambria Math" w:hAnsi="Cambria Math" w:hint="eastAsia"/>
          </w:rPr>
          <m:t>B=AC</m:t>
        </m:r>
      </m:oMath>
      <w:r w:rsidR="0075117F">
        <w:tab/>
      </w:r>
      <w:r w:rsidR="0075117F">
        <w:tab/>
      </w:r>
      <w:r w:rsidR="00E901D8"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Y</m:t>
        </m:r>
      </m:oMath>
      <w:r w:rsidR="00E901D8">
        <w:tab/>
      </w:r>
    </w:p>
    <w:p w14:paraId="4E1165D6" w14:textId="69F65038" w:rsidR="00F6331B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F6331B">
        <w:rPr>
          <w:rFonts w:hint="eastAsia"/>
        </w:rPr>
        <w:t>本质：一个极大无关组，</w:t>
      </w:r>
      <w:r w:rsidR="00F6331B">
        <w:tab/>
      </w:r>
      <w:r w:rsidR="00F6331B">
        <w:tab/>
      </w:r>
      <w:r w:rsidR="00F6331B" w:rsidRPr="00F6331B">
        <w:rPr>
          <w:rFonts w:hint="eastAsia"/>
          <w:b/>
          <w:bCs/>
        </w:rPr>
        <w:t>构成：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R</m:t>
        </m:r>
        <m:r>
          <m:rPr>
            <m:sty m:val="bi"/>
          </m:rPr>
          <w:rPr>
            <w:rFonts w:ascii="Cambria Math" w:hAnsi="Cambria Math"/>
          </w:rPr>
          <m:t>(A)</m:t>
        </m:r>
      </m:oMath>
      <w:r w:rsidR="00F6331B" w:rsidRPr="00F6331B">
        <w:rPr>
          <w:rFonts w:hint="eastAsia"/>
          <w:b/>
          <w:bCs/>
        </w:rPr>
        <w:t>个解</w:t>
      </w:r>
    </w:p>
    <w:p w14:paraId="6275A2A9" w14:textId="7D8B6DB1" w:rsidR="00F6331B" w:rsidRDefault="00F6331B" w:rsidP="00F6331B">
      <w:pPr>
        <w:pStyle w:val="a3"/>
        <w:ind w:left="1680" w:firstLineChars="0"/>
      </w:pPr>
      <w:r>
        <w:rPr>
          <w:rFonts w:hint="eastAsia"/>
        </w:rPr>
        <w:t>计算方法：</w:t>
      </w:r>
      <w:r w:rsidR="00E901D8">
        <w:rPr>
          <w:rFonts w:hint="eastAsia"/>
        </w:rPr>
        <w:t>对A</w:t>
      </w:r>
      <w:r w:rsidR="008341C3">
        <w:rPr>
          <w:rFonts w:hint="eastAsia"/>
        </w:rPr>
        <w:t>初等行变换得到最简形</w:t>
      </w:r>
    </w:p>
    <w:p w14:paraId="3EED3386" w14:textId="7D9D1597" w:rsidR="00595658" w:rsidRDefault="008436D6" w:rsidP="00B227B2">
      <w:pPr>
        <w:ind w:firstLineChars="100" w:firstLine="210"/>
      </w:pPr>
      <w:r>
        <w:rPr>
          <w:rFonts w:hint="eastAsia"/>
        </w:rPr>
        <w:t>结论：①</w:t>
      </w:r>
      <w:r w:rsidR="00595658">
        <w:rPr>
          <w:rFonts w:hint="eastAsia"/>
        </w:rPr>
        <w:t xml:space="preserve">只有零解 </w:t>
      </w:r>
      <m:oMath>
        <m:r>
          <w:rPr>
            <w:rFonts w:ascii="Cambria Math" w:hAnsi="Cambria Math"/>
          </w:rPr>
          <m:t>⇔</m:t>
        </m:r>
      </m:oMath>
      <w:r w:rsidR="0059565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</w:p>
    <w:p w14:paraId="68FC1E01" w14:textId="17898241" w:rsidR="008436D6" w:rsidRDefault="00595658" w:rsidP="00B227B2">
      <w:pPr>
        <w:ind w:firstLineChars="100" w:firstLine="210"/>
        <w:rPr>
          <w:rFonts w:ascii="Cambria Math" w:hAnsi="Cambria Math" w:cs="Cambria Math"/>
        </w:rPr>
      </w:pPr>
      <w:r>
        <w:tab/>
      </w:r>
      <w:r>
        <w:tab/>
        <w:t xml:space="preserve"> </w:t>
      </w:r>
      <w:r w:rsidR="008436D6">
        <w:rPr>
          <w:rFonts w:hint="eastAsia"/>
        </w:rPr>
        <w:t>有非零解</w:t>
      </w:r>
      <w:r w:rsidR="008436D6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r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r>
          <w:rPr>
            <w:rFonts w:ascii="Cambria Math" w:hAnsi="Cambria Math" w:cs="Cambria Math"/>
          </w:rPr>
          <m:t>&lt;n</m:t>
        </m:r>
      </m:oMath>
      <w:r w:rsidR="004165D4">
        <w:rPr>
          <w:rFonts w:ascii="Cambria Math" w:hAnsi="Cambria Math" w:cs="Cambria Math" w:hint="eastAsia"/>
        </w:rPr>
        <w:t xml:space="preserve"> </w:t>
      </w:r>
      <w:r w:rsidR="008436D6" w:rsidRPr="007E194F">
        <w:rPr>
          <w:rFonts w:ascii="Cambria Math" w:hAnsi="Cambria Math" w:cs="Cambria Math"/>
        </w:rPr>
        <w:t>⇔</w:t>
      </w:r>
      <w:r w:rsidR="004165D4">
        <w:rPr>
          <w:rFonts w:ascii="Cambria Math" w:hAnsi="Cambria Math" w:cs="Cambria Math"/>
        </w:rPr>
        <w:t xml:space="preserve"> </w:t>
      </w:r>
      <w:r w:rsidR="008436D6">
        <w:rPr>
          <w:rFonts w:ascii="Cambria Math" w:hAnsi="Cambria Math" w:cs="Cambria Math"/>
        </w:rPr>
        <w:t>A</w:t>
      </w:r>
      <w:r w:rsidR="008436D6">
        <w:rPr>
          <w:rFonts w:ascii="Cambria Math" w:hAnsi="Cambria Math" w:cs="Cambria Math" w:hint="eastAsia"/>
        </w:rPr>
        <w:t>的</w:t>
      </w:r>
      <w:r w:rsidR="008436D6" w:rsidRPr="008841BE">
        <w:rPr>
          <w:rFonts w:ascii="Cambria Math" w:hAnsi="Cambria Math" w:cs="Cambria Math" w:hint="eastAsia"/>
          <w:b/>
          <w:bCs/>
        </w:rPr>
        <w:t>列</w:t>
      </w:r>
      <w:r w:rsidR="008436D6">
        <w:rPr>
          <w:rFonts w:ascii="Cambria Math" w:hAnsi="Cambria Math" w:cs="Cambria Math" w:hint="eastAsia"/>
        </w:rPr>
        <w:t>向量线性相关</w:t>
      </w:r>
    </w:p>
    <w:p w14:paraId="233B76AA" w14:textId="6C82EF47" w:rsidR="000604DC" w:rsidRPr="001E08FD" w:rsidRDefault="000604DC" w:rsidP="000604DC">
      <w:pPr>
        <w:ind w:left="420" w:firstLineChars="200" w:firstLine="420"/>
        <w:rPr>
          <w:b/>
          <w:bCs/>
        </w:rPr>
      </w:pPr>
      <w:r w:rsidRPr="001E08FD">
        <w:rPr>
          <w:rFonts w:hint="eastAsia"/>
          <w:b/>
          <w:bCs/>
        </w:rPr>
        <w:t>②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两个解，其线性组合也是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解</w:t>
      </w:r>
    </w:p>
    <w:p w14:paraId="5AC5E616" w14:textId="5C76E2D0" w:rsidR="00E901D8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 w:rsidR="00E635AB">
        <w:rPr>
          <w:rFonts w:hint="eastAsia"/>
        </w:rPr>
        <w:t>的通解：</w:t>
      </w:r>
      <w:r w:rsidR="00675A8A">
        <w:rPr>
          <w:rFonts w:hint="eastAsia"/>
        </w:rPr>
        <w:t>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β</m:t>
            </m:r>
          </m:e>
        </m:d>
      </m:oMath>
      <w:r w:rsidR="00675A8A">
        <w:rPr>
          <w:rFonts w:hint="eastAsia"/>
        </w:rPr>
        <w:t>初等行变换得到最简形，通解=特解+基础解系</w:t>
      </w:r>
    </w:p>
    <w:p w14:paraId="66BC3CEE" w14:textId="1A8730DD" w:rsidR="00FC15F3" w:rsidRDefault="00FC15F3" w:rsidP="009B5E1F">
      <w:pPr>
        <w:ind w:firstLineChars="100" w:firstLine="210"/>
      </w:pPr>
      <w:r w:rsidRPr="009B5E1F">
        <w:rPr>
          <w:rFonts w:hint="eastAsia"/>
          <w:iCs/>
        </w:rPr>
        <w:t>结论：①有</w:t>
      </w:r>
      <w:r w:rsidR="00595658">
        <w:rPr>
          <w:rFonts w:hint="eastAsia"/>
          <w:iCs/>
        </w:rPr>
        <w:t>无穷多</w:t>
      </w:r>
      <w:r w:rsidRPr="009B5E1F">
        <w:rPr>
          <w:rFonts w:hint="eastAsia"/>
          <w:iCs/>
        </w:rPr>
        <w:t>解，则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&lt;n</m:t>
        </m:r>
      </m:oMath>
    </w:p>
    <w:p w14:paraId="2B36EFBE" w14:textId="4555EBC5" w:rsidR="000604DC" w:rsidRPr="001E08FD" w:rsidRDefault="000604DC" w:rsidP="009B5E1F">
      <w:pPr>
        <w:ind w:firstLineChars="100" w:firstLine="210"/>
        <w:rPr>
          <w:b/>
          <w:bCs/>
        </w:rPr>
      </w:pPr>
      <w:r>
        <w:tab/>
      </w:r>
      <w:r>
        <w:tab/>
      </w:r>
      <w:r w:rsidRPr="001E08FD">
        <w:rPr>
          <w:rFonts w:hint="eastAsia"/>
          <w:b/>
          <w:bCs/>
        </w:rPr>
        <w:t>②</w:t>
      </w:r>
      <m:oMath>
        <m:r>
          <m:rPr>
            <m:sty m:val="bi"/>
          </m:rPr>
          <w:rPr>
            <w:rFonts w:ascii="Cambria Math" w:hAnsi="Cambria Math"/>
          </w:rPr>
          <m:t>α,β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</w:t>
      </w:r>
      <m:oMath>
        <m:r>
          <m:rPr>
            <m:sty m:val="bi"/>
          </m:rPr>
          <w:rPr>
            <w:rFonts w:ascii="Cambria Math" w:hAnsi="Cambria Math"/>
          </w:rPr>
          <m:t>α-β</m:t>
        </m:r>
      </m:oMath>
      <w:r w:rsidR="00554E47"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554E47" w:rsidRPr="001E08FD">
        <w:rPr>
          <w:rFonts w:hint="eastAsia"/>
          <w:b/>
          <w:bCs/>
        </w:rPr>
        <w:t>的解</w:t>
      </w:r>
    </w:p>
    <w:p w14:paraId="5EC09EAC" w14:textId="4040731D" w:rsidR="001D1171" w:rsidRPr="001A2A00" w:rsidRDefault="009E33E9" w:rsidP="001A2A00">
      <w:pPr>
        <w:ind w:leftChars="299" w:left="838" w:hangingChars="100" w:hanging="210"/>
        <w:jc w:val="left"/>
        <w:rPr>
          <w:b/>
          <w:bCs/>
        </w:rPr>
      </w:pPr>
      <w:r w:rsidRPr="001E08FD">
        <w:rPr>
          <w:b/>
          <w:bCs/>
        </w:rPr>
        <w:tab/>
      </w:r>
      <w:r w:rsidRPr="001E08FD">
        <w:rPr>
          <w:b/>
          <w:bCs/>
        </w:rPr>
        <w:tab/>
      </w:r>
      <w:r w:rsidRPr="001E08FD">
        <w:rPr>
          <w:rFonts w:hint="eastAsia"/>
          <w:b/>
          <w:bCs/>
        </w:rPr>
        <w:t>③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α+η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的解，即通解=特解+基础解系</w:t>
      </w:r>
      <w:r w:rsidR="001D1171">
        <w:tab/>
      </w:r>
      <w:r w:rsidR="001D1171">
        <w:tab/>
      </w:r>
    </w:p>
    <w:p w14:paraId="23A58DC8" w14:textId="3AB01E2F" w:rsidR="00FF2013" w:rsidRDefault="001D1171" w:rsidP="00567542">
      <w:pPr>
        <w:ind w:leftChars="299" w:left="628" w:firstLine="210"/>
        <w:jc w:val="left"/>
        <w:rPr>
          <w:rFonts w:ascii="Cambria Math" w:hAnsi="Cambria Math" w:cs="Cambria Math"/>
          <w:iCs/>
        </w:rPr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>
        <w:rPr>
          <w:rFonts w:hint="eastAsia"/>
        </w:rPr>
        <w:t xml:space="preserve">无解 </w:t>
      </w:r>
      <w:r w:rsidRPr="007E194F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</m:oMath>
    </w:p>
    <w:p w14:paraId="2856D72B" w14:textId="77777777" w:rsidR="002B6801" w:rsidRPr="00B25833" w:rsidRDefault="00FF2013" w:rsidP="00FF2013">
      <w:pPr>
        <w:ind w:firstLine="210"/>
        <w:jc w:val="left"/>
        <w:rPr>
          <w:rFonts w:ascii="Cambria Math" w:hAnsi="Cambria Math" w:cs="Cambria Math"/>
          <w:b/>
          <w:bCs/>
          <w:iCs/>
        </w:rPr>
      </w:pPr>
      <w:r>
        <w:rPr>
          <w:rFonts w:ascii="Cambria Math" w:hAnsi="Cambria Math" w:cs="Cambria Math" w:hint="eastAsia"/>
          <w:iCs/>
        </w:rPr>
        <w:t>注意</w:t>
      </w:r>
      <w:r w:rsidR="00296FF4">
        <w:rPr>
          <w:rFonts w:ascii="Cambria Math" w:hAnsi="Cambria Math" w:cs="Cambria Math" w:hint="eastAsia"/>
          <w:iCs/>
        </w:rPr>
        <w:t>：若</w:t>
      </w:r>
      <w:r w:rsidR="00296FF4">
        <w:rPr>
          <w:rFonts w:ascii="Cambria Math" w:hAnsi="Cambria Math" w:cs="Cambria Math" w:hint="eastAsia"/>
          <w:iCs/>
        </w:rPr>
        <w:t>X</w:t>
      </w:r>
      <w:r w:rsidR="00296FF4">
        <w:rPr>
          <w:rFonts w:ascii="Cambria Math" w:hAnsi="Cambria Math" w:cs="Cambria Math" w:hint="eastAsia"/>
          <w:iCs/>
        </w:rPr>
        <w:t>为矩阵，求通解时每列都独立成向量</w:t>
      </w:r>
      <w:r w:rsidR="00087D15">
        <w:rPr>
          <w:rFonts w:ascii="Cambria Math" w:hAnsi="Cambria Math" w:cs="Cambria Math" w:hint="eastAsia"/>
          <w:iCs/>
        </w:rPr>
        <w:t>看待</w:t>
      </w:r>
      <w:r w:rsidR="00C266E9">
        <w:rPr>
          <w:rFonts w:ascii="Cambria Math" w:hAnsi="Cambria Math" w:cs="Cambria Math" w:hint="eastAsia"/>
          <w:iCs/>
        </w:rPr>
        <w:t>，且若</w:t>
      </w:r>
      <w:r w:rsidR="00C266E9">
        <w:rPr>
          <w:rFonts w:ascii="Cambria Math" w:hAnsi="Cambria Math" w:cs="Cambria Math" w:hint="eastAsia"/>
          <w:iCs/>
        </w:rPr>
        <w:t>X</w:t>
      </w:r>
      <w:r w:rsidR="00C266E9">
        <w:rPr>
          <w:rFonts w:ascii="Cambria Math" w:hAnsi="Cambria Math" w:cs="Cambria Math" w:hint="eastAsia"/>
          <w:iCs/>
        </w:rPr>
        <w:t>阶数很小，可</w:t>
      </w:r>
      <w:r w:rsidR="00C266E9" w:rsidRPr="00B25833">
        <w:rPr>
          <w:rFonts w:ascii="Cambria Math" w:hAnsi="Cambria Math" w:cs="Cambria Math" w:hint="eastAsia"/>
          <w:b/>
          <w:bCs/>
          <w:iCs/>
        </w:rPr>
        <w:t>直</w:t>
      </w:r>
    </w:p>
    <w:p w14:paraId="1182CC31" w14:textId="7D720DF6" w:rsidR="00FF2013" w:rsidRPr="00FF2013" w:rsidRDefault="002B6801" w:rsidP="00FF2013">
      <w:pPr>
        <w:ind w:firstLine="210"/>
        <w:jc w:val="left"/>
        <w:rPr>
          <w:rFonts w:ascii="Cambria Math" w:hAnsi="Cambria Math" w:cs="Cambria Math"/>
          <w:iCs/>
        </w:rPr>
      </w:pPr>
      <w:r w:rsidRPr="00B25833">
        <w:rPr>
          <w:rFonts w:ascii="Cambria Math" w:hAnsi="Cambria Math" w:cs="Cambria Math"/>
          <w:b/>
          <w:bCs/>
          <w:iCs/>
        </w:rPr>
        <w:tab/>
      </w:r>
      <w:r w:rsidRPr="00B25833">
        <w:rPr>
          <w:rFonts w:ascii="Cambria Math" w:hAnsi="Cambria Math" w:cs="Cambria Math"/>
          <w:b/>
          <w:bCs/>
          <w:iCs/>
        </w:rPr>
        <w:tab/>
      </w:r>
      <w:r w:rsidR="00C266E9" w:rsidRPr="00B25833">
        <w:rPr>
          <w:rFonts w:ascii="Cambria Math" w:hAnsi="Cambria Math" w:cs="Cambria Math" w:hint="eastAsia"/>
          <w:b/>
          <w:bCs/>
          <w:iCs/>
        </w:rPr>
        <w:t>接假设</w:t>
      </w:r>
      <w:r>
        <w:rPr>
          <w:rFonts w:ascii="Cambria Math" w:hAnsi="Cambria Math" w:cs="Cambria Math" w:hint="eastAsia"/>
          <w:iCs/>
        </w:rPr>
        <w:t>矩阵中的每一个数为</w:t>
      </w:r>
      <w:r w:rsidR="00C266E9">
        <w:rPr>
          <w:rFonts w:ascii="Cambria Math" w:hAnsi="Cambria Math" w:cs="Cambria Math" w:hint="eastAsia"/>
          <w:iCs/>
        </w:rPr>
        <w:t>一个变量进行求解</w:t>
      </w:r>
    </w:p>
    <w:p w14:paraId="0B70D544" w14:textId="739A43E3" w:rsidR="00EA2EC5" w:rsidRDefault="00FE065C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同解方程组结论：A经过初等行变换后与A同解</w:t>
      </w:r>
    </w:p>
    <w:p w14:paraId="002B4F9C" w14:textId="57B3DFBA" w:rsidR="003C1BCB" w:rsidRDefault="003801B9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求公共解：方法一：联立两个方程直接求</w:t>
      </w:r>
      <w:r>
        <w:tab/>
      </w:r>
      <w:r>
        <w:tab/>
      </w:r>
      <w:r>
        <w:tab/>
      </w:r>
      <w:r>
        <w:rPr>
          <w:rFonts w:hint="eastAsia"/>
        </w:rPr>
        <w:t>例4.19</w:t>
      </w:r>
    </w:p>
    <w:p w14:paraId="7BCD08FF" w14:textId="52202E80" w:rsidR="003801B9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方法二：求出两个方程的通解后相等</w:t>
      </w:r>
    </w:p>
    <w:p w14:paraId="32A5147C" w14:textId="77777777" w:rsidR="008736BE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方法三：将一个通解带入另一个</w:t>
      </w:r>
      <w:r w:rsidR="00F211FA">
        <w:rPr>
          <w:rFonts w:hint="eastAsia"/>
        </w:rPr>
        <w:t>方程</w:t>
      </w:r>
    </w:p>
    <w:p w14:paraId="63618D53" w14:textId="77777777" w:rsidR="006F3643" w:rsidRDefault="008736BE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求同解：不能直接联立，注意解的数量(无穷多、唯一</w:t>
      </w:r>
      <w:r>
        <w:t>)</w:t>
      </w:r>
      <w:r>
        <w:rPr>
          <w:rFonts w:hint="eastAsia"/>
        </w:rPr>
        <w:t>必须相同，可将一个通解</w:t>
      </w:r>
      <w:r w:rsidR="006F3643">
        <w:rPr>
          <w:rFonts w:hint="eastAsia"/>
        </w:rPr>
        <w:t xml:space="preserve"> </w:t>
      </w:r>
      <w:r w:rsidR="006F3643">
        <w:t xml:space="preserve">  </w:t>
      </w:r>
    </w:p>
    <w:p w14:paraId="45630E28" w14:textId="1587A32E" w:rsidR="008736BE" w:rsidRDefault="006F3643" w:rsidP="008736BE">
      <w:pPr>
        <w:pStyle w:val="a3"/>
        <w:ind w:leftChars="100" w:left="210" w:firstLineChars="0" w:firstLine="0"/>
        <w:jc w:val="left"/>
      </w:pPr>
      <w:r>
        <w:tab/>
      </w:r>
      <w:r>
        <w:tab/>
        <w:t xml:space="preserve">  </w:t>
      </w:r>
      <w:r w:rsidR="008736BE">
        <w:rPr>
          <w:rFonts w:hint="eastAsia"/>
        </w:rPr>
        <w:t>带入另一个方程</w:t>
      </w:r>
    </w:p>
    <w:p w14:paraId="0F8BE1C6" w14:textId="45857C9E" w:rsidR="002F743A" w:rsidRDefault="002F743A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证明同解：</w:t>
      </w:r>
      <w:r w:rsidR="00DD7F2B">
        <w:rPr>
          <w:rFonts w:hint="eastAsia"/>
        </w:rPr>
        <w:t>分别证明一个方程的解满足另一个方程</w:t>
      </w:r>
    </w:p>
    <w:p w14:paraId="2789E40C" w14:textId="5E4C681C" w:rsidR="00AE05DD" w:rsidRDefault="00AE05DD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区别：同解是两个方程的解集完全相同，公共解是两个解集的公共部分</w:t>
      </w:r>
    </w:p>
    <w:p w14:paraId="5CCDA7FD" w14:textId="77777777" w:rsidR="003801B9" w:rsidRDefault="003801B9" w:rsidP="002D2628">
      <w:pPr>
        <w:pStyle w:val="a3"/>
        <w:numPr>
          <w:ilvl w:val="0"/>
          <w:numId w:val="5"/>
        </w:numPr>
        <w:ind w:firstLineChars="0"/>
      </w:pPr>
    </w:p>
    <w:p w14:paraId="30C5D09F" w14:textId="77777777" w:rsidR="00AF03FF" w:rsidRDefault="00AF03FF" w:rsidP="00373894"/>
    <w:p w14:paraId="6D5A9FAE" w14:textId="5C870128" w:rsidR="00313666" w:rsidRPr="00D95996" w:rsidRDefault="00313666" w:rsidP="007E7CD5">
      <w:pPr>
        <w:pStyle w:val="1"/>
        <w:rPr>
          <w:shd w:val="pct15" w:color="auto" w:fill="FFFFFF"/>
        </w:rPr>
      </w:pPr>
      <w:bookmarkStart w:id="5" w:name="_Toc20131707"/>
      <w:r w:rsidRPr="00D95996">
        <w:rPr>
          <w:rFonts w:hint="eastAsia"/>
          <w:shd w:val="pct15" w:color="auto" w:fill="FFFFFF"/>
        </w:rPr>
        <w:t>第五章 矩阵的相似对角化</w:t>
      </w:r>
      <w:bookmarkEnd w:id="5"/>
    </w:p>
    <w:p w14:paraId="424441CF" w14:textId="2A210A3C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伸缩比例</w:t>
      </w:r>
    </w:p>
    <w:p w14:paraId="5B95ACA8" w14:textId="71A2D0CD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A-λE)X</m:t>
        </m:r>
        <m:r>
          <w:rPr>
            <w:rFonts w:ascii="Cambria Math" w:hAnsi="Cambria Math" w:hint="eastAsia"/>
          </w:rPr>
          <m:t>=0</m:t>
        </m:r>
      </m:oMath>
      <w:r w:rsidR="00456A72">
        <w:tab/>
      </w:r>
      <w:r w:rsidR="00456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 w:rsidR="00804C7D">
        <w:rPr>
          <w:rFonts w:hint="eastAsia"/>
        </w:rPr>
        <w:t>（迹）</w:t>
      </w:r>
      <w:r w:rsidR="001338A5">
        <w:tab/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46C69BC1" w14:textId="69575410" w:rsidR="00675A8A" w:rsidRDefault="00675A8A" w:rsidP="00675A8A">
      <w:pPr>
        <w:ind w:firstLineChars="100" w:firstLine="210"/>
      </w:pPr>
      <w:r>
        <w:rPr>
          <w:rFonts w:hint="eastAsia"/>
        </w:rPr>
        <w:t>特征向量：对应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矩阵对向量只发生伸缩变换</w:t>
      </w:r>
    </w:p>
    <w:p w14:paraId="5640E777" w14:textId="0239F5A1" w:rsidR="0078410E" w:rsidRDefault="0078410E" w:rsidP="002B091B">
      <w:r>
        <w:rPr>
          <w:rFonts w:hint="eastAsia"/>
        </w:rPr>
        <w:t>结论：①不同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对应的特征向量线性无关</w:t>
      </w:r>
    </w:p>
    <w:p w14:paraId="66CB74CE" w14:textId="4F6A78DA" w:rsidR="00507B1D" w:rsidRDefault="00507B1D" w:rsidP="002B091B">
      <w:r>
        <w:tab/>
        <w:t xml:space="preserve">  </w:t>
      </w:r>
      <w:r>
        <w:rPr>
          <w:rFonts w:hint="eastAsia"/>
        </w:rPr>
        <w:t>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，则0为A的特征值</w:t>
      </w:r>
    </w:p>
    <w:p w14:paraId="42AB323E" w14:textId="371B6C74" w:rsidR="001A0686" w:rsidRPr="000B5D53" w:rsidRDefault="001A0686" w:rsidP="002B091B">
      <w:r>
        <w:tab/>
        <w:t xml:space="preserve">  </w:t>
      </w:r>
      <w:r>
        <w:rPr>
          <w:rFonts w:hint="eastAsia"/>
        </w:rPr>
        <w:t>③同一特征值对应的特征向量的线性组合还是特征向量</w:t>
      </w:r>
    </w:p>
    <w:p w14:paraId="04D73A3D" w14:textId="0AABB8CA" w:rsidR="00675A8A" w:rsidRDefault="00675A8A" w:rsidP="00215E8F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有相同的特征向量</w:t>
      </w:r>
      <w:r w:rsidR="00215E8F">
        <w:tab/>
      </w:r>
      <m:oMath>
        <m:r>
          <w:rPr>
            <w:rFonts w:ascii="Cambria Math" w:hAnsi="Cambria Math"/>
          </w:rPr>
          <m:t xml:space="preserve">λ,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是它们的特征值</w:t>
      </w:r>
    </w:p>
    <w:p w14:paraId="43CEE551" w14:textId="7B61A3C8" w:rsidR="00F82E0A" w:rsidRDefault="00734CB7" w:rsidP="00824AF8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lastRenderedPageBreak/>
        <w:t>A、B</w:t>
      </w:r>
      <w:r w:rsidR="00EC3A63" w:rsidRPr="00D30746">
        <w:rPr>
          <w:rFonts w:hint="eastAsia"/>
          <w:b/>
          <w:bCs/>
        </w:rPr>
        <w:t>相似</w:t>
      </w:r>
      <w:r w:rsidR="00EC3A63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</m:oMath>
      <w:r w:rsidR="008F2F3F">
        <w:tab/>
      </w:r>
      <w:r w:rsidR="008F2F3F">
        <w:tab/>
      </w:r>
      <w:r w:rsidR="00D00E89">
        <w:rPr>
          <w:rFonts w:hint="eastAsia"/>
        </w:rPr>
        <w:t>记作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~B</m:t>
        </m:r>
      </m:oMath>
      <w:r w:rsidR="00D00E89">
        <w:tab/>
      </w:r>
    </w:p>
    <w:p w14:paraId="0B92CAE8" w14:textId="66495C26" w:rsidR="00986ECB" w:rsidRDefault="0019319F" w:rsidP="00F36117">
      <w:pPr>
        <w:ind w:firstLineChars="100" w:firstLine="210"/>
      </w:pPr>
      <w:r w:rsidRPr="006E2F45">
        <w:rPr>
          <w:rFonts w:hint="eastAsia"/>
          <w:b/>
          <w:bCs/>
        </w:rPr>
        <w:t>几何意义：</w:t>
      </w:r>
      <w:r w:rsidR="00F82E0A" w:rsidRPr="001A7903">
        <w:rPr>
          <w:rFonts w:hint="eastAsia"/>
          <w:b/>
          <w:bCs/>
        </w:rPr>
        <w:t>一个</w:t>
      </w:r>
      <w:r w:rsidR="00F82E0A">
        <w:rPr>
          <w:rFonts w:hint="eastAsia"/>
        </w:rPr>
        <w:t>有限维向量空间的</w:t>
      </w:r>
      <w:r w:rsidR="00C73211">
        <w:rPr>
          <w:rFonts w:hint="eastAsia"/>
        </w:rPr>
        <w:t>同一个线性变换</w:t>
      </w:r>
      <w:r w:rsidR="008F2F3F">
        <w:tab/>
      </w:r>
    </w:p>
    <w:p w14:paraId="59148442" w14:textId="6A6E8CF0" w:rsidR="00FB4C58" w:rsidRPr="00986ECB" w:rsidRDefault="00FB4C58" w:rsidP="00F36117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判断相似</w:t>
      </w:r>
      <w:r w:rsidR="00882F49">
        <w:rPr>
          <w:rFonts w:hint="eastAsia"/>
        </w:rPr>
        <w:t>步骤：①判断是否可</w:t>
      </w:r>
      <w:r>
        <w:rPr>
          <w:rFonts w:hint="eastAsia"/>
        </w:rPr>
        <w:t>相似对角化</w:t>
      </w:r>
      <w:r w:rsidR="00882F49">
        <w:rPr>
          <w:rFonts w:hint="eastAsia"/>
        </w:rPr>
        <w:t>；②特征值是否相同</w:t>
      </w:r>
    </w:p>
    <w:p w14:paraId="5D937D4D" w14:textId="20B030FF" w:rsidR="00824AF8" w:rsidRDefault="00495025" w:rsidP="00495025">
      <w:r>
        <w:tab/>
      </w:r>
      <w:r>
        <w:rPr>
          <w:rFonts w:hint="eastAsia"/>
        </w:rPr>
        <w:t>结论：①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A48DC">
        <w:tab/>
      </w:r>
      <w:r w:rsidR="008A48DC">
        <w:tab/>
      </w:r>
      <w:bookmarkStart w:id="6" w:name="_Hlk19108818"/>
      <w:r w:rsidR="008A48DC">
        <w:tab/>
      </w: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  <w:bookmarkEnd w:id="6"/>
        <m:r>
          <w:rPr>
            <w:rFonts w:ascii="Cambria Math" w:hAnsi="Cambria Math"/>
          </w:rPr>
          <m:t>E</m:t>
        </m:r>
      </m:oMath>
      <w:r w:rsidR="0034188C">
        <w:tab/>
      </w:r>
      <w:r w:rsidR="0034188C">
        <w:tab/>
      </w:r>
    </w:p>
    <w:p w14:paraId="225457B8" w14:textId="0D0E6CED" w:rsidR="00495025" w:rsidRDefault="00495025" w:rsidP="00495025">
      <w:r>
        <w:tab/>
      </w:r>
      <w:r>
        <w:tab/>
        <w:t xml:space="preserve">  </w:t>
      </w: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的特征值为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07FC0">
        <w:rPr>
          <w:rFonts w:hint="eastAsia"/>
        </w:rPr>
        <w:t>，特征向量是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121242DE" w14:textId="7487911C" w:rsidR="00C92806" w:rsidRDefault="00C92806" w:rsidP="00495025">
      <w:r>
        <w:tab/>
      </w:r>
      <w:r>
        <w:tab/>
        <w:t xml:space="preserve">  </w:t>
      </w:r>
      <w:r>
        <w:rPr>
          <w:rFonts w:hint="eastAsia"/>
        </w:rPr>
        <w:t>④</w:t>
      </w:r>
      <w:r w:rsidR="00E82A5E" w:rsidRPr="00F82E0A">
        <w:t>A、B的</w:t>
      </w:r>
      <w:r w:rsidR="00E82A5E" w:rsidRPr="008D48A3">
        <w:rPr>
          <w:b/>
          <w:bCs/>
        </w:rPr>
        <w:t>行列式、秩、迹、特征值</w:t>
      </w:r>
      <w:r w:rsidR="00E82A5E" w:rsidRPr="00F82E0A">
        <w:t>相等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FD6C7DA" w14:textId="2BB8A7E3" w:rsidR="00E13098" w:rsidRPr="00907FC0" w:rsidRDefault="00E13098" w:rsidP="00495025">
      <w:pPr>
        <w:rPr>
          <w:i/>
        </w:rPr>
      </w:pPr>
      <w:r>
        <w:tab/>
      </w:r>
      <w:r>
        <w:tab/>
        <w:t xml:space="preserve">  </w:t>
      </w:r>
      <w:r>
        <w:rPr>
          <w:rFonts w:hint="eastAsia"/>
        </w:rPr>
        <w:t>⑤两个矩阵都是对称矩阵，相似的充要条件是特征值相同</w:t>
      </w:r>
    </w:p>
    <w:p w14:paraId="6901F25B" w14:textId="77777777" w:rsidR="00FB6E60" w:rsidRDefault="002271EF" w:rsidP="00FB6E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n阶方阵A</w:t>
      </w:r>
      <w:r w:rsidR="00752786">
        <w:rPr>
          <w:rFonts w:hint="eastAsia"/>
        </w:rPr>
        <w:t>可对角化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有n个线性无关的特征向量</w:t>
      </w:r>
    </w:p>
    <w:p w14:paraId="0F23263D" w14:textId="7F408381" w:rsidR="00D95996" w:rsidRDefault="00D95996" w:rsidP="00FB6E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</w:t>
      </w:r>
      <w:r w:rsidR="00010297"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A~</m:t>
        </m:r>
        <m:r>
          <w:rPr>
            <w:rFonts w:ascii="Cambria Math" w:hAnsi="Cambria Math"/>
          </w:rPr>
          <m:t>Λ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重特征值</w:t>
      </w:r>
    </w:p>
    <w:p w14:paraId="49F287AE" w14:textId="0ABB8F10" w:rsidR="00010297" w:rsidRDefault="00010297" w:rsidP="00752786">
      <w:pPr>
        <w:pStyle w:val="a3"/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重特征值，则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个线性无关的特征向量</w:t>
      </w:r>
    </w:p>
    <w:p w14:paraId="586C11E8" w14:textId="707C62D0" w:rsidR="00FB6E60" w:rsidRDefault="00FB6E60" w:rsidP="00752786">
      <w:pPr>
        <w:pStyle w:val="a3"/>
        <w:ind w:firstLineChars="0" w:firstLine="0"/>
      </w:pPr>
      <w:r>
        <w:t xml:space="preserve">  </w:t>
      </w:r>
      <w:r>
        <w:rPr>
          <w:rFonts w:hint="eastAsia"/>
        </w:rPr>
        <w:t>P的求法：先解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，P由基础解系构成</w:t>
      </w:r>
    </w:p>
    <w:p w14:paraId="6EE7CBAE" w14:textId="796C48FF" w:rsidR="00075184" w:rsidRPr="00075184" w:rsidRDefault="00740C0F" w:rsidP="00752786">
      <w:pPr>
        <w:pStyle w:val="a3"/>
        <w:ind w:firstLineChars="0" w:firstLine="0"/>
        <w:rPr>
          <w:i/>
        </w:rPr>
      </w:pPr>
      <w:r>
        <w:rPr>
          <w:rFonts w:hint="eastAsia"/>
        </w:rPr>
        <w:t xml:space="preserve"> </w:t>
      </w:r>
      <w:r>
        <w:t xml:space="preserve"> </w:t>
      </w:r>
      <w:r w:rsidR="00075184">
        <w:rPr>
          <w:rFonts w:hint="eastAsia"/>
        </w:rPr>
        <w:t>结论：</w:t>
      </w:r>
      <m:oMath>
        <m:r>
          <w:rPr>
            <w:rFonts w:ascii="Cambria Math" w:hAnsi="Cambria Math" w:hint="eastAsia"/>
          </w:rPr>
          <m:t>P</m:t>
        </m:r>
      </m:oMath>
      <w:r w:rsidR="00075184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 w:rsidR="00075184">
        <w:rPr>
          <w:rFonts w:hint="eastAsia"/>
        </w:rPr>
        <w:t>的特征向量，</w:t>
      </w:r>
      <m:oMath>
        <m:r>
          <w:rPr>
            <w:rFonts w:ascii="Cambria Math" w:hAnsi="Cambria Math"/>
          </w:rPr>
          <m:t>Λ</m:t>
        </m:r>
      </m:oMath>
      <w:r w:rsidR="00075184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 w:rsidR="00075184">
        <w:rPr>
          <w:rFonts w:hint="eastAsia"/>
        </w:rPr>
        <w:t>的特征值</w:t>
      </w:r>
    </w:p>
    <w:p w14:paraId="30761BBD" w14:textId="57222E29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  <m:r>
          <m:rPr>
            <m:sty m:val="bi"/>
          </m:rPr>
          <w:rPr>
            <w:rFonts w:ascii="Cambria Math" w:hAnsi="Cambria Math"/>
          </w:rPr>
          <m:t>α,β</m:t>
        </m:r>
      </m:oMath>
      <w:r w:rsidR="00EC1442" w:rsidRPr="001105A6">
        <w:rPr>
          <w:rFonts w:hint="eastAsia"/>
          <w:b/>
          <w:bCs/>
        </w:rPr>
        <w:t>内积为0</w:t>
      </w:r>
      <w:r w:rsidR="000837D6">
        <w:rPr>
          <w:b/>
          <w:bCs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0837D6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α=0</m:t>
        </m:r>
      </m:oMath>
    </w:p>
    <w:p w14:paraId="73117F7C" w14:textId="7875AB4C" w:rsidR="001F3BB0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施密特正交化方法：</w:t>
      </w:r>
      <w:r w:rsidR="001F3BB0">
        <w:tab/>
      </w:r>
      <w:r w:rsidR="001F3BB0">
        <w:rPr>
          <w:rFonts w:hint="eastAsia"/>
        </w:rPr>
        <w:t>使用前提：</w:t>
      </w:r>
      <w:r w:rsidR="004837ED">
        <w:rPr>
          <w:rFonts w:hint="eastAsia"/>
        </w:rPr>
        <w:t>重根的特征向量</w:t>
      </w:r>
    </w:p>
    <w:p w14:paraId="42E64884" w14:textId="0AF84F93" w:rsidR="00C83CE5" w:rsidRDefault="00872F39" w:rsidP="001F3BB0">
      <w:pPr>
        <w:pStyle w:val="a3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eastAsia="微软雅黑" w:hAnsi="微软雅黑" w:cs="微软雅黑"/>
            </w:rPr>
            <m:t>-</m:t>
          </m:r>
          <m:r>
            <w:rPr>
              <w:rFonts w:ascii="Cambria Math" w:eastAsia="微软雅黑" w:hAnsi="Cambria Math" w:cs="微软雅黑"/>
            </w:rPr>
            <m:t>…-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</m:oMath>
      </m:oMathPara>
    </w:p>
    <w:p w14:paraId="0763A306" w14:textId="3B8286F0" w:rsidR="0077231D" w:rsidRDefault="00B676C7" w:rsidP="001E7B11">
      <w:pPr>
        <w:pStyle w:val="a3"/>
        <w:numPr>
          <w:ilvl w:val="0"/>
          <w:numId w:val="6"/>
        </w:numPr>
        <w:ind w:firstLineChars="0"/>
      </w:pPr>
      <w:r w:rsidRPr="003335E5">
        <w:rPr>
          <w:rFonts w:hint="eastAsia"/>
          <w:b/>
          <w:bCs/>
        </w:rPr>
        <w:t>正交</w:t>
      </w:r>
      <w:r>
        <w:rPr>
          <w:rFonts w:hint="eastAsia"/>
        </w:rPr>
        <w:t>矩阵：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行/列向量组是</w:t>
      </w:r>
      <w:r w:rsidRPr="00B676C7">
        <w:rPr>
          <w:rFonts w:hint="eastAsia"/>
          <w:b/>
          <w:bCs/>
        </w:rPr>
        <w:t>单位</w:t>
      </w:r>
      <w:r w:rsidRPr="006A7AFC">
        <w:rPr>
          <w:rFonts w:hint="eastAsia"/>
          <w:b/>
          <w:bCs/>
        </w:rPr>
        <w:t>正交</w:t>
      </w:r>
      <w:r>
        <w:rPr>
          <w:rFonts w:hint="eastAsia"/>
        </w:rPr>
        <w:t>向量组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10863CF" w14:textId="23513B1A" w:rsidR="004229ED" w:rsidRDefault="00E947DE" w:rsidP="004229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AQ=Λ</m:t>
        </m:r>
      </m:oMath>
      <w:r w:rsidR="00CE61E7">
        <w:tab/>
        <w:t xml:space="preserve">  </w:t>
      </w:r>
      <w:r w:rsidR="00CE61E7" w:rsidRPr="00CE61E7">
        <w:rPr>
          <w:rFonts w:hint="eastAsia"/>
        </w:rPr>
        <w:t>实对称矩阵</w:t>
      </w:r>
      <w:r w:rsidR="00CE61E7">
        <w:rPr>
          <w:rFonts w:hint="eastAsia"/>
        </w:rPr>
        <w:t>必可相似对角化</w:t>
      </w:r>
    </w:p>
    <w:p w14:paraId="37C717D9" w14:textId="0BDD92DE" w:rsidR="004229ED" w:rsidRDefault="004229ED" w:rsidP="004229ED">
      <w:pPr>
        <w:pStyle w:val="a3"/>
        <w:ind w:firstLineChars="0" w:firstLine="0"/>
      </w:pPr>
      <w:r>
        <w:rPr>
          <w:rFonts w:hint="eastAsia"/>
        </w:rPr>
        <w:t>步骤：</w:t>
      </w:r>
      <w:r w:rsidR="00E947DE"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 w:rsidR="00E947DE">
        <w:rPr>
          <w:rFonts w:hint="eastAsia"/>
        </w:rPr>
        <w:t>；②求出特征向量，正交化，再单位化</w:t>
      </w:r>
      <w:r w:rsidR="00BE1268">
        <w:rPr>
          <w:rFonts w:hint="eastAsia"/>
        </w:rPr>
        <w:t>，构成正交矩阵Q</w:t>
      </w:r>
    </w:p>
    <w:p w14:paraId="4E57FA2E" w14:textId="6B968B9C" w:rsidR="004229ED" w:rsidRPr="00F721E9" w:rsidRDefault="004229ED" w:rsidP="004229ED">
      <w:pPr>
        <w:pStyle w:val="a3"/>
        <w:ind w:firstLineChars="0" w:firstLine="0"/>
        <w:rPr>
          <w:i/>
        </w:rPr>
      </w:pPr>
      <w:r>
        <w:rPr>
          <w:rFonts w:hint="eastAsia"/>
        </w:rPr>
        <w:t>结论：①</w:t>
      </w:r>
      <w:r w:rsidR="00F721E9">
        <w:rPr>
          <w:rFonts w:hint="eastAsia"/>
        </w:rPr>
        <w:t>实对称矩阵A的不同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21E9">
        <w:rPr>
          <w:rFonts w:hint="eastAsia"/>
        </w:rPr>
        <w:t>对应的特征向量必正交</w:t>
      </w:r>
    </w:p>
    <w:p w14:paraId="7567E7CF" w14:textId="7BCDBB3F" w:rsidR="000B5D53" w:rsidRDefault="000B5D53" w:rsidP="000B5D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利用</w:t>
      </w:r>
      <w:r w:rsidRPr="00635B6E">
        <w:rPr>
          <w:rFonts w:hint="eastAsia"/>
          <w:b/>
          <w:bCs/>
        </w:rPr>
        <w:t>正交求特征向量</w:t>
      </w:r>
      <w:r>
        <w:rPr>
          <w:rFonts w:hint="eastAsia"/>
        </w:rPr>
        <w:t>：</w:t>
      </w:r>
    </w:p>
    <w:p w14:paraId="1E955D9E" w14:textId="649276C0" w:rsidR="000B5D53" w:rsidRDefault="000B5D53" w:rsidP="000B5D5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若有3个不同的特征向量，已知其中两个，可求第三个</w:t>
      </w:r>
    </w:p>
    <w:p w14:paraId="6F95888B" w14:textId="77777777" w:rsidR="00474805" w:rsidRDefault="000B5D53" w:rsidP="0047480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若特征值有重根，已知单根的特征向量，可求重根的所有特征向量</w:t>
      </w:r>
    </w:p>
    <w:p w14:paraId="12E33433" w14:textId="5233AB13" w:rsidR="00474805" w:rsidRDefault="00474805" w:rsidP="00474805">
      <w:pPr>
        <w:pStyle w:val="a3"/>
        <w:ind w:firstLineChars="0" w:firstLine="0"/>
      </w:pPr>
      <w:r>
        <w:tab/>
      </w:r>
      <w:r>
        <w:rPr>
          <w:rFonts w:hint="eastAsia"/>
        </w:rPr>
        <w:t>例如，</w:t>
      </w:r>
      <w:r w:rsidR="003C2F5C">
        <w:rPr>
          <w:rFonts w:hint="eastAsia"/>
        </w:rPr>
        <w:t>三阶方阵，</w:t>
      </w:r>
      <m:oMath>
        <m:r>
          <w:rPr>
            <w:rFonts w:ascii="Cambria Math" w:hAnsi="Cambria Math"/>
          </w:rPr>
          <m:t>λ=2→α=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1 0 1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的特征向量</w:t>
      </w:r>
      <w:r w:rsidR="00033470">
        <w:tab/>
      </w:r>
      <w:r w:rsidR="007C7713">
        <w:rPr>
          <w:rFonts w:hint="eastAsia"/>
        </w:rPr>
        <w:t>P</w:t>
      </w:r>
      <w:r w:rsidR="00033470">
        <w:rPr>
          <w:rFonts w:hint="eastAsia"/>
        </w:rPr>
        <w:t>154</w:t>
      </w:r>
    </w:p>
    <w:p w14:paraId="627C9B2A" w14:textId="35163FF3" w:rsidR="00E947DE" w:rsidRDefault="00AF74CD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实例：①若</w:t>
      </w:r>
      <m:oMath>
        <m:r>
          <w:rPr>
            <w:rFonts w:ascii="Cambria Math" w:hAnsi="Cambria Math" w:hint="eastAsia"/>
          </w:rPr>
          <m:t>AB</m:t>
        </m:r>
        <m:r>
          <w:rPr>
            <w:rFonts w:ascii="Cambria Math" w:hAnsi="Cambria Math"/>
          </w:rPr>
          <m:t>-kB=O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31A010A4" w14:textId="20E4558B" w:rsidR="00AF74CD" w:rsidRDefault="00AF74CD" w:rsidP="00AF74CD">
      <w:pPr>
        <w:pStyle w:val="a3"/>
        <w:ind w:left="420" w:firstLineChars="0" w:firstLine="0"/>
      </w:pPr>
      <w:r>
        <w:tab/>
        <w:t xml:space="preserve"> </w:t>
      </w:r>
      <w:r>
        <w:rPr>
          <w:rFonts w:hint="eastAsia"/>
        </w:rPr>
        <w:t>②若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-kA=O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 xml:space="preserve"> or</w:t>
      </w:r>
      <w:r>
        <w:t xml:space="preserve"> </w:t>
      </w:r>
      <w:r w:rsidR="00ED6BE3">
        <w:rPr>
          <w:rFonts w:hint="eastAsia"/>
        </w:rPr>
        <w:t>0</w:t>
      </w:r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66573C37" w14:textId="6D8C6D75" w:rsidR="00AF74CD" w:rsidRPr="00EC3A63" w:rsidRDefault="00AF74CD" w:rsidP="00675A8A">
      <w:pPr>
        <w:pStyle w:val="a3"/>
        <w:numPr>
          <w:ilvl w:val="0"/>
          <w:numId w:val="6"/>
        </w:numPr>
        <w:ind w:firstLineChars="0"/>
      </w:pPr>
    </w:p>
    <w:p w14:paraId="52E79200" w14:textId="77777777" w:rsidR="00DE6CE5" w:rsidRPr="00DE6CE5" w:rsidRDefault="00DE6CE5" w:rsidP="00DE6CE5">
      <w:pPr>
        <w:jc w:val="left"/>
      </w:pPr>
    </w:p>
    <w:p w14:paraId="0911B820" w14:textId="5EDE9EE7" w:rsidR="00DE6CE5" w:rsidRPr="00BE1268" w:rsidRDefault="00BE1268" w:rsidP="007E7CD5">
      <w:pPr>
        <w:pStyle w:val="1"/>
        <w:rPr>
          <w:shd w:val="pct15" w:color="auto" w:fill="FFFFFF"/>
        </w:rPr>
      </w:pPr>
      <w:bookmarkStart w:id="7" w:name="_Toc20131708"/>
      <w:r w:rsidRPr="00BE1268">
        <w:rPr>
          <w:rFonts w:hint="eastAsia"/>
          <w:shd w:val="pct15" w:color="auto" w:fill="FFFFFF"/>
        </w:rPr>
        <w:t>第六章 实二次型</w:t>
      </w:r>
      <w:bookmarkEnd w:id="7"/>
    </w:p>
    <w:p w14:paraId="2C92E1D9" w14:textId="734314D8" w:rsidR="005C5CEC" w:rsidRPr="005C5CEC" w:rsidRDefault="00BE1268" w:rsidP="005C5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trike/>
              </w:rPr>
            </m:ctrlPr>
          </m:sSupPr>
          <m:e>
            <m:r>
              <w:rPr>
                <w:rFonts w:ascii="Cambria Math" w:hAnsi="Cambria Math"/>
                <w:strike/>
              </w:rPr>
              <m:t>X</m:t>
            </m:r>
          </m:e>
          <m:sup>
            <m:r>
              <w:rPr>
                <w:rFonts w:ascii="Cambria Math" w:hAnsi="Cambria Math"/>
                <w:strike/>
              </w:rPr>
              <m:t>T</m:t>
            </m:r>
          </m:sup>
        </m:sSup>
        <m:r>
          <w:rPr>
            <w:rFonts w:ascii="Cambria Math" w:hAnsi="Cambria Math"/>
            <w:strike/>
          </w:rPr>
          <m:t>BX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44E45">
        <w:tab/>
      </w:r>
      <w:r w:rsidR="00D44E45">
        <w:tab/>
      </w:r>
      <w:r w:rsidR="00D44E45">
        <w:tab/>
      </w:r>
      <w:r w:rsidR="00D44E45">
        <w:tab/>
      </w:r>
      <w:r w:rsidR="00D44E45">
        <w:tab/>
      </w:r>
    </w:p>
    <w:p w14:paraId="21BD9BF9" w14:textId="4A55AFD4" w:rsidR="00BE1268" w:rsidRPr="006006D2" w:rsidRDefault="00BE1268" w:rsidP="004E7B0B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4472FFB" w14:textId="19225E9A" w:rsidR="006006D2" w:rsidRPr="00296E3A" w:rsidRDefault="006006D2" w:rsidP="004E7B0B">
      <w:pPr>
        <w:pStyle w:val="a3"/>
        <w:ind w:left="420" w:firstLineChars="0" w:firstLine="0"/>
        <w:rPr>
          <w:i/>
        </w:rPr>
      </w:pPr>
      <w:r w:rsidRPr="000761AE">
        <w:rPr>
          <w:b/>
          <w:bCs/>
        </w:rPr>
        <w:t>A</w:t>
      </w:r>
      <w:r w:rsidRPr="000761AE">
        <w:rPr>
          <w:rFonts w:hint="eastAsia"/>
          <w:b/>
          <w:bCs/>
        </w:rPr>
        <w:t>必须为实对称矩阵</w:t>
      </w:r>
      <w:r>
        <w:rPr>
          <w:b/>
          <w:bCs/>
        </w:rPr>
        <w:tab/>
      </w:r>
      <w:r w:rsidR="00296E3A" w:rsidRPr="00DD6DE7">
        <w:t>B</w:t>
      </w:r>
      <w:r w:rsidRPr="00DD6DE7">
        <w:rPr>
          <w:rFonts w:hint="eastAsia"/>
        </w:rPr>
        <w:t>改成实对称矩阵方法：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)</m:t>
        </m:r>
      </m:oMath>
    </w:p>
    <w:p w14:paraId="4CC02621" w14:textId="48B198AB" w:rsidR="00B92461" w:rsidRDefault="00BE1268" w:rsidP="003567D1">
      <w:pPr>
        <w:ind w:firstLineChars="100" w:firstLine="210"/>
      </w:pPr>
      <w:r>
        <w:rPr>
          <w:rFonts w:hint="eastAsia"/>
        </w:rPr>
        <w:t>标准型：只含有完全平方项</w:t>
      </w:r>
      <w:r w:rsidR="004C0E50">
        <w:tab/>
      </w:r>
      <w:r w:rsidR="004C0E50">
        <w:rPr>
          <w:rFonts w:hint="eastAsia"/>
        </w:rPr>
        <w:t>（不唯一，且坐标变换也不唯一）</w:t>
      </w:r>
      <w:r w:rsidR="009C1C7F">
        <w:tab/>
      </w:r>
      <w:r w:rsidR="009C1C7F">
        <w:tab/>
      </w:r>
      <w:r w:rsidR="009C1C7F">
        <w:tab/>
      </w:r>
    </w:p>
    <w:p w14:paraId="2B7C9425" w14:textId="45710B8F" w:rsidR="003567D1" w:rsidRDefault="00BE1268" w:rsidP="003567D1">
      <w:pPr>
        <w:ind w:firstLineChars="100" w:firstLine="210"/>
      </w:pPr>
      <w:r>
        <w:rPr>
          <w:rFonts w:hint="eastAsia"/>
        </w:rPr>
        <w:t>规范型：完全平方项前的系数为±1</w:t>
      </w:r>
      <w:r w:rsidR="00B92461">
        <w:rPr>
          <w:rFonts w:hint="eastAsia"/>
        </w:rPr>
        <w:t>，与特征值的正负号保持一致</w:t>
      </w:r>
    </w:p>
    <w:p w14:paraId="1CD54225" w14:textId="2B244BBB" w:rsidR="004C0E50" w:rsidRDefault="004C0E50" w:rsidP="003567D1">
      <w:pPr>
        <w:ind w:firstLineChars="100" w:firstLine="210"/>
      </w:pPr>
      <w:r>
        <w:tab/>
      </w:r>
      <w:r>
        <w:tab/>
        <w:t xml:space="preserve">  </w:t>
      </w:r>
      <w:r>
        <w:rPr>
          <w:rFonts w:hint="eastAsia"/>
        </w:rPr>
        <w:t>（唯一，但坐标变换不唯一）</w:t>
      </w:r>
    </w:p>
    <w:p w14:paraId="6377852B" w14:textId="080C47B6" w:rsidR="00814479" w:rsidRDefault="00814479" w:rsidP="003567D1">
      <w:pPr>
        <w:ind w:firstLineChars="100" w:firstLine="210"/>
      </w:pPr>
      <w:r>
        <w:tab/>
      </w:r>
      <w:r>
        <w:tab/>
        <w:t xml:space="preserve">  </w:t>
      </w:r>
      <w:r>
        <w:rPr>
          <w:rFonts w:hint="eastAsia"/>
        </w:rPr>
        <w:t>计算方法：求出A的特征值</w:t>
      </w:r>
      <w:r w:rsidR="00C91B7E">
        <w:rPr>
          <w:rFonts w:hint="eastAsia"/>
        </w:rPr>
        <w:t xml:space="preserve"> or</w:t>
      </w:r>
      <w:r w:rsidR="00C91B7E">
        <w:t xml:space="preserve"> </w:t>
      </w:r>
      <w:r w:rsidR="00C91B7E">
        <w:rPr>
          <w:rFonts w:hint="eastAsia"/>
        </w:rPr>
        <w:t>其他方法</w:t>
      </w:r>
    </w:p>
    <w:p w14:paraId="1B73390F" w14:textId="3BC0670A" w:rsidR="003567D1" w:rsidRDefault="003567D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(可逆)线性变换：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>，C为可逆矩阵</w:t>
      </w:r>
      <w:r w:rsidR="00FC49CD">
        <w:tab/>
      </w:r>
      <w:r w:rsidR="00FC49CD">
        <w:tab/>
      </w:r>
      <w:r w:rsidR="00FC49CD">
        <w:rPr>
          <w:rFonts w:hint="eastAsia"/>
        </w:rPr>
        <w:t>也叫坐标变换公式</w:t>
      </w:r>
    </w:p>
    <w:p w14:paraId="02D7B412" w14:textId="25264AF6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F26B18">
        <w:rPr>
          <w:rFonts w:hint="eastAsia"/>
        </w:rPr>
        <w:t>方法</w:t>
      </w:r>
      <w:r w:rsidR="00312C7F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y</m:t>
        </m:r>
      </m:oMath>
    </w:p>
    <w:p w14:paraId="13BFB16E" w14:textId="644D8D02" w:rsidR="006A0BF1" w:rsidRPr="00E56371" w:rsidRDefault="006A0BF1" w:rsidP="006A0BF1">
      <w:pPr>
        <w:pStyle w:val="a3"/>
        <w:numPr>
          <w:ilvl w:val="1"/>
          <w:numId w:val="1"/>
        </w:numPr>
        <w:ind w:firstLineChars="0"/>
        <w:rPr>
          <w:strike/>
        </w:rPr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  <w:r w:rsidR="00767B6B">
        <w:tab/>
      </w:r>
      <w:r w:rsidR="00767B6B">
        <w:rPr>
          <w:rFonts w:hint="eastAsia"/>
        </w:rPr>
        <w:t>前提：必须满足坐标变换</w:t>
      </w:r>
      <w:r w:rsidR="00767B6B">
        <w:tab/>
      </w:r>
      <w:r w:rsidR="00767B6B">
        <w:tab/>
      </w:r>
      <w:r w:rsidR="00767B6B" w:rsidRPr="00E56371">
        <w:rPr>
          <w:rFonts w:hint="eastAsia"/>
          <w:strike/>
        </w:rPr>
        <w:t>不靠谱！</w:t>
      </w:r>
    </w:p>
    <w:p w14:paraId="368DA346" w14:textId="723D2121" w:rsidR="002C3C89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二次型含有完全平方项</w:t>
      </w:r>
      <w:r w:rsidR="00DD2C78">
        <w:rPr>
          <w:rFonts w:hint="eastAsia"/>
        </w:rPr>
        <w:t>：</w:t>
      </w:r>
      <w:r w:rsidR="00C91B7E">
        <w:rPr>
          <w:rFonts w:hint="eastAsia"/>
        </w:rPr>
        <w:t>将</w:t>
      </w:r>
      <w:r w:rsidR="007572B5">
        <w:rPr>
          <w:rFonts w:hint="eastAsia"/>
        </w:rPr>
        <w:t>非平方项提取公因式然后</w:t>
      </w:r>
      <w:r w:rsidR="00A176E2">
        <w:rPr>
          <w:rFonts w:hint="eastAsia"/>
        </w:rPr>
        <w:t>配成完全平方项，</w:t>
      </w:r>
    </w:p>
    <w:p w14:paraId="62206DD6" w14:textId="5C87F108" w:rsidR="00641CA8" w:rsidRDefault="00A176E2" w:rsidP="002C3C89">
      <w:pPr>
        <w:ind w:left="840"/>
      </w:pPr>
      <w:r>
        <w:rPr>
          <w:rFonts w:hint="eastAsia"/>
        </w:rPr>
        <w:t>例如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E94E3BC" w14:textId="6C7841F9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二次型不含完全平方项</w:t>
      </w:r>
      <w:r w:rsidR="00DD2C78">
        <w:rPr>
          <w:rFonts w:hint="eastAsia"/>
        </w:rPr>
        <w:t>：例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34068B41" w14:textId="6C64852A" w:rsidR="00A01B26" w:rsidRDefault="00641CA8" w:rsidP="00A01B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AE5984">
        <w:rPr>
          <w:rFonts w:hint="eastAsia"/>
        </w:rPr>
        <w:t>步骤：</w:t>
      </w:r>
      <w:r w:rsidR="003C3F20">
        <w:rPr>
          <w:rFonts w:hint="eastAsia"/>
        </w:rPr>
        <w:t xml:space="preserve"> 必存在</w:t>
      </w:r>
      <w:r w:rsidR="003C0ABC">
        <w:rPr>
          <w:rFonts w:hint="eastAsia"/>
        </w:rPr>
        <w:t>Q</w:t>
      </w:r>
    </w:p>
    <w:p w14:paraId="18C292B8" w14:textId="07E33F78" w:rsidR="00126DB7" w:rsidRPr="00126DB7" w:rsidRDefault="00126DB7" w:rsidP="00A01B26">
      <w:pPr>
        <w:pStyle w:val="a3"/>
        <w:ind w:left="84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；②求出特征向量，正交化，单位化，构成正交矩阵Q</w:t>
      </w:r>
    </w:p>
    <w:p w14:paraId="252E567E" w14:textId="44D9DD40" w:rsidR="00936012" w:rsidRDefault="00936012" w:rsidP="007E7CD5">
      <w:pPr>
        <w:pStyle w:val="a3"/>
        <w:numPr>
          <w:ilvl w:val="0"/>
          <w:numId w:val="1"/>
        </w:numPr>
        <w:ind w:firstLineChars="0"/>
      </w:pPr>
      <w:bookmarkStart w:id="8" w:name="_Hlk20495102"/>
      <w:r>
        <w:rPr>
          <w:rFonts w:hint="eastAsia"/>
        </w:rPr>
        <w:t>正惯性指数</w:t>
      </w:r>
      <w:bookmarkEnd w:id="8"/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：</w:t>
      </w:r>
      <w:r w:rsidRPr="00A176E2">
        <w:rPr>
          <w:rFonts w:hint="eastAsia"/>
          <w:b/>
          <w:bCs/>
        </w:rPr>
        <w:t>标准型</w:t>
      </w:r>
      <w:r>
        <w:rPr>
          <w:rFonts w:hint="eastAsia"/>
        </w:rPr>
        <w:t>中正平方项的个数；</w:t>
      </w:r>
      <w:r>
        <w:tab/>
      </w:r>
      <w:r>
        <w:tab/>
      </w:r>
      <w:r>
        <w:rPr>
          <w:rFonts w:hint="eastAsia"/>
        </w:rPr>
        <w:t>负惯性指数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：负平方项的个数</w:t>
      </w:r>
    </w:p>
    <w:p w14:paraId="2923054F" w14:textId="6431B5A0" w:rsidR="007E7CD5" w:rsidRDefault="00486F89" w:rsidP="007E7C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</w:t>
      </w:r>
      <w:r w:rsidRPr="00486D06">
        <w:rPr>
          <w:rFonts w:hint="eastAsia"/>
          <w:b/>
          <w:bCs/>
        </w:rPr>
        <w:t>合同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AC=B</m:t>
        </m:r>
      </m:oMath>
      <w:r w:rsidR="00A94657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 w:rsidR="00A94657">
        <w:rPr>
          <w:rFonts w:hint="eastAsia"/>
        </w:rPr>
        <w:t>可逆</w:t>
      </w:r>
      <w:r w:rsidR="00451AD6">
        <w:t xml:space="preserve">  </w:t>
      </w:r>
      <m:oMath>
        <m:r>
          <w:rPr>
            <w:rFonts w:ascii="Cambria Math" w:hAnsi="Cambria Math"/>
          </w:rPr>
          <m:t>⇔</m:t>
        </m:r>
      </m:oMath>
      <w:r w:rsidR="003F631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3F631D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X</m:t>
        </m:r>
      </m:oMath>
      <w:r w:rsidR="003F631D">
        <w:rPr>
          <w:rFonts w:hint="eastAsia"/>
        </w:rPr>
        <w:t>有相同的正、负惯性指数</w:t>
      </w:r>
    </w:p>
    <w:p w14:paraId="1CA6CDDF" w14:textId="3CBFE78E" w:rsidR="00F60B5D" w:rsidRDefault="00F60B5D" w:rsidP="007E7CD5">
      <w:pPr>
        <w:ind w:firstLineChars="100" w:firstLine="210"/>
      </w:pPr>
      <w:r>
        <w:rPr>
          <w:rFonts w:hint="eastAsia"/>
        </w:rPr>
        <w:t>几何意义：</w:t>
      </w:r>
      <w:r w:rsidRPr="007E7CD5">
        <w:rPr>
          <w:rFonts w:hint="eastAsia"/>
          <w:b/>
          <w:bCs/>
        </w:rPr>
        <w:t>一个</w:t>
      </w:r>
      <w:r>
        <w:rPr>
          <w:rFonts w:hint="eastAsia"/>
        </w:rPr>
        <w:t>有限维向量空间的同一个双线性函数or内积</w:t>
      </w:r>
    </w:p>
    <w:p w14:paraId="277AE87F" w14:textId="4BE9D240" w:rsidR="00486D06" w:rsidRDefault="00486D06" w:rsidP="00F60B5D">
      <w:pPr>
        <w:ind w:firstLineChars="100" w:firstLine="210"/>
      </w:pPr>
      <w:r>
        <w:rPr>
          <w:rFonts w:hint="eastAsia"/>
        </w:rPr>
        <w:t>性质：①如果A为对称矩阵</w:t>
      </w:r>
      <w:r w:rsidR="00686613">
        <w:rPr>
          <w:rFonts w:hint="eastAsia"/>
        </w:rPr>
        <w:t>，B也是对称矩阵；②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  <w:r w:rsidR="00686613">
        <w:rPr>
          <w:rFonts w:hint="eastAsia"/>
        </w:rPr>
        <w:t>；③</w:t>
      </w:r>
      <w:r w:rsidR="00451AD6">
        <w:rPr>
          <w:rFonts w:hint="eastAsia"/>
        </w:rPr>
        <w:t>传递性</w:t>
      </w:r>
    </w:p>
    <w:p w14:paraId="778EDDE5" w14:textId="0C0E9E91" w:rsidR="00126DB7" w:rsidRDefault="00126DB7" w:rsidP="00BD1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f&gt;0</m:t>
        </m:r>
      </m:oMath>
      <w:r>
        <w:tab/>
      </w:r>
      <w:r>
        <w:tab/>
      </w:r>
      <w:r w:rsidR="00BD1997">
        <w:tab/>
      </w:r>
      <w:r>
        <w:rPr>
          <w:rFonts w:hint="eastAsia"/>
        </w:rPr>
        <w:t>负定二次型：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f&lt;0</m:t>
        </m:r>
      </m:oMath>
    </w:p>
    <w:p w14:paraId="27E5C697" w14:textId="09070236" w:rsidR="00872F39" w:rsidRDefault="00872F39" w:rsidP="00872F39">
      <w:pPr>
        <w:pStyle w:val="a3"/>
        <w:ind w:leftChars="100" w:left="210" w:firstLineChars="0" w:firstLine="0"/>
        <w:rPr>
          <w:rFonts w:hint="eastAsia"/>
        </w:rPr>
      </w:pPr>
      <w:r>
        <w:rPr>
          <w:rFonts w:hint="eastAsia"/>
        </w:rPr>
        <w:t>结论：</w:t>
      </w:r>
      <w:bookmarkStart w:id="9" w:name="_GoBack"/>
      <w:bookmarkEnd w:id="9"/>
      <w:r>
        <w:rPr>
          <w:rFonts w:hint="eastAsia"/>
        </w:rPr>
        <w:t>正定二次型若能围成曲面，必为封闭曲面，例椭球面</w:t>
      </w:r>
    </w:p>
    <w:p w14:paraId="4718F2BF" w14:textId="77777777" w:rsidR="0022687D" w:rsidRDefault="00126DB7" w:rsidP="001C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22687D">
        <w:rPr>
          <w:rFonts w:hint="eastAsia"/>
        </w:rPr>
        <w:t>前提：对称矩阵</w:t>
      </w:r>
    </w:p>
    <w:p w14:paraId="745441CE" w14:textId="0CC28D81" w:rsidR="00712C58" w:rsidRPr="008A35FD" w:rsidRDefault="0022687D" w:rsidP="0022687D">
      <w:pPr>
        <w:pStyle w:val="a3"/>
        <w:ind w:left="420" w:firstLineChars="0" w:firstLine="0"/>
        <w:rPr>
          <w:b/>
          <w:bCs/>
        </w:rPr>
      </w:pPr>
      <w:r>
        <w:tab/>
      </w:r>
      <w:r>
        <w:tab/>
      </w:r>
      <w:r>
        <w:tab/>
      </w:r>
      <w:r w:rsidR="00712C58" w:rsidRPr="008A35FD">
        <w:rPr>
          <w:rFonts w:hint="eastAsia"/>
          <w:b/>
          <w:bCs/>
        </w:rPr>
        <w:t>①A特征值全为正</w:t>
      </w:r>
      <w:r w:rsidR="001C0C18" w:rsidRPr="008A35FD">
        <w:rPr>
          <w:rFonts w:hint="eastAsia"/>
          <w:b/>
          <w:bCs/>
        </w:rPr>
        <w:t>；</w:t>
      </w:r>
      <w:r w:rsidR="00712C58" w:rsidRPr="008A35FD">
        <w:rPr>
          <w:rFonts w:hint="eastAsia"/>
          <w:b/>
          <w:bCs/>
        </w:rPr>
        <w:t>②各阶顺序主子式都为正值</w:t>
      </w:r>
    </w:p>
    <w:p w14:paraId="332EE3C8" w14:textId="265F037F" w:rsidR="002F2027" w:rsidRDefault="002F2027" w:rsidP="002F2027">
      <w:pPr>
        <w:pStyle w:val="a3"/>
        <w:ind w:left="1260" w:firstLineChars="0"/>
      </w:pPr>
      <w:r>
        <w:rPr>
          <w:rFonts w:hint="eastAsia"/>
        </w:rPr>
        <w:t>③正惯性指数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=n</m:t>
        </m:r>
      </m:oMath>
      <w:r>
        <w:rPr>
          <w:rFonts w:hint="eastAsia"/>
        </w:rPr>
        <w:t>；④A、E合同</w:t>
      </w:r>
      <w:r w:rsidR="00695476">
        <w:rPr>
          <w:rFonts w:hint="eastAsia"/>
        </w:rPr>
        <w:t>；⑤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95476">
        <w:rPr>
          <w:rFonts w:hint="eastAsia"/>
        </w:rPr>
        <w:t>正定</w:t>
      </w:r>
    </w:p>
    <w:p w14:paraId="522BE2D2" w14:textId="385CD7FF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奇数阶顺序主子式为负值，偶数得为正值 </w:t>
      </w:r>
    </w:p>
    <w:p w14:paraId="4478B117" w14:textId="3590F142" w:rsidR="00126DB7" w:rsidRDefault="00DA5A01" w:rsidP="00FE2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等价、相似、合同的关系</w:t>
      </w:r>
    </w:p>
    <w:p w14:paraId="1484395C" w14:textId="19823E66" w:rsidR="00DA5A01" w:rsidRDefault="00DA5A01" w:rsidP="00DA5A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相似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等价，合同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等价</w:t>
      </w:r>
    </w:p>
    <w:p w14:paraId="34A082D5" w14:textId="0B588AE3" w:rsidR="00DA5A01" w:rsidRDefault="00DA5A01" w:rsidP="00DA5A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实对称矩阵A与B相似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A与B合同</w:t>
      </w:r>
    </w:p>
    <w:p w14:paraId="265C14A6" w14:textId="77777777" w:rsidR="00DA5A01" w:rsidRDefault="00DA5A01" w:rsidP="00FE23FA">
      <w:pPr>
        <w:pStyle w:val="a3"/>
        <w:numPr>
          <w:ilvl w:val="0"/>
          <w:numId w:val="1"/>
        </w:numPr>
        <w:ind w:firstLineChars="0"/>
      </w:pPr>
    </w:p>
    <w:sectPr w:rsidR="00DA5A01" w:rsidSect="00FC7918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5A143180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D930BCE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33C6"/>
    <w:rsid w:val="00010297"/>
    <w:rsid w:val="00012070"/>
    <w:rsid w:val="00012A46"/>
    <w:rsid w:val="00033470"/>
    <w:rsid w:val="00046B4D"/>
    <w:rsid w:val="000548C9"/>
    <w:rsid w:val="0005540D"/>
    <w:rsid w:val="000604DC"/>
    <w:rsid w:val="00061AA2"/>
    <w:rsid w:val="000659B2"/>
    <w:rsid w:val="00075184"/>
    <w:rsid w:val="000761AE"/>
    <w:rsid w:val="000837D6"/>
    <w:rsid w:val="00087D15"/>
    <w:rsid w:val="000B3119"/>
    <w:rsid w:val="000B5D53"/>
    <w:rsid w:val="000B5F1B"/>
    <w:rsid w:val="000D05E0"/>
    <w:rsid w:val="000D3558"/>
    <w:rsid w:val="000D76DA"/>
    <w:rsid w:val="000E661D"/>
    <w:rsid w:val="000F2AB8"/>
    <w:rsid w:val="000F463C"/>
    <w:rsid w:val="001105A6"/>
    <w:rsid w:val="00123BBB"/>
    <w:rsid w:val="00124120"/>
    <w:rsid w:val="00126DB7"/>
    <w:rsid w:val="001279A6"/>
    <w:rsid w:val="00132E19"/>
    <w:rsid w:val="001330EA"/>
    <w:rsid w:val="0013343B"/>
    <w:rsid w:val="001338A5"/>
    <w:rsid w:val="001402A3"/>
    <w:rsid w:val="00140A2C"/>
    <w:rsid w:val="0014317E"/>
    <w:rsid w:val="00147D2D"/>
    <w:rsid w:val="001648B1"/>
    <w:rsid w:val="001768D4"/>
    <w:rsid w:val="0019319F"/>
    <w:rsid w:val="00196A34"/>
    <w:rsid w:val="001A0686"/>
    <w:rsid w:val="001A2A00"/>
    <w:rsid w:val="001A4A84"/>
    <w:rsid w:val="001A7903"/>
    <w:rsid w:val="001B5192"/>
    <w:rsid w:val="001C0C18"/>
    <w:rsid w:val="001D1171"/>
    <w:rsid w:val="001E08FD"/>
    <w:rsid w:val="001E7B11"/>
    <w:rsid w:val="001F16DA"/>
    <w:rsid w:val="001F294B"/>
    <w:rsid w:val="001F3BB0"/>
    <w:rsid w:val="00207ABC"/>
    <w:rsid w:val="00215E8F"/>
    <w:rsid w:val="00220CF2"/>
    <w:rsid w:val="00226571"/>
    <w:rsid w:val="0022687D"/>
    <w:rsid w:val="002271EF"/>
    <w:rsid w:val="00232542"/>
    <w:rsid w:val="00234DE3"/>
    <w:rsid w:val="00236F2B"/>
    <w:rsid w:val="00242846"/>
    <w:rsid w:val="00257D21"/>
    <w:rsid w:val="00261B15"/>
    <w:rsid w:val="002679BA"/>
    <w:rsid w:val="00296E3A"/>
    <w:rsid w:val="00296FF4"/>
    <w:rsid w:val="002A2355"/>
    <w:rsid w:val="002B091B"/>
    <w:rsid w:val="002B41F4"/>
    <w:rsid w:val="002B4D0A"/>
    <w:rsid w:val="002B6801"/>
    <w:rsid w:val="002B7655"/>
    <w:rsid w:val="002C3C89"/>
    <w:rsid w:val="002C70EE"/>
    <w:rsid w:val="002D2628"/>
    <w:rsid w:val="002D483C"/>
    <w:rsid w:val="002F2027"/>
    <w:rsid w:val="002F743A"/>
    <w:rsid w:val="003039D3"/>
    <w:rsid w:val="00312C7F"/>
    <w:rsid w:val="00313666"/>
    <w:rsid w:val="003138CA"/>
    <w:rsid w:val="00320191"/>
    <w:rsid w:val="003335E5"/>
    <w:rsid w:val="00340ABD"/>
    <w:rsid w:val="0034188C"/>
    <w:rsid w:val="00354189"/>
    <w:rsid w:val="003567D1"/>
    <w:rsid w:val="00373894"/>
    <w:rsid w:val="0037428B"/>
    <w:rsid w:val="003801B9"/>
    <w:rsid w:val="00386D6B"/>
    <w:rsid w:val="003966B4"/>
    <w:rsid w:val="003B4C91"/>
    <w:rsid w:val="003C0ABC"/>
    <w:rsid w:val="003C1BCB"/>
    <w:rsid w:val="003C2F5C"/>
    <w:rsid w:val="003C3F20"/>
    <w:rsid w:val="003D0A17"/>
    <w:rsid w:val="003E28EB"/>
    <w:rsid w:val="003F631D"/>
    <w:rsid w:val="004165D4"/>
    <w:rsid w:val="004174F5"/>
    <w:rsid w:val="00417C7F"/>
    <w:rsid w:val="004229ED"/>
    <w:rsid w:val="004334A2"/>
    <w:rsid w:val="00451AD6"/>
    <w:rsid w:val="00456A72"/>
    <w:rsid w:val="00457300"/>
    <w:rsid w:val="004576BF"/>
    <w:rsid w:val="0045787A"/>
    <w:rsid w:val="004607F0"/>
    <w:rsid w:val="0047185E"/>
    <w:rsid w:val="00474805"/>
    <w:rsid w:val="004837ED"/>
    <w:rsid w:val="00486D06"/>
    <w:rsid w:val="00486F89"/>
    <w:rsid w:val="004907D4"/>
    <w:rsid w:val="00495025"/>
    <w:rsid w:val="004A1186"/>
    <w:rsid w:val="004B26E6"/>
    <w:rsid w:val="004C0E50"/>
    <w:rsid w:val="004C3928"/>
    <w:rsid w:val="004C6EB9"/>
    <w:rsid w:val="004E7B0B"/>
    <w:rsid w:val="004F4D66"/>
    <w:rsid w:val="00500AB9"/>
    <w:rsid w:val="00501ECD"/>
    <w:rsid w:val="00502496"/>
    <w:rsid w:val="0050481C"/>
    <w:rsid w:val="00507B1D"/>
    <w:rsid w:val="00516F00"/>
    <w:rsid w:val="00525735"/>
    <w:rsid w:val="00530BA6"/>
    <w:rsid w:val="00547372"/>
    <w:rsid w:val="00554E47"/>
    <w:rsid w:val="00567542"/>
    <w:rsid w:val="0057771B"/>
    <w:rsid w:val="00581530"/>
    <w:rsid w:val="00587155"/>
    <w:rsid w:val="00595658"/>
    <w:rsid w:val="005C5CEC"/>
    <w:rsid w:val="005F43EF"/>
    <w:rsid w:val="006006D2"/>
    <w:rsid w:val="006047BB"/>
    <w:rsid w:val="00626EDA"/>
    <w:rsid w:val="00634DAF"/>
    <w:rsid w:val="00635B6E"/>
    <w:rsid w:val="006415DD"/>
    <w:rsid w:val="00641CA8"/>
    <w:rsid w:val="00655F11"/>
    <w:rsid w:val="00670564"/>
    <w:rsid w:val="00675A8A"/>
    <w:rsid w:val="006779AF"/>
    <w:rsid w:val="00680E50"/>
    <w:rsid w:val="00686613"/>
    <w:rsid w:val="00687F7B"/>
    <w:rsid w:val="00695476"/>
    <w:rsid w:val="006A060F"/>
    <w:rsid w:val="006A0BF1"/>
    <w:rsid w:val="006A7AFC"/>
    <w:rsid w:val="006B4034"/>
    <w:rsid w:val="006E2F45"/>
    <w:rsid w:val="006E7FE2"/>
    <w:rsid w:val="006F3643"/>
    <w:rsid w:val="006F46B8"/>
    <w:rsid w:val="006F6ABC"/>
    <w:rsid w:val="00700289"/>
    <w:rsid w:val="007057E9"/>
    <w:rsid w:val="00705885"/>
    <w:rsid w:val="00710712"/>
    <w:rsid w:val="00712C58"/>
    <w:rsid w:val="00715796"/>
    <w:rsid w:val="0071647D"/>
    <w:rsid w:val="00726DC1"/>
    <w:rsid w:val="00734CB7"/>
    <w:rsid w:val="00740072"/>
    <w:rsid w:val="00740C0F"/>
    <w:rsid w:val="007452CF"/>
    <w:rsid w:val="0074547C"/>
    <w:rsid w:val="007503D3"/>
    <w:rsid w:val="0075117F"/>
    <w:rsid w:val="00752786"/>
    <w:rsid w:val="0075586F"/>
    <w:rsid w:val="007572B5"/>
    <w:rsid w:val="007645C3"/>
    <w:rsid w:val="00767B6B"/>
    <w:rsid w:val="00767C9C"/>
    <w:rsid w:val="0077231D"/>
    <w:rsid w:val="00772CD9"/>
    <w:rsid w:val="0078410E"/>
    <w:rsid w:val="007853B3"/>
    <w:rsid w:val="0079660B"/>
    <w:rsid w:val="007B1772"/>
    <w:rsid w:val="007C4B14"/>
    <w:rsid w:val="007C6796"/>
    <w:rsid w:val="007C7713"/>
    <w:rsid w:val="007E194F"/>
    <w:rsid w:val="007E4DE9"/>
    <w:rsid w:val="007E7CD5"/>
    <w:rsid w:val="007F311F"/>
    <w:rsid w:val="007F68BA"/>
    <w:rsid w:val="0080011C"/>
    <w:rsid w:val="00804C7D"/>
    <w:rsid w:val="00814479"/>
    <w:rsid w:val="00822B7D"/>
    <w:rsid w:val="00824AF8"/>
    <w:rsid w:val="008341C3"/>
    <w:rsid w:val="008359CF"/>
    <w:rsid w:val="00840C3C"/>
    <w:rsid w:val="008436D6"/>
    <w:rsid w:val="00852FA4"/>
    <w:rsid w:val="00861F46"/>
    <w:rsid w:val="00871876"/>
    <w:rsid w:val="00872F39"/>
    <w:rsid w:val="008736BE"/>
    <w:rsid w:val="00882F49"/>
    <w:rsid w:val="008841BE"/>
    <w:rsid w:val="00893537"/>
    <w:rsid w:val="008A2947"/>
    <w:rsid w:val="008A35FD"/>
    <w:rsid w:val="008A48DC"/>
    <w:rsid w:val="008D2E35"/>
    <w:rsid w:val="008D48A3"/>
    <w:rsid w:val="008F20D8"/>
    <w:rsid w:val="008F2F3F"/>
    <w:rsid w:val="0090016D"/>
    <w:rsid w:val="00907FC0"/>
    <w:rsid w:val="00913CE3"/>
    <w:rsid w:val="00916E3A"/>
    <w:rsid w:val="009178CF"/>
    <w:rsid w:val="00936012"/>
    <w:rsid w:val="00941993"/>
    <w:rsid w:val="00943738"/>
    <w:rsid w:val="00945A2C"/>
    <w:rsid w:val="00964517"/>
    <w:rsid w:val="00972EE0"/>
    <w:rsid w:val="00976380"/>
    <w:rsid w:val="00983024"/>
    <w:rsid w:val="00986ECB"/>
    <w:rsid w:val="00987E74"/>
    <w:rsid w:val="0099246A"/>
    <w:rsid w:val="0099493C"/>
    <w:rsid w:val="009B5CFF"/>
    <w:rsid w:val="009B5E1F"/>
    <w:rsid w:val="009C05D1"/>
    <w:rsid w:val="009C1C7F"/>
    <w:rsid w:val="009E33E9"/>
    <w:rsid w:val="009F4D0D"/>
    <w:rsid w:val="009F5736"/>
    <w:rsid w:val="00A01B26"/>
    <w:rsid w:val="00A12DBC"/>
    <w:rsid w:val="00A12E98"/>
    <w:rsid w:val="00A176E2"/>
    <w:rsid w:val="00A2219A"/>
    <w:rsid w:val="00A41567"/>
    <w:rsid w:val="00A522EE"/>
    <w:rsid w:val="00A6141F"/>
    <w:rsid w:val="00A704B3"/>
    <w:rsid w:val="00A71637"/>
    <w:rsid w:val="00A76F9F"/>
    <w:rsid w:val="00A92DA8"/>
    <w:rsid w:val="00A94657"/>
    <w:rsid w:val="00AA0C3E"/>
    <w:rsid w:val="00AA730B"/>
    <w:rsid w:val="00AB5FCC"/>
    <w:rsid w:val="00AC4152"/>
    <w:rsid w:val="00AD1253"/>
    <w:rsid w:val="00AD547A"/>
    <w:rsid w:val="00AE05DD"/>
    <w:rsid w:val="00AE5984"/>
    <w:rsid w:val="00AF03FF"/>
    <w:rsid w:val="00AF661B"/>
    <w:rsid w:val="00AF74CD"/>
    <w:rsid w:val="00B10780"/>
    <w:rsid w:val="00B227B2"/>
    <w:rsid w:val="00B25833"/>
    <w:rsid w:val="00B301F7"/>
    <w:rsid w:val="00B3344E"/>
    <w:rsid w:val="00B33E50"/>
    <w:rsid w:val="00B44771"/>
    <w:rsid w:val="00B528A3"/>
    <w:rsid w:val="00B676C7"/>
    <w:rsid w:val="00B74C8B"/>
    <w:rsid w:val="00B92461"/>
    <w:rsid w:val="00B97790"/>
    <w:rsid w:val="00BB0127"/>
    <w:rsid w:val="00BD1997"/>
    <w:rsid w:val="00BD3072"/>
    <w:rsid w:val="00BD76D2"/>
    <w:rsid w:val="00BE1268"/>
    <w:rsid w:val="00BE2DFD"/>
    <w:rsid w:val="00BE5A0D"/>
    <w:rsid w:val="00BF2279"/>
    <w:rsid w:val="00BF2C61"/>
    <w:rsid w:val="00C13BAF"/>
    <w:rsid w:val="00C15432"/>
    <w:rsid w:val="00C1775D"/>
    <w:rsid w:val="00C24721"/>
    <w:rsid w:val="00C266E9"/>
    <w:rsid w:val="00C32709"/>
    <w:rsid w:val="00C4269F"/>
    <w:rsid w:val="00C50F85"/>
    <w:rsid w:val="00C640EA"/>
    <w:rsid w:val="00C73211"/>
    <w:rsid w:val="00C81A2E"/>
    <w:rsid w:val="00C83CE5"/>
    <w:rsid w:val="00C91B7E"/>
    <w:rsid w:val="00C92806"/>
    <w:rsid w:val="00C92BBF"/>
    <w:rsid w:val="00C933FF"/>
    <w:rsid w:val="00CC67F2"/>
    <w:rsid w:val="00CD32AF"/>
    <w:rsid w:val="00CE61E7"/>
    <w:rsid w:val="00CF458C"/>
    <w:rsid w:val="00CF6C0A"/>
    <w:rsid w:val="00D00E89"/>
    <w:rsid w:val="00D0688F"/>
    <w:rsid w:val="00D16131"/>
    <w:rsid w:val="00D16C92"/>
    <w:rsid w:val="00D30746"/>
    <w:rsid w:val="00D312D7"/>
    <w:rsid w:val="00D44E45"/>
    <w:rsid w:val="00D47AF3"/>
    <w:rsid w:val="00D65169"/>
    <w:rsid w:val="00D672D0"/>
    <w:rsid w:val="00D84FF4"/>
    <w:rsid w:val="00D95996"/>
    <w:rsid w:val="00DA5A01"/>
    <w:rsid w:val="00DA62F0"/>
    <w:rsid w:val="00DA722D"/>
    <w:rsid w:val="00DB0A04"/>
    <w:rsid w:val="00DC1090"/>
    <w:rsid w:val="00DD2C78"/>
    <w:rsid w:val="00DD5971"/>
    <w:rsid w:val="00DD6DE7"/>
    <w:rsid w:val="00DD7F2B"/>
    <w:rsid w:val="00DE6CE5"/>
    <w:rsid w:val="00DE78C5"/>
    <w:rsid w:val="00DF33E6"/>
    <w:rsid w:val="00DF75F9"/>
    <w:rsid w:val="00E0072E"/>
    <w:rsid w:val="00E13098"/>
    <w:rsid w:val="00E147B6"/>
    <w:rsid w:val="00E1777C"/>
    <w:rsid w:val="00E22654"/>
    <w:rsid w:val="00E2653B"/>
    <w:rsid w:val="00E523C4"/>
    <w:rsid w:val="00E529C9"/>
    <w:rsid w:val="00E56371"/>
    <w:rsid w:val="00E635AB"/>
    <w:rsid w:val="00E73829"/>
    <w:rsid w:val="00E75A86"/>
    <w:rsid w:val="00E80AB6"/>
    <w:rsid w:val="00E82A5E"/>
    <w:rsid w:val="00E87D60"/>
    <w:rsid w:val="00E901D8"/>
    <w:rsid w:val="00E92391"/>
    <w:rsid w:val="00E9448D"/>
    <w:rsid w:val="00E947DE"/>
    <w:rsid w:val="00EA2EC5"/>
    <w:rsid w:val="00EA4C7F"/>
    <w:rsid w:val="00EA4ECB"/>
    <w:rsid w:val="00EA6F3E"/>
    <w:rsid w:val="00EC1442"/>
    <w:rsid w:val="00EC3A63"/>
    <w:rsid w:val="00EC3DB3"/>
    <w:rsid w:val="00ED58EB"/>
    <w:rsid w:val="00ED6BE3"/>
    <w:rsid w:val="00EF30A3"/>
    <w:rsid w:val="00EF4992"/>
    <w:rsid w:val="00EF543D"/>
    <w:rsid w:val="00F05DF5"/>
    <w:rsid w:val="00F16E95"/>
    <w:rsid w:val="00F211FA"/>
    <w:rsid w:val="00F26B18"/>
    <w:rsid w:val="00F36117"/>
    <w:rsid w:val="00F60B5D"/>
    <w:rsid w:val="00F6331B"/>
    <w:rsid w:val="00F64E76"/>
    <w:rsid w:val="00F721E9"/>
    <w:rsid w:val="00F827A6"/>
    <w:rsid w:val="00F82E0A"/>
    <w:rsid w:val="00F90711"/>
    <w:rsid w:val="00F91269"/>
    <w:rsid w:val="00FA655B"/>
    <w:rsid w:val="00FA7724"/>
    <w:rsid w:val="00FB4C58"/>
    <w:rsid w:val="00FB6E60"/>
    <w:rsid w:val="00FB75D3"/>
    <w:rsid w:val="00FC15F3"/>
    <w:rsid w:val="00FC1F27"/>
    <w:rsid w:val="00FC49CD"/>
    <w:rsid w:val="00FC7918"/>
    <w:rsid w:val="00FC7E5E"/>
    <w:rsid w:val="00FD5A34"/>
    <w:rsid w:val="00FE065C"/>
    <w:rsid w:val="00FE0DBE"/>
    <w:rsid w:val="00FE23FA"/>
    <w:rsid w:val="00FE3C18"/>
    <w:rsid w:val="00FE60E3"/>
    <w:rsid w:val="00FE744D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CD5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E7CD5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C791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color w:val="2F5496" w:themeColor="accent1" w:themeShade="BF"/>
      <w:kern w:val="0"/>
      <w:sz w:val="32"/>
      <w:szCs w:val="32"/>
      <w:u w:val="none"/>
    </w:rPr>
  </w:style>
  <w:style w:type="paragraph" w:styleId="TOC1">
    <w:name w:val="toc 1"/>
    <w:basedOn w:val="a"/>
    <w:next w:val="a"/>
    <w:autoRedefine/>
    <w:uiPriority w:val="39"/>
    <w:unhideWhenUsed/>
    <w:rsid w:val="00FC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20843;&#22823;&#24120;&#35265;&#31867;&#22411;&#30340;&#34892;&#21015;&#24335;&#21450;&#20854;&#35299;&#27861;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922C8-84B9-419F-A07F-257BE177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7772</TotalTime>
  <Pages>3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380</cp:revision>
  <cp:lastPrinted>2019-10-24T06:57:00Z</cp:lastPrinted>
  <dcterms:created xsi:type="dcterms:W3CDTF">2019-07-05T10:32:00Z</dcterms:created>
  <dcterms:modified xsi:type="dcterms:W3CDTF">2019-11-13T06:44:00Z</dcterms:modified>
</cp:coreProperties>
</file>