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00C4944E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2C7D2E41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333A3E7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3B43E890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50BED24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0F9C6A0D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06383F2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3A3655B4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EB36853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55317041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199CF2A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490B2966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5280EB13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0E87919F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1089BDD8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5C994982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1A0FFFD0" w:rsidR="00EA54DC" w:rsidRPr="00EA54DC" w:rsidRDefault="00E3355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2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1"/>
      <w:bookmarkEnd w:id="2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E33552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E33552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3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3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4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4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E33552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E33552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E33552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5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E33552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E3355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E3355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E3355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E3355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E33552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E33552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6" w:name="_Hlk13484181"/>
      <w:r>
        <w:rPr>
          <w:rFonts w:hint="eastAsia"/>
        </w:rPr>
        <w:t>对和式缩放的两种方法</w:t>
      </w:r>
      <w:bookmarkEnd w:id="6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7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7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8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8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E33552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E33552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E33552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E33552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E33552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9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9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E33552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0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0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1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1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2" w:name="_Hlk21979438"/>
      <w:bookmarkStart w:id="13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2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3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4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5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5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6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  <m:e>
                <w:bookmarkStart w:id="17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7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8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9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20" w:name="一元微分学的隐函数求导"/>
      <w:r>
        <w:rPr>
          <w:rFonts w:hint="eastAsia"/>
        </w:rPr>
        <w:t>隐函数求导</w:t>
      </w:r>
      <w:bookmarkEnd w:id="20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E33552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E3355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E3355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E3355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E3355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E33552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E3355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E3355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E3355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E33552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E33552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1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1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E33552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E33552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E33552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E33552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E33552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E33552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E33552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2" w:name="_Hlk22221971"/>
      <w:r>
        <w:rPr>
          <w:rFonts w:hint="eastAsia"/>
        </w:rPr>
        <w:t>铅锤渐近线</w:t>
      </w:r>
      <w:bookmarkEnd w:id="22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3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3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4" w:name="_Hlk22221957"/>
      <w:r>
        <w:rPr>
          <w:rFonts w:hint="eastAsia"/>
        </w:rPr>
        <w:t>水平渐近线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5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5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E33552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E33552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6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6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E33552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E3355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E3355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E33552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E3355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E33552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E33552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E33552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E33552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E33552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7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E33552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E33552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E33552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E33552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E33552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1934FE0F" w:rsidR="0058262A" w:rsidRDefault="00E33552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8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8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9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9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0" w:name="定积分的性质"/>
      <w:r>
        <w:rPr>
          <w:rFonts w:hint="eastAsia"/>
        </w:rPr>
        <w:t>定积分的性质</w:t>
      </w:r>
      <w:bookmarkEnd w:id="30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1" w:name="变限积分的求导公式"/>
      <w:r>
        <w:rPr>
          <w:rFonts w:hint="eastAsia"/>
        </w:rPr>
        <w:t>★变限积分的求导公式</w:t>
      </w:r>
      <w:bookmarkEnd w:id="31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E33552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E3355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E33552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2" w:name="三角函数代换"/>
      <w:r>
        <w:rPr>
          <w:rFonts w:hint="eastAsia"/>
        </w:rPr>
        <w:t>三角函数代换</w:t>
      </w:r>
      <w:bookmarkEnd w:id="32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E33552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E33552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E33552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3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E33552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E33552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bookmarkStart w:id="37" w:name="定积分计算平均值"/>
    <w:bookmarkStart w:id="38" w:name="_Hlk22222552"/>
    <w:bookmarkStart w:id="39" w:name="计算平面面积"/>
    <w:bookmarkStart w:id="40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7"/>
      <w:r>
        <w:fldChar w:fldCharType="end"/>
      </w:r>
      <w:r>
        <w:rPr>
          <w:rFonts w:hint="eastAsia"/>
        </w:rPr>
        <w:t>：</w:t>
      </w:r>
      <w:bookmarkEnd w:id="38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9"/>
      <w:bookmarkEnd w:id="40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E33552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E33552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E33552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bookmarkStart w:id="42" w:name="_Toc20130331"/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2062B1" w:rsidRDefault="002062B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2062B1" w:rsidRDefault="002062B1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3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3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4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4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5" w:name="_Hlk23598192"/>
    </w:p>
    <w:p w14:paraId="6B3BBDF7" w14:textId="370D1212" w:rsidR="0006357E" w:rsidRPr="00B24FF1" w:rsidRDefault="00E33552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5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6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6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7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7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8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8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9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9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0" w:name="二重积分的对称性"/>
      <w:r>
        <w:rPr>
          <w:rFonts w:hint="eastAsia"/>
        </w:rPr>
        <w:t>普通对称性</w:t>
      </w:r>
      <w:bookmarkEnd w:id="50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E33552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0528C130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457F3FEF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2E95BB8D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0986F641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46808280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53634D0E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351101A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33A36589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6B90E71D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AE327E7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77777777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E33552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77777777" w:rsidR="00BE4379" w:rsidRPr="002062B1" w:rsidRDefault="00BE4379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3"/>
      <w:r>
        <w:rPr>
          <w:rFonts w:hint="eastAsia"/>
          <w:shd w:val="pct15" w:color="auto" w:fill="FFFFFF"/>
        </w:rPr>
        <w:lastRenderedPageBreak/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1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076122C9" w:rsidR="004F2098" w:rsidRDefault="00E33552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5DD58BBD" w:rsidR="003B7CA4" w:rsidRDefault="00E33552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E33552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E33552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1D45CA30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E33552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lastRenderedPageBreak/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2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3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1BB1552A" w:rsidR="00314E2A" w:rsidRPr="00FD1692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E33552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E33552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E33552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E33552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E33552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E33552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E33552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E33552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E33552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E33552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2089D91B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</w:p>
    <w:p w14:paraId="68948461" w14:textId="38357710" w:rsidR="00314E2A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7BFDA732" w14:textId="6442DC21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43F8E250" w:rsidR="00314E2A" w:rsidRDefault="00E33552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4" w:name="_Toc20130335"/>
      <w:bookmarkEnd w:id="53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4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5" w:name="平面曲线弧长"/>
      <w:r>
        <w:rPr>
          <w:rFonts w:hint="eastAsia"/>
        </w:rPr>
        <w:t>平面曲线弧长</w:t>
      </w:r>
      <w:bookmarkEnd w:id="55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lastRenderedPageBreak/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6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6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lastRenderedPageBreak/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7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7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8" w:name="空间曲面面积"/>
      <w:r>
        <w:rPr>
          <w:rFonts w:hint="eastAsia"/>
        </w:rPr>
        <w:t>空间曲面面积</w:t>
      </w:r>
      <w:bookmarkEnd w:id="5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9" w:name="_Toc20130337"/>
      <w:r w:rsidRPr="00E710B2">
        <w:rPr>
          <w:rFonts w:hint="eastAsia"/>
          <w:shd w:val="pct15" w:color="auto" w:fill="FFFFFF"/>
        </w:rPr>
        <w:lastRenderedPageBreak/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9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E33552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E33552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lastRenderedPageBreak/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E33552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1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1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2" w:name="第二型曲线积分"/>
      <w:r>
        <w:rPr>
          <w:rFonts w:hint="eastAsia"/>
        </w:rPr>
        <w:t>性质</w:t>
      </w:r>
      <w:bookmarkEnd w:id="62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E33552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E33552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E33552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E33552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lastRenderedPageBreak/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26E820C8" w14:textId="76222409" w:rsidR="00B721B3" w:rsidRDefault="00B721B3" w:rsidP="00B425F6">
      <w:pPr>
        <w:widowControl/>
        <w:jc w:val="left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C7A1" w14:textId="77777777" w:rsidR="00E33552" w:rsidRDefault="00E33552" w:rsidP="002133DB">
      <w:r>
        <w:separator/>
      </w:r>
    </w:p>
  </w:endnote>
  <w:endnote w:type="continuationSeparator" w:id="0">
    <w:p w14:paraId="22EFEB2A" w14:textId="77777777" w:rsidR="00E33552" w:rsidRDefault="00E33552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9EF7" w14:textId="77777777" w:rsidR="00E33552" w:rsidRDefault="00E33552" w:rsidP="002133DB">
      <w:r>
        <w:separator/>
      </w:r>
    </w:p>
  </w:footnote>
  <w:footnote w:type="continuationSeparator" w:id="0">
    <w:p w14:paraId="6DCE97AD" w14:textId="77777777" w:rsidR="00E33552" w:rsidRDefault="00E33552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47FF"/>
    <w:rsid w:val="00045F6B"/>
    <w:rsid w:val="000469CC"/>
    <w:rsid w:val="00051C54"/>
    <w:rsid w:val="000571F8"/>
    <w:rsid w:val="00057665"/>
    <w:rsid w:val="0006357E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3176"/>
    <w:rsid w:val="00184C7B"/>
    <w:rsid w:val="001857A2"/>
    <w:rsid w:val="00187422"/>
    <w:rsid w:val="0018747F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9600A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0B28"/>
    <w:rsid w:val="002C189B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7117"/>
    <w:rsid w:val="003109DB"/>
    <w:rsid w:val="003127E0"/>
    <w:rsid w:val="003144E2"/>
    <w:rsid w:val="00314E2A"/>
    <w:rsid w:val="0032510A"/>
    <w:rsid w:val="00327C31"/>
    <w:rsid w:val="00332D32"/>
    <w:rsid w:val="00335F4E"/>
    <w:rsid w:val="00336680"/>
    <w:rsid w:val="00341FD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17D0"/>
    <w:rsid w:val="004C32FE"/>
    <w:rsid w:val="004C3674"/>
    <w:rsid w:val="004D19F9"/>
    <w:rsid w:val="004D566F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5814"/>
    <w:rsid w:val="005966B2"/>
    <w:rsid w:val="0059748B"/>
    <w:rsid w:val="005A13E7"/>
    <w:rsid w:val="005A1CD1"/>
    <w:rsid w:val="005A288B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6682"/>
    <w:rsid w:val="00601028"/>
    <w:rsid w:val="006018B2"/>
    <w:rsid w:val="006033AD"/>
    <w:rsid w:val="00604D18"/>
    <w:rsid w:val="00607769"/>
    <w:rsid w:val="006113B7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6CED"/>
    <w:rsid w:val="007C1E0C"/>
    <w:rsid w:val="007C27FD"/>
    <w:rsid w:val="007C4096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69EF"/>
    <w:rsid w:val="00823DE5"/>
    <w:rsid w:val="00825B4E"/>
    <w:rsid w:val="0082653E"/>
    <w:rsid w:val="00826AD3"/>
    <w:rsid w:val="00826F01"/>
    <w:rsid w:val="0083392C"/>
    <w:rsid w:val="00834616"/>
    <w:rsid w:val="008354FC"/>
    <w:rsid w:val="00840108"/>
    <w:rsid w:val="00844606"/>
    <w:rsid w:val="00844862"/>
    <w:rsid w:val="008448C4"/>
    <w:rsid w:val="00847D2E"/>
    <w:rsid w:val="008505BB"/>
    <w:rsid w:val="00851D4A"/>
    <w:rsid w:val="00855C40"/>
    <w:rsid w:val="008636EC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80650"/>
    <w:rsid w:val="0099424C"/>
    <w:rsid w:val="009946D1"/>
    <w:rsid w:val="00997487"/>
    <w:rsid w:val="009976C3"/>
    <w:rsid w:val="00997C58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9C4"/>
    <w:rsid w:val="009E27AF"/>
    <w:rsid w:val="009E3862"/>
    <w:rsid w:val="009F4113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348C"/>
    <w:rsid w:val="00A44D15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776D4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B4472"/>
    <w:rsid w:val="00AC2A89"/>
    <w:rsid w:val="00AC309A"/>
    <w:rsid w:val="00AD12BE"/>
    <w:rsid w:val="00AE085B"/>
    <w:rsid w:val="00AE13E9"/>
    <w:rsid w:val="00AE37B0"/>
    <w:rsid w:val="00AF064F"/>
    <w:rsid w:val="00AF1882"/>
    <w:rsid w:val="00B00E24"/>
    <w:rsid w:val="00B01B10"/>
    <w:rsid w:val="00B03A93"/>
    <w:rsid w:val="00B06D7B"/>
    <w:rsid w:val="00B10780"/>
    <w:rsid w:val="00B1079C"/>
    <w:rsid w:val="00B1278F"/>
    <w:rsid w:val="00B14ECC"/>
    <w:rsid w:val="00B1612B"/>
    <w:rsid w:val="00B214D2"/>
    <w:rsid w:val="00B22B4C"/>
    <w:rsid w:val="00B22EF4"/>
    <w:rsid w:val="00B24F71"/>
    <w:rsid w:val="00B24FF1"/>
    <w:rsid w:val="00B3274B"/>
    <w:rsid w:val="00B32B6F"/>
    <w:rsid w:val="00B379C9"/>
    <w:rsid w:val="00B400CA"/>
    <w:rsid w:val="00B425F6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76DE8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D3CE3"/>
    <w:rsid w:val="00BE2DBE"/>
    <w:rsid w:val="00BE4379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5FF2"/>
    <w:rsid w:val="00D0780E"/>
    <w:rsid w:val="00D10558"/>
    <w:rsid w:val="00D11943"/>
    <w:rsid w:val="00D16545"/>
    <w:rsid w:val="00D3098C"/>
    <w:rsid w:val="00D3216D"/>
    <w:rsid w:val="00D32605"/>
    <w:rsid w:val="00D32F27"/>
    <w:rsid w:val="00D33C65"/>
    <w:rsid w:val="00D34C54"/>
    <w:rsid w:val="00D379F7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ECC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905F1"/>
    <w:rsid w:val="00E916A5"/>
    <w:rsid w:val="00E917D4"/>
    <w:rsid w:val="00E9402C"/>
    <w:rsid w:val="00E979C1"/>
    <w:rsid w:val="00EA035E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6C0D"/>
    <w:rsid w:val="00ED7E00"/>
    <w:rsid w:val="00EE2AEC"/>
    <w:rsid w:val="00EE40EF"/>
    <w:rsid w:val="00EE5221"/>
    <w:rsid w:val="00EF249F"/>
    <w:rsid w:val="00EF3ECC"/>
    <w:rsid w:val="00EF65A1"/>
    <w:rsid w:val="00EF7BC0"/>
    <w:rsid w:val="00F03F7E"/>
    <w:rsid w:val="00F065D7"/>
    <w:rsid w:val="00F17923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F7E5-A141-4031-A99B-CD9FA9C1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8445</TotalTime>
  <Pages>1</Pages>
  <Words>6301</Words>
  <Characters>35917</Characters>
  <Application>Microsoft Office Word</Application>
  <DocSecurity>0</DocSecurity>
  <Lines>299</Lines>
  <Paragraphs>84</Paragraphs>
  <ScaleCrop>false</ScaleCrop>
  <Company/>
  <LinksUpToDate>false</LinksUpToDate>
  <CharactersWithSpaces>42134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689</cp:revision>
  <cp:lastPrinted>2019-11-07T09:57:00Z</cp:lastPrinted>
  <dcterms:created xsi:type="dcterms:W3CDTF">2019-07-05T10:32:00Z</dcterms:created>
  <dcterms:modified xsi:type="dcterms:W3CDTF">2019-11-07T10:00:00Z</dcterms:modified>
</cp:coreProperties>
</file>