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3644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3316" w:rsidRPr="00273316" w:rsidRDefault="00273316" w:rsidP="00273316">
          <w:pPr>
            <w:pStyle w:val="af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:rsidR="00B707A9" w:rsidRPr="00B707A9" w:rsidRDefault="004F584D" w:rsidP="00B707A9">
          <w:pPr>
            <w:pStyle w:val="af"/>
            <w:jc w:val="center"/>
            <w:rPr>
              <w:noProof/>
            </w:rPr>
          </w:pPr>
          <w:bookmarkStart w:id="0" w:name="_Toc514284871"/>
          <w:bookmarkStart w:id="1" w:name="_Toc514284972"/>
          <w:bookmarkStart w:id="2" w:name="_Toc514285714"/>
          <w:r>
            <w:rPr>
              <w:rStyle w:val="12"/>
            </w:rPr>
            <w:t>СОДЕРЖАНИЕ</w:t>
          </w:r>
          <w:bookmarkEnd w:id="0"/>
          <w:bookmarkEnd w:id="1"/>
          <w:bookmarkEnd w:id="2"/>
          <w:r w:rsidR="00273316">
            <w:fldChar w:fldCharType="begin"/>
          </w:r>
          <w:r w:rsidR="00273316">
            <w:instrText xml:space="preserve"> TOC \o "1-3" \h \z \u </w:instrText>
          </w:r>
          <w:r w:rsidR="00273316">
            <w:fldChar w:fldCharType="separate"/>
          </w:r>
        </w:p>
        <w:p w:rsidR="00B707A9" w:rsidRDefault="00B707A9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FB099F">
            <w:rPr>
              <w:noProof/>
            </w:rPr>
            <w:t>1.</w:t>
          </w:r>
          <w:r>
            <w:rPr>
              <w:rStyle w:val="a9"/>
              <w:noProof/>
            </w:rPr>
            <w:t xml:space="preserve"> </w:t>
          </w:r>
          <w:hyperlink w:anchor="_Toc514285715" w:history="1">
            <w:r w:rsidRPr="001D39A0">
              <w:rPr>
                <w:rStyle w:val="a9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4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7A9" w:rsidRDefault="00B707A9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FB099F">
            <w:rPr>
              <w:noProof/>
            </w:rPr>
            <w:t>1.1.</w:t>
          </w:r>
          <w:r>
            <w:rPr>
              <w:rStyle w:val="a9"/>
              <w:noProof/>
            </w:rPr>
            <w:t xml:space="preserve"> </w:t>
          </w:r>
          <w:hyperlink w:anchor="_Toc514285716" w:history="1">
            <w:r w:rsidRPr="001D39A0">
              <w:rPr>
                <w:rStyle w:val="a9"/>
                <w:noProof/>
              </w:rPr>
              <w:t>Общее число страниц, количество таблиц, рисунков, количество разделов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4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7A9" w:rsidRDefault="00B707A9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FB099F">
            <w:rPr>
              <w:noProof/>
            </w:rPr>
            <w:t xml:space="preserve">1.2. </w:t>
          </w:r>
          <w:hyperlink w:anchor="_Toc514285717" w:history="1">
            <w:r w:rsidRPr="001D39A0">
              <w:rPr>
                <w:rStyle w:val="a9"/>
                <w:noProof/>
              </w:rPr>
              <w:t>Краткий обзор содержания разделов расчетно-пояснительной записки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4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7A9" w:rsidRDefault="00B707A9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FB099F">
            <w:rPr>
              <w:noProof/>
            </w:rPr>
            <w:t xml:space="preserve">2. </w:t>
          </w:r>
          <w:hyperlink w:anchor="_Toc514285718" w:history="1">
            <w:r w:rsidRPr="001D39A0">
              <w:rPr>
                <w:rStyle w:val="a9"/>
                <w:noProof/>
              </w:rPr>
              <w:t>ОБЩАЯ ХАРАКТЕРИСТИКА 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4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7A9" w:rsidRDefault="00B707A9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FB099F">
            <w:rPr>
              <w:noProof/>
            </w:rPr>
            <w:t xml:space="preserve">3. </w:t>
          </w:r>
          <w:hyperlink w:anchor="_Toc514285719" w:history="1">
            <w:r w:rsidR="000E34FD">
              <w:rPr>
                <w:rStyle w:val="a9"/>
                <w:noProof/>
              </w:rPr>
              <w:t>ТЕОРЕ</w:t>
            </w:r>
            <w:r w:rsidRPr="001D39A0">
              <w:rPr>
                <w:rStyle w:val="a9"/>
                <w:noProof/>
              </w:rPr>
              <w:t>ТИЧЕСКОЕ ВВЕДЕНИЕ</w:t>
            </w:r>
            <w:r>
              <w:rPr>
                <w:rStyle w:val="a9"/>
                <w:noProof/>
              </w:rPr>
              <w:t xml:space="preserve"> (раздел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4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7A9" w:rsidRDefault="00B707A9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FB099F">
            <w:rPr>
              <w:noProof/>
            </w:rPr>
            <w:t>3.1.</w:t>
          </w:r>
          <w:r>
            <w:rPr>
              <w:rStyle w:val="a9"/>
              <w:noProof/>
            </w:rPr>
            <w:t xml:space="preserve"> </w:t>
          </w:r>
          <w:hyperlink w:anchor="_Toc514285720" w:history="1">
            <w:r w:rsidRPr="001D39A0">
              <w:rPr>
                <w:rStyle w:val="a9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4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7A9" w:rsidRDefault="00B707A9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FB099F">
            <w:rPr>
              <w:noProof/>
            </w:rPr>
            <w:t>3.2.</w:t>
          </w:r>
          <w:r>
            <w:rPr>
              <w:rStyle w:val="a9"/>
              <w:noProof/>
            </w:rPr>
            <w:t xml:space="preserve"> </w:t>
          </w:r>
          <w:hyperlink w:anchor="_Toc514285721" w:history="1">
            <w:r w:rsidRPr="001D39A0">
              <w:rPr>
                <w:rStyle w:val="a9"/>
                <w:noProof/>
              </w:rPr>
              <w:t xml:space="preserve">Описание </w:t>
            </w:r>
            <w:r w:rsidRPr="001D39A0">
              <w:rPr>
                <w:rStyle w:val="a9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4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7A9" w:rsidRDefault="00B707A9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FB099F">
            <w:rPr>
              <w:noProof/>
            </w:rPr>
            <w:t xml:space="preserve">3.3. </w:t>
          </w:r>
          <w:hyperlink w:anchor="_Toc514285722" w:history="1">
            <w:r w:rsidRPr="001D39A0">
              <w:rPr>
                <w:rStyle w:val="a9"/>
                <w:noProof/>
              </w:rPr>
              <w:t>Подходы к сбору и анализу требований к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4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7A9" w:rsidRDefault="00B707A9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FB099F">
            <w:rPr>
              <w:noProof/>
            </w:rPr>
            <w:t>4.</w:t>
          </w:r>
          <w:r>
            <w:rPr>
              <w:rStyle w:val="a9"/>
              <w:noProof/>
            </w:rPr>
            <w:t xml:space="preserve"> </w:t>
          </w:r>
          <w:hyperlink w:anchor="_Toc514285723" w:history="1">
            <w:r w:rsidRPr="001D39A0">
              <w:rPr>
                <w:rStyle w:val="a9"/>
                <w:noProof/>
              </w:rPr>
              <w:t>ПРОЕКТНАЯ ЧАСТЬ</w:t>
            </w:r>
            <w:r>
              <w:rPr>
                <w:rStyle w:val="a9"/>
                <w:noProof/>
              </w:rPr>
              <w:t xml:space="preserve"> (раздел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4F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7A9" w:rsidRDefault="00B707A9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FB099F">
            <w:rPr>
              <w:noProof/>
            </w:rPr>
            <w:t xml:space="preserve">5. </w:t>
          </w:r>
          <w:hyperlink w:anchor="_Toc514285724" w:history="1">
            <w:r w:rsidRPr="001D39A0">
              <w:rPr>
                <w:rStyle w:val="a9"/>
                <w:noProof/>
              </w:rPr>
              <w:t>ЭКСПЕРИМЕНТАЛЬНАЯ ЧАСТЬ</w:t>
            </w:r>
            <w:r>
              <w:rPr>
                <w:rStyle w:val="a9"/>
                <w:noProof/>
              </w:rPr>
              <w:t xml:space="preserve"> (раздел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4F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7A9" w:rsidRDefault="00B707A9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FB099F">
            <w:rPr>
              <w:noProof/>
            </w:rPr>
            <w:t>5.1.</w:t>
          </w:r>
          <w:r>
            <w:rPr>
              <w:rStyle w:val="a9"/>
              <w:noProof/>
            </w:rPr>
            <w:t xml:space="preserve"> </w:t>
          </w:r>
          <w:hyperlink w:anchor="_Toc514285725" w:history="1">
            <w:r w:rsidRPr="001D39A0">
              <w:rPr>
                <w:rStyle w:val="a9"/>
                <w:noProof/>
              </w:rPr>
              <w:t>Тестирование реализованной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4F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7A9" w:rsidRDefault="00B707A9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FB099F">
            <w:rPr>
              <w:noProof/>
            </w:rPr>
            <w:t>6.</w:t>
          </w:r>
          <w:r>
            <w:rPr>
              <w:rStyle w:val="a9"/>
              <w:noProof/>
            </w:rPr>
            <w:t xml:space="preserve"> </w:t>
          </w:r>
          <w:hyperlink w:anchor="_Toc514285726" w:history="1">
            <w:r w:rsidRPr="001D39A0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4F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7A9" w:rsidRDefault="00B707A9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FB099F">
            <w:rPr>
              <w:noProof/>
            </w:rPr>
            <w:t xml:space="preserve">7. </w:t>
          </w:r>
          <w:hyperlink w:anchor="_Toc514285727" w:history="1">
            <w:r w:rsidRPr="001D39A0">
              <w:rPr>
                <w:rStyle w:val="a9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4F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7A9" w:rsidRDefault="00B707A9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FB099F">
            <w:rPr>
              <w:noProof/>
            </w:rPr>
            <w:t xml:space="preserve">8. </w:t>
          </w:r>
          <w:hyperlink w:anchor="_Toc514285728" w:history="1">
            <w:r w:rsidRPr="001D39A0">
              <w:rPr>
                <w:rStyle w:val="a9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4F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7A9" w:rsidRDefault="002D211D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4285729" w:history="1">
            <w:r w:rsidR="00B707A9" w:rsidRPr="001D39A0">
              <w:rPr>
                <w:rStyle w:val="a9"/>
                <w:noProof/>
                <w:lang w:val="en-US"/>
              </w:rPr>
              <w:t>Intergal.h</w:t>
            </w:r>
            <w:r w:rsidR="00B707A9">
              <w:rPr>
                <w:noProof/>
                <w:webHidden/>
              </w:rPr>
              <w:tab/>
            </w:r>
            <w:r w:rsidR="00B707A9">
              <w:rPr>
                <w:noProof/>
                <w:webHidden/>
              </w:rPr>
              <w:fldChar w:fldCharType="begin"/>
            </w:r>
            <w:r w:rsidR="00B707A9">
              <w:rPr>
                <w:noProof/>
                <w:webHidden/>
              </w:rPr>
              <w:instrText xml:space="preserve"> PAGEREF _Toc514285729 \h </w:instrText>
            </w:r>
            <w:r w:rsidR="00B707A9">
              <w:rPr>
                <w:noProof/>
                <w:webHidden/>
              </w:rPr>
            </w:r>
            <w:r w:rsidR="00B707A9">
              <w:rPr>
                <w:noProof/>
                <w:webHidden/>
              </w:rPr>
              <w:fldChar w:fldCharType="separate"/>
            </w:r>
            <w:r w:rsidR="000E34FD">
              <w:rPr>
                <w:noProof/>
                <w:webHidden/>
              </w:rPr>
              <w:t>29</w:t>
            </w:r>
            <w:r w:rsidR="00B707A9">
              <w:rPr>
                <w:noProof/>
                <w:webHidden/>
              </w:rPr>
              <w:fldChar w:fldCharType="end"/>
            </w:r>
          </w:hyperlink>
        </w:p>
        <w:p w:rsidR="00B707A9" w:rsidRDefault="002D211D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4285730" w:history="1">
            <w:r w:rsidR="00B707A9" w:rsidRPr="001D39A0">
              <w:rPr>
                <w:rStyle w:val="a9"/>
                <w:noProof/>
                <w:lang w:val="en-US"/>
              </w:rPr>
              <w:t>MyForm.cpp</w:t>
            </w:r>
            <w:r w:rsidR="00B707A9">
              <w:rPr>
                <w:noProof/>
                <w:webHidden/>
              </w:rPr>
              <w:tab/>
            </w:r>
            <w:r w:rsidR="00B707A9">
              <w:rPr>
                <w:noProof/>
                <w:webHidden/>
              </w:rPr>
              <w:fldChar w:fldCharType="begin"/>
            </w:r>
            <w:r w:rsidR="00B707A9">
              <w:rPr>
                <w:noProof/>
                <w:webHidden/>
              </w:rPr>
              <w:instrText xml:space="preserve"> PAGEREF _Toc514285730 \h </w:instrText>
            </w:r>
            <w:r w:rsidR="00B707A9">
              <w:rPr>
                <w:noProof/>
                <w:webHidden/>
              </w:rPr>
            </w:r>
            <w:r w:rsidR="00B707A9">
              <w:rPr>
                <w:noProof/>
                <w:webHidden/>
              </w:rPr>
              <w:fldChar w:fldCharType="separate"/>
            </w:r>
            <w:r w:rsidR="000E34FD">
              <w:rPr>
                <w:noProof/>
                <w:webHidden/>
              </w:rPr>
              <w:t>31</w:t>
            </w:r>
            <w:r w:rsidR="00B707A9">
              <w:rPr>
                <w:noProof/>
                <w:webHidden/>
              </w:rPr>
              <w:fldChar w:fldCharType="end"/>
            </w:r>
          </w:hyperlink>
        </w:p>
        <w:p w:rsidR="00B707A9" w:rsidRDefault="002D211D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14285731" w:history="1">
            <w:r w:rsidR="00B707A9" w:rsidRPr="001D39A0">
              <w:rPr>
                <w:rStyle w:val="a9"/>
                <w:noProof/>
                <w:lang w:val="en-US"/>
              </w:rPr>
              <w:t>MyForm.h</w:t>
            </w:r>
            <w:r w:rsidR="00B707A9">
              <w:rPr>
                <w:noProof/>
                <w:webHidden/>
              </w:rPr>
              <w:tab/>
            </w:r>
            <w:r w:rsidR="00B707A9">
              <w:rPr>
                <w:noProof/>
                <w:webHidden/>
              </w:rPr>
              <w:fldChar w:fldCharType="begin"/>
            </w:r>
            <w:r w:rsidR="00B707A9">
              <w:rPr>
                <w:noProof/>
                <w:webHidden/>
              </w:rPr>
              <w:instrText xml:space="preserve"> PAGEREF _Toc514285731 \h </w:instrText>
            </w:r>
            <w:r w:rsidR="00B707A9">
              <w:rPr>
                <w:noProof/>
                <w:webHidden/>
              </w:rPr>
            </w:r>
            <w:r w:rsidR="00B707A9">
              <w:rPr>
                <w:noProof/>
                <w:webHidden/>
              </w:rPr>
              <w:fldChar w:fldCharType="separate"/>
            </w:r>
            <w:r w:rsidR="000E34FD">
              <w:rPr>
                <w:noProof/>
                <w:webHidden/>
              </w:rPr>
              <w:t>31</w:t>
            </w:r>
            <w:r w:rsidR="00B707A9">
              <w:rPr>
                <w:noProof/>
                <w:webHidden/>
              </w:rPr>
              <w:fldChar w:fldCharType="end"/>
            </w:r>
          </w:hyperlink>
        </w:p>
        <w:p w:rsidR="00273316" w:rsidRDefault="00273316" w:rsidP="00273316">
          <w:r>
            <w:rPr>
              <w:b/>
              <w:bCs/>
            </w:rPr>
            <w:fldChar w:fldCharType="end"/>
          </w:r>
        </w:p>
      </w:sdtContent>
    </w:sdt>
    <w:p w:rsidR="00B61620" w:rsidRDefault="00B61620" w:rsidP="00B61620">
      <w:pPr>
        <w:pStyle w:val="a3"/>
      </w:pPr>
    </w:p>
    <w:p w:rsidR="00B61620" w:rsidRDefault="00B61620" w:rsidP="00B61620">
      <w:pPr>
        <w:pStyle w:val="a3"/>
      </w:pPr>
    </w:p>
    <w:p w:rsidR="00B61620" w:rsidRDefault="00B61620" w:rsidP="00B61620">
      <w:pPr>
        <w:pStyle w:val="a3"/>
      </w:pPr>
    </w:p>
    <w:p w:rsidR="00B61620" w:rsidRDefault="00B61620" w:rsidP="00B61620">
      <w:pPr>
        <w:pStyle w:val="a3"/>
      </w:pPr>
    </w:p>
    <w:p w:rsidR="00B61620" w:rsidRDefault="00B61620" w:rsidP="00B61620">
      <w:pPr>
        <w:pStyle w:val="a3"/>
      </w:pPr>
    </w:p>
    <w:p w:rsidR="00B61620" w:rsidRDefault="00B61620" w:rsidP="00B61620">
      <w:pPr>
        <w:pStyle w:val="a3"/>
      </w:pPr>
    </w:p>
    <w:p w:rsidR="00364246" w:rsidRDefault="00364246" w:rsidP="00B61620">
      <w:pPr>
        <w:pStyle w:val="a3"/>
      </w:pPr>
    </w:p>
    <w:p w:rsidR="00364246" w:rsidRDefault="00364246" w:rsidP="00B61620">
      <w:pPr>
        <w:pStyle w:val="a3"/>
      </w:pPr>
    </w:p>
    <w:p w:rsidR="00364246" w:rsidRDefault="00364246" w:rsidP="00B61620">
      <w:pPr>
        <w:pStyle w:val="a3"/>
      </w:pPr>
    </w:p>
    <w:p w:rsidR="00EC3079" w:rsidRDefault="00EC3079" w:rsidP="00EC3079">
      <w:pPr>
        <w:pStyle w:val="11"/>
        <w:jc w:val="center"/>
      </w:pPr>
      <w:bookmarkStart w:id="3" w:name="_Toc514285715"/>
      <w:r>
        <w:lastRenderedPageBreak/>
        <w:t>Р</w:t>
      </w:r>
      <w:r w:rsidR="00893027">
        <w:t>ЕФЕРАТ</w:t>
      </w:r>
      <w:bookmarkEnd w:id="3"/>
    </w:p>
    <w:p w:rsidR="00EC3079" w:rsidRDefault="00EC3079" w:rsidP="00EC3079">
      <w:pPr>
        <w:tabs>
          <w:tab w:val="left" w:pos="3960"/>
        </w:tabs>
        <w:spacing w:before="11" w:after="11" w:line="360" w:lineRule="auto"/>
        <w:ind w:right="1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3027" w:rsidRDefault="00893027" w:rsidP="00EC3079">
      <w:pPr>
        <w:tabs>
          <w:tab w:val="left" w:pos="3960"/>
        </w:tabs>
        <w:spacing w:before="11" w:after="11" w:line="360" w:lineRule="auto"/>
        <w:ind w:right="1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3027" w:rsidRPr="008613F5" w:rsidRDefault="00893027" w:rsidP="008613F5">
      <w:pPr>
        <w:pStyle w:val="21"/>
        <w:spacing w:line="480" w:lineRule="auto"/>
        <w:jc w:val="both"/>
        <w:rPr>
          <w:b/>
        </w:rPr>
      </w:pPr>
      <w:bookmarkStart w:id="4" w:name="_Toc514285716"/>
      <w:r w:rsidRPr="008613F5">
        <w:rPr>
          <w:b/>
        </w:rPr>
        <w:t>Общее число страниц, количест</w:t>
      </w:r>
      <w:r w:rsidR="008613F5">
        <w:rPr>
          <w:b/>
        </w:rPr>
        <w:t xml:space="preserve">во таблиц, рисунков, количество </w:t>
      </w:r>
      <w:r w:rsidRPr="008613F5">
        <w:rPr>
          <w:b/>
        </w:rPr>
        <w:t>разделов</w:t>
      </w:r>
      <w:bookmarkEnd w:id="4"/>
    </w:p>
    <w:p w:rsidR="00EC3079" w:rsidRPr="00EC3079" w:rsidRDefault="00EC3079" w:rsidP="00EC3079">
      <w:pPr>
        <w:tabs>
          <w:tab w:val="left" w:pos="3960"/>
        </w:tabs>
        <w:spacing w:before="11" w:after="11" w:line="360" w:lineRule="auto"/>
        <w:ind w:right="1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Общее число страниц: </w:t>
      </w:r>
      <w:r w:rsidR="000E34FD">
        <w:rPr>
          <w:rFonts w:ascii="Times New Roman" w:hAnsi="Times New Roman" w:cs="Times New Roman"/>
          <w:color w:val="000000" w:themeColor="text1"/>
          <w:sz w:val="28"/>
          <w:szCs w:val="28"/>
        </w:rPr>
        <w:t>41</w:t>
      </w:r>
    </w:p>
    <w:p w:rsidR="00EC3079" w:rsidRDefault="00EC3079" w:rsidP="00EC3079">
      <w:pPr>
        <w:tabs>
          <w:tab w:val="left" w:pos="3960"/>
        </w:tabs>
        <w:spacing w:before="11" w:after="11" w:line="360" w:lineRule="auto"/>
        <w:ind w:right="1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Количество таблиц: </w:t>
      </w:r>
      <w:r w:rsidR="00B707A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EC3079" w:rsidRDefault="00EC3079" w:rsidP="00EC3079">
      <w:pPr>
        <w:tabs>
          <w:tab w:val="left" w:pos="3960"/>
        </w:tabs>
        <w:spacing w:before="11" w:after="11" w:line="360" w:lineRule="auto"/>
        <w:ind w:right="1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Рисунков: </w:t>
      </w:r>
      <w:r w:rsidR="00CC11C7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</w:p>
    <w:p w:rsidR="00EC3079" w:rsidRDefault="00EC3079" w:rsidP="00EC3079">
      <w:pPr>
        <w:tabs>
          <w:tab w:val="left" w:pos="3960"/>
        </w:tabs>
        <w:spacing w:before="11" w:after="11" w:line="360" w:lineRule="auto"/>
        <w:ind w:right="1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разделов: 3</w:t>
      </w:r>
    </w:p>
    <w:p w:rsidR="00EC3079" w:rsidRDefault="00EC3079" w:rsidP="00EC3079">
      <w:pPr>
        <w:tabs>
          <w:tab w:val="left" w:pos="3960"/>
        </w:tabs>
        <w:spacing w:before="11" w:after="11" w:line="360" w:lineRule="auto"/>
        <w:ind w:right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3079" w:rsidRDefault="00EC3079" w:rsidP="00EC3079">
      <w:pPr>
        <w:tabs>
          <w:tab w:val="left" w:pos="3960"/>
        </w:tabs>
        <w:spacing w:before="11" w:after="11" w:line="360" w:lineRule="auto"/>
        <w:ind w:right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3079" w:rsidRPr="008613F5" w:rsidRDefault="00EC3079" w:rsidP="008613F5">
      <w:pPr>
        <w:pStyle w:val="21"/>
        <w:spacing w:line="480" w:lineRule="auto"/>
        <w:jc w:val="both"/>
        <w:rPr>
          <w:b/>
        </w:rPr>
      </w:pPr>
      <w:bookmarkStart w:id="5" w:name="_Toc514285717"/>
      <w:r w:rsidRPr="008613F5">
        <w:rPr>
          <w:b/>
        </w:rPr>
        <w:t>Краткий обзор содержания разделов расчетно-пояснительной записки</w:t>
      </w:r>
      <w:bookmarkEnd w:id="5"/>
    </w:p>
    <w:p w:rsidR="00EC3079" w:rsidRPr="00022D61" w:rsidRDefault="00EC3079" w:rsidP="00EC3079">
      <w:pPr>
        <w:tabs>
          <w:tab w:val="left" w:pos="3960"/>
        </w:tabs>
        <w:spacing w:before="11" w:after="11" w:line="360" w:lineRule="auto"/>
        <w:ind w:right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D61">
        <w:rPr>
          <w:rFonts w:ascii="Times New Roman" w:hAnsi="Times New Roman" w:cs="Times New Roman"/>
          <w:color w:val="000000"/>
          <w:sz w:val="28"/>
          <w:szCs w:val="28"/>
        </w:rPr>
        <w:t xml:space="preserve">Язык программирования C++ является одним из самых популярных и широко используемых для разработки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приложений</w:t>
      </w:r>
      <w:r w:rsidRPr="00022D61">
        <w:rPr>
          <w:rFonts w:ascii="Times New Roman" w:hAnsi="Times New Roman" w:cs="Times New Roman"/>
          <w:color w:val="000000"/>
          <w:sz w:val="28"/>
          <w:szCs w:val="28"/>
        </w:rPr>
        <w:t xml:space="preserve">. В данной работе нам предстоит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несколько классов, логику их взаимодействия, </w:t>
      </w:r>
      <w:r w:rsidRPr="00022D61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приложение с </w:t>
      </w:r>
      <w:r>
        <w:rPr>
          <w:rFonts w:ascii="Times New Roman" w:hAnsi="Times New Roman" w:cs="Times New Roman"/>
          <w:color w:val="000000"/>
          <w:sz w:val="28"/>
          <w:szCs w:val="28"/>
        </w:rPr>
        <w:t>графическим</w:t>
      </w:r>
      <w:r w:rsidRPr="00022D61">
        <w:rPr>
          <w:rFonts w:ascii="Times New Roman" w:hAnsi="Times New Roman" w:cs="Times New Roman"/>
          <w:color w:val="000000"/>
          <w:sz w:val="28"/>
          <w:szCs w:val="28"/>
        </w:rPr>
        <w:t xml:space="preserve"> интерфейсом, работать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022D61">
        <w:rPr>
          <w:rFonts w:ascii="Times New Roman" w:hAnsi="Times New Roman" w:cs="Times New Roman"/>
          <w:color w:val="000000"/>
          <w:sz w:val="28"/>
          <w:szCs w:val="28"/>
        </w:rPr>
        <w:t xml:space="preserve"> различными функциями стандартных библиотек С++. Объем работы обеспечит закрепление и углубление практических навыков по программированию на языке С++.</w:t>
      </w:r>
    </w:p>
    <w:p w:rsidR="00EC3079" w:rsidRPr="006229B1" w:rsidRDefault="00EC3079" w:rsidP="00EC3079">
      <w:pPr>
        <w:tabs>
          <w:tab w:val="left" w:pos="154"/>
        </w:tabs>
        <w:spacing w:before="11" w:after="11" w:line="360" w:lineRule="auto"/>
        <w:ind w:right="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3079" w:rsidRDefault="00EC3079" w:rsidP="00B61620">
      <w:pPr>
        <w:pStyle w:val="a3"/>
      </w:pPr>
    </w:p>
    <w:p w:rsidR="00FB099F" w:rsidRDefault="00FB099F" w:rsidP="00B61620">
      <w:pPr>
        <w:pStyle w:val="a3"/>
      </w:pPr>
    </w:p>
    <w:p w:rsidR="00FB099F" w:rsidRDefault="00FB099F" w:rsidP="00B61620">
      <w:pPr>
        <w:pStyle w:val="a3"/>
      </w:pPr>
    </w:p>
    <w:p w:rsidR="00FB099F" w:rsidRDefault="00FB099F" w:rsidP="00B61620">
      <w:pPr>
        <w:pStyle w:val="a3"/>
      </w:pPr>
    </w:p>
    <w:p w:rsidR="00A276FE" w:rsidRDefault="00A276FE" w:rsidP="00B61620">
      <w:pPr>
        <w:pStyle w:val="a3"/>
      </w:pPr>
    </w:p>
    <w:p w:rsidR="00A276FE" w:rsidRDefault="00A276FE" w:rsidP="00B61620">
      <w:pPr>
        <w:pStyle w:val="a3"/>
      </w:pPr>
    </w:p>
    <w:p w:rsidR="00FB099F" w:rsidRDefault="00FB099F" w:rsidP="00B61620">
      <w:pPr>
        <w:pStyle w:val="a3"/>
      </w:pPr>
    </w:p>
    <w:p w:rsidR="009F5946" w:rsidRDefault="00893027" w:rsidP="00B61620">
      <w:pPr>
        <w:pStyle w:val="11"/>
        <w:ind w:firstLine="709"/>
        <w:jc w:val="center"/>
      </w:pPr>
      <w:bookmarkStart w:id="6" w:name="_Toc514285718"/>
      <w:r>
        <w:lastRenderedPageBreak/>
        <w:t>ОБЩАЯ ХАРАКТЕРИСТИКА КР</w:t>
      </w:r>
      <w:bookmarkEnd w:id="6"/>
    </w:p>
    <w:p w:rsidR="00B61620" w:rsidRDefault="00B61620" w:rsidP="00B61620">
      <w:pPr>
        <w:pStyle w:val="a3"/>
      </w:pPr>
    </w:p>
    <w:p w:rsidR="003E2ECD" w:rsidRDefault="003E2ECD" w:rsidP="00B61620">
      <w:pPr>
        <w:pStyle w:val="a3"/>
      </w:pPr>
    </w:p>
    <w:p w:rsidR="001378CD" w:rsidRDefault="009F5946" w:rsidP="00A276FE">
      <w:pPr>
        <w:pStyle w:val="a3"/>
        <w:ind w:firstLine="709"/>
        <w:jc w:val="both"/>
      </w:pPr>
      <w:r>
        <w:t>Тема, выбранная для курсовой работы, является очень актуальной. Такая математическая операция как интегральное</w:t>
      </w:r>
      <w:r w:rsidR="0064490C">
        <w:t xml:space="preserve"> исчисление является очень важной</w:t>
      </w:r>
      <w:r>
        <w:t xml:space="preserve"> во многих сферах</w:t>
      </w:r>
      <w:r w:rsidR="00A07F4D">
        <w:t>, такие как физика, математика, и так далее</w:t>
      </w:r>
      <w:r>
        <w:t xml:space="preserve">, поэтому </w:t>
      </w:r>
      <w:r w:rsidR="009B00A6">
        <w:t>программа</w:t>
      </w:r>
      <w:r>
        <w:t>, которая получает значения определенного интеграла</w:t>
      </w:r>
      <w:r w:rsidR="009B00A6">
        <w:t>, актуальна</w:t>
      </w:r>
      <w:r>
        <w:t xml:space="preserve">. Это сэкономит время вычислений. Для того чтобы решить данную задачу, </w:t>
      </w:r>
      <w:r w:rsidR="00B7612F">
        <w:t xml:space="preserve">понадобится </w:t>
      </w:r>
      <w:r w:rsidR="00F62806">
        <w:t xml:space="preserve">разделить </w:t>
      </w:r>
      <w:r w:rsidR="009B00A6">
        <w:t xml:space="preserve">ее </w:t>
      </w:r>
      <w:r w:rsidR="00F62806">
        <w:t xml:space="preserve">на несколько разделов: </w:t>
      </w:r>
    </w:p>
    <w:p w:rsidR="007A1185" w:rsidRDefault="00A204BC" w:rsidP="0064490C">
      <w:pPr>
        <w:pStyle w:val="a3"/>
        <w:ind w:firstLine="709"/>
        <w:jc w:val="both"/>
      </w:pPr>
      <w:r>
        <w:t>Теорети</w:t>
      </w:r>
      <w:r w:rsidR="00F62806">
        <w:t xml:space="preserve">ческая часть. В ней </w:t>
      </w:r>
      <w:r w:rsidR="00B7612F">
        <w:t xml:space="preserve">будут рассмотрены </w:t>
      </w:r>
      <w:r w:rsidR="00F62806">
        <w:t>основ</w:t>
      </w:r>
      <w:r w:rsidR="00B7612F">
        <w:t>ы</w:t>
      </w:r>
      <w:r w:rsidR="00F62806">
        <w:t xml:space="preserve"> ООП, ч</w:t>
      </w:r>
      <w:r w:rsidR="00B7612F">
        <w:t>тобы понять, как будет работать программа, и как в данном</w:t>
      </w:r>
      <w:r w:rsidR="00F62806">
        <w:t xml:space="preserve"> случае стоит воспринимать задачу. Также</w:t>
      </w:r>
      <w:r w:rsidR="00B7612F">
        <w:t xml:space="preserve"> после </w:t>
      </w:r>
      <w:r w:rsidR="0064490C">
        <w:t xml:space="preserve">этого </w:t>
      </w:r>
      <w:r w:rsidR="00B7612F">
        <w:t>будет разобрано</w:t>
      </w:r>
      <w:r w:rsidR="00F62806">
        <w:t>, что такое</w:t>
      </w:r>
      <w:r w:rsidRPr="00A204BC">
        <w:t xml:space="preserve"> </w:t>
      </w:r>
      <w:r>
        <w:rPr>
          <w:lang w:val="en-US"/>
        </w:rPr>
        <w:t>UML</w:t>
      </w:r>
      <w:r w:rsidR="00F62806">
        <w:t>, и для чего он</w:t>
      </w:r>
      <w:r w:rsidR="009B00A6">
        <w:t>о</w:t>
      </w:r>
      <w:r w:rsidR="00F62806">
        <w:t xml:space="preserve"> используется, и </w:t>
      </w:r>
      <w:r w:rsidR="00B7612F">
        <w:t xml:space="preserve">будут рассмотрены </w:t>
      </w:r>
      <w:r w:rsidR="00F62806">
        <w:t xml:space="preserve">подходы к сбору и анализу требований, так как, безусловно, нужно знать взаимодействие будущей программы, но как подойти к тому что она будет делать? Для этого нужно обязательно проанализировать данные требования, поэтому этот пункт тоже важен. Затем идет проектная часть, где уже будет обсуждено определения интеграла, его численные методы, и как они вычисляются, и так же уже примерно </w:t>
      </w:r>
      <w:r w:rsidR="00B7612F">
        <w:t xml:space="preserve">я соединю </w:t>
      </w:r>
      <w:r w:rsidR="009B00A6">
        <w:t>всю инфор</w:t>
      </w:r>
      <w:r w:rsidR="0064490C">
        <w:t>мацию, которая была</w:t>
      </w:r>
      <w:r w:rsidR="009B00A6">
        <w:t xml:space="preserve"> собрана </w:t>
      </w:r>
      <w:r w:rsidR="00F62806">
        <w:t>и состав</w:t>
      </w:r>
      <w:r w:rsidR="00B7612F">
        <w:t>лю</w:t>
      </w:r>
      <w:r w:rsidR="00F62806">
        <w:t xml:space="preserve"> макет программы. </w:t>
      </w:r>
      <w:r>
        <w:t xml:space="preserve">Следующий </w:t>
      </w:r>
      <w:r w:rsidR="009B00A6">
        <w:t>раздел это</w:t>
      </w:r>
      <w:r>
        <w:t xml:space="preserve"> экспери</w:t>
      </w:r>
      <w:r w:rsidR="00F62806">
        <w:t xml:space="preserve">ментальная часть, где все будет описано детальнее, и будет реализовываться сама программа на языке </w:t>
      </w:r>
      <w:r w:rsidR="00F62806">
        <w:rPr>
          <w:lang w:val="en-US"/>
        </w:rPr>
        <w:t>C</w:t>
      </w:r>
      <w:r w:rsidR="00F62806" w:rsidRPr="00F62806">
        <w:t xml:space="preserve">++. </w:t>
      </w:r>
      <w:r w:rsidR="00F62806">
        <w:t>После этог</w:t>
      </w:r>
      <w:r w:rsidR="00B7612F">
        <w:t xml:space="preserve">о пойдет этап тестирования, где будет </w:t>
      </w:r>
      <w:r w:rsidR="00F62806">
        <w:t>провер</w:t>
      </w:r>
      <w:r w:rsidR="00B7612F">
        <w:t>ено</w:t>
      </w:r>
      <w:r w:rsidR="00F62806">
        <w:t xml:space="preserve"> работоспособность программы, и после чего </w:t>
      </w:r>
      <w:r w:rsidR="00B7612F">
        <w:t xml:space="preserve">можно будет сделать </w:t>
      </w:r>
      <w:r w:rsidR="00F62806">
        <w:t>вы</w:t>
      </w:r>
      <w:r w:rsidR="007A1185">
        <w:t>воды о проделанной работ</w:t>
      </w:r>
      <w:r w:rsidR="009B00A6">
        <w:t>ы</w:t>
      </w:r>
      <w:r w:rsidR="007A1185">
        <w:t>.</w:t>
      </w:r>
    </w:p>
    <w:p w:rsidR="00926BAC" w:rsidRDefault="00926BAC" w:rsidP="003E2ECD">
      <w:pPr>
        <w:pStyle w:val="a3"/>
        <w:ind w:firstLine="709"/>
      </w:pPr>
    </w:p>
    <w:p w:rsidR="00E2749A" w:rsidRDefault="00E2749A" w:rsidP="003E2ECD">
      <w:pPr>
        <w:pStyle w:val="a3"/>
        <w:ind w:firstLine="709"/>
      </w:pPr>
    </w:p>
    <w:p w:rsidR="00926BAC" w:rsidRPr="00F62806" w:rsidRDefault="00926BAC" w:rsidP="003E2ECD">
      <w:pPr>
        <w:pStyle w:val="a3"/>
        <w:ind w:firstLine="709"/>
      </w:pPr>
    </w:p>
    <w:p w:rsidR="00B61620" w:rsidRDefault="000E34FD" w:rsidP="007A1185">
      <w:pPr>
        <w:pStyle w:val="11"/>
        <w:ind w:firstLine="709"/>
        <w:jc w:val="center"/>
      </w:pPr>
      <w:bookmarkStart w:id="7" w:name="_Toc514285719"/>
      <w:r>
        <w:lastRenderedPageBreak/>
        <w:t>ТЕОРЕ</w:t>
      </w:r>
      <w:r w:rsidR="00B707A9">
        <w:t>ТИЧЕСКОЕ ВВЕДЕНИЕ</w:t>
      </w:r>
      <w:bookmarkEnd w:id="7"/>
    </w:p>
    <w:p w:rsidR="007A1185" w:rsidRDefault="007A1185" w:rsidP="00E2749A">
      <w:pPr>
        <w:pStyle w:val="a3"/>
      </w:pPr>
    </w:p>
    <w:p w:rsidR="007A1185" w:rsidRDefault="007A1185" w:rsidP="00E2749A">
      <w:pPr>
        <w:pStyle w:val="a3"/>
      </w:pPr>
    </w:p>
    <w:p w:rsidR="007A1185" w:rsidRPr="008613F5" w:rsidRDefault="00145AD1" w:rsidP="00A276FE">
      <w:pPr>
        <w:pStyle w:val="21"/>
        <w:spacing w:line="480" w:lineRule="auto"/>
        <w:ind w:firstLine="709"/>
        <w:rPr>
          <w:b/>
        </w:rPr>
      </w:pPr>
      <w:bookmarkStart w:id="8" w:name="_Toc514285720"/>
      <w:r w:rsidRPr="008613F5">
        <w:rPr>
          <w:b/>
        </w:rPr>
        <w:t>ООП</w:t>
      </w:r>
      <w:bookmarkEnd w:id="8"/>
    </w:p>
    <w:p w:rsidR="002A5898" w:rsidRDefault="00E207F5" w:rsidP="00A276FE">
      <w:pPr>
        <w:pStyle w:val="a3"/>
        <w:ind w:firstLine="709"/>
        <w:jc w:val="both"/>
      </w:pPr>
      <w:r>
        <w:t>Объектно-ориентированное программи</w:t>
      </w:r>
      <w:r w:rsidRPr="00E207F5">
        <w:t>рование (ООП)</w:t>
      </w:r>
      <w:r>
        <w:t xml:space="preserve"> – это методология программирования, основная на представлении программы как совокупность объектов. Каждый объ</w:t>
      </w:r>
      <w:r w:rsidR="00D1090E">
        <w:t>ект представляет собой экземпля</w:t>
      </w:r>
      <w:r>
        <w:t xml:space="preserve">ром класса. А классы составляют иерархию наследования.  Суть ООП составляет в том, что оно воспринимает программирование как </w:t>
      </w:r>
      <w:r w:rsidR="002D3B59">
        <w:t xml:space="preserve">абстракцию </w:t>
      </w:r>
      <w:r>
        <w:t>информационных объектов. Таким образом, оно решает задачу Структурного программирования на новом уровне, а именно структуризацию информации в плане управляемости. Также управляемость системы подразумевает минимизацию данных, то есть удаление избыточных данных. Что делает программу более чистую и понятную для</w:t>
      </w:r>
      <w:r w:rsidR="00D1090E">
        <w:t xml:space="preserve"> понимания. </w:t>
      </w:r>
      <w:r w:rsidR="00221926">
        <w:t xml:space="preserve">Также </w:t>
      </w:r>
      <w:r w:rsidR="00326F02">
        <w:t xml:space="preserve">у </w:t>
      </w:r>
      <w:r w:rsidR="00221926">
        <w:t xml:space="preserve">ООП </w:t>
      </w:r>
      <w:r w:rsidR="00326F02">
        <w:t xml:space="preserve">есть </w:t>
      </w:r>
      <w:r w:rsidR="00221926">
        <w:t>свои</w:t>
      </w:r>
      <w:r w:rsidR="00326F02">
        <w:t xml:space="preserve"> собственные важные свойства</w:t>
      </w:r>
      <w:r w:rsidR="00221926">
        <w:t xml:space="preserve">: </w:t>
      </w:r>
    </w:p>
    <w:p w:rsidR="00221926" w:rsidRDefault="002D3B59" w:rsidP="00A276FE">
      <w:pPr>
        <w:pStyle w:val="a3"/>
        <w:ind w:firstLine="709"/>
        <w:jc w:val="both"/>
      </w:pPr>
      <w:r>
        <w:t>- Важна</w:t>
      </w:r>
      <w:r w:rsidR="00221926">
        <w:t xml:space="preserve"> </w:t>
      </w:r>
      <w:r>
        <w:t xml:space="preserve">абстракция </w:t>
      </w:r>
      <w:r w:rsidR="00221926">
        <w:t>предмета. Составление конкретной задачи над ним, само понимания предмета, и составление его в виде класса</w:t>
      </w:r>
      <w:r w:rsidR="003C4688">
        <w:t>.</w:t>
      </w:r>
    </w:p>
    <w:p w:rsidR="00221926" w:rsidRDefault="00221926" w:rsidP="00A276FE">
      <w:pPr>
        <w:pStyle w:val="a3"/>
        <w:ind w:firstLine="709"/>
        <w:jc w:val="both"/>
      </w:pPr>
      <w:r>
        <w:t>-Инкапсуляция. То есть составление системы в котором находятся и данные и методы, совершающие над ними. Данное свойство делает иера</w:t>
      </w:r>
      <w:r w:rsidR="001E6998">
        <w:t>р</w:t>
      </w:r>
      <w:r>
        <w:t>хическую систему очень быстрой, так как есть понимания того, что нужно делать, без дополнительный нюа</w:t>
      </w:r>
      <w:r w:rsidR="00B01D83">
        <w:t>нсов: как это будет сделано и так далее</w:t>
      </w:r>
      <w:r>
        <w:t>.</w:t>
      </w:r>
    </w:p>
    <w:p w:rsidR="00221926" w:rsidRDefault="00221926" w:rsidP="00A276FE">
      <w:pPr>
        <w:pStyle w:val="a3"/>
        <w:ind w:firstLine="709"/>
        <w:jc w:val="both"/>
      </w:pPr>
      <w:r>
        <w:t xml:space="preserve">- Наследование. То есть отношение между системами как родитель-дочь. Есть основной класс, от которого идет дерево классов, которые имеют все данные и методы, находящиеся в основном классе, но также имеют свои данные и методы. Это свойство очень ускоряет взаимодействие между объектами, так как данные и методы не дублируются, а ссылаются, что делает процесс для компьютера менее затратным в плане времени и памяти. </w:t>
      </w:r>
    </w:p>
    <w:p w:rsidR="00A84E5B" w:rsidRDefault="00A84E5B" w:rsidP="00A276FE">
      <w:pPr>
        <w:shd w:val="clear" w:color="auto" w:fill="FFFFFF"/>
        <w:spacing w:before="100" w:beforeAutospacing="1" w:after="24" w:line="360" w:lineRule="auto"/>
        <w:ind w:firstLine="709"/>
        <w:jc w:val="both"/>
        <w:rPr>
          <w:rStyle w:val="a4"/>
          <w:lang w:eastAsia="ru-RU"/>
        </w:rPr>
      </w:pPr>
      <w:r>
        <w:lastRenderedPageBreak/>
        <w:t>-</w:t>
      </w:r>
      <w:r>
        <w:rPr>
          <w:rStyle w:val="a4"/>
          <w:lang w:eastAsia="ru-RU"/>
        </w:rPr>
        <w:t>П</w:t>
      </w:r>
      <w:r w:rsidRPr="00A84E5B">
        <w:rPr>
          <w:rStyle w:val="a4"/>
          <w:lang w:eastAsia="ru-RU"/>
        </w:rPr>
        <w:t>олиморфизм для определения точки, в которой единое управление лучше распараллелить или наоборот — собрать воедино.</w:t>
      </w:r>
      <w:r w:rsidR="003C4688">
        <w:rPr>
          <w:rStyle w:val="a4"/>
          <w:lang w:eastAsia="ru-RU"/>
        </w:rPr>
        <w:t xml:space="preserve"> Другими словами, полиморфизм указывает, какую версию метода текущего</w:t>
      </w:r>
      <w:r w:rsidR="002B1B42">
        <w:rPr>
          <w:rStyle w:val="a4"/>
          <w:lang w:eastAsia="ru-RU"/>
        </w:rPr>
        <w:t xml:space="preserve"> объекта запустить. Допу</w:t>
      </w:r>
      <w:r w:rsidR="003C4688">
        <w:rPr>
          <w:rStyle w:val="a4"/>
          <w:lang w:eastAsia="ru-RU"/>
        </w:rPr>
        <w:t>стим,</w:t>
      </w:r>
      <w:r w:rsidR="002B1B42">
        <w:rPr>
          <w:rStyle w:val="a4"/>
          <w:lang w:eastAsia="ru-RU"/>
        </w:rPr>
        <w:t xml:space="preserve"> </w:t>
      </w:r>
      <w:r w:rsidR="003C4688">
        <w:rPr>
          <w:rStyle w:val="a4"/>
          <w:lang w:eastAsia="ru-RU"/>
        </w:rPr>
        <w:t>есть несколько наследуемых классов, с разной реализац</w:t>
      </w:r>
      <w:r w:rsidR="002B1B42">
        <w:rPr>
          <w:rStyle w:val="a4"/>
          <w:lang w:eastAsia="ru-RU"/>
        </w:rPr>
        <w:t>ией одного и того же метода. То</w:t>
      </w:r>
      <w:r w:rsidR="003C4688">
        <w:rPr>
          <w:rStyle w:val="a4"/>
          <w:lang w:eastAsia="ru-RU"/>
        </w:rPr>
        <w:t xml:space="preserve"> есть, </w:t>
      </w:r>
      <w:r w:rsidR="009B00A6">
        <w:rPr>
          <w:rStyle w:val="a4"/>
          <w:lang w:eastAsia="ru-RU"/>
        </w:rPr>
        <w:t>имеется</w:t>
      </w:r>
      <w:r w:rsidR="003C4688">
        <w:rPr>
          <w:rStyle w:val="a4"/>
          <w:lang w:eastAsia="ru-RU"/>
        </w:rPr>
        <w:t xml:space="preserve"> несколько </w:t>
      </w:r>
      <w:r w:rsidR="002B1B42">
        <w:rPr>
          <w:rStyle w:val="a4"/>
          <w:lang w:eastAsia="ru-RU"/>
        </w:rPr>
        <w:t>разных методов с одинаковым именем, реализованных в разных классах. Какую версию метода вызвать? Это зависит от типа переменной, в которой находится объект. Еще с помощью полиморфизма можно поместить объекты разных классов в один массив с типом базового класса.</w:t>
      </w:r>
    </w:p>
    <w:p w:rsidR="00A84E5B" w:rsidRPr="00A84E5B" w:rsidRDefault="00A84E5B" w:rsidP="00A276FE">
      <w:pPr>
        <w:shd w:val="clear" w:color="auto" w:fill="FFFFFF"/>
        <w:spacing w:before="100" w:beforeAutospacing="1" w:after="24" w:line="360" w:lineRule="auto"/>
        <w:ind w:firstLine="709"/>
        <w:jc w:val="both"/>
        <w:rPr>
          <w:rStyle w:val="a4"/>
          <w:lang w:eastAsia="ru-RU"/>
        </w:rPr>
      </w:pPr>
      <w:r>
        <w:rPr>
          <w:rStyle w:val="a4"/>
          <w:lang w:eastAsia="ru-RU"/>
        </w:rPr>
        <w:t>То есть по сути идет речь о организации информации нужная/ненужная, одно/множество, родительское/дочерние, ключевое/подробности.</w:t>
      </w:r>
    </w:p>
    <w:p w:rsidR="00A84E5B" w:rsidRDefault="00A84E5B" w:rsidP="00A276FE">
      <w:pPr>
        <w:pStyle w:val="a3"/>
        <w:ind w:firstLine="709"/>
        <w:jc w:val="both"/>
      </w:pPr>
      <w:r>
        <w:t xml:space="preserve">Как уже было сказано </w:t>
      </w:r>
      <w:r w:rsidR="00B01D83">
        <w:t>ООП представляет собой абстракт</w:t>
      </w:r>
      <w:r>
        <w:t xml:space="preserve">ную систему взаимодействии объектов. Объект – представляет собой сущность, которое обрабатывает сообщения и реагирует на них. Объект – это экземпляр Класса. Сам класс </w:t>
      </w:r>
      <w:r w:rsidR="00145AD1">
        <w:t>– это универсальный комплексный тип данных состоящий из</w:t>
      </w:r>
      <w:r w:rsidR="00376A50">
        <w:t xml:space="preserve"> полей (переменные) и методов (</w:t>
      </w:r>
      <w:r w:rsidR="00145AD1">
        <w:t>функций), также может иметь конструктор (объявление всех переменных в классе, при запуске программы) и де</w:t>
      </w:r>
      <w:r w:rsidR="00376A50">
        <w:t>с</w:t>
      </w:r>
      <w:r w:rsidR="00145AD1">
        <w:t>труктор (уничтожение всех переменных в классе при завершении программы), но не во всех языках программирования они реализованы.</w:t>
      </w:r>
      <w:r w:rsidR="00596007">
        <w:t xml:space="preserve"> Стоит сказать о важной особенности реализации: Контроль доступа. Безусловно, при создании класса, нам нужно использовать какие-то методы или переменны</w:t>
      </w:r>
      <w:r w:rsidR="009B00A6">
        <w:t>е</w:t>
      </w:r>
      <w:r w:rsidR="00596007">
        <w:t xml:space="preserve"> вне класса, какие в не</w:t>
      </w:r>
      <w:r w:rsidR="009B00A6">
        <w:t>м</w:t>
      </w:r>
      <w:r w:rsidR="005448A0">
        <w:t>, именно для этого и был создан</w:t>
      </w:r>
      <w:r w:rsidR="00596007">
        <w:t xml:space="preserve"> контроль доступа.</w:t>
      </w:r>
      <w:r w:rsidR="009B00A6">
        <w:t xml:space="preserve"> Все, </w:t>
      </w:r>
      <w:r w:rsidR="005448A0">
        <w:t>что находится в модификаторе</w:t>
      </w:r>
      <w:r w:rsidR="00596007">
        <w:t xml:space="preserve"> </w:t>
      </w:r>
      <w:r w:rsidR="00596007">
        <w:rPr>
          <w:lang w:val="en-US"/>
        </w:rPr>
        <w:t>private</w:t>
      </w:r>
      <w:r w:rsidR="009B00A6">
        <w:t>,</w:t>
      </w:r>
      <w:r w:rsidR="00596007">
        <w:t xml:space="preserve"> </w:t>
      </w:r>
      <w:r w:rsidR="009B00A6">
        <w:t>доступно</w:t>
      </w:r>
      <w:r w:rsidR="005448A0">
        <w:t xml:space="preserve"> только внутри класса.</w:t>
      </w:r>
      <w:r w:rsidR="005448A0" w:rsidRPr="005448A0">
        <w:t xml:space="preserve"> </w:t>
      </w:r>
      <w:r w:rsidR="005448A0">
        <w:rPr>
          <w:lang w:val="en-US"/>
        </w:rPr>
        <w:t>Protected</w:t>
      </w:r>
      <w:r w:rsidR="005448A0">
        <w:t xml:space="preserve"> значит, что доступ есть только внутри класса и наследнику.</w:t>
      </w:r>
      <w:r w:rsidR="005448A0">
        <w:rPr>
          <w:lang w:val="en-US"/>
        </w:rPr>
        <w:t>Public</w:t>
      </w:r>
      <w:r w:rsidR="005448A0" w:rsidRPr="005448A0">
        <w:t xml:space="preserve"> </w:t>
      </w:r>
      <w:r w:rsidR="005448A0">
        <w:t>означает, что методы и поля внутри него доступны открыто, то есть их можно менять вне класса и его наследников</w:t>
      </w:r>
      <w:r w:rsidR="00596007">
        <w:t>.</w:t>
      </w:r>
      <w:r w:rsidR="00376A50">
        <w:t xml:space="preserve"> ООП ориентируется на описании структуры, и поэтому при проектировании программа важно задать два вопроса: Из каких частей будет состоять программ? Какую функцию выполняет каждая часть? Также само ООП разделено на несколько методологий: Компонентное программирование </w:t>
      </w:r>
      <w:r w:rsidR="00376A50">
        <w:lastRenderedPageBreak/>
        <w:t>(специальная надстройка, сводка правил и ограничений для компонентов программы. Все новые элементы могут наследовать лишь базовый интерфейс</w:t>
      </w:r>
      <w:r w:rsidR="00491F28">
        <w:t>, что делает базовый класс менее хрупким. Используется для крупных проектов и продолжительным временем действия)</w:t>
      </w:r>
      <w:r w:rsidR="00491F28" w:rsidRPr="00491F28">
        <w:t xml:space="preserve">; </w:t>
      </w:r>
      <w:proofErr w:type="spellStart"/>
      <w:r w:rsidR="0064490C">
        <w:t>П</w:t>
      </w:r>
      <w:bookmarkStart w:id="9" w:name="_GoBack"/>
      <w:bookmarkEnd w:id="9"/>
      <w:r w:rsidR="00491F28">
        <w:t>рототипное</w:t>
      </w:r>
      <w:proofErr w:type="spellEnd"/>
      <w:r w:rsidR="00491F28">
        <w:t xml:space="preserve"> программирование (данная методология сохранила часть черт ООП, но полностью избавилась от понятия класса и наследования)</w:t>
      </w:r>
      <w:r w:rsidR="00491F28" w:rsidRPr="00491F28">
        <w:t xml:space="preserve">; </w:t>
      </w:r>
      <w:r w:rsidR="00491F28">
        <w:t xml:space="preserve">Класс-ориентированное программирование (данная методология сфокусирована на данных. </w:t>
      </w:r>
      <w:r w:rsidR="001E6998">
        <w:t>Тем более данные и поведение не</w:t>
      </w:r>
      <w:r w:rsidR="00491F28">
        <w:t>разрывны между собой. Класс определяет структуру и поведение одинаковую для всех экземпляров класса. Экземпляр является носителем данных, то есть он меняется в зависимости от поведения, заданным классом. Получившийся экземпляр строго следует поведению и структуре, которую задал ей класс.).</w:t>
      </w:r>
    </w:p>
    <w:p w:rsidR="00B61620" w:rsidRDefault="00B61620" w:rsidP="00B61620">
      <w:pPr>
        <w:pStyle w:val="a3"/>
      </w:pPr>
    </w:p>
    <w:p w:rsidR="007A1185" w:rsidRPr="00B61620" w:rsidRDefault="007A1185" w:rsidP="00B61620">
      <w:pPr>
        <w:pStyle w:val="a3"/>
      </w:pPr>
    </w:p>
    <w:p w:rsidR="007A1185" w:rsidRPr="008613F5" w:rsidRDefault="00145AD1" w:rsidP="00A276FE">
      <w:pPr>
        <w:pStyle w:val="21"/>
        <w:spacing w:line="480" w:lineRule="auto"/>
        <w:ind w:firstLine="709"/>
        <w:rPr>
          <w:b/>
        </w:rPr>
      </w:pPr>
      <w:bookmarkStart w:id="10" w:name="_Toc514285721"/>
      <w:r w:rsidRPr="008613F5">
        <w:rPr>
          <w:b/>
        </w:rPr>
        <w:t xml:space="preserve">Описание </w:t>
      </w:r>
      <w:r w:rsidRPr="008613F5">
        <w:rPr>
          <w:b/>
          <w:lang w:val="en-US"/>
        </w:rPr>
        <w:t>UML</w:t>
      </w:r>
      <w:bookmarkEnd w:id="10"/>
    </w:p>
    <w:p w:rsidR="00145AD1" w:rsidRDefault="00145AD1" w:rsidP="00A276FE">
      <w:pPr>
        <w:pStyle w:val="a3"/>
        <w:ind w:firstLine="709"/>
        <w:jc w:val="both"/>
      </w:pPr>
      <w:r>
        <w:rPr>
          <w:lang w:val="en-US"/>
        </w:rPr>
        <w:t>UML</w:t>
      </w:r>
      <w:r w:rsidRPr="00145AD1">
        <w:t xml:space="preserve"> – </w:t>
      </w:r>
      <w:r>
        <w:t xml:space="preserve">это графический язык, который описывает объектное моделирование в области разработки ПО. Используется для составления абстрактной модели системы, относительно которой потом реализуется программа. </w:t>
      </w:r>
      <w:r w:rsidR="00BA7C50">
        <w:t xml:space="preserve">Системы, созданные на </w:t>
      </w:r>
      <w:r w:rsidR="00BA7C50">
        <w:rPr>
          <w:lang w:val="en-US"/>
        </w:rPr>
        <w:t>UML</w:t>
      </w:r>
      <w:r w:rsidR="00BA7C50">
        <w:t xml:space="preserve">, используются на всех этапах жизненного цикла программного обеспечения, начиная с анализа требований и заканчивая сопровождением системы. </w:t>
      </w:r>
      <w:r w:rsidR="00BA7C50">
        <w:rPr>
          <w:lang w:val="en-US"/>
        </w:rPr>
        <w:t>UML</w:t>
      </w:r>
      <w:r w:rsidR="00BA7C50">
        <w:t xml:space="preserve">, так же как и другие языки, имеет свой </w:t>
      </w:r>
      <w:r w:rsidR="00BA7C50" w:rsidRPr="00BA7C50">
        <w:t>“</w:t>
      </w:r>
      <w:r w:rsidR="00BA7C50">
        <w:t>словарь</w:t>
      </w:r>
      <w:r w:rsidR="00BA7C50" w:rsidRPr="00BA7C50">
        <w:t xml:space="preserve">” </w:t>
      </w:r>
      <w:r w:rsidR="00BA7C50">
        <w:t xml:space="preserve">и правила комбинирования </w:t>
      </w:r>
      <w:r w:rsidR="00BA7C50" w:rsidRPr="00BA7C50">
        <w:t>“</w:t>
      </w:r>
      <w:r w:rsidR="00BA7C50">
        <w:t>слов</w:t>
      </w:r>
      <w:r w:rsidR="00BA7C50" w:rsidRPr="00BA7C50">
        <w:t>”</w:t>
      </w:r>
      <w:r w:rsidR="00BA7C50">
        <w:t xml:space="preserve"> для получения осмысленных конструкций. </w:t>
      </w:r>
      <w:r w:rsidR="00BA7C50" w:rsidRPr="00BA7C50">
        <w:t>“</w:t>
      </w:r>
      <w:r w:rsidR="00BA7C50">
        <w:t>Словарь</w:t>
      </w:r>
      <w:r w:rsidR="00BA7C50" w:rsidRPr="00BA7C50">
        <w:t>”</w:t>
      </w:r>
      <w:r w:rsidR="009B00A6">
        <w:t xml:space="preserve"> языка образуе</w:t>
      </w:r>
      <w:r w:rsidR="00BA7C50">
        <w:t>т графические элементы. Каждому</w:t>
      </w:r>
      <w:r w:rsidR="001536DE">
        <w:t xml:space="preserve"> графическому символу соответств</w:t>
      </w:r>
      <w:r w:rsidR="00BA7C50">
        <w:t xml:space="preserve">ует определенная семантика, поэтому, модель, созданная одним программистом, будет понятна однозначно другим. Отсюда, к слову, следует, что модель программного обеспечения, сделанная на </w:t>
      </w:r>
      <w:r w:rsidR="00BA7C50">
        <w:rPr>
          <w:lang w:val="en-US"/>
        </w:rPr>
        <w:t>UML</w:t>
      </w:r>
      <w:r w:rsidR="00BA7C50">
        <w:t xml:space="preserve">, можно перевести на объектно-ориентированный язык программирования, другими словами, при наличии опыта и хорошего </w:t>
      </w:r>
      <w:r w:rsidR="00BA7C50">
        <w:lastRenderedPageBreak/>
        <w:t xml:space="preserve">инструментального средства </w:t>
      </w:r>
      <w:r w:rsidR="002D3B59">
        <w:t>моделирования</w:t>
      </w:r>
      <w:r w:rsidR="00BA7C50">
        <w:t xml:space="preserve">, которое поддерживает </w:t>
      </w:r>
      <w:r w:rsidR="00BA7C50">
        <w:rPr>
          <w:lang w:val="en-US"/>
        </w:rPr>
        <w:t>UML</w:t>
      </w:r>
      <w:r w:rsidR="002D3B59">
        <w:t xml:space="preserve">, создав абстракцию, также будет получено </w:t>
      </w:r>
      <w:r w:rsidR="00BA7C50">
        <w:t>и заготовку кода программы, которой соотве</w:t>
      </w:r>
      <w:r w:rsidR="001536DE">
        <w:t>т</w:t>
      </w:r>
      <w:r w:rsidR="00C04819">
        <w:t>ствует этой модели. Также, стоит упомянуть важные термины. Сущность - -это абстракция, являющиеся основным элементом моделей. Существует 4 вида сущности: структурная</w:t>
      </w:r>
      <w:r w:rsidR="00D87EE1">
        <w:t xml:space="preserve"> </w:t>
      </w:r>
      <w:r w:rsidR="00C04819">
        <w:t>(</w:t>
      </w:r>
      <w:r w:rsidR="00D87EE1">
        <w:t>интерфейс, класс, узел, компонент, вариант использования</w:t>
      </w:r>
      <w:r w:rsidR="00C04819">
        <w:t>)</w:t>
      </w:r>
      <w:r w:rsidR="00C04819" w:rsidRPr="00C04819">
        <w:t>,</w:t>
      </w:r>
      <w:r w:rsidR="00D87EE1">
        <w:t xml:space="preserve"> поведен</w:t>
      </w:r>
      <w:r w:rsidR="00C04819">
        <w:t>ческая</w:t>
      </w:r>
      <w:r w:rsidR="00D87EE1">
        <w:t xml:space="preserve"> </w:t>
      </w:r>
      <w:r w:rsidR="00C04819">
        <w:t>(</w:t>
      </w:r>
      <w:r w:rsidR="00D87EE1">
        <w:t>состояние, взаимодействие</w:t>
      </w:r>
      <w:r w:rsidR="00C04819">
        <w:t>), группирующая</w:t>
      </w:r>
      <w:r w:rsidR="00D87EE1">
        <w:t xml:space="preserve"> </w:t>
      </w:r>
      <w:r w:rsidR="00C04819">
        <w:t>(</w:t>
      </w:r>
      <w:r w:rsidR="00D87EE1">
        <w:t>пакеты</w:t>
      </w:r>
      <w:r w:rsidR="00C04819">
        <w:t>), аннотационные</w:t>
      </w:r>
      <w:r w:rsidR="00D87EE1">
        <w:t xml:space="preserve"> </w:t>
      </w:r>
      <w:r w:rsidR="00C04819">
        <w:t>(</w:t>
      </w:r>
      <w:r w:rsidR="00D87EE1">
        <w:t>комментарий</w:t>
      </w:r>
      <w:r w:rsidR="00C04819">
        <w:t xml:space="preserve">). У каждого вида есть свое графическое представление. Также сущностями существуют разные связи. Зависимость </w:t>
      </w:r>
      <w:r w:rsidR="00D87EE1">
        <w:t>–</w:t>
      </w:r>
      <w:r w:rsidR="00C04819">
        <w:t xml:space="preserve"> показывает</w:t>
      </w:r>
      <w:r w:rsidR="00D87EE1">
        <w:t xml:space="preserve"> связь сущностей, при которой одна сущность при изменении можно повлиять на другую сущность. Ассоциация –отношение, при котором объекты одной сущности связаны с объектами другой сущности. Обобщение - отношение между сущность-родителем и сущность-потомком (по сути, это наследование). Реализация –отношение между сущностью, </w:t>
      </w:r>
      <w:r w:rsidR="008906B3">
        <w:t>определяющей спецификацию поведения (интерфейс) с сущностью, определяющей реализацию этого поведения (класс, компонент)</w:t>
      </w:r>
      <w:r w:rsidR="00D87EE1">
        <w:t xml:space="preserve">. </w:t>
      </w:r>
      <w:r>
        <w:t>Достоинство этого графического языка в том, что он достаточно ясно показывает все взаимосвязи и показывает работу проекта, что може</w:t>
      </w:r>
      <w:r w:rsidR="00F83A7E">
        <w:t xml:space="preserve">т сэкономить время не только программисту для реализации программы, но и помочь клиенту понять, как будет реализована программа, что поможет найти быстрее </w:t>
      </w:r>
      <w:r w:rsidR="00F83A7E" w:rsidRPr="00F83A7E">
        <w:t>“</w:t>
      </w:r>
      <w:r w:rsidR="00F83A7E">
        <w:t>общий язык</w:t>
      </w:r>
      <w:r w:rsidR="00F83A7E" w:rsidRPr="00F83A7E">
        <w:t>”</w:t>
      </w:r>
      <w:r w:rsidR="00F83A7E">
        <w:t xml:space="preserve"> между разработчиком и клиентом.</w:t>
      </w:r>
      <w:r w:rsidR="00F83A7E">
        <w:rPr>
          <w:lang w:val="en-US"/>
        </w:rPr>
        <w:t>UML</w:t>
      </w:r>
      <w:r w:rsidR="00F83A7E" w:rsidRPr="00F83A7E">
        <w:t xml:space="preserve"> </w:t>
      </w:r>
      <w:r w:rsidR="00F83A7E">
        <w:t>очень близок семантически к объектно-ориентированным языкам программирования. Также выделяют несколько недостатков, такие как: слишком большое количество не нужных конструкций</w:t>
      </w:r>
      <w:r w:rsidR="00F83A7E" w:rsidRPr="00F83A7E">
        <w:t xml:space="preserve">; </w:t>
      </w:r>
      <w:r w:rsidR="00F83A7E">
        <w:t>при составлении крупных проектов диаграмма становится очень крупной и сложной</w:t>
      </w:r>
      <w:r w:rsidR="00F83A7E" w:rsidRPr="00F83A7E">
        <w:t xml:space="preserve">; </w:t>
      </w:r>
      <w:r w:rsidR="00F83A7E">
        <w:t>также схемы показывают взаимодействие между компонентами программы, но не их внутреннее строение и алгоритм выполнения.</w:t>
      </w:r>
    </w:p>
    <w:p w:rsidR="00FB0545" w:rsidRDefault="00FB0545" w:rsidP="00B61620">
      <w:pPr>
        <w:pStyle w:val="a3"/>
        <w:ind w:firstLine="709"/>
      </w:pPr>
    </w:p>
    <w:p w:rsidR="007A1185" w:rsidRDefault="007A1185" w:rsidP="00B61620">
      <w:pPr>
        <w:pStyle w:val="a3"/>
        <w:ind w:firstLine="709"/>
      </w:pPr>
    </w:p>
    <w:p w:rsidR="00FB0545" w:rsidRPr="008613F5" w:rsidRDefault="00C52796" w:rsidP="00A276FE">
      <w:pPr>
        <w:pStyle w:val="21"/>
        <w:spacing w:line="480" w:lineRule="auto"/>
        <w:ind w:firstLine="709"/>
        <w:rPr>
          <w:b/>
        </w:rPr>
      </w:pPr>
      <w:bookmarkStart w:id="11" w:name="_Toc514285722"/>
      <w:r w:rsidRPr="008613F5">
        <w:rPr>
          <w:b/>
        </w:rPr>
        <w:lastRenderedPageBreak/>
        <w:t>Подходы к сбору и анализу требований к ПО</w:t>
      </w:r>
      <w:bookmarkEnd w:id="11"/>
    </w:p>
    <w:p w:rsidR="00C52796" w:rsidRDefault="00875D21" w:rsidP="00A276FE">
      <w:pPr>
        <w:pStyle w:val="a3"/>
        <w:ind w:firstLine="709"/>
        <w:jc w:val="both"/>
      </w:pPr>
      <w:r>
        <w:t>Перед тем как создавать программу, программист, безусловно, должен знать конкретную задачу и требования к ней. И именно здесь часто возникают проблемы, так как не всегда разработчик и заказчик могут найти единое решение/</w:t>
      </w:r>
      <w:r w:rsidR="00B80CE7">
        <w:t>требования</w:t>
      </w:r>
      <w:r w:rsidR="009B00A6">
        <w:t>. Поэтому для удаления</w:t>
      </w:r>
      <w:r>
        <w:t xml:space="preserve"> такой проблемы должны быть какие-то методы, чтобы минимизировать </w:t>
      </w:r>
      <w:r w:rsidRPr="00875D21">
        <w:t>“</w:t>
      </w:r>
      <w:r>
        <w:t>расплывчатость</w:t>
      </w:r>
      <w:r w:rsidRPr="00875D21">
        <w:t>”</w:t>
      </w:r>
      <w:r w:rsidR="00052EDA">
        <w:t xml:space="preserve"> требований и видеть</w:t>
      </w:r>
      <w:r w:rsidR="00B80CE7">
        <w:t xml:space="preserve"> </w:t>
      </w:r>
      <w:r w:rsidR="001E13C7">
        <w:t xml:space="preserve">эти требования к </w:t>
      </w:r>
      <w:r>
        <w:t>задачи</w:t>
      </w:r>
      <w:r w:rsidR="00052EDA">
        <w:t xml:space="preserve"> насквозь</w:t>
      </w:r>
      <w:r>
        <w:t xml:space="preserve">. </w:t>
      </w:r>
    </w:p>
    <w:p w:rsidR="007A1185" w:rsidRDefault="007A1185" w:rsidP="00B61620">
      <w:pPr>
        <w:pStyle w:val="a3"/>
        <w:ind w:firstLine="709"/>
      </w:pPr>
    </w:p>
    <w:p w:rsidR="007A1185" w:rsidRDefault="007A1185" w:rsidP="00B61620">
      <w:pPr>
        <w:pStyle w:val="a3"/>
        <w:ind w:firstLine="709"/>
      </w:pPr>
    </w:p>
    <w:p w:rsidR="007A1185" w:rsidRPr="008613F5" w:rsidRDefault="001E6998" w:rsidP="00A276FE">
      <w:pPr>
        <w:pStyle w:val="a5"/>
        <w:spacing w:line="48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13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Совещание</w:t>
      </w:r>
    </w:p>
    <w:p w:rsidR="008651EA" w:rsidRDefault="007E03EF" w:rsidP="00A276FE">
      <w:pPr>
        <w:pStyle w:val="a3"/>
        <w:ind w:firstLine="709"/>
        <w:jc w:val="both"/>
      </w:pPr>
      <w:r>
        <w:t>Совещание – это встреча, сфокусированная на обсуждение вопросов, которые были обсуждены и озвучены участниками заранее. На</w:t>
      </w:r>
      <w:r w:rsidR="001E13C7">
        <w:t xml:space="preserve"> нем</w:t>
      </w:r>
      <w:r>
        <w:t xml:space="preserve"> созываются люди с различными точками зрениями, чтобы создать требования, основываясь на разных мнениях. На них составляется список решенных, скрытых, и конфликтных требований.</w:t>
      </w:r>
    </w:p>
    <w:p w:rsidR="007E03EF" w:rsidRDefault="007E03EF" w:rsidP="00A276FE">
      <w:pPr>
        <w:pStyle w:val="a3"/>
        <w:ind w:firstLine="709"/>
        <w:jc w:val="both"/>
      </w:pPr>
      <w:r w:rsidRPr="001E6998">
        <w:rPr>
          <w:b/>
        </w:rPr>
        <w:t>Достоинства:</w:t>
      </w:r>
      <w:r w:rsidR="00FB0545">
        <w:t xml:space="preserve"> П</w:t>
      </w:r>
      <w:r w:rsidR="00625EF6">
        <w:t>озволяет расширить и детализировать требования, выявить основные задачи</w:t>
      </w:r>
    </w:p>
    <w:p w:rsidR="00625EF6" w:rsidRDefault="00625EF6" w:rsidP="00A276FE">
      <w:pPr>
        <w:pStyle w:val="a3"/>
        <w:ind w:firstLine="709"/>
        <w:jc w:val="both"/>
      </w:pPr>
      <w:r w:rsidRPr="001E6998">
        <w:rPr>
          <w:b/>
        </w:rPr>
        <w:t>Недостатки:</w:t>
      </w:r>
      <w:r w:rsidR="00FB0545">
        <w:t xml:space="preserve"> Н</w:t>
      </w:r>
      <w:r>
        <w:t>е всегда совещания заканчиваются приходу к общему решению проблемы.</w:t>
      </w:r>
    </w:p>
    <w:p w:rsidR="007A1185" w:rsidRDefault="007A1185" w:rsidP="00C82A2F">
      <w:pPr>
        <w:pStyle w:val="a3"/>
      </w:pPr>
    </w:p>
    <w:p w:rsidR="00C82A2F" w:rsidRPr="00B01D83" w:rsidRDefault="00C82A2F" w:rsidP="00C82A2F">
      <w:pPr>
        <w:pStyle w:val="a3"/>
      </w:pPr>
    </w:p>
    <w:p w:rsidR="007A1185" w:rsidRPr="008613F5" w:rsidRDefault="00C71FCF" w:rsidP="00A276FE">
      <w:pPr>
        <w:pStyle w:val="a3"/>
        <w:spacing w:line="480" w:lineRule="auto"/>
        <w:ind w:firstLine="709"/>
        <w:jc w:val="center"/>
        <w:rPr>
          <w:b/>
        </w:rPr>
      </w:pPr>
      <w:r w:rsidRPr="008613F5">
        <w:rPr>
          <w:b/>
        </w:rPr>
        <w:t>Мозговой штурм</w:t>
      </w:r>
    </w:p>
    <w:p w:rsidR="00C71FCF" w:rsidRDefault="00C71FCF" w:rsidP="00A276FE">
      <w:pPr>
        <w:pStyle w:val="a3"/>
        <w:ind w:firstLine="709"/>
        <w:jc w:val="both"/>
      </w:pPr>
      <w:r>
        <w:t xml:space="preserve">Один из самых популярных вариантов получений требований. Он дает возможность собрать идеи заинтересованных лиц в кратчайшие время. </w:t>
      </w:r>
    </w:p>
    <w:p w:rsidR="00B80CE7" w:rsidRDefault="00C71FCF" w:rsidP="00A276FE">
      <w:pPr>
        <w:pStyle w:val="a3"/>
        <w:ind w:firstLine="709"/>
        <w:jc w:val="both"/>
      </w:pPr>
      <w:r w:rsidRPr="001E6998">
        <w:rPr>
          <w:b/>
        </w:rPr>
        <w:lastRenderedPageBreak/>
        <w:t>Достоинства:</w:t>
      </w:r>
      <w:r>
        <w:t xml:space="preserve"> Позволяет получить необычные подходы к решению задачи и большой </w:t>
      </w:r>
      <w:r w:rsidR="00A8277B">
        <w:t>спектр вариантов решения задачи</w:t>
      </w:r>
    </w:p>
    <w:p w:rsidR="00C71FCF" w:rsidRDefault="00C71FCF" w:rsidP="00A276FE">
      <w:pPr>
        <w:pStyle w:val="a3"/>
        <w:ind w:firstLine="709"/>
        <w:jc w:val="both"/>
      </w:pPr>
      <w:r w:rsidRPr="001E6998">
        <w:rPr>
          <w:b/>
        </w:rPr>
        <w:t>Недостатки:</w:t>
      </w:r>
      <w:r w:rsidR="00E2749A">
        <w:t xml:space="preserve"> </w:t>
      </w:r>
      <w:r>
        <w:t xml:space="preserve">Участники мозгового штурма должны быть мотивированы. </w:t>
      </w:r>
    </w:p>
    <w:p w:rsidR="00A8277B" w:rsidRDefault="00A8277B" w:rsidP="00A8277B">
      <w:pPr>
        <w:pStyle w:val="a3"/>
      </w:pPr>
    </w:p>
    <w:p w:rsidR="007A1185" w:rsidRDefault="007A1185" w:rsidP="008769A5">
      <w:pPr>
        <w:pStyle w:val="a3"/>
      </w:pPr>
    </w:p>
    <w:p w:rsidR="007A1185" w:rsidRPr="008613F5" w:rsidRDefault="00C71FCF" w:rsidP="00A276FE">
      <w:pPr>
        <w:pStyle w:val="a3"/>
        <w:spacing w:line="480" w:lineRule="auto"/>
        <w:ind w:firstLine="709"/>
        <w:jc w:val="center"/>
        <w:rPr>
          <w:b/>
        </w:rPr>
      </w:pPr>
      <w:r w:rsidRPr="008613F5">
        <w:rPr>
          <w:b/>
        </w:rPr>
        <w:t xml:space="preserve">Анкетирование </w:t>
      </w:r>
    </w:p>
    <w:p w:rsidR="00C71FCF" w:rsidRDefault="00F8585B" w:rsidP="00A276FE">
      <w:pPr>
        <w:pStyle w:val="a3"/>
        <w:ind w:firstLine="709"/>
        <w:jc w:val="both"/>
      </w:pPr>
      <w:r>
        <w:t>Данный метод подразуме</w:t>
      </w:r>
      <w:r w:rsidR="00C71FCF">
        <w:t>вает собой создания опросника/тест, в котором содержатся открытые</w:t>
      </w:r>
      <w:r w:rsidR="009245EB">
        <w:t xml:space="preserve"> и закрытые</w:t>
      </w:r>
      <w:r w:rsidR="00C71FCF">
        <w:t xml:space="preserve"> вопросы, на которые должен ответить заказчик.</w:t>
      </w:r>
    </w:p>
    <w:p w:rsidR="009245EB" w:rsidRPr="001E6998" w:rsidRDefault="009245EB" w:rsidP="00A276FE">
      <w:pPr>
        <w:pStyle w:val="a3"/>
        <w:ind w:firstLine="709"/>
        <w:jc w:val="both"/>
        <w:rPr>
          <w:b/>
        </w:rPr>
      </w:pPr>
      <w:r w:rsidRPr="001E6998">
        <w:rPr>
          <w:b/>
        </w:rPr>
        <w:t xml:space="preserve">Достоинства: </w:t>
      </w:r>
    </w:p>
    <w:p w:rsidR="009245EB" w:rsidRDefault="009245EB" w:rsidP="00A276FE">
      <w:pPr>
        <w:pStyle w:val="a3"/>
        <w:numPr>
          <w:ilvl w:val="0"/>
          <w:numId w:val="8"/>
        </w:numPr>
        <w:jc w:val="both"/>
      </w:pPr>
      <w:r>
        <w:t>Очень быстрый метод получения требований заказчика.</w:t>
      </w:r>
    </w:p>
    <w:p w:rsidR="00B80CE7" w:rsidRDefault="009245EB" w:rsidP="00A276FE">
      <w:pPr>
        <w:pStyle w:val="a3"/>
        <w:numPr>
          <w:ilvl w:val="0"/>
          <w:numId w:val="8"/>
        </w:numPr>
        <w:jc w:val="both"/>
      </w:pPr>
      <w:r>
        <w:t>Метод требует небольшие материальные расходы.</w:t>
      </w:r>
    </w:p>
    <w:p w:rsidR="009245EB" w:rsidRDefault="009245EB" w:rsidP="00A276FE">
      <w:pPr>
        <w:pStyle w:val="a3"/>
        <w:ind w:firstLine="709"/>
        <w:jc w:val="both"/>
      </w:pPr>
      <w:r w:rsidRPr="001E6998">
        <w:rPr>
          <w:b/>
        </w:rPr>
        <w:t>Недостатки:</w:t>
      </w:r>
      <w:r>
        <w:t xml:space="preserve"> Невозможно составить опросник, в котором имеются все вариации требований.</w:t>
      </w:r>
    </w:p>
    <w:p w:rsidR="007A1185" w:rsidRDefault="007A1185" w:rsidP="00B61620">
      <w:pPr>
        <w:pStyle w:val="a3"/>
        <w:ind w:firstLine="709"/>
      </w:pPr>
    </w:p>
    <w:p w:rsidR="007A1185" w:rsidRDefault="007A1185" w:rsidP="00B61620">
      <w:pPr>
        <w:pStyle w:val="a3"/>
        <w:ind w:firstLine="709"/>
      </w:pPr>
    </w:p>
    <w:p w:rsidR="007A1185" w:rsidRPr="008613F5" w:rsidRDefault="001E6998" w:rsidP="00A276FE">
      <w:pPr>
        <w:pStyle w:val="a3"/>
        <w:spacing w:line="480" w:lineRule="auto"/>
        <w:ind w:firstLine="1134"/>
        <w:jc w:val="center"/>
        <w:rPr>
          <w:b/>
        </w:rPr>
      </w:pPr>
      <w:r w:rsidRPr="008613F5">
        <w:rPr>
          <w:b/>
        </w:rPr>
        <w:t>Повторное использование спецификации</w:t>
      </w:r>
    </w:p>
    <w:p w:rsidR="001E13C7" w:rsidRDefault="001E6998" w:rsidP="00A276FE">
      <w:pPr>
        <w:pStyle w:val="a3"/>
        <w:ind w:firstLine="709"/>
        <w:jc w:val="both"/>
        <w:rPr>
          <w:lang w:eastAsia="ru-RU"/>
        </w:rPr>
      </w:pPr>
      <w:r w:rsidRPr="001E6998">
        <w:rPr>
          <w:shd w:val="clear" w:color="auto" w:fill="FFFFFF"/>
          <w:lang w:eastAsia="ru-RU"/>
        </w:rPr>
        <w:t>Повторно использовать спецификации можно в том случае, если есть уже завершенные один или несколько подобных проектов. </w:t>
      </w:r>
      <w:r w:rsidRPr="001E6998">
        <w:rPr>
          <w:lang w:eastAsia="ru-RU"/>
        </w:rPr>
        <w:br/>
      </w:r>
      <w:r w:rsidRPr="001E6998">
        <w:rPr>
          <w:lang w:eastAsia="ru-RU"/>
        </w:rPr>
        <w:br/>
      </w:r>
      <w:r w:rsidRPr="001E6998">
        <w:rPr>
          <w:shd w:val="clear" w:color="auto" w:fill="FFFFFF"/>
          <w:lang w:eastAsia="ru-RU"/>
        </w:rPr>
        <w:t>Техническое задание</w:t>
      </w:r>
      <w:r w:rsidR="00753116" w:rsidRPr="00753116">
        <w:rPr>
          <w:shd w:val="clear" w:color="auto" w:fill="FFFFFF"/>
          <w:lang w:eastAsia="ru-RU"/>
        </w:rPr>
        <w:t xml:space="preserve">, </w:t>
      </w:r>
      <w:r w:rsidR="00753116">
        <w:rPr>
          <w:shd w:val="clear" w:color="auto" w:fill="FFFFFF"/>
          <w:lang w:eastAsia="ru-RU"/>
        </w:rPr>
        <w:t>сделанное для предыдущего проекта,</w:t>
      </w:r>
      <w:r w:rsidRPr="001E6998">
        <w:rPr>
          <w:shd w:val="clear" w:color="auto" w:fill="FFFFFF"/>
          <w:lang w:eastAsia="ru-RU"/>
        </w:rPr>
        <w:t xml:space="preserve"> может быть использовано для другого проекта с целью сократить продолжительность сбора, анализа и разработки требований, что позволит быстрее начать </w:t>
      </w:r>
      <w:r w:rsidRPr="001E6998">
        <w:rPr>
          <w:shd w:val="clear" w:color="auto" w:fill="FFFFFF"/>
          <w:lang w:eastAsia="ru-RU"/>
        </w:rPr>
        <w:lastRenderedPageBreak/>
        <w:t>разработку.</w:t>
      </w:r>
      <w:r w:rsidRPr="001E6998">
        <w:rPr>
          <w:lang w:eastAsia="ru-RU"/>
        </w:rPr>
        <w:br/>
      </w:r>
      <w:r w:rsidRPr="001E6998">
        <w:rPr>
          <w:shd w:val="clear" w:color="auto" w:fill="FFFFFF"/>
          <w:lang w:eastAsia="ru-RU"/>
        </w:rPr>
        <w:t>Например, ТЗ для интернет магазинов похожи друг</w:t>
      </w:r>
      <w:r w:rsidR="001E13C7">
        <w:rPr>
          <w:shd w:val="clear" w:color="auto" w:fill="FFFFFF"/>
          <w:lang w:eastAsia="ru-RU"/>
        </w:rPr>
        <w:t xml:space="preserve"> на друга и содержат одинаковые требования.</w:t>
      </w:r>
    </w:p>
    <w:p w:rsidR="001E6998" w:rsidRPr="001E6998" w:rsidRDefault="001E6998" w:rsidP="00A276FE">
      <w:pPr>
        <w:pStyle w:val="a3"/>
        <w:ind w:firstLine="709"/>
        <w:jc w:val="both"/>
        <w:rPr>
          <w:lang w:eastAsia="ru-RU"/>
        </w:rPr>
      </w:pPr>
      <w:r w:rsidRPr="001E6998">
        <w:rPr>
          <w:shd w:val="clear" w:color="auto" w:fill="FFFFFF"/>
          <w:lang w:eastAsia="ru-RU"/>
        </w:rPr>
        <w:t>В большинстве случаев только часть документации актуальна для нового проекта, поэтому потребуется тщательная проверка требований на соответствие текущим целям и задачам Заказчика.</w:t>
      </w:r>
      <w:r w:rsidRPr="001E6998">
        <w:rPr>
          <w:lang w:eastAsia="ru-RU"/>
        </w:rPr>
        <w:br/>
      </w:r>
      <w:r>
        <w:rPr>
          <w:b/>
          <w:bCs/>
          <w:shd w:val="clear" w:color="auto" w:fill="FFFFFF"/>
          <w:lang w:eastAsia="ru-RU"/>
        </w:rPr>
        <w:t>Достоинства</w:t>
      </w:r>
      <w:r w:rsidRPr="001E6998">
        <w:rPr>
          <w:b/>
          <w:bCs/>
          <w:shd w:val="clear" w:color="auto" w:fill="FFFFFF"/>
          <w:lang w:eastAsia="ru-RU"/>
        </w:rPr>
        <w:t>:</w:t>
      </w:r>
      <w:r w:rsidR="00FB0545">
        <w:rPr>
          <w:lang w:eastAsia="ru-RU"/>
        </w:rPr>
        <w:t xml:space="preserve"> </w:t>
      </w:r>
      <w:r w:rsidRPr="001E6998">
        <w:rPr>
          <w:lang w:eastAsia="ru-RU"/>
        </w:rPr>
        <w:t>Сокращение времени на разработку документации.</w:t>
      </w:r>
      <w:r w:rsidRPr="001E6998">
        <w:rPr>
          <w:lang w:eastAsia="ru-RU"/>
        </w:rPr>
        <w:br/>
      </w:r>
      <w:r w:rsidRPr="001E6998">
        <w:rPr>
          <w:b/>
          <w:bCs/>
          <w:shd w:val="clear" w:color="auto" w:fill="FFFFFF"/>
          <w:lang w:eastAsia="ru-RU"/>
        </w:rPr>
        <w:t>Недостатки:</w:t>
      </w:r>
    </w:p>
    <w:p w:rsidR="001E6998" w:rsidRPr="001E6998" w:rsidRDefault="00FB0545" w:rsidP="00A276FE">
      <w:pPr>
        <w:pStyle w:val="a3"/>
        <w:ind w:firstLine="709"/>
        <w:jc w:val="both"/>
        <w:rPr>
          <w:lang w:eastAsia="ru-RU"/>
        </w:rPr>
      </w:pPr>
      <w:r>
        <w:rPr>
          <w:lang w:eastAsia="ru-RU"/>
        </w:rPr>
        <w:t>1.</w:t>
      </w:r>
      <w:r w:rsidR="001E13C7">
        <w:rPr>
          <w:lang w:eastAsia="ru-RU"/>
        </w:rPr>
        <w:t xml:space="preserve"> </w:t>
      </w:r>
      <w:r>
        <w:rPr>
          <w:lang w:eastAsia="ru-RU"/>
        </w:rPr>
        <w:t xml:space="preserve"> </w:t>
      </w:r>
      <w:r w:rsidR="001E13C7">
        <w:rPr>
          <w:lang w:eastAsia="ru-RU"/>
        </w:rPr>
        <w:t xml:space="preserve">  </w:t>
      </w:r>
      <w:r w:rsidR="001E6998" w:rsidRPr="001E6998">
        <w:rPr>
          <w:lang w:eastAsia="ru-RU"/>
        </w:rPr>
        <w:t>Высокая стоимость первого проекта.</w:t>
      </w:r>
    </w:p>
    <w:p w:rsidR="001E6998" w:rsidRDefault="001E13C7" w:rsidP="00A276FE">
      <w:pPr>
        <w:pStyle w:val="a3"/>
        <w:ind w:firstLine="709"/>
        <w:jc w:val="both"/>
        <w:rPr>
          <w:lang w:eastAsia="ru-RU"/>
        </w:rPr>
      </w:pPr>
      <w:r>
        <w:rPr>
          <w:lang w:eastAsia="ru-RU"/>
        </w:rPr>
        <w:t xml:space="preserve">2. </w:t>
      </w:r>
      <w:r w:rsidR="001E6998" w:rsidRPr="001E6998">
        <w:rPr>
          <w:lang w:eastAsia="ru-RU"/>
        </w:rPr>
        <w:t>Излишняя детализация требований, может привести к их дорогостоящим изменениям в будущем.</w:t>
      </w:r>
    </w:p>
    <w:p w:rsidR="007A1185" w:rsidRDefault="007A1185" w:rsidP="00B61620">
      <w:pPr>
        <w:pStyle w:val="a3"/>
        <w:ind w:firstLine="709"/>
        <w:rPr>
          <w:lang w:eastAsia="ru-RU"/>
        </w:rPr>
      </w:pPr>
    </w:p>
    <w:p w:rsidR="007A1185" w:rsidRPr="001E6998" w:rsidRDefault="007A1185" w:rsidP="00B61620">
      <w:pPr>
        <w:pStyle w:val="a3"/>
        <w:ind w:firstLine="709"/>
        <w:rPr>
          <w:lang w:eastAsia="ru-RU"/>
        </w:rPr>
      </w:pPr>
    </w:p>
    <w:p w:rsidR="007A1185" w:rsidRPr="008613F5" w:rsidRDefault="009245EB" w:rsidP="00A276FE">
      <w:pPr>
        <w:pStyle w:val="a3"/>
        <w:ind w:firstLine="1134"/>
        <w:jc w:val="center"/>
        <w:rPr>
          <w:b/>
        </w:rPr>
      </w:pPr>
      <w:r w:rsidRPr="008613F5">
        <w:rPr>
          <w:b/>
        </w:rPr>
        <w:t>Представитель заказчика в компании разработчиков</w:t>
      </w:r>
    </w:p>
    <w:p w:rsidR="009245EB" w:rsidRDefault="009245EB" w:rsidP="00A276FE">
      <w:pPr>
        <w:pStyle w:val="a3"/>
        <w:ind w:firstLine="709"/>
        <w:jc w:val="both"/>
      </w:pPr>
      <w:r>
        <w:t>Один из самых эффективных методов, так как составляются и корректируются вовремя разработки, что позволяет сэкономить время.</w:t>
      </w:r>
    </w:p>
    <w:p w:rsidR="00F828C4" w:rsidRDefault="001E6998" w:rsidP="00A276FE">
      <w:pPr>
        <w:pStyle w:val="a3"/>
        <w:ind w:firstLine="709"/>
        <w:jc w:val="both"/>
      </w:pPr>
      <w:r w:rsidRPr="001E6998">
        <w:rPr>
          <w:b/>
        </w:rPr>
        <w:t>Достоинства:</w:t>
      </w:r>
      <w:r w:rsidR="001E13C7">
        <w:t xml:space="preserve"> Б</w:t>
      </w:r>
      <w:r>
        <w:t>ыстрая обратная связь</w:t>
      </w:r>
      <w:r w:rsidR="00A8277B">
        <w:t xml:space="preserve"> от заказчика.</w:t>
      </w:r>
    </w:p>
    <w:p w:rsidR="007A1185" w:rsidRDefault="009245EB" w:rsidP="00A276FE">
      <w:pPr>
        <w:pStyle w:val="a3"/>
        <w:ind w:firstLine="709"/>
        <w:jc w:val="both"/>
      </w:pPr>
      <w:r w:rsidRPr="001E6998">
        <w:rPr>
          <w:b/>
        </w:rPr>
        <w:t>Недостатки:</w:t>
      </w:r>
      <w:r>
        <w:t xml:space="preserve"> Высокая цена для заказчика. Время на адаптацию сотрудника заказчика.</w:t>
      </w:r>
    </w:p>
    <w:p w:rsidR="00A8277B" w:rsidRDefault="00A8277B" w:rsidP="008769A5">
      <w:pPr>
        <w:pStyle w:val="a3"/>
      </w:pPr>
    </w:p>
    <w:p w:rsidR="00A8277B" w:rsidRDefault="00A8277B" w:rsidP="008769A5">
      <w:pPr>
        <w:pStyle w:val="a3"/>
      </w:pPr>
    </w:p>
    <w:p w:rsidR="00A8277B" w:rsidRPr="008613F5" w:rsidRDefault="004E37B6" w:rsidP="00A276FE">
      <w:pPr>
        <w:pStyle w:val="a3"/>
        <w:ind w:firstLine="1134"/>
        <w:jc w:val="center"/>
        <w:rPr>
          <w:b/>
        </w:rPr>
      </w:pPr>
      <w:r w:rsidRPr="008613F5">
        <w:rPr>
          <w:b/>
        </w:rPr>
        <w:t>Обучение</w:t>
      </w:r>
    </w:p>
    <w:p w:rsidR="004E37B6" w:rsidRDefault="004E37B6" w:rsidP="00A276FE">
      <w:pPr>
        <w:pStyle w:val="a3"/>
        <w:ind w:firstLine="709"/>
        <w:jc w:val="both"/>
      </w:pPr>
      <w:r>
        <w:t xml:space="preserve">Суть данного метода в том, что </w:t>
      </w:r>
      <w:r w:rsidR="002D5BAA">
        <w:t>разработчик обучается в организации заказчика. Метод полезен, когда заказчику сложно составить требования.</w:t>
      </w:r>
    </w:p>
    <w:p w:rsidR="00B80CE7" w:rsidRDefault="002D5BAA" w:rsidP="00A276FE">
      <w:pPr>
        <w:pStyle w:val="a3"/>
        <w:ind w:firstLine="709"/>
        <w:jc w:val="both"/>
      </w:pPr>
      <w:r w:rsidRPr="001E6998">
        <w:rPr>
          <w:b/>
        </w:rPr>
        <w:lastRenderedPageBreak/>
        <w:t>Достоинства:</w:t>
      </w:r>
      <w:r>
        <w:t xml:space="preserve"> Позволяет понять процессы/объект для которых нужно создать ПО, что да</w:t>
      </w:r>
      <w:r w:rsidR="00855AE0">
        <w:t>ет составить детальное решение.</w:t>
      </w:r>
    </w:p>
    <w:p w:rsidR="001E6998" w:rsidRDefault="002D5BAA" w:rsidP="00A276FE">
      <w:pPr>
        <w:pStyle w:val="a3"/>
        <w:ind w:firstLine="709"/>
        <w:jc w:val="both"/>
      </w:pPr>
      <w:r w:rsidRPr="001E6998">
        <w:rPr>
          <w:b/>
        </w:rPr>
        <w:t>Недостатки:</w:t>
      </w:r>
      <w:r>
        <w:t xml:space="preserve"> Высокая длительность и стоимость.</w:t>
      </w:r>
    </w:p>
    <w:p w:rsidR="00E920DE" w:rsidRDefault="001E6998" w:rsidP="00A276FE">
      <w:pPr>
        <w:pStyle w:val="a3"/>
        <w:ind w:firstLine="709"/>
        <w:jc w:val="both"/>
      </w:pPr>
      <w:r>
        <w:t xml:space="preserve"> </w:t>
      </w:r>
      <w:r w:rsidR="00E920DE">
        <w:t>Наилучший метод является комбинированный. То есть соединение выше</w:t>
      </w:r>
      <w:r w:rsidR="001E13C7">
        <w:t>перечисленных методов. Так как, посмотрев вышеперечисленные методы</w:t>
      </w:r>
      <w:r w:rsidR="00E920DE">
        <w:t>,</w:t>
      </w:r>
      <w:r w:rsidR="001E13C7">
        <w:t xml:space="preserve"> можно понять, что</w:t>
      </w:r>
      <w:r w:rsidR="00E920DE">
        <w:t xml:space="preserve"> каждый метод имеет свои достоинства, но и также недостатки. И чтобы эти недостатки минимизировать, </w:t>
      </w:r>
      <w:r w:rsidR="001E13C7">
        <w:t xml:space="preserve">следует </w:t>
      </w:r>
      <w:r w:rsidR="00E920DE">
        <w:t>использовать разные методы, чтобы один убирал недостатки другого.</w:t>
      </w:r>
    </w:p>
    <w:p w:rsidR="00926BAC" w:rsidRDefault="00926BAC" w:rsidP="00B61620">
      <w:pPr>
        <w:pStyle w:val="a3"/>
        <w:ind w:firstLine="709"/>
      </w:pPr>
    </w:p>
    <w:p w:rsidR="00926BAC" w:rsidRDefault="00926BAC" w:rsidP="00B61620">
      <w:pPr>
        <w:pStyle w:val="a3"/>
        <w:ind w:firstLine="709"/>
      </w:pPr>
    </w:p>
    <w:p w:rsidR="00926BAC" w:rsidRDefault="00926BAC" w:rsidP="00B61620">
      <w:pPr>
        <w:pStyle w:val="a3"/>
        <w:ind w:firstLine="709"/>
      </w:pPr>
    </w:p>
    <w:p w:rsidR="00926BAC" w:rsidRDefault="00926BAC" w:rsidP="00B61620">
      <w:pPr>
        <w:pStyle w:val="a3"/>
        <w:ind w:firstLine="709"/>
      </w:pPr>
    </w:p>
    <w:p w:rsidR="00926BAC" w:rsidRDefault="00926BAC" w:rsidP="00B61620">
      <w:pPr>
        <w:pStyle w:val="a3"/>
        <w:ind w:firstLine="709"/>
      </w:pPr>
    </w:p>
    <w:p w:rsidR="00926BAC" w:rsidRDefault="00926BAC" w:rsidP="00B61620">
      <w:pPr>
        <w:pStyle w:val="a3"/>
        <w:ind w:firstLine="709"/>
      </w:pPr>
    </w:p>
    <w:p w:rsidR="00A276FE" w:rsidRDefault="00A276FE" w:rsidP="00B61620">
      <w:pPr>
        <w:pStyle w:val="a3"/>
        <w:ind w:firstLine="709"/>
      </w:pPr>
    </w:p>
    <w:p w:rsidR="00A276FE" w:rsidRDefault="00A276FE" w:rsidP="00B61620">
      <w:pPr>
        <w:pStyle w:val="a3"/>
        <w:ind w:firstLine="709"/>
      </w:pPr>
    </w:p>
    <w:p w:rsidR="00A276FE" w:rsidRDefault="00A276FE" w:rsidP="00B61620">
      <w:pPr>
        <w:pStyle w:val="a3"/>
        <w:ind w:firstLine="709"/>
      </w:pPr>
    </w:p>
    <w:p w:rsidR="00A276FE" w:rsidRDefault="00A276FE" w:rsidP="00B61620">
      <w:pPr>
        <w:pStyle w:val="a3"/>
        <w:ind w:firstLine="709"/>
      </w:pPr>
    </w:p>
    <w:p w:rsidR="00A276FE" w:rsidRDefault="00A276FE" w:rsidP="00B61620">
      <w:pPr>
        <w:pStyle w:val="a3"/>
        <w:ind w:firstLine="709"/>
      </w:pPr>
    </w:p>
    <w:p w:rsidR="00A276FE" w:rsidRDefault="00A276FE" w:rsidP="00B61620">
      <w:pPr>
        <w:pStyle w:val="a3"/>
        <w:ind w:firstLine="709"/>
      </w:pPr>
    </w:p>
    <w:p w:rsidR="00A276FE" w:rsidRDefault="00A276FE" w:rsidP="00B61620">
      <w:pPr>
        <w:pStyle w:val="a3"/>
        <w:ind w:firstLine="709"/>
      </w:pPr>
    </w:p>
    <w:p w:rsidR="00A276FE" w:rsidRDefault="00A276FE" w:rsidP="00B61620">
      <w:pPr>
        <w:pStyle w:val="a3"/>
        <w:ind w:firstLine="709"/>
      </w:pPr>
    </w:p>
    <w:p w:rsidR="00B835EA" w:rsidRDefault="00B835EA" w:rsidP="00C82A2F">
      <w:pPr>
        <w:pStyle w:val="a3"/>
      </w:pPr>
    </w:p>
    <w:p w:rsidR="00B61620" w:rsidRDefault="00893027" w:rsidP="00B835EA">
      <w:pPr>
        <w:pStyle w:val="11"/>
        <w:ind w:firstLine="709"/>
        <w:jc w:val="center"/>
      </w:pPr>
      <w:bookmarkStart w:id="12" w:name="_Toc514285723"/>
      <w:r>
        <w:lastRenderedPageBreak/>
        <w:t>ПРОЕКТНАЯ ЧАСТЬ</w:t>
      </w:r>
      <w:bookmarkEnd w:id="12"/>
    </w:p>
    <w:p w:rsidR="00B835EA" w:rsidRDefault="00B835EA" w:rsidP="00B61620">
      <w:pPr>
        <w:pStyle w:val="a3"/>
      </w:pPr>
    </w:p>
    <w:p w:rsidR="00B835EA" w:rsidRDefault="00B835EA" w:rsidP="00B61620">
      <w:pPr>
        <w:pStyle w:val="a3"/>
      </w:pPr>
    </w:p>
    <w:p w:rsidR="00037BCC" w:rsidRDefault="009F51BB" w:rsidP="00A276FE">
      <w:pPr>
        <w:pStyle w:val="a3"/>
        <w:ind w:firstLine="709"/>
        <w:jc w:val="both"/>
      </w:pPr>
      <w:r>
        <w:t>Первым делом стоит понять, из чего состоит определенный интеграл, и как он считается численными методами, чтобы</w:t>
      </w:r>
      <w:r w:rsidR="00C57AB0">
        <w:t xml:space="preserve"> потом составить поля, методы класса</w:t>
      </w:r>
      <w:r>
        <w:t>.</w:t>
      </w:r>
      <w:r w:rsidR="001E13C7">
        <w:t xml:space="preserve"> Существует большое количество определений интеграла</w:t>
      </w:r>
      <w:r w:rsidR="005942EC">
        <w:t xml:space="preserve">, </w:t>
      </w:r>
      <w:r w:rsidR="00B7612F">
        <w:t xml:space="preserve">поэтому будет использовано </w:t>
      </w:r>
      <w:r w:rsidR="005942EC">
        <w:t>так</w:t>
      </w:r>
      <w:r w:rsidR="00B7612F">
        <w:t>ое определение</w:t>
      </w:r>
      <w:r w:rsidR="005942EC">
        <w:t xml:space="preserve">: определенный интеграл представляет собой площадь криволинейной трапеции. То есть функция отделена двумя отрезками (верхний и </w:t>
      </w:r>
      <w:r w:rsidR="00C57AB0">
        <w:t>нижний предел) и этот модуль площади участка равен определенному интегралу</w:t>
      </w:r>
      <w:r w:rsidR="005942EC">
        <w:t>. Стоит уже обозначить из чего состоит интеграл, чтобы потом сделать из его составных частей поля. Он состоит из в</w:t>
      </w:r>
      <w:r w:rsidR="00A14BB0">
        <w:t>ерхнего и нижнего предела, поды</w:t>
      </w:r>
      <w:r w:rsidR="005942EC">
        <w:t>нте</w:t>
      </w:r>
      <w:r w:rsidR="00A14BB0">
        <w:t>гральной функции, и соотве</w:t>
      </w:r>
      <w:r w:rsidR="005942EC">
        <w:t>т</w:t>
      </w:r>
      <w:r w:rsidR="00A14BB0">
        <w:t>ст</w:t>
      </w:r>
      <w:r w:rsidR="005942EC">
        <w:t xml:space="preserve">венно самого результата. </w:t>
      </w:r>
      <w:r w:rsidR="00C57AB0">
        <w:t>Определенный интеграл находится разными методами, один из самых основных – это формула Ньютона-Лейбница, но в данной ситуации задачи</w:t>
      </w:r>
      <w:r w:rsidR="001E13C7">
        <w:t xml:space="preserve"> он не будет использоваться</w:t>
      </w:r>
      <w:r w:rsidR="00BE2029">
        <w:t>, дело в том, что</w:t>
      </w:r>
      <w:r w:rsidR="00A14BB0">
        <w:t>, во-</w:t>
      </w:r>
      <w:r w:rsidR="00C57AB0">
        <w:t>первых, данн</w:t>
      </w:r>
      <w:r w:rsidR="001E13C7">
        <w:t>ая</w:t>
      </w:r>
      <w:r w:rsidR="00C57AB0">
        <w:t xml:space="preserve"> формула не является численным методом, и во-в</w:t>
      </w:r>
      <w:r w:rsidR="009B7865">
        <w:t xml:space="preserve">торых ей нельзя найти </w:t>
      </w:r>
      <w:proofErr w:type="spellStart"/>
      <w:r w:rsidR="009B7865">
        <w:t>неберущие</w:t>
      </w:r>
      <w:r w:rsidR="00C57AB0">
        <w:t>ся</w:t>
      </w:r>
      <w:proofErr w:type="spellEnd"/>
      <w:r w:rsidR="00C57AB0">
        <w:t xml:space="preserve"> интегралы, то есть те, у которых невозможно найти неопределенный интеграл.</w:t>
      </w:r>
      <w:r>
        <w:t xml:space="preserve"> Именно поэтому определенный интеграл </w:t>
      </w:r>
      <w:r w:rsidR="001E13C7">
        <w:t xml:space="preserve">в данной задаче будет находиться </w:t>
      </w:r>
      <w:r>
        <w:t xml:space="preserve">численными методами. Один из недостатков, которые можно увидеть, используя их, заключается в том, что они не точные, всегда есть погрешность, и можно получиться только результат близкий к истинному. </w:t>
      </w:r>
      <w:r w:rsidR="004270A9">
        <w:t>Общая идея численных методов</w:t>
      </w:r>
      <w:r w:rsidR="007C5AE3">
        <w:t>, которые мы рассмотрим,</w:t>
      </w:r>
      <w:r w:rsidR="004270A9">
        <w:t xml:space="preserve"> заключается в том, что они делят функцию на неболь</w:t>
      </w:r>
      <w:r w:rsidR="00A14BB0">
        <w:t>шие кусочки и суммируют. Соотве</w:t>
      </w:r>
      <w:r w:rsidR="004270A9">
        <w:t>т</w:t>
      </w:r>
      <w:r w:rsidR="00A14BB0">
        <w:t>ст</w:t>
      </w:r>
      <w:r w:rsidR="004270A9">
        <w:t>венно</w:t>
      </w:r>
      <w:r w:rsidR="00A14BB0">
        <w:t>,</w:t>
      </w:r>
      <w:r w:rsidR="004270A9">
        <w:t xml:space="preserve"> чем больше </w:t>
      </w:r>
      <w:r w:rsidR="00B7612F">
        <w:t xml:space="preserve">разделяется </w:t>
      </w:r>
      <w:r w:rsidR="004270A9">
        <w:t>на кусочки, тем больше результат близок к истинному, поэтому стоит взять переменную, которая будет отвечать за количество делений функции</w:t>
      </w:r>
      <w:r w:rsidR="00BE2029">
        <w:t xml:space="preserve">, пусть дальше будет указываться буквой </w:t>
      </w:r>
      <w:r w:rsidR="00BE2029">
        <w:rPr>
          <w:lang w:val="en-US"/>
        </w:rPr>
        <w:t>n</w:t>
      </w:r>
      <w:r w:rsidR="004270A9">
        <w:t>.</w:t>
      </w:r>
    </w:p>
    <w:p w:rsidR="00037BCC" w:rsidRDefault="00037BCC" w:rsidP="00B61620">
      <w:pPr>
        <w:pStyle w:val="a3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65525" cy="2136140"/>
            <wp:effectExtent l="0" t="0" r="0" b="0"/>
            <wp:docPr id="3" name="Рисунок 3" descr="C:\Users\User\Desktop\formula_simpsona_metod_trapecij_clip_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ormula_simpsona_metod_trapecij_clip_image0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BCC" w:rsidRDefault="00FB0545" w:rsidP="00B61620">
      <w:pPr>
        <w:pStyle w:val="a3"/>
        <w:ind w:firstLine="709"/>
        <w:jc w:val="center"/>
      </w:pPr>
      <w:r>
        <w:t xml:space="preserve">Рисунок </w:t>
      </w:r>
      <w:r w:rsidR="00C82A2F">
        <w:t>1</w:t>
      </w:r>
      <w:r w:rsidR="001C1AF6">
        <w:t>. Визуальный пример метода трапеций</w:t>
      </w:r>
    </w:p>
    <w:p w:rsidR="00F648C8" w:rsidRDefault="005942EC" w:rsidP="00A276FE">
      <w:pPr>
        <w:pStyle w:val="a3"/>
        <w:ind w:firstLine="709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 Также рассмотрим какие есть численные методы. </w:t>
      </w:r>
      <w:r w:rsidR="000412B5">
        <w:t>Первый, прямоугольный метод, суть его в том, что он разделяет функцию на прямоугольники, и суммирует их.</w:t>
      </w:r>
      <w:r w:rsidR="00F648C8" w:rsidRPr="00F648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A72664" w:rsidRPr="00A72664" w:rsidRDefault="002D211D" w:rsidP="00B61620">
      <w:pPr>
        <w:pStyle w:val="a3"/>
        <w:ind w:firstLine="709"/>
        <w:rPr>
          <w:rFonts w:eastAsiaTheme="minorEastAsia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f(x)</m:t>
              </m:r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ox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dx</m:t>
                  </m:r>
                </m:e>
              </m:box>
              <m:r>
                <w:rPr>
                  <w:rFonts w:ascii="Cambria Math" w:hAnsi="Cambria Math"/>
                  <w:sz w:val="32"/>
                  <w:szCs w:val="32"/>
                </w:rPr>
                <m:t>≈h(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n)</m:t>
              </m:r>
            </m:sub>
          </m:sSub>
        </m:oMath>
      </m:oMathPara>
    </w:p>
    <w:p w:rsidR="00F648C8" w:rsidRPr="00A72664" w:rsidRDefault="00F648C8" w:rsidP="00B61620">
      <w:pPr>
        <w:pStyle w:val="a3"/>
        <w:ind w:firstLine="709"/>
        <w:rPr>
          <w:rFonts w:ascii="Arial" w:eastAsiaTheme="minorEastAsia" w:hAnsi="Arial" w:cs="Arial"/>
          <w:sz w:val="32"/>
          <w:szCs w:val="32"/>
        </w:rPr>
      </w:pPr>
      <w:r>
        <w:rPr>
          <w:rFonts w:eastAsiaTheme="minorEastAsia"/>
          <w:sz w:val="32"/>
          <w:szCs w:val="32"/>
        </w:rPr>
        <w:t>Где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=a+ih</m:t>
        </m:r>
      </m:oMath>
    </w:p>
    <w:p w:rsidR="00F648C8" w:rsidRPr="00F648C8" w:rsidRDefault="00F648C8" w:rsidP="00B61620">
      <w:pPr>
        <w:pStyle w:val="a3"/>
        <w:ind w:firstLine="709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den>
          </m:f>
        </m:oMath>
      </m:oMathPara>
    </w:p>
    <w:p w:rsidR="00F648C8" w:rsidRDefault="000412B5" w:rsidP="00A276FE">
      <w:pPr>
        <w:pStyle w:val="a3"/>
        <w:ind w:firstLine="709"/>
        <w:jc w:val="both"/>
      </w:pPr>
      <w:r>
        <w:t xml:space="preserve"> </w:t>
      </w:r>
      <w:r w:rsidR="00D81F72">
        <w:t xml:space="preserve">Небольшое </w:t>
      </w:r>
      <w:proofErr w:type="gramStart"/>
      <w:r w:rsidR="00D81F72">
        <w:t xml:space="preserve">пояснение: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81F72">
        <w:rPr>
          <w:rFonts w:eastAsiaTheme="minorEastAsia"/>
        </w:rPr>
        <w:t xml:space="preserve"> имеется</w:t>
      </w:r>
      <w:proofErr w:type="gramEnd"/>
      <w:r w:rsidR="00D81F72">
        <w:rPr>
          <w:rFonts w:eastAsiaTheme="minorEastAsia"/>
        </w:rPr>
        <w:t xml:space="preserve"> ввиду, что </w:t>
      </w:r>
      <w:r w:rsidR="00B7612F">
        <w:rPr>
          <w:rFonts w:eastAsiaTheme="minorEastAsia"/>
        </w:rPr>
        <w:t xml:space="preserve">берем </w:t>
      </w:r>
      <w:proofErr w:type="spellStart"/>
      <w:r w:rsidR="00D81F72">
        <w:rPr>
          <w:rFonts w:eastAsiaTheme="minorEastAsia"/>
          <w:lang w:val="en-US"/>
        </w:rPr>
        <w:t>i</w:t>
      </w:r>
      <w:proofErr w:type="spellEnd"/>
      <w:r w:rsidR="00D81F72" w:rsidRPr="00D81F72">
        <w:rPr>
          <w:rFonts w:eastAsiaTheme="minorEastAsia"/>
        </w:rPr>
        <w:t xml:space="preserve">=0, </w:t>
      </w:r>
      <w:r w:rsidR="00D81F72">
        <w:rPr>
          <w:rFonts w:eastAsiaTheme="minorEastAsia"/>
        </w:rPr>
        <w:t xml:space="preserve">что в итоге получается: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</m:t>
        </m:r>
      </m:oMath>
      <w:r w:rsidR="00D81F72" w:rsidRPr="00D81F72">
        <w:rPr>
          <w:rFonts w:eastAsiaTheme="minorEastAsia"/>
        </w:rPr>
        <w:t xml:space="preserve"> </w:t>
      </w:r>
      <w:r w:rsidR="00D81F72">
        <w:rPr>
          <w:rFonts w:eastAsiaTheme="minorEastAsia"/>
        </w:rPr>
        <w:t xml:space="preserve">и подставляем это значение в функцию, и так далее до </w:t>
      </w:r>
      <w:r w:rsidR="00D81F72">
        <w:rPr>
          <w:rFonts w:eastAsiaTheme="minorEastAsia"/>
          <w:lang w:val="en-US"/>
        </w:rPr>
        <w:t>n</w:t>
      </w:r>
      <w:r w:rsidR="00D81F72" w:rsidRPr="00D81F72">
        <w:rPr>
          <w:rFonts w:eastAsiaTheme="minorEastAsia"/>
        </w:rPr>
        <w:t xml:space="preserve">. </w:t>
      </w:r>
      <w:r>
        <w:t>Второй, метод трапеции, со</w:t>
      </w:r>
      <w:r w:rsidR="00BE2029">
        <w:t>о</w:t>
      </w:r>
      <w:r w:rsidR="00A14BB0">
        <w:t>тветс</w:t>
      </w:r>
      <w:r>
        <w:t>твенно он делит функцию на трапеции и суммирует их.</w:t>
      </w:r>
    </w:p>
    <w:p w:rsidR="00F648C8" w:rsidRPr="00E55417" w:rsidRDefault="002D211D" w:rsidP="00B61620">
      <w:pPr>
        <w:pStyle w:val="a3"/>
        <w:ind w:firstLine="709"/>
        <w:rPr>
          <w:rFonts w:eastAsiaTheme="minorEastAsia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ox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dx</m:t>
                  </m:r>
                </m:e>
              </m:box>
              <m:r>
                <w:rPr>
                  <w:rFonts w:ascii="Cambria Math" w:hAnsi="Cambria Math"/>
                  <w:sz w:val="32"/>
                  <w:szCs w:val="32"/>
                </w:rPr>
                <m:t>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i+1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E55417" w:rsidRDefault="00E55417" w:rsidP="00B61620">
      <w:pPr>
        <w:pStyle w:val="a3"/>
        <w:ind w:firstLine="709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Где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=a+ih</m:t>
        </m:r>
      </m:oMath>
    </w:p>
    <w:p w:rsidR="00E55417" w:rsidRPr="003E2ECD" w:rsidRDefault="003E2ECD" w:rsidP="003E2ECD">
      <w:pPr>
        <w:pStyle w:val="a3"/>
        <w:ind w:firstLine="709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          h=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den>
          </m:f>
        </m:oMath>
      </m:oMathPara>
    </w:p>
    <w:p w:rsidR="008835EC" w:rsidRDefault="000412B5" w:rsidP="00A276FE">
      <w:pPr>
        <w:pStyle w:val="a3"/>
        <w:ind w:firstLine="709"/>
        <w:jc w:val="both"/>
      </w:pPr>
      <w:r>
        <w:lastRenderedPageBreak/>
        <w:t xml:space="preserve"> И последний, который</w:t>
      </w:r>
      <w:r w:rsidR="00B7612F">
        <w:t xml:space="preserve"> будет рассмотрен</w:t>
      </w:r>
      <w:r>
        <w:t xml:space="preserve">, это метод Симпсона. Суть метода в том, что он приближает полином второй степени к функции </w:t>
      </w:r>
      <w:r w:rsidR="007C5AE3">
        <w:t>на отр</w:t>
      </w:r>
      <w:r w:rsidR="00E2749A">
        <w:t>езке параболы. То есть он, иначе</w:t>
      </w:r>
      <w:r w:rsidR="007C5AE3">
        <w:t xml:space="preserve"> говоря, делит функцию на параболы</w:t>
      </w:r>
      <w:r w:rsidR="009417BC">
        <w:t xml:space="preserve"> и суммирует их</w:t>
      </w:r>
      <w:r>
        <w:t xml:space="preserve">. </w:t>
      </w:r>
    </w:p>
    <w:p w:rsidR="008835EC" w:rsidRPr="00E55417" w:rsidRDefault="002D211D" w:rsidP="00B61620">
      <w:pPr>
        <w:pStyle w:val="a3"/>
        <w:ind w:firstLine="709"/>
        <w:rPr>
          <w:rFonts w:eastAsiaTheme="minorEastAsia"/>
          <w:i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ox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dx</m:t>
                  </m:r>
                </m:e>
              </m:box>
              <m:r>
                <w:rPr>
                  <w:rFonts w:ascii="Cambria Math" w:hAnsi="Cambria Math"/>
                  <w:sz w:val="32"/>
                  <w:szCs w:val="32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2i-1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</m:oMath>
      </m:oMathPara>
    </w:p>
    <w:p w:rsidR="00E55417" w:rsidRDefault="00E55417" w:rsidP="00B61620">
      <w:pPr>
        <w:pStyle w:val="a3"/>
        <w:ind w:firstLine="709"/>
        <w:rPr>
          <w:rFonts w:eastAsiaTheme="minorEastAsia"/>
          <w:sz w:val="32"/>
          <w:szCs w:val="32"/>
        </w:rPr>
      </w:pPr>
      <w: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=a+ih</m:t>
        </m:r>
      </m:oMath>
    </w:p>
    <w:p w:rsidR="00E55417" w:rsidRPr="00E55417" w:rsidRDefault="00E55417" w:rsidP="00B61620">
      <w:pPr>
        <w:pStyle w:val="a3"/>
        <w:ind w:firstLine="709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2n</m:t>
              </m:r>
            </m:den>
          </m:f>
        </m:oMath>
      </m:oMathPara>
    </w:p>
    <w:p w:rsidR="002B616C" w:rsidRDefault="000412B5" w:rsidP="00A276FE">
      <w:pPr>
        <w:pStyle w:val="a3"/>
        <w:ind w:firstLine="709"/>
        <w:jc w:val="both"/>
      </w:pPr>
      <w:r>
        <w:t>Методы, перечисленные выше, были расположены по возрастанию точности. То</w:t>
      </w:r>
      <w:r w:rsidR="00536F48">
        <w:t xml:space="preserve"> есть метод Симпсона самый точны</w:t>
      </w:r>
      <w:r>
        <w:t xml:space="preserve">й. Говоря о точности, как уже было сказано все эти методы лишь приближены к истинному результату, поэтому должна быть какая-та погрешность. Для этого </w:t>
      </w:r>
      <w:r w:rsidR="00B7612F">
        <w:t xml:space="preserve">будет использовано </w:t>
      </w:r>
      <w:r>
        <w:t>правило Рунге.</w:t>
      </w:r>
      <w:r w:rsidR="003C3FAA">
        <w:t xml:space="preserve"> </w:t>
      </w:r>
    </w:p>
    <w:p w:rsidR="002B616C" w:rsidRPr="002B616C" w:rsidRDefault="002D211D" w:rsidP="00B61620">
      <w:pPr>
        <w:pStyle w:val="a3"/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>≈θ|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</m:oMath>
      </m:oMathPara>
    </w:p>
    <w:p w:rsidR="002B616C" w:rsidRDefault="002B616C" w:rsidP="00B61620">
      <w:pPr>
        <w:pStyle w:val="a3"/>
        <w:ind w:firstLine="709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sz w:val="32"/>
            <w:szCs w:val="32"/>
          </w:rPr>
          <m:t>θ=1</m:t>
        </m:r>
      </m:oMath>
      <w:r>
        <w:rPr>
          <w:rFonts w:eastAsiaTheme="minorEastAsia"/>
        </w:rPr>
        <w:t xml:space="preserve"> </w:t>
      </w:r>
      <w:r w:rsidRPr="002B616C">
        <w:rPr>
          <w:rFonts w:eastAsiaTheme="minorEastAsia"/>
        </w:rPr>
        <w:t xml:space="preserve"> </w:t>
      </w:r>
      <w:r>
        <w:rPr>
          <w:rFonts w:eastAsiaTheme="minorEastAsia"/>
        </w:rPr>
        <w:t>для метода прямоугольников</w:t>
      </w:r>
    </w:p>
    <w:p w:rsidR="002B616C" w:rsidRDefault="002B616C" w:rsidP="00B61620">
      <w:pPr>
        <w:pStyle w:val="a3"/>
        <w:ind w:firstLine="709"/>
        <w:rPr>
          <w:rFonts w:eastAsiaTheme="minorEastAsia"/>
        </w:rPr>
      </w:pPr>
      <w:r>
        <w:rPr>
          <w:rFonts w:eastAsiaTheme="minorEastAsia"/>
          <w:sz w:val="32"/>
          <w:szCs w:val="32"/>
        </w:rPr>
        <w:t xml:space="preserve">      </w:t>
      </w:r>
      <m:oMath>
        <m:r>
          <w:rPr>
            <w:rFonts w:ascii="Cambria Math" w:eastAsiaTheme="minorEastAsia" w:hAnsi="Cambria Math"/>
            <w:sz w:val="32"/>
            <w:szCs w:val="32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  <w:r w:rsidRPr="002B616C">
        <w:rPr>
          <w:rFonts w:eastAsiaTheme="minorEastAsia"/>
        </w:rPr>
        <w:t xml:space="preserve"> </w:t>
      </w:r>
      <w:r>
        <w:rPr>
          <w:rFonts w:eastAsiaTheme="minorEastAsia"/>
        </w:rPr>
        <w:t>для метода трапеций</w:t>
      </w:r>
    </w:p>
    <w:p w:rsidR="002B616C" w:rsidRPr="002B616C" w:rsidRDefault="002B616C" w:rsidP="00B61620">
      <w:pPr>
        <w:pStyle w:val="a3"/>
        <w:ind w:firstLine="709"/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  <w:sz w:val="32"/>
            <w:szCs w:val="32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15</m:t>
            </m:r>
          </m:den>
        </m:f>
      </m:oMath>
      <w:r>
        <w:rPr>
          <w:rFonts w:eastAsiaTheme="minorEastAsia"/>
        </w:rPr>
        <w:t xml:space="preserve"> </w:t>
      </w:r>
      <w:r w:rsidRPr="002B616C">
        <w:rPr>
          <w:rFonts w:eastAsiaTheme="minorEastAsia"/>
        </w:rPr>
        <w:t xml:space="preserve"> </w:t>
      </w:r>
      <w:r>
        <w:rPr>
          <w:rFonts w:eastAsiaTheme="minorEastAsia"/>
        </w:rPr>
        <w:t>для метода Симпсона</w:t>
      </w:r>
    </w:p>
    <w:p w:rsidR="002B616C" w:rsidRPr="002B616C" w:rsidRDefault="002B616C" w:rsidP="00B61620">
      <w:pPr>
        <w:pStyle w:val="a3"/>
        <w:ind w:firstLine="709"/>
      </w:pPr>
    </w:p>
    <w:p w:rsidR="00907FB3" w:rsidRDefault="003C3FAA" w:rsidP="00A276FE">
      <w:pPr>
        <w:pStyle w:val="a3"/>
        <w:ind w:firstLine="709"/>
        <w:jc w:val="both"/>
      </w:pPr>
      <w:r>
        <w:t xml:space="preserve">То есть нужно взять найти интеграл при </w:t>
      </w:r>
      <w:r w:rsidRPr="003C3FAA">
        <w:t>2</w:t>
      </w:r>
      <w:r>
        <w:rPr>
          <w:lang w:val="en-US"/>
        </w:rPr>
        <w:t>n</w:t>
      </w:r>
      <w:r w:rsidRPr="003C3FAA">
        <w:t xml:space="preserve"> </w:t>
      </w:r>
      <w:r>
        <w:t xml:space="preserve">разбиений и </w:t>
      </w:r>
      <w:r>
        <w:rPr>
          <w:lang w:val="en-US"/>
        </w:rPr>
        <w:t>n</w:t>
      </w:r>
      <w:r>
        <w:t xml:space="preserve">. Итак, разбив задачу, </w:t>
      </w:r>
      <w:r w:rsidR="001E13C7">
        <w:t>можно начинать составля</w:t>
      </w:r>
      <w:r>
        <w:t xml:space="preserve">ть класс. В данном случае </w:t>
      </w:r>
      <w:r w:rsidR="00B7612F">
        <w:t xml:space="preserve">создается </w:t>
      </w:r>
      <w:r>
        <w:t>один класс в кото</w:t>
      </w:r>
      <w:r w:rsidR="00B7612F">
        <w:t>ром будет весь вышеперечисленный</w:t>
      </w:r>
      <w:r>
        <w:t xml:space="preserve"> функционал. Итак, в полях </w:t>
      </w:r>
      <w:r w:rsidR="00B7612F">
        <w:t>буду</w:t>
      </w:r>
      <w:r>
        <w:t xml:space="preserve">т переменные отвечающие за верхний и нижний предел. Поле, которое содержит введенную функцию, которую нужно интегрировать. Результат, </w:t>
      </w:r>
      <w:r>
        <w:lastRenderedPageBreak/>
        <w:t>полученный в итоге вычислений. И</w:t>
      </w:r>
      <w:r w:rsidR="001E13C7">
        <w:t>, конечно, количество делений</w:t>
      </w:r>
      <w:r>
        <w:t xml:space="preserve"> на кусочки функции, то есть число итераций. И</w:t>
      </w:r>
      <w:r w:rsidR="001E13C7">
        <w:t xml:space="preserve"> также</w:t>
      </w:r>
      <w:r>
        <w:t xml:space="preserve"> погрешность при вычислении. </w:t>
      </w:r>
      <w:r w:rsidR="003156F6">
        <w:t>И</w:t>
      </w:r>
      <w:r w:rsidR="00B7612F">
        <w:t>так, далее идут методы, здесь</w:t>
      </w:r>
      <w:r w:rsidR="003156F6">
        <w:t>, во-первых, создадим для каждого численного метода свою функцию. То есть метод прямоугольника, метод трапеции, и Симпсона. Также будет</w:t>
      </w:r>
      <w:r w:rsidR="00B7612F">
        <w:t xml:space="preserve"> сделано</w:t>
      </w:r>
      <w:r w:rsidR="003156F6">
        <w:t xml:space="preserve"> отдельно</w:t>
      </w:r>
      <w:r w:rsidR="00B7612F">
        <w:t xml:space="preserve"> вычисление</w:t>
      </w:r>
      <w:r w:rsidR="003156F6">
        <w:t xml:space="preserve"> погрешности по правилу Рунге</w:t>
      </w:r>
      <w:r w:rsidR="00B10347">
        <w:t xml:space="preserve">. </w:t>
      </w:r>
      <w:r w:rsidR="00715BBA">
        <w:t xml:space="preserve">И в итоге получаем функционал нашего класса </w:t>
      </w:r>
      <w:r w:rsidR="00715BBA" w:rsidRPr="00715BBA">
        <w:t>“</w:t>
      </w:r>
      <w:r w:rsidR="00715BBA">
        <w:t>Интеграл</w:t>
      </w:r>
      <w:r w:rsidR="00715BBA" w:rsidRPr="00715BBA">
        <w:t>”</w:t>
      </w:r>
      <w:r w:rsidR="00715BBA">
        <w:t xml:space="preserve">. Но </w:t>
      </w:r>
      <w:r w:rsidR="008727AF">
        <w:t>были уточнены только расчеты, поставленные</w:t>
      </w:r>
      <w:r w:rsidR="00715BBA">
        <w:t xml:space="preserve"> </w:t>
      </w:r>
      <w:r w:rsidR="008727AF">
        <w:t xml:space="preserve">для </w:t>
      </w:r>
      <w:r w:rsidR="00715BBA">
        <w:t xml:space="preserve">задачи, но не ввод или вывод значений. Для этого </w:t>
      </w:r>
      <w:r w:rsidR="008727AF">
        <w:t xml:space="preserve">будет создан класс Интерфейс, где будет возможность вводить </w:t>
      </w:r>
      <w:r w:rsidR="00A14BB0">
        <w:t xml:space="preserve">и выводить нужные значения. </w:t>
      </w:r>
      <w:r w:rsidR="008727AF">
        <w:t>Но перед этим стоит разобрать</w:t>
      </w:r>
      <w:r w:rsidR="004D44DD">
        <w:t xml:space="preserve">, какой интерфейс лучше всего подойдет. В наше время появилось много вариантов созданий интерфейса, от классического, когда мы все делаем сами, до </w:t>
      </w:r>
      <w:r w:rsidR="004D44DD">
        <w:rPr>
          <w:lang w:val="en-US"/>
        </w:rPr>
        <w:t>VR</w:t>
      </w:r>
      <w:r w:rsidR="004D44DD" w:rsidRPr="004D44DD">
        <w:t>-</w:t>
      </w:r>
      <w:r w:rsidR="00A14BB0">
        <w:t xml:space="preserve">интерфейса. </w:t>
      </w:r>
      <w:r w:rsidR="004D44DD">
        <w:t xml:space="preserve">Интерфейс даже можно </w:t>
      </w:r>
      <w:r w:rsidR="00A14BB0">
        <w:t xml:space="preserve">создать </w:t>
      </w:r>
      <w:r w:rsidR="004D44DD">
        <w:t xml:space="preserve">на средах, которые, </w:t>
      </w:r>
      <w:r w:rsidR="00A14BB0">
        <w:t xml:space="preserve">вроде бы, для этого не созданы. </w:t>
      </w:r>
      <w:r w:rsidR="004D44DD">
        <w:t>Например</w:t>
      </w:r>
      <w:r w:rsidR="00A14BB0">
        <w:t>,</w:t>
      </w:r>
      <w:r w:rsidR="004D44DD">
        <w:t xml:space="preserve"> игровой движок </w:t>
      </w:r>
      <w:r w:rsidR="004D44DD">
        <w:rPr>
          <w:lang w:val="en-US"/>
        </w:rPr>
        <w:t>Unity</w:t>
      </w:r>
      <w:r w:rsidR="004D44DD">
        <w:t xml:space="preserve">, который предоставляет удобные </w:t>
      </w:r>
      <w:r w:rsidR="004D44DD">
        <w:rPr>
          <w:lang w:val="en-US"/>
        </w:rPr>
        <w:t>UI</w:t>
      </w:r>
      <w:r w:rsidR="004D44DD" w:rsidRPr="004D44DD">
        <w:t xml:space="preserve"> </w:t>
      </w:r>
      <w:r w:rsidR="004D44DD">
        <w:t>инструменты и методы. Также стоит отметить, что в настоящее время создания удобного интерфейса для пользователя стало одним из важным аспектом программ, что нельзя сказать о прошлом, когда насчет интерфейса сильно не заморачивались. Одна из причин такой важности хорошего интерфейса – это массовость ПК и мобильных устройств, а это значит, что при создании об</w:t>
      </w:r>
      <w:r w:rsidR="00A14BB0">
        <w:t>еспечения часто нужно учитывать, что неспециализированному пользователю будет сложно разбираться в непонятном для него интерфей</w:t>
      </w:r>
      <w:r w:rsidR="008727AF">
        <w:t>се, что мож</w:t>
      </w:r>
      <w:r w:rsidR="00B10347">
        <w:t>ет</w:t>
      </w:r>
      <w:r w:rsidR="008727AF">
        <w:t xml:space="preserve"> снизить </w:t>
      </w:r>
      <w:r w:rsidR="00B10347">
        <w:t xml:space="preserve">популярность и актуальность </w:t>
      </w:r>
      <w:r w:rsidR="00A14BB0">
        <w:t>программы</w:t>
      </w:r>
      <w:r w:rsidR="004D44DD">
        <w:t>.</w:t>
      </w:r>
      <w:r w:rsidR="00A14BB0">
        <w:t xml:space="preserve"> </w:t>
      </w:r>
      <w:r w:rsidR="00B10347">
        <w:t xml:space="preserve">Программа </w:t>
      </w:r>
      <w:r w:rsidR="008727AF">
        <w:t>для курсовой работы</w:t>
      </w:r>
      <w:r w:rsidR="00A14BB0">
        <w:t xml:space="preserve"> не будет иметь сложную систему выбора параметров и настроек, </w:t>
      </w:r>
      <w:r w:rsidR="008727AF">
        <w:t xml:space="preserve">в ней </w:t>
      </w:r>
      <w:r w:rsidR="00A14BB0">
        <w:t>будет</w:t>
      </w:r>
      <w:r w:rsidR="008727AF">
        <w:t xml:space="preserve"> всего лишь</w:t>
      </w:r>
      <w:r w:rsidR="00A14BB0">
        <w:t xml:space="preserve"> несколько кнопок ввода и вывода, поэтому </w:t>
      </w:r>
      <w:r w:rsidR="008727AF">
        <w:t xml:space="preserve">для этого </w:t>
      </w:r>
      <w:r w:rsidR="00A14BB0">
        <w:t xml:space="preserve">вполне подойдет </w:t>
      </w:r>
      <w:r w:rsidR="00A14BB0">
        <w:rPr>
          <w:lang w:val="en-US"/>
        </w:rPr>
        <w:t>Windows</w:t>
      </w:r>
      <w:r w:rsidR="00A14BB0" w:rsidRPr="003C76CE">
        <w:t xml:space="preserve"> </w:t>
      </w:r>
      <w:r w:rsidR="00A14BB0">
        <w:rPr>
          <w:lang w:val="en-US"/>
        </w:rPr>
        <w:t>Forms</w:t>
      </w:r>
      <w:r w:rsidR="00A14BB0">
        <w:t>, так как в нем реализации такого просто интерфейса будет очень легкой.</w:t>
      </w:r>
      <w:r w:rsidR="003C76CE">
        <w:t xml:space="preserve"> </w:t>
      </w:r>
      <w:r w:rsidR="00715BBA">
        <w:t>Стоит сразу оп</w:t>
      </w:r>
      <w:r w:rsidR="00AA5E38">
        <w:t>ределить, что будет выводится и</w:t>
      </w:r>
      <w:r w:rsidR="00715BBA">
        <w:t xml:space="preserve"> что будет вводится. Безусловно, функция, которую нужно интегрировать, будет вводится, также ее верхний и нижний предел. Количество итераций тоже будет вводится. И выводится у нас будет результат вычислений и его погрешность. </w:t>
      </w:r>
      <w:r w:rsidR="00715BBA">
        <w:lastRenderedPageBreak/>
        <w:t xml:space="preserve">Также стоит отметить, что пользователю надо будет выбрать </w:t>
      </w:r>
      <w:r w:rsidR="003C76CE">
        <w:t xml:space="preserve">метод, которым </w:t>
      </w:r>
      <w:r w:rsidR="00B10347">
        <w:t>программа</w:t>
      </w:r>
      <w:r w:rsidR="003C76CE">
        <w:t xml:space="preserve"> будет решать. Разобравшись с этим, нужно понять из чего состоит класс интерфейса. Поле у него будет всего одно, а именно конструктор класса Интеграл. Вызвав его, </w:t>
      </w:r>
      <w:r w:rsidR="008727AF">
        <w:t xml:space="preserve">класс интерфейса получит </w:t>
      </w:r>
      <w:r w:rsidR="003C76CE">
        <w:t xml:space="preserve">доступ ко всем методам и полям, которые </w:t>
      </w:r>
      <w:r w:rsidR="008727AF">
        <w:t xml:space="preserve">были разобраны </w:t>
      </w:r>
      <w:r w:rsidR="003C76CE">
        <w:t>выше. Теперь стоит разобрать то, как будут устроены методы.</w:t>
      </w:r>
      <w:r w:rsidR="005A4F93">
        <w:t xml:space="preserve"> П</w:t>
      </w:r>
      <w:r w:rsidR="003C76CE">
        <w:t>ользователь должен будет выбирать каким методом ему считать, поэтому стоит создать 3 метода, которые начинают вычисление выбранным методом.</w:t>
      </w:r>
      <w:r w:rsidR="005A4F93">
        <w:t xml:space="preserve"> Пусть выбор будет сделан из 3 кнопок, то есть нажав нужную кнопку, начинается вычисление выбранным методом.</w:t>
      </w:r>
      <w:r w:rsidR="003C76CE">
        <w:t xml:space="preserve"> Внутри их </w:t>
      </w:r>
      <w:r w:rsidR="008727AF">
        <w:t xml:space="preserve">будут запросы на </w:t>
      </w:r>
      <w:r w:rsidR="003C76CE">
        <w:t>ввод функции, верхнего, и нижнего предела, а также число итераций.</w:t>
      </w:r>
      <w:r w:rsidR="005A4F93">
        <w:t xml:space="preserve"> В </w:t>
      </w:r>
      <w:r w:rsidR="005A4F93">
        <w:rPr>
          <w:lang w:val="en-US"/>
        </w:rPr>
        <w:t>Windows</w:t>
      </w:r>
      <w:r w:rsidR="005A4F93" w:rsidRPr="005A4F93">
        <w:t xml:space="preserve"> </w:t>
      </w:r>
      <w:r w:rsidR="005A4F93">
        <w:rPr>
          <w:lang w:val="en-US"/>
        </w:rPr>
        <w:t>Forms</w:t>
      </w:r>
      <w:r w:rsidR="005A4F93" w:rsidRPr="005A4F93">
        <w:t xml:space="preserve"> </w:t>
      </w:r>
      <w:r w:rsidR="005A4F93">
        <w:t xml:space="preserve">это можно сделать с помощью простого поля </w:t>
      </w:r>
      <w:r w:rsidR="008727AF">
        <w:t xml:space="preserve">текста, куда можно будет ввести </w:t>
      </w:r>
      <w:r w:rsidR="005A4F93">
        <w:t xml:space="preserve">значения. То есть понадобится 4 таких поля, а также внутри метода присвоить этим переменным значения введенных в текстовых полях. </w:t>
      </w:r>
      <w:r w:rsidR="003C76CE">
        <w:t xml:space="preserve"> В итоге вычислений, в</w:t>
      </w:r>
      <w:r w:rsidR="00615C41">
        <w:t xml:space="preserve"> </w:t>
      </w:r>
      <w:r w:rsidR="003C76CE">
        <w:t>специальном поле</w:t>
      </w:r>
      <w:r w:rsidR="008727AF">
        <w:t xml:space="preserve"> будет выведено</w:t>
      </w:r>
      <w:r w:rsidR="003C76CE">
        <w:t xml:space="preserve"> значение и погрешность</w:t>
      </w:r>
      <w:r w:rsidR="008727AF">
        <w:t xml:space="preserve"> интеграла</w:t>
      </w:r>
      <w:r w:rsidR="00615C41">
        <w:t>.</w:t>
      </w:r>
    </w:p>
    <w:p w:rsidR="00615C41" w:rsidRDefault="00615C41" w:rsidP="00B61620">
      <w:pPr>
        <w:pStyle w:val="a3"/>
        <w:ind w:firstLine="709"/>
      </w:pPr>
      <w:r>
        <w:rPr>
          <w:noProof/>
          <w:lang w:eastAsia="ru-RU"/>
        </w:rPr>
        <w:drawing>
          <wp:inline distT="0" distB="0" distL="0" distR="0">
            <wp:extent cx="5209775" cy="2604888"/>
            <wp:effectExtent l="0" t="0" r="0" b="5080"/>
            <wp:docPr id="2" name="Рисунок 2" descr="C:\Users\User\Desktop\Курсовая\maket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Курсовая\maketjp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246" cy="261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41" w:rsidRDefault="00FB0545" w:rsidP="00FB0545">
      <w:pPr>
        <w:pStyle w:val="a3"/>
        <w:ind w:firstLine="709"/>
        <w:jc w:val="center"/>
      </w:pPr>
      <w:r>
        <w:t xml:space="preserve">Рисунок </w:t>
      </w:r>
      <w:r w:rsidR="00C82A2F">
        <w:t>2</w:t>
      </w:r>
      <w:r w:rsidR="001C1AF6">
        <w:t>. Макет интерфейса</w:t>
      </w:r>
    </w:p>
    <w:p w:rsidR="00AB5FDA" w:rsidRDefault="00207BEC" w:rsidP="00A276FE">
      <w:pPr>
        <w:pStyle w:val="a3"/>
        <w:ind w:firstLine="709"/>
        <w:jc w:val="both"/>
      </w:pPr>
      <w:r>
        <w:t xml:space="preserve">Таким образом, </w:t>
      </w:r>
      <w:r w:rsidR="008727AF">
        <w:t xml:space="preserve">было выяснено </w:t>
      </w:r>
      <w:r w:rsidR="00B61620">
        <w:t>какие классы будут</w:t>
      </w:r>
      <w:r w:rsidR="00082466">
        <w:t xml:space="preserve"> использованы</w:t>
      </w:r>
      <w:r w:rsidR="00B61620">
        <w:t xml:space="preserve"> в </w:t>
      </w:r>
      <w:r>
        <w:t>программе, и</w:t>
      </w:r>
      <w:r w:rsidR="008727AF">
        <w:t xml:space="preserve"> также</w:t>
      </w:r>
      <w:r w:rsidR="00082466">
        <w:t xml:space="preserve"> какой у них будет </w:t>
      </w:r>
      <w:r>
        <w:t xml:space="preserve">функционал. Но </w:t>
      </w:r>
      <w:r w:rsidR="008727AF">
        <w:t xml:space="preserve">также стоит </w:t>
      </w:r>
      <w:r>
        <w:t xml:space="preserve">уточнить их взаимодействие. Из вышеперечисленного, можно сделать вывод, что нужно связать класс интерфейса и интеграла, и данная связь не будет являться </w:t>
      </w:r>
      <w:r>
        <w:lastRenderedPageBreak/>
        <w:t>родительской, а просто объявление класса интеграла в классе интерфейсе, что</w:t>
      </w:r>
      <w:r w:rsidR="00BE2029">
        <w:t>бы</w:t>
      </w:r>
      <w:r>
        <w:t xml:space="preserve"> интерфейс имел досту</w:t>
      </w:r>
      <w:r w:rsidR="008C67DC">
        <w:t>п к функционалу класса Интеграл.</w:t>
      </w:r>
    </w:p>
    <w:p w:rsidR="008C67DC" w:rsidRDefault="008C67DC" w:rsidP="00B61620">
      <w:pPr>
        <w:pStyle w:val="a3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396343" cy="2438228"/>
            <wp:effectExtent l="0" t="0" r="0" b="635"/>
            <wp:docPr id="5" name="Рисунок 5" descr="C:\Users\User\Downloads\Untitled Diadadddd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Untitled Diadadddd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339" cy="246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DC" w:rsidRDefault="00FB0545" w:rsidP="00FB0545">
      <w:pPr>
        <w:pStyle w:val="a3"/>
        <w:ind w:firstLine="709"/>
        <w:jc w:val="center"/>
      </w:pPr>
      <w:r>
        <w:t>Рисунок 3</w:t>
      </w:r>
      <w:r w:rsidR="001C1AF6">
        <w:t>. Диаграмма классов</w:t>
      </w:r>
    </w:p>
    <w:p w:rsidR="00B835EA" w:rsidRDefault="00B835EA" w:rsidP="00FB0545">
      <w:pPr>
        <w:pStyle w:val="a3"/>
        <w:ind w:firstLine="709"/>
        <w:jc w:val="center"/>
      </w:pPr>
    </w:p>
    <w:p w:rsidR="00B835EA" w:rsidRDefault="00B835EA" w:rsidP="00FB0545">
      <w:pPr>
        <w:pStyle w:val="a3"/>
        <w:ind w:firstLine="709"/>
        <w:jc w:val="center"/>
      </w:pPr>
    </w:p>
    <w:p w:rsidR="00926BAC" w:rsidRDefault="00926BAC" w:rsidP="00FB0545">
      <w:pPr>
        <w:pStyle w:val="a3"/>
        <w:ind w:firstLine="709"/>
        <w:jc w:val="center"/>
      </w:pPr>
    </w:p>
    <w:p w:rsidR="00926BAC" w:rsidRDefault="00926BAC" w:rsidP="00FB0545">
      <w:pPr>
        <w:pStyle w:val="a3"/>
        <w:ind w:firstLine="709"/>
        <w:jc w:val="center"/>
      </w:pPr>
    </w:p>
    <w:p w:rsidR="00926BAC" w:rsidRDefault="00926BAC" w:rsidP="00FB0545">
      <w:pPr>
        <w:pStyle w:val="a3"/>
        <w:ind w:firstLine="709"/>
        <w:jc w:val="center"/>
      </w:pPr>
    </w:p>
    <w:p w:rsidR="00926BAC" w:rsidRDefault="00926BAC" w:rsidP="00FB0545">
      <w:pPr>
        <w:pStyle w:val="a3"/>
        <w:ind w:firstLine="709"/>
        <w:jc w:val="center"/>
      </w:pPr>
    </w:p>
    <w:p w:rsidR="00926BAC" w:rsidRDefault="00926BAC" w:rsidP="00FB0545">
      <w:pPr>
        <w:pStyle w:val="a3"/>
        <w:ind w:firstLine="709"/>
        <w:jc w:val="center"/>
      </w:pPr>
    </w:p>
    <w:p w:rsidR="00926BAC" w:rsidRDefault="00926BAC" w:rsidP="00FB0545">
      <w:pPr>
        <w:pStyle w:val="a3"/>
        <w:ind w:firstLine="709"/>
        <w:jc w:val="center"/>
      </w:pPr>
    </w:p>
    <w:p w:rsidR="00926BAC" w:rsidRDefault="00926BAC" w:rsidP="00FB0545">
      <w:pPr>
        <w:pStyle w:val="a3"/>
        <w:ind w:firstLine="709"/>
        <w:jc w:val="center"/>
      </w:pPr>
    </w:p>
    <w:p w:rsidR="00926BAC" w:rsidRDefault="00926BAC" w:rsidP="009417BC">
      <w:pPr>
        <w:pStyle w:val="a3"/>
      </w:pPr>
    </w:p>
    <w:p w:rsidR="00926BAC" w:rsidRDefault="00926BAC" w:rsidP="00FB0545">
      <w:pPr>
        <w:pStyle w:val="a3"/>
        <w:ind w:firstLine="709"/>
        <w:jc w:val="center"/>
      </w:pPr>
    </w:p>
    <w:p w:rsidR="00AA5E38" w:rsidRDefault="00AA5E38" w:rsidP="00FB0545">
      <w:pPr>
        <w:pStyle w:val="a3"/>
        <w:ind w:firstLine="709"/>
        <w:jc w:val="center"/>
      </w:pPr>
    </w:p>
    <w:p w:rsidR="005A4F93" w:rsidRDefault="00893027" w:rsidP="00B61620">
      <w:pPr>
        <w:pStyle w:val="11"/>
        <w:ind w:firstLine="709"/>
        <w:jc w:val="center"/>
      </w:pPr>
      <w:bookmarkStart w:id="13" w:name="_Toc514285724"/>
      <w:r>
        <w:lastRenderedPageBreak/>
        <w:t>ЭКСПЕРИМЕНТАЛЬНАЯ ЧАСТЬ</w:t>
      </w:r>
      <w:bookmarkEnd w:id="13"/>
    </w:p>
    <w:p w:rsidR="00B61620" w:rsidRDefault="00B61620" w:rsidP="00B61620">
      <w:pPr>
        <w:pStyle w:val="a3"/>
      </w:pPr>
    </w:p>
    <w:p w:rsidR="00B835EA" w:rsidRDefault="00B835EA" w:rsidP="00B61620">
      <w:pPr>
        <w:pStyle w:val="a3"/>
      </w:pPr>
    </w:p>
    <w:p w:rsidR="0074380E" w:rsidRDefault="008727AF" w:rsidP="00A276FE">
      <w:pPr>
        <w:pStyle w:val="a3"/>
        <w:ind w:firstLine="709"/>
        <w:jc w:val="both"/>
      </w:pPr>
      <w:r>
        <w:t xml:space="preserve">Было рассмотрено только </w:t>
      </w:r>
      <w:r w:rsidR="00EE5BD5">
        <w:t>примерно, как будет устроена программа, поэтому</w:t>
      </w:r>
      <w:r w:rsidR="00B415EE">
        <w:t xml:space="preserve"> следует ее разобрать детальнее</w:t>
      </w:r>
      <w:r w:rsidR="00EE5BD5">
        <w:t xml:space="preserve">. Итак, </w:t>
      </w:r>
      <w:r w:rsidR="004618CF">
        <w:t xml:space="preserve">стоит начать </w:t>
      </w:r>
      <w:r w:rsidR="00A14BB0">
        <w:t>с полей класс</w:t>
      </w:r>
      <w:r w:rsidR="007C5AE3">
        <w:t>а</w:t>
      </w:r>
      <w:r w:rsidR="00A14BB0">
        <w:t xml:space="preserve"> Интеграла. Поды</w:t>
      </w:r>
      <w:r w:rsidR="00EE5BD5">
        <w:t>нте</w:t>
      </w:r>
      <w:r w:rsidR="00A14BB0">
        <w:t>г</w:t>
      </w:r>
      <w:r w:rsidR="00EE5BD5">
        <w:t xml:space="preserve">ральная функция должна иметь тип данных </w:t>
      </w:r>
      <w:r w:rsidR="00EE5BD5">
        <w:rPr>
          <w:lang w:val="en-US"/>
        </w:rPr>
        <w:t>string</w:t>
      </w:r>
      <w:r w:rsidR="00EE5BD5">
        <w:t xml:space="preserve">, так как функции могут иметь не только число, но и также </w:t>
      </w:r>
      <w:r w:rsidR="00EE5BD5">
        <w:rPr>
          <w:lang w:val="en-US"/>
        </w:rPr>
        <w:t>sin</w:t>
      </w:r>
      <w:r w:rsidR="00EE5BD5">
        <w:t xml:space="preserve">, </w:t>
      </w:r>
      <w:proofErr w:type="spellStart"/>
      <w:r w:rsidR="00EE5BD5">
        <w:t>cos</w:t>
      </w:r>
      <w:proofErr w:type="spellEnd"/>
      <w:r w:rsidR="00EE5BD5">
        <w:t xml:space="preserve">, </w:t>
      </w:r>
      <w:proofErr w:type="spellStart"/>
      <w:r w:rsidR="00EE5BD5">
        <w:t>log</w:t>
      </w:r>
      <w:proofErr w:type="spellEnd"/>
      <w:r w:rsidR="00EE5BD5">
        <w:t>, и поэтому числе</w:t>
      </w:r>
      <w:r w:rsidR="007C5AE3">
        <w:t xml:space="preserve">нные типы данных </w:t>
      </w:r>
      <w:r w:rsidR="004618CF">
        <w:t>не подойду</w:t>
      </w:r>
      <w:r w:rsidR="007C5AE3">
        <w:t>т</w:t>
      </w:r>
      <w:r w:rsidR="00EE5BD5">
        <w:t>. Но даже так, введя функцию, программа не</w:t>
      </w:r>
      <w:r w:rsidR="004618CF">
        <w:t xml:space="preserve"> сможет воспринимать введенную </w:t>
      </w:r>
      <w:r w:rsidR="00EE5BD5">
        <w:t xml:space="preserve">строку как функцию, в которую нужно подставить значения переменной </w:t>
      </w:r>
      <w:r w:rsidR="00EE5BD5">
        <w:rPr>
          <w:lang w:val="en-US"/>
        </w:rPr>
        <w:t>x</w:t>
      </w:r>
      <w:r w:rsidR="00EE5BD5" w:rsidRPr="00EE5BD5">
        <w:t>.</w:t>
      </w:r>
      <w:r w:rsidR="00EE5BD5">
        <w:t xml:space="preserve"> То есть надо как-то перевести </w:t>
      </w:r>
      <w:r w:rsidR="00EE5BD5">
        <w:rPr>
          <w:lang w:val="en-US"/>
        </w:rPr>
        <w:t>string</w:t>
      </w:r>
      <w:r w:rsidR="00EE5BD5">
        <w:t xml:space="preserve">, в, например, </w:t>
      </w:r>
      <w:r w:rsidR="00EE5BD5">
        <w:rPr>
          <w:lang w:val="en-US"/>
        </w:rPr>
        <w:t>double</w:t>
      </w:r>
      <w:r w:rsidR="00EE5BD5" w:rsidRPr="00EE5BD5">
        <w:t xml:space="preserve">. </w:t>
      </w:r>
      <w:r w:rsidR="00EE5BD5">
        <w:t xml:space="preserve">Для этого </w:t>
      </w:r>
      <w:r w:rsidR="004618CF">
        <w:t xml:space="preserve">будет использоваться </w:t>
      </w:r>
      <w:r w:rsidR="00EE5BD5">
        <w:t xml:space="preserve">библиотеку </w:t>
      </w:r>
      <w:r w:rsidR="00EE5BD5" w:rsidRPr="00EE5BD5">
        <w:t xml:space="preserve">C++ </w:t>
      </w:r>
      <w:proofErr w:type="spellStart"/>
      <w:r w:rsidR="00EE5BD5" w:rsidRPr="00EE5BD5">
        <w:t>Mathematical</w:t>
      </w:r>
      <w:proofErr w:type="spellEnd"/>
      <w:r w:rsidR="00EE5BD5" w:rsidRPr="00EE5BD5">
        <w:t xml:space="preserve"> </w:t>
      </w:r>
      <w:proofErr w:type="spellStart"/>
      <w:r w:rsidR="00EE5BD5" w:rsidRPr="00EE5BD5">
        <w:t>Expression</w:t>
      </w:r>
      <w:proofErr w:type="spellEnd"/>
      <w:r w:rsidR="00EE5BD5" w:rsidRPr="00EE5BD5">
        <w:t xml:space="preserve"> </w:t>
      </w:r>
      <w:proofErr w:type="spellStart"/>
      <w:r w:rsidR="00EE5BD5" w:rsidRPr="00EE5BD5">
        <w:t>Toolkit</w:t>
      </w:r>
      <w:proofErr w:type="spellEnd"/>
      <w:r w:rsidR="00EE5BD5" w:rsidRPr="00EE5BD5">
        <w:t xml:space="preserve"> </w:t>
      </w:r>
      <w:proofErr w:type="spellStart"/>
      <w:r w:rsidR="00EE5BD5" w:rsidRPr="00EE5BD5">
        <w:t>Library</w:t>
      </w:r>
      <w:proofErr w:type="spellEnd"/>
      <w:r w:rsidR="00EE5BD5">
        <w:t xml:space="preserve">. </w:t>
      </w:r>
      <w:r w:rsidR="00FD640B">
        <w:t xml:space="preserve">Итак, первым делом, нужно написать метод, который переводит </w:t>
      </w:r>
      <w:r w:rsidR="004618CF">
        <w:t xml:space="preserve">введенную </w:t>
      </w:r>
      <w:r w:rsidR="00FD640B">
        <w:t xml:space="preserve">функцию из </w:t>
      </w:r>
      <w:r w:rsidR="00FD640B">
        <w:rPr>
          <w:lang w:val="en-US"/>
        </w:rPr>
        <w:t>string</w:t>
      </w:r>
      <w:r w:rsidR="00FD640B" w:rsidRPr="00FD640B">
        <w:t xml:space="preserve"> </w:t>
      </w:r>
      <w:r w:rsidR="00FD640B">
        <w:t>в</w:t>
      </w:r>
      <w:r w:rsidR="002212A1">
        <w:t xml:space="preserve"> </w:t>
      </w:r>
      <w:r w:rsidR="002212A1">
        <w:rPr>
          <w:lang w:val="en-US"/>
        </w:rPr>
        <w:t>double</w:t>
      </w:r>
      <w:r w:rsidR="00FD640B">
        <w:t xml:space="preserve">. </w:t>
      </w:r>
      <w:r w:rsidR="004618CF">
        <w:t>Пусть будет называться</w:t>
      </w:r>
      <w:r w:rsidR="00FD640B">
        <w:t xml:space="preserve"> </w:t>
      </w:r>
      <w:proofErr w:type="spellStart"/>
      <w:r w:rsidR="00FD640B">
        <w:rPr>
          <w:lang w:val="en-US"/>
        </w:rPr>
        <w:t>vvod</w:t>
      </w:r>
      <w:proofErr w:type="spellEnd"/>
      <w:r w:rsidR="00FD640B">
        <w:t>, она ничего воз</w:t>
      </w:r>
      <w:r w:rsidR="00A72664">
        <w:t>в</w:t>
      </w:r>
      <w:r w:rsidR="00FD640B">
        <w:t xml:space="preserve">ращать не будет, поэтому она будет </w:t>
      </w:r>
      <w:r w:rsidR="00FD640B">
        <w:rPr>
          <w:lang w:val="en-US"/>
        </w:rPr>
        <w:t>void</w:t>
      </w:r>
      <w:r w:rsidR="00FD640B">
        <w:t>. Перед объяснением, стоит сказать, что библиотека является очень крупной, и полностью ее внутрен</w:t>
      </w:r>
      <w:r w:rsidR="00A72664">
        <w:t>н</w:t>
      </w:r>
      <w:r w:rsidR="00FD640B">
        <w:t xml:space="preserve">ее устройство объяснить сложно, поэтому некоторые объяснения будут </w:t>
      </w:r>
      <w:r w:rsidR="00FD640B" w:rsidRPr="00FD640B">
        <w:t>“</w:t>
      </w:r>
      <w:r w:rsidR="00FD640B">
        <w:t>поверхностными</w:t>
      </w:r>
      <w:r w:rsidR="00FD640B" w:rsidRPr="00FD640B">
        <w:t xml:space="preserve">”. </w:t>
      </w:r>
      <w:r w:rsidR="004618CF">
        <w:t xml:space="preserve">Для начало надо создать </w:t>
      </w:r>
      <w:r w:rsidR="00FD640B">
        <w:t xml:space="preserve">переменную класса </w:t>
      </w:r>
      <w:proofErr w:type="spellStart"/>
      <w:r w:rsidR="00FD640B" w:rsidRPr="00FD640B">
        <w:t>symbol_table_t</w:t>
      </w:r>
      <w:proofErr w:type="spellEnd"/>
      <w:r w:rsidR="00FD640B">
        <w:t xml:space="preserve">, данный класс помогает распознавать математические функции, и аргументы, в которые надо будет подставить числа. </w:t>
      </w:r>
      <w:r w:rsidR="00FD640B">
        <w:rPr>
          <w:lang w:val="en-US"/>
        </w:rPr>
        <w:t>Symbol</w:t>
      </w:r>
      <w:r w:rsidR="00FD640B" w:rsidRPr="00FD640B">
        <w:t>_</w:t>
      </w:r>
      <w:r w:rsidR="00FD640B">
        <w:rPr>
          <w:lang w:val="en-US"/>
        </w:rPr>
        <w:t>table</w:t>
      </w:r>
      <w:r w:rsidR="00FD640B" w:rsidRPr="00FD640B">
        <w:t>_</w:t>
      </w:r>
      <w:r w:rsidR="00FD640B">
        <w:rPr>
          <w:lang w:val="en-US"/>
        </w:rPr>
        <w:t>t</w:t>
      </w:r>
      <w:r w:rsidR="00FD640B" w:rsidRPr="00FD640B">
        <w:t>.</w:t>
      </w:r>
      <w:r w:rsidR="00FD640B">
        <w:rPr>
          <w:lang w:val="en-US"/>
        </w:rPr>
        <w:t>add</w:t>
      </w:r>
      <w:r w:rsidR="00FD640B" w:rsidRPr="00FD640B">
        <w:t>_</w:t>
      </w:r>
      <w:proofErr w:type="gramStart"/>
      <w:r w:rsidR="00FD640B">
        <w:rPr>
          <w:lang w:val="en-US"/>
        </w:rPr>
        <w:t>variable</w:t>
      </w:r>
      <w:r w:rsidR="00FD640B" w:rsidRPr="00FD640B">
        <w:t>(</w:t>
      </w:r>
      <w:proofErr w:type="gramEnd"/>
      <w:r w:rsidR="00FD640B" w:rsidRPr="00FD640B">
        <w:t>“</w:t>
      </w:r>
      <w:r w:rsidR="00FD640B">
        <w:rPr>
          <w:lang w:val="en-US"/>
        </w:rPr>
        <w:t>x</w:t>
      </w:r>
      <w:r w:rsidR="00FD640B" w:rsidRPr="00FD640B">
        <w:t>”,</w:t>
      </w:r>
      <w:r w:rsidR="00FD640B">
        <w:rPr>
          <w:lang w:val="en-US"/>
        </w:rPr>
        <w:t>x</w:t>
      </w:r>
      <w:r w:rsidR="00FD640B" w:rsidRPr="00FD640B">
        <w:t xml:space="preserve">) – </w:t>
      </w:r>
      <w:r w:rsidR="00FD640B">
        <w:t xml:space="preserve">находит в строке аргумент </w:t>
      </w:r>
      <w:r w:rsidR="00FD640B">
        <w:rPr>
          <w:lang w:val="en-US"/>
        </w:rPr>
        <w:t>x</w:t>
      </w:r>
      <w:r w:rsidR="00FD640B">
        <w:t xml:space="preserve">, и дает программе указания, что </w:t>
      </w:r>
      <w:r w:rsidR="00FD640B">
        <w:rPr>
          <w:lang w:val="en-US"/>
        </w:rPr>
        <w:t>x</w:t>
      </w:r>
      <w:r w:rsidR="00FD640B" w:rsidRPr="00FD640B">
        <w:t xml:space="preserve"> </w:t>
      </w:r>
      <w:r w:rsidR="00FD640B">
        <w:t xml:space="preserve">нужно воспринимать как переменную численного типа данных. </w:t>
      </w:r>
      <w:r w:rsidR="00FD640B">
        <w:rPr>
          <w:lang w:val="en-US"/>
        </w:rPr>
        <w:t>Symbol</w:t>
      </w:r>
      <w:r w:rsidR="00FD640B" w:rsidRPr="00FD640B">
        <w:t>_</w:t>
      </w:r>
      <w:r w:rsidR="00FD640B">
        <w:rPr>
          <w:lang w:val="en-US"/>
        </w:rPr>
        <w:t>table</w:t>
      </w:r>
      <w:r w:rsidR="00FD640B" w:rsidRPr="00FD640B">
        <w:t>_</w:t>
      </w:r>
      <w:r w:rsidR="00FD640B">
        <w:rPr>
          <w:lang w:val="en-US"/>
        </w:rPr>
        <w:t>t</w:t>
      </w:r>
      <w:r w:rsidR="00FD640B" w:rsidRPr="00FD640B">
        <w:t>.</w:t>
      </w:r>
      <w:r w:rsidR="00FD640B">
        <w:rPr>
          <w:lang w:val="en-US"/>
        </w:rPr>
        <w:t>add</w:t>
      </w:r>
      <w:r w:rsidR="00FD640B" w:rsidRPr="00FD640B">
        <w:t>_</w:t>
      </w:r>
      <w:proofErr w:type="gramStart"/>
      <w:r w:rsidR="00FD640B">
        <w:rPr>
          <w:lang w:val="en-US"/>
        </w:rPr>
        <w:t>constants</w:t>
      </w:r>
      <w:r w:rsidR="00FD640B" w:rsidRPr="00FD640B">
        <w:t>(</w:t>
      </w:r>
      <w:proofErr w:type="gramEnd"/>
      <w:r w:rsidR="00FD640B" w:rsidRPr="00FD640B">
        <w:t xml:space="preserve">) – </w:t>
      </w:r>
      <w:r w:rsidR="00FD640B">
        <w:t>воспринимает все математические функции (</w:t>
      </w:r>
      <w:r w:rsidR="00FD640B">
        <w:rPr>
          <w:lang w:val="en-US"/>
        </w:rPr>
        <w:t>sin</w:t>
      </w:r>
      <w:r w:rsidR="00FD640B" w:rsidRPr="00FD640B">
        <w:t>,</w:t>
      </w:r>
      <w:r w:rsidR="00FD640B">
        <w:rPr>
          <w:lang w:val="en-US"/>
        </w:rPr>
        <w:t>log</w:t>
      </w:r>
      <w:r w:rsidR="00FD640B" w:rsidRPr="00FD640B">
        <w:t xml:space="preserve">, </w:t>
      </w:r>
      <w:r w:rsidR="00FD640B">
        <w:t xml:space="preserve">и так далее) в строке. </w:t>
      </w:r>
      <w:r w:rsidR="004618CF">
        <w:t xml:space="preserve">Далее надо создать </w:t>
      </w:r>
      <w:r w:rsidR="00FD640B">
        <w:t xml:space="preserve">переменную класса </w:t>
      </w:r>
      <w:r w:rsidR="00FD640B">
        <w:rPr>
          <w:lang w:val="en-US"/>
        </w:rPr>
        <w:t>parser</w:t>
      </w:r>
      <w:r w:rsidR="00FD640B" w:rsidRPr="00FD640B">
        <w:t>_</w:t>
      </w:r>
      <w:r w:rsidR="00FD640B">
        <w:rPr>
          <w:lang w:val="en-US"/>
        </w:rPr>
        <w:t>t</w:t>
      </w:r>
      <w:r w:rsidR="00FD640B" w:rsidRPr="00FD640B">
        <w:t xml:space="preserve"> </w:t>
      </w:r>
      <w:r w:rsidR="00FD640B">
        <w:rPr>
          <w:lang w:val="en-US"/>
        </w:rPr>
        <w:t>parser</w:t>
      </w:r>
      <w:r w:rsidR="00FD640B" w:rsidRPr="00FD640B">
        <w:t xml:space="preserve">, </w:t>
      </w:r>
      <w:r w:rsidR="00FD640B">
        <w:t xml:space="preserve">и пишем команду </w:t>
      </w:r>
      <w:r w:rsidR="00FD640B">
        <w:rPr>
          <w:lang w:val="en-US"/>
        </w:rPr>
        <w:t>parser</w:t>
      </w:r>
      <w:r w:rsidR="00FD640B" w:rsidRPr="00FD640B">
        <w:t>.</w:t>
      </w:r>
      <w:r w:rsidR="00FD640B">
        <w:rPr>
          <w:lang w:val="en-US"/>
        </w:rPr>
        <w:t>compile</w:t>
      </w:r>
      <w:r w:rsidR="00FD640B" w:rsidRPr="00FD640B">
        <w:t>(</w:t>
      </w:r>
      <w:r w:rsidR="004618CF">
        <w:t xml:space="preserve">введенная </w:t>
      </w:r>
      <w:r w:rsidR="00FD640B">
        <w:t>функция</w:t>
      </w:r>
      <w:r w:rsidR="00FD640B" w:rsidRPr="00FD640B">
        <w:t>,</w:t>
      </w:r>
      <w:r w:rsidR="00FD640B">
        <w:t xml:space="preserve"> </w:t>
      </w:r>
      <w:r w:rsidR="00FD640B">
        <w:rPr>
          <w:lang w:val="en-US"/>
        </w:rPr>
        <w:t>expression</w:t>
      </w:r>
      <w:r w:rsidR="00FD640B" w:rsidRPr="00FD640B">
        <w:t>_</w:t>
      </w:r>
      <w:r w:rsidR="00FD640B">
        <w:rPr>
          <w:lang w:val="en-US"/>
        </w:rPr>
        <w:t>t</w:t>
      </w:r>
      <w:r w:rsidR="00FD640B" w:rsidRPr="00FD640B">
        <w:t xml:space="preserve"> </w:t>
      </w:r>
      <w:r w:rsidR="00FD640B">
        <w:rPr>
          <w:lang w:val="en-US"/>
        </w:rPr>
        <w:t>name</w:t>
      </w:r>
      <w:r w:rsidR="00FD640B" w:rsidRPr="00FD640B">
        <w:t xml:space="preserve">), </w:t>
      </w:r>
      <w:r w:rsidR="00FD640B">
        <w:t xml:space="preserve">которая переводит строку в </w:t>
      </w:r>
      <w:r w:rsidR="002212A1">
        <w:t>функцию. Разобравшись с подынтегра</w:t>
      </w:r>
      <w:r w:rsidR="00C51B2B">
        <w:t xml:space="preserve">льной функцией, </w:t>
      </w:r>
      <w:r w:rsidR="004618CF">
        <w:t xml:space="preserve">рассмотрим </w:t>
      </w:r>
      <w:r w:rsidR="00C51B2B">
        <w:t xml:space="preserve">остальные поля. Пусть верхний предел будет называться </w:t>
      </w:r>
      <w:r w:rsidR="00C51B2B">
        <w:rPr>
          <w:lang w:val="en-US"/>
        </w:rPr>
        <w:t>b</w:t>
      </w:r>
      <w:r w:rsidR="00C51B2B" w:rsidRPr="00C51B2B">
        <w:t xml:space="preserve">, </w:t>
      </w:r>
      <w:r w:rsidR="00C51B2B">
        <w:t>а нижний а</w:t>
      </w:r>
      <w:r w:rsidR="00C51B2B" w:rsidRPr="00C51B2B">
        <w:t>.</w:t>
      </w:r>
      <w:r w:rsidR="00C51B2B">
        <w:t xml:space="preserve"> Они оба будут типа </w:t>
      </w:r>
      <w:r w:rsidR="00C51B2B">
        <w:rPr>
          <w:lang w:val="en-US"/>
        </w:rPr>
        <w:t>double</w:t>
      </w:r>
      <w:r w:rsidR="00C51B2B" w:rsidRPr="00C51B2B">
        <w:t xml:space="preserve">, </w:t>
      </w:r>
      <w:r w:rsidR="00C51B2B">
        <w:t xml:space="preserve">так как это самый обширный тип данных, и также не имеет смысла делать их целочисленные, так как иначе пропадет погрешность, и результат </w:t>
      </w:r>
      <w:r w:rsidR="00C51B2B">
        <w:lastRenderedPageBreak/>
        <w:t>будет округлен и не будет равен тому, что</w:t>
      </w:r>
      <w:r w:rsidR="004618CF">
        <w:t xml:space="preserve"> было подсчитано</w:t>
      </w:r>
      <w:r w:rsidR="00C51B2B">
        <w:t xml:space="preserve">. Вполне логично, сам результат будет тоже </w:t>
      </w:r>
      <w:r w:rsidR="00C51B2B">
        <w:rPr>
          <w:lang w:val="en-US"/>
        </w:rPr>
        <w:t>double</w:t>
      </w:r>
      <w:r w:rsidR="00C51B2B" w:rsidRPr="00C51B2B">
        <w:t xml:space="preserve">, </w:t>
      </w:r>
      <w:r w:rsidR="004618CF">
        <w:t>пусть называется</w:t>
      </w:r>
      <w:r w:rsidR="00C51B2B" w:rsidRPr="00C51B2B">
        <w:t xml:space="preserve"> </w:t>
      </w:r>
      <w:r w:rsidR="00C51B2B">
        <w:rPr>
          <w:lang w:val="en-US"/>
        </w:rPr>
        <w:t>res</w:t>
      </w:r>
      <w:r w:rsidR="00C51B2B" w:rsidRPr="00C51B2B">
        <w:t xml:space="preserve">. </w:t>
      </w:r>
      <w:r w:rsidR="00C51B2B">
        <w:t>Количество итераций будет целочисленное положительно</w:t>
      </w:r>
      <w:r w:rsidR="004618CF">
        <w:t>е</w:t>
      </w:r>
      <w:r w:rsidR="00C51B2B">
        <w:t xml:space="preserve"> число, поэтому его тип данных будет </w:t>
      </w:r>
      <w:r w:rsidR="00C51B2B">
        <w:rPr>
          <w:lang w:val="en-US"/>
        </w:rPr>
        <w:t>unsigned</w:t>
      </w:r>
      <w:r w:rsidR="00C51B2B" w:rsidRPr="00C51B2B">
        <w:t xml:space="preserve"> </w:t>
      </w:r>
      <w:proofErr w:type="spellStart"/>
      <w:r w:rsidR="00C51B2B">
        <w:rPr>
          <w:lang w:val="en-US"/>
        </w:rPr>
        <w:t>int</w:t>
      </w:r>
      <w:proofErr w:type="spellEnd"/>
      <w:r w:rsidR="00C51B2B" w:rsidRPr="00C51B2B">
        <w:t xml:space="preserve">, </w:t>
      </w:r>
      <w:r w:rsidR="00C51B2B">
        <w:t>пусть будет называть</w:t>
      </w:r>
      <w:r w:rsidR="004618CF">
        <w:t>ся</w:t>
      </w:r>
      <w:r w:rsidR="00C51B2B">
        <w:t xml:space="preserve"> </w:t>
      </w:r>
      <w:r w:rsidR="00C51B2B">
        <w:rPr>
          <w:lang w:val="en-US"/>
        </w:rPr>
        <w:t>n</w:t>
      </w:r>
      <w:r w:rsidR="00C51B2B" w:rsidRPr="00C51B2B">
        <w:t xml:space="preserve">. </w:t>
      </w:r>
      <w:r w:rsidR="00C51B2B">
        <w:t xml:space="preserve">Погрешность будет </w:t>
      </w:r>
      <w:r w:rsidR="00C51B2B">
        <w:rPr>
          <w:lang w:val="en-US"/>
        </w:rPr>
        <w:t>double</w:t>
      </w:r>
      <w:r w:rsidR="00C51B2B">
        <w:t xml:space="preserve">, и назовем ее </w:t>
      </w:r>
      <w:proofErr w:type="spellStart"/>
      <w:r w:rsidR="00C51B2B">
        <w:rPr>
          <w:lang w:val="en-US"/>
        </w:rPr>
        <w:t>tochnost</w:t>
      </w:r>
      <w:proofErr w:type="spellEnd"/>
      <w:r w:rsidR="00FD0E66">
        <w:t>. Остается еще одно поле, которое обязательно нужно упомянуть. Дело в том, что правило Рунге в зависимости от выбранного метода, счи</w:t>
      </w:r>
      <w:r w:rsidR="000624A7">
        <w:t>тается по-разному. То есть коэффи</w:t>
      </w:r>
      <w:r w:rsidR="00FD0E66">
        <w:t>ц</w:t>
      </w:r>
      <w:r w:rsidR="00A14BB0">
        <w:t>и</w:t>
      </w:r>
      <w:r w:rsidR="00FD0E66">
        <w:t>ент при выборе метода Симпсона будет равен 1/15</w:t>
      </w:r>
      <w:r w:rsidR="00FD0E66" w:rsidRPr="00FD0E66">
        <w:t xml:space="preserve">, </w:t>
      </w:r>
      <w:r w:rsidR="00FD0E66">
        <w:t>а для прямоугольника 1</w:t>
      </w:r>
      <w:r w:rsidR="00FD0E66" w:rsidRPr="00FD0E66">
        <w:t xml:space="preserve">, </w:t>
      </w:r>
      <w:r w:rsidR="00FD0E66">
        <w:t xml:space="preserve">для трапеции 1/3. </w:t>
      </w:r>
      <w:r w:rsidR="006374BD">
        <w:t xml:space="preserve">То есть, нужно сделать так </w:t>
      </w:r>
      <w:r w:rsidR="00FD0E66">
        <w:t>чтобы</w:t>
      </w:r>
      <w:r w:rsidR="006374BD">
        <w:t>,</w:t>
      </w:r>
      <w:r w:rsidR="00FD0E66">
        <w:t xml:space="preserve"> когда пользователь выбирал выбранный метод, то и программа считала погрешность с нужным</w:t>
      </w:r>
      <w:r w:rsidR="006374BD">
        <w:t xml:space="preserve"> коэффиц</w:t>
      </w:r>
      <w:r w:rsidR="00A14BB0">
        <w:t>и</w:t>
      </w:r>
      <w:r w:rsidR="006374BD">
        <w:t>ентом, поэтому нужна</w:t>
      </w:r>
      <w:r w:rsidR="00FD0E66">
        <w:t xml:space="preserve"> переменная</w:t>
      </w:r>
      <w:r w:rsidR="006374BD">
        <w:t>,</w:t>
      </w:r>
      <w:r w:rsidR="00FD0E66">
        <w:t xml:space="preserve"> которая став</w:t>
      </w:r>
      <w:r w:rsidR="006374BD">
        <w:t xml:space="preserve">ится внутри каждого метода. При выборе численного метода этой переменной </w:t>
      </w:r>
      <w:r w:rsidR="00FD0E66">
        <w:t>присваивается число, и в методе вычисления погрешности она выбирает подсчет по правилу Рунге то</w:t>
      </w:r>
      <w:r w:rsidR="006374BD">
        <w:t>т, которому соответствует числу</w:t>
      </w:r>
      <w:r w:rsidR="00FD0E66">
        <w:t xml:space="preserve"> этой переменной, назовем ее </w:t>
      </w:r>
      <w:proofErr w:type="spellStart"/>
      <w:r w:rsidR="00FD0E66">
        <w:rPr>
          <w:lang w:val="en-US"/>
        </w:rPr>
        <w:t>checkmethod</w:t>
      </w:r>
      <w:proofErr w:type="spellEnd"/>
      <w:r w:rsidR="00FD0E66">
        <w:t xml:space="preserve">. Теперь рассмотрим наши методы, </w:t>
      </w:r>
      <w:proofErr w:type="spellStart"/>
      <w:r w:rsidR="00FD0E66">
        <w:rPr>
          <w:lang w:val="en-US"/>
        </w:rPr>
        <w:t>vvod</w:t>
      </w:r>
      <w:proofErr w:type="spellEnd"/>
      <w:r w:rsidR="00FD0E66" w:rsidRPr="00FD0E66">
        <w:t xml:space="preserve"> </w:t>
      </w:r>
      <w:r w:rsidR="00FD0E66">
        <w:t>переводит строку, метод для вычислений Симпсоном, вычисление прямоугольником, вычисление трапецией, метод вычисления погрешность по правилу Рунге.</w:t>
      </w:r>
      <w:r w:rsidR="00B415EE">
        <w:t xml:space="preserve"> </w:t>
      </w:r>
      <w:proofErr w:type="spellStart"/>
      <w:r w:rsidR="0015639C">
        <w:rPr>
          <w:lang w:val="en-US"/>
        </w:rPr>
        <w:t>Vvod</w:t>
      </w:r>
      <w:proofErr w:type="spellEnd"/>
      <w:r w:rsidR="0015639C" w:rsidRPr="0015639C">
        <w:t xml:space="preserve"> </w:t>
      </w:r>
      <w:r w:rsidR="0015639C">
        <w:t>уже был разобран в начале этого раздела.</w:t>
      </w:r>
      <w:r w:rsidR="000624A7">
        <w:t xml:space="preserve"> </w:t>
      </w:r>
      <w:r w:rsidR="00B415EE">
        <w:t xml:space="preserve">Далее </w:t>
      </w:r>
      <w:r w:rsidR="0015639C">
        <w:t xml:space="preserve">стоит рассмотреть </w:t>
      </w:r>
      <w:r w:rsidR="000624A7">
        <w:t xml:space="preserve">численные методы. Их структура в принципе одна и та же, но чем точнее метод, тем больше вычислений. Сначала </w:t>
      </w:r>
      <w:r w:rsidR="0015639C">
        <w:t xml:space="preserve">находится </w:t>
      </w:r>
      <w:r w:rsidR="000624A7">
        <w:t>так называем</w:t>
      </w:r>
      <w:r w:rsidR="0015639C">
        <w:t>ая</w:t>
      </w:r>
      <w:r w:rsidR="000624A7">
        <w:t xml:space="preserve"> высот</w:t>
      </w:r>
      <w:r w:rsidR="0015639C">
        <w:t>а</w:t>
      </w:r>
      <w:r w:rsidR="000624A7">
        <w:t xml:space="preserve"> </w:t>
      </w:r>
      <w:r w:rsidR="000624A7">
        <w:rPr>
          <w:lang w:val="en-US"/>
        </w:rPr>
        <w:t>h</w:t>
      </w:r>
      <w:r w:rsidR="000624A7" w:rsidRPr="000624A7">
        <w:t>=(</w:t>
      </w:r>
      <w:r w:rsidR="000624A7">
        <w:rPr>
          <w:lang w:val="en-US"/>
        </w:rPr>
        <w:t>a</w:t>
      </w:r>
      <w:r w:rsidR="000624A7" w:rsidRPr="000624A7">
        <w:t>-</w:t>
      </w:r>
      <w:proofErr w:type="gramStart"/>
      <w:r w:rsidR="000624A7">
        <w:rPr>
          <w:lang w:val="en-US"/>
        </w:rPr>
        <w:t>b</w:t>
      </w:r>
      <w:r w:rsidR="000624A7" w:rsidRPr="000624A7">
        <w:t>)/</w:t>
      </w:r>
      <w:proofErr w:type="gramEnd"/>
      <w:r w:rsidR="000624A7">
        <w:rPr>
          <w:lang w:val="en-US"/>
        </w:rPr>
        <w:t>n</w:t>
      </w:r>
      <w:r w:rsidR="000624A7" w:rsidRPr="000624A7">
        <w:t xml:space="preserve"> (</w:t>
      </w:r>
      <w:r w:rsidR="000624A7">
        <w:t xml:space="preserve">для Симпсона: </w:t>
      </w:r>
      <w:r w:rsidR="000624A7">
        <w:rPr>
          <w:lang w:val="en-US"/>
        </w:rPr>
        <w:t>h</w:t>
      </w:r>
      <w:r w:rsidR="000624A7" w:rsidRPr="000624A7">
        <w:t>=(</w:t>
      </w:r>
      <w:r w:rsidR="000624A7">
        <w:rPr>
          <w:lang w:val="en-US"/>
        </w:rPr>
        <w:t>a</w:t>
      </w:r>
      <w:r w:rsidR="000624A7" w:rsidRPr="000624A7">
        <w:t>-</w:t>
      </w:r>
      <w:r w:rsidR="000624A7">
        <w:rPr>
          <w:lang w:val="en-US"/>
        </w:rPr>
        <w:t>b</w:t>
      </w:r>
      <w:r w:rsidR="000624A7" w:rsidRPr="000624A7">
        <w:t>)/</w:t>
      </w:r>
      <w:r w:rsidR="000624A7">
        <w:t>2</w:t>
      </w:r>
      <w:r w:rsidR="000624A7">
        <w:rPr>
          <w:lang w:val="en-US"/>
        </w:rPr>
        <w:t>n</w:t>
      </w:r>
      <w:r w:rsidR="000624A7">
        <w:t>)</w:t>
      </w:r>
      <w:r w:rsidR="000624A7" w:rsidRPr="000624A7">
        <w:t xml:space="preserve">, </w:t>
      </w:r>
      <w:r w:rsidR="000624A7">
        <w:t xml:space="preserve">а дальше идет цикл, в течение которого </w:t>
      </w:r>
      <w:r w:rsidR="0015639C">
        <w:t xml:space="preserve">подставляются </w:t>
      </w:r>
      <w:r w:rsidR="000624A7">
        <w:t>значения в функцию и суммиру</w:t>
      </w:r>
      <w:r w:rsidR="0015639C">
        <w:t>ется, и в итоге будет получен</w:t>
      </w:r>
      <w:r w:rsidR="000624A7">
        <w:t xml:space="preserve"> результат. Метод прямоугольника: находим </w:t>
      </w:r>
      <w:r w:rsidR="000624A7">
        <w:rPr>
          <w:lang w:val="en-US"/>
        </w:rPr>
        <w:t>h</w:t>
      </w:r>
      <w:r w:rsidR="000624A7" w:rsidRPr="000624A7">
        <w:t>=(</w:t>
      </w:r>
      <w:r w:rsidR="000624A7">
        <w:rPr>
          <w:lang w:val="en-US"/>
        </w:rPr>
        <w:t>b</w:t>
      </w:r>
      <w:r w:rsidR="000624A7" w:rsidRPr="000624A7">
        <w:t>-</w:t>
      </w:r>
      <w:proofErr w:type="gramStart"/>
      <w:r w:rsidR="000624A7">
        <w:rPr>
          <w:lang w:val="en-US"/>
        </w:rPr>
        <w:t>a</w:t>
      </w:r>
      <w:r w:rsidR="000624A7" w:rsidRPr="000624A7">
        <w:t>)/</w:t>
      </w:r>
      <w:proofErr w:type="gramEnd"/>
      <w:r w:rsidR="000624A7">
        <w:rPr>
          <w:lang w:val="en-US"/>
        </w:rPr>
        <w:t>n</w:t>
      </w:r>
      <w:r w:rsidR="000624A7" w:rsidRPr="000624A7">
        <w:t xml:space="preserve">. </w:t>
      </w:r>
      <w:r w:rsidR="0015639C">
        <w:t xml:space="preserve">Запускается </w:t>
      </w:r>
      <w:r w:rsidR="000624A7">
        <w:t xml:space="preserve">цикл </w:t>
      </w:r>
      <w:r w:rsidR="000624A7">
        <w:rPr>
          <w:lang w:val="en-US"/>
        </w:rPr>
        <w:t>for</w:t>
      </w:r>
      <w:r w:rsidR="000624A7" w:rsidRPr="000624A7">
        <w:t xml:space="preserve"> </w:t>
      </w:r>
      <w:r w:rsidR="000624A7">
        <w:t xml:space="preserve">от 0 до </w:t>
      </w:r>
      <w:r w:rsidR="000624A7">
        <w:rPr>
          <w:lang w:val="en-US"/>
        </w:rPr>
        <w:t>n</w:t>
      </w:r>
      <w:r w:rsidR="000624A7" w:rsidRPr="000624A7">
        <w:t xml:space="preserve">-1, </w:t>
      </w:r>
      <w:r w:rsidR="000624A7">
        <w:t xml:space="preserve">внутри функции </w:t>
      </w:r>
      <w:r w:rsidR="0015639C">
        <w:t xml:space="preserve">должно быть подставлено </w:t>
      </w:r>
      <w:r w:rsidR="000624A7">
        <w:t xml:space="preserve">вот такое выражение: </w:t>
      </w:r>
      <w:r w:rsidR="000624A7">
        <w:rPr>
          <w:lang w:val="en-US"/>
        </w:rPr>
        <w:t>a</w:t>
      </w:r>
      <w:r w:rsidR="000624A7" w:rsidRPr="000624A7">
        <w:t>+</w:t>
      </w:r>
      <w:proofErr w:type="spellStart"/>
      <w:r w:rsidR="000624A7">
        <w:rPr>
          <w:lang w:val="en-US"/>
        </w:rPr>
        <w:t>i</w:t>
      </w:r>
      <w:proofErr w:type="spellEnd"/>
      <w:r w:rsidR="000624A7" w:rsidRPr="000624A7">
        <w:t>*</w:t>
      </w:r>
      <w:r w:rsidR="000624A7">
        <w:rPr>
          <w:lang w:val="en-US"/>
        </w:rPr>
        <w:t>h</w:t>
      </w:r>
      <w:r w:rsidR="000624A7" w:rsidRPr="000624A7">
        <w:t xml:space="preserve">, </w:t>
      </w:r>
      <w:r w:rsidR="000624A7">
        <w:t xml:space="preserve">где </w:t>
      </w:r>
      <w:proofErr w:type="spellStart"/>
      <w:r w:rsidR="000624A7">
        <w:rPr>
          <w:lang w:val="en-US"/>
        </w:rPr>
        <w:t>i</w:t>
      </w:r>
      <w:proofErr w:type="spellEnd"/>
      <w:r w:rsidR="000624A7" w:rsidRPr="000624A7">
        <w:t>-</w:t>
      </w:r>
      <w:r w:rsidR="000624A7">
        <w:t>счетчик цикла</w:t>
      </w:r>
      <w:r w:rsidR="000624A7" w:rsidRPr="000624A7">
        <w:t>,</w:t>
      </w:r>
      <w:r w:rsidR="0015639C">
        <w:t xml:space="preserve"> и</w:t>
      </w:r>
      <w:r w:rsidR="00B415EE">
        <w:t xml:space="preserve"> затем</w:t>
      </w:r>
      <w:r w:rsidR="0015639C">
        <w:t xml:space="preserve"> суммируется. Полученная сумма умножается</w:t>
      </w:r>
      <w:r w:rsidR="000624A7">
        <w:t xml:space="preserve"> на </w:t>
      </w:r>
      <w:r w:rsidR="000624A7">
        <w:rPr>
          <w:lang w:val="en-US"/>
        </w:rPr>
        <w:t>h</w:t>
      </w:r>
      <w:r w:rsidR="000624A7" w:rsidRPr="000624A7">
        <w:t>,</w:t>
      </w:r>
      <w:r w:rsidR="000624A7">
        <w:t xml:space="preserve"> и вывод</w:t>
      </w:r>
      <w:r w:rsidR="0015639C">
        <w:t xml:space="preserve">ится как </w:t>
      </w:r>
      <w:r w:rsidR="000624A7">
        <w:t>результат.</w:t>
      </w:r>
    </w:p>
    <w:p w:rsidR="0074380E" w:rsidRDefault="0074380E" w:rsidP="00B61620">
      <w:pPr>
        <w:pStyle w:val="a3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429230" cy="4831527"/>
            <wp:effectExtent l="0" t="0" r="0" b="7620"/>
            <wp:docPr id="6" name="Рисунок 6" descr="C:\Users\User\Downloads\blocck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blocckshe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171" cy="492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0E" w:rsidRDefault="00FB0545" w:rsidP="00FB0545">
      <w:pPr>
        <w:pStyle w:val="a3"/>
        <w:ind w:firstLine="709"/>
        <w:jc w:val="center"/>
      </w:pPr>
      <w:r>
        <w:t>Рисунок 4</w:t>
      </w:r>
      <w:r w:rsidR="001C1AF6">
        <w:t>. Блок-схема метода прямоугольников</w:t>
      </w:r>
    </w:p>
    <w:p w:rsidR="0074380E" w:rsidRDefault="000624A7" w:rsidP="00A276FE">
      <w:pPr>
        <w:pStyle w:val="a3"/>
        <w:ind w:firstLine="709"/>
        <w:jc w:val="both"/>
      </w:pPr>
      <w:r>
        <w:t xml:space="preserve"> </w:t>
      </w:r>
      <w:r w:rsidR="0015639C">
        <w:t xml:space="preserve">Метод трапеции: опять же в начале </w:t>
      </w:r>
      <w:r w:rsidR="00B415EE">
        <w:t xml:space="preserve">надо найти </w:t>
      </w:r>
      <w:r>
        <w:rPr>
          <w:lang w:val="en-US"/>
        </w:rPr>
        <w:t>h</w:t>
      </w:r>
      <w:r w:rsidRPr="000624A7">
        <w:t xml:space="preserve">, </w:t>
      </w:r>
      <w:r>
        <w:t>опять запускае</w:t>
      </w:r>
      <w:r w:rsidR="0015639C">
        <w:t>тся</w:t>
      </w:r>
      <w:r>
        <w:t xml:space="preserve"> цикл </w:t>
      </w:r>
      <w:r>
        <w:rPr>
          <w:lang w:val="en-US"/>
        </w:rPr>
        <w:t>for</w:t>
      </w:r>
      <w:r w:rsidR="007C5AE3">
        <w:t xml:space="preserve"> от 0 по </w:t>
      </w:r>
      <w:r w:rsidR="007C5AE3">
        <w:rPr>
          <w:lang w:val="en-US"/>
        </w:rPr>
        <w:t>n</w:t>
      </w:r>
      <w:r w:rsidR="007C5AE3" w:rsidRPr="007C5AE3">
        <w:t>-1</w:t>
      </w:r>
      <w:r>
        <w:t>.</w:t>
      </w:r>
      <w:r w:rsidR="007C5AE3">
        <w:t xml:space="preserve"> Существенное отличие метода трапеции от прямоугольника в том, что подставлять</w:t>
      </w:r>
      <w:r w:rsidR="0015639C">
        <w:t xml:space="preserve"> надо в функцию два разных</w:t>
      </w:r>
      <w:r w:rsidR="007C5AE3">
        <w:t xml:space="preserve"> аргумента, а затем суммировать результату формул</w:t>
      </w:r>
      <w:r w:rsidR="001F430B">
        <w:t>у</w:t>
      </w:r>
      <w:r w:rsidR="007C5AE3">
        <w:t>, которая является площадью трапеции.</w:t>
      </w:r>
      <w:r>
        <w:t xml:space="preserve"> В одну </w:t>
      </w:r>
      <w:r w:rsidR="0015639C">
        <w:t xml:space="preserve">надо подставить </w:t>
      </w:r>
      <w:r>
        <w:rPr>
          <w:lang w:val="en-US"/>
        </w:rPr>
        <w:t>a</w:t>
      </w:r>
      <w:r w:rsidRPr="000624A7">
        <w:t>+</w:t>
      </w:r>
      <w:proofErr w:type="spellStart"/>
      <w:r>
        <w:rPr>
          <w:lang w:val="en-US"/>
        </w:rPr>
        <w:t>i</w:t>
      </w:r>
      <w:proofErr w:type="spellEnd"/>
      <w:r w:rsidRPr="000624A7">
        <w:t>*</w:t>
      </w:r>
      <w:r>
        <w:rPr>
          <w:lang w:val="en-US"/>
        </w:rPr>
        <w:t>h</w:t>
      </w:r>
      <w:r>
        <w:t xml:space="preserve">, в другую </w:t>
      </w:r>
      <w:r>
        <w:rPr>
          <w:lang w:val="en-US"/>
        </w:rPr>
        <w:t>a</w:t>
      </w:r>
      <w:r w:rsidRPr="000624A7">
        <w:t>+</w:t>
      </w:r>
      <w:r>
        <w:t>(</w:t>
      </w:r>
      <w:proofErr w:type="spellStart"/>
      <w:r>
        <w:rPr>
          <w:lang w:val="en-US"/>
        </w:rPr>
        <w:t>i</w:t>
      </w:r>
      <w:proofErr w:type="spellEnd"/>
      <w:r>
        <w:t>+</w:t>
      </w:r>
      <w:proofErr w:type="gramStart"/>
      <w:r>
        <w:t>1)</w:t>
      </w:r>
      <w:r w:rsidRPr="000624A7">
        <w:t>*</w:t>
      </w:r>
      <w:proofErr w:type="gramEnd"/>
      <w:r>
        <w:rPr>
          <w:lang w:val="en-US"/>
        </w:rPr>
        <w:t>h</w:t>
      </w:r>
      <w:r w:rsidRPr="000624A7">
        <w:t xml:space="preserve">, </w:t>
      </w:r>
      <w:r>
        <w:t xml:space="preserve">а дальше </w:t>
      </w:r>
      <w:r w:rsidR="0015639C">
        <w:t>суммируется эти две функции и умножается</w:t>
      </w:r>
      <w:r>
        <w:t xml:space="preserve"> на </w:t>
      </w:r>
      <w:r>
        <w:rPr>
          <w:lang w:val="en-US"/>
        </w:rPr>
        <w:t>h</w:t>
      </w:r>
      <w:r w:rsidRPr="000624A7">
        <w:t>/2,</w:t>
      </w:r>
      <w:r>
        <w:t xml:space="preserve">и </w:t>
      </w:r>
      <w:r w:rsidR="0015639C">
        <w:t xml:space="preserve">затем </w:t>
      </w:r>
      <w:r>
        <w:t>суммируе</w:t>
      </w:r>
      <w:r w:rsidR="0015639C">
        <w:t>тся</w:t>
      </w:r>
      <w:r>
        <w:t xml:space="preserve"> в переменную для результата</w:t>
      </w:r>
      <w:r w:rsidR="0015639C">
        <w:t>. После окончания цикла, выводится</w:t>
      </w:r>
      <w:r>
        <w:t xml:space="preserve"> результат.</w:t>
      </w:r>
    </w:p>
    <w:p w:rsidR="0074380E" w:rsidRDefault="0074380E" w:rsidP="00B61620">
      <w:pPr>
        <w:pStyle w:val="a3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475335" cy="4987385"/>
            <wp:effectExtent l="0" t="0" r="0" b="3810"/>
            <wp:docPr id="7" name="Рисунок 7" descr="C:\Users\User\Downloads\blocckshem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blocckshema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94" cy="50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EA" w:rsidRDefault="00FB0545" w:rsidP="008769A5">
      <w:pPr>
        <w:pStyle w:val="a3"/>
        <w:ind w:firstLine="709"/>
        <w:jc w:val="center"/>
      </w:pPr>
      <w:r>
        <w:t xml:space="preserve">Рисунок </w:t>
      </w:r>
      <w:r w:rsidR="00C82A2F">
        <w:t>5</w:t>
      </w:r>
      <w:r w:rsidR="001C1AF6">
        <w:t>. Блок-схема метода трапеций</w:t>
      </w:r>
    </w:p>
    <w:p w:rsidR="0074380E" w:rsidRDefault="00057063" w:rsidP="00A276FE">
      <w:pPr>
        <w:pStyle w:val="a3"/>
        <w:ind w:firstLine="709"/>
        <w:jc w:val="both"/>
      </w:pPr>
      <w:r>
        <w:t xml:space="preserve"> Метод С</w:t>
      </w:r>
      <w:r w:rsidR="0015639C">
        <w:t>импсона: для начала опять надо найти</w:t>
      </w:r>
      <w:r>
        <w:t xml:space="preserve"> </w:t>
      </w:r>
      <w:r>
        <w:rPr>
          <w:lang w:val="en-US"/>
        </w:rPr>
        <w:t>h</w:t>
      </w:r>
      <w:r w:rsidRPr="00057063">
        <w:t xml:space="preserve">, </w:t>
      </w:r>
      <w:r>
        <w:t xml:space="preserve">но в этот раз </w:t>
      </w:r>
      <w:r w:rsidR="0015639C">
        <w:t xml:space="preserve">надо разделить </w:t>
      </w:r>
      <w:r>
        <w:t>на 2</w:t>
      </w:r>
      <w:r>
        <w:rPr>
          <w:lang w:val="en-US"/>
        </w:rPr>
        <w:t>n</w:t>
      </w:r>
      <w:r>
        <w:t xml:space="preserve">. Рассмотрев формулу, становится ясно, что перед циклом нам нужно сразу найти функцию при </w:t>
      </w:r>
      <w:proofErr w:type="spellStart"/>
      <w:r>
        <w:rPr>
          <w:lang w:val="en-US"/>
        </w:rPr>
        <w:t>i</w:t>
      </w:r>
      <w:proofErr w:type="spellEnd"/>
      <w:r w:rsidRPr="00057063">
        <w:t xml:space="preserve">=0 </w:t>
      </w:r>
      <w:r>
        <w:t xml:space="preserve">и </w:t>
      </w:r>
      <w:proofErr w:type="spellStart"/>
      <w:r>
        <w:rPr>
          <w:lang w:val="en-US"/>
        </w:rPr>
        <w:t>i</w:t>
      </w:r>
      <w:proofErr w:type="spellEnd"/>
      <w:r w:rsidRPr="00057063">
        <w:t>=2</w:t>
      </w:r>
      <w:r>
        <w:rPr>
          <w:lang w:val="en-US"/>
        </w:rPr>
        <w:t>n</w:t>
      </w:r>
      <w:r w:rsidRPr="00057063">
        <w:t xml:space="preserve">. </w:t>
      </w:r>
      <w:r>
        <w:t>Вычисляем и начинаем цикл от 1 по 2</w:t>
      </w:r>
      <w:r>
        <w:rPr>
          <w:lang w:val="en-US"/>
        </w:rPr>
        <w:t>n</w:t>
      </w:r>
      <w:r w:rsidRPr="00057063">
        <w:t xml:space="preserve">-1. </w:t>
      </w:r>
      <w:r w:rsidR="001F430B">
        <w:t>Заметим в формуле</w:t>
      </w:r>
      <w:r>
        <w:t xml:space="preserve">, что </w:t>
      </w:r>
      <w:r w:rsidR="0015639C">
        <w:t xml:space="preserve">имеются </w:t>
      </w:r>
      <w:r>
        <w:t xml:space="preserve">две суммы, одна умножается на 2, другая на 4. Та что на 2 ее </w:t>
      </w:r>
      <w:proofErr w:type="spellStart"/>
      <w:r>
        <w:rPr>
          <w:lang w:val="en-US"/>
        </w:rPr>
        <w:t>i</w:t>
      </w:r>
      <w:proofErr w:type="spellEnd"/>
      <w:r w:rsidRPr="00057063">
        <w:t xml:space="preserve"> </w:t>
      </w:r>
      <w:r>
        <w:t xml:space="preserve">всегда четная, та что на 4 всегда нечетная. Следовательно, </w:t>
      </w:r>
      <w:r w:rsidR="001F430B">
        <w:t xml:space="preserve">нужно </w:t>
      </w:r>
      <w:r w:rsidR="0015639C">
        <w:t xml:space="preserve">сделать </w:t>
      </w:r>
      <w:r>
        <w:t>два условия: если четная, то суммируе</w:t>
      </w:r>
      <w:r w:rsidR="0015639C">
        <w:t>тся</w:t>
      </w:r>
      <w:r>
        <w:t xml:space="preserve"> в одну переменную, иначе в д</w:t>
      </w:r>
      <w:r w:rsidR="0015639C">
        <w:t>ругую. Заканчивая цикл, суммируются</w:t>
      </w:r>
      <w:r>
        <w:t xml:space="preserve"> первые два значения, которые</w:t>
      </w:r>
      <w:r w:rsidR="0015639C">
        <w:t xml:space="preserve"> были найдены, умножается</w:t>
      </w:r>
      <w:r>
        <w:t xml:space="preserve"> </w:t>
      </w:r>
      <w:r w:rsidR="001F430B">
        <w:t xml:space="preserve">сумма </w:t>
      </w:r>
      <w:r>
        <w:t>нечетных на 2, а сумма четных на 4, и суммиру</w:t>
      </w:r>
      <w:r w:rsidR="0015639C">
        <w:t>ются</w:t>
      </w:r>
      <w:r>
        <w:t xml:space="preserve"> с первыми двумя</w:t>
      </w:r>
      <w:r w:rsidR="001F430B">
        <w:t xml:space="preserve"> значениями</w:t>
      </w:r>
      <w:r>
        <w:t>. А затем все это умножае</w:t>
      </w:r>
      <w:r w:rsidR="0015639C">
        <w:t>тся</w:t>
      </w:r>
      <w:r>
        <w:t xml:space="preserve"> на </w:t>
      </w:r>
      <w:r>
        <w:rPr>
          <w:lang w:val="en-US"/>
        </w:rPr>
        <w:t>h</w:t>
      </w:r>
      <w:r w:rsidRPr="00057063">
        <w:t>/3</w:t>
      </w:r>
      <w:r>
        <w:t>, и</w:t>
      </w:r>
      <w:r w:rsidR="0015639C">
        <w:t xml:space="preserve"> </w:t>
      </w:r>
      <w:r w:rsidR="001F430B">
        <w:t xml:space="preserve">в конце </w:t>
      </w:r>
      <w:r w:rsidR="0015639C">
        <w:t>выводится</w:t>
      </w:r>
      <w:r>
        <w:t xml:space="preserve"> результат.</w:t>
      </w:r>
    </w:p>
    <w:p w:rsidR="0074380E" w:rsidRDefault="0074380E" w:rsidP="00B61620">
      <w:pPr>
        <w:pStyle w:val="a3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68683" cy="6531428"/>
            <wp:effectExtent l="0" t="0" r="8255" b="3175"/>
            <wp:docPr id="8" name="Рисунок 8" descr="C:\Users\User\Downloads\blocckshem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locckshema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54" cy="661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0E" w:rsidRDefault="00FB0545" w:rsidP="00FB0545">
      <w:pPr>
        <w:pStyle w:val="a3"/>
        <w:ind w:firstLine="709"/>
        <w:jc w:val="center"/>
      </w:pPr>
      <w:r>
        <w:t xml:space="preserve">Рисунок </w:t>
      </w:r>
      <w:r w:rsidR="00C82A2F">
        <w:t>6</w:t>
      </w:r>
      <w:r w:rsidR="001C1AF6">
        <w:t>. Блок-схема метода Симпсона</w:t>
      </w:r>
    </w:p>
    <w:p w:rsidR="005A4F93" w:rsidRDefault="00057063" w:rsidP="00A276FE">
      <w:pPr>
        <w:pStyle w:val="a3"/>
        <w:ind w:firstLine="709"/>
        <w:jc w:val="both"/>
      </w:pPr>
      <w:r>
        <w:t xml:space="preserve"> Отлично, </w:t>
      </w:r>
      <w:r w:rsidR="0015639C">
        <w:t>все численные методы были разобраны</w:t>
      </w:r>
      <w:r w:rsidR="000D6631">
        <w:t>,</w:t>
      </w:r>
      <w:r w:rsidR="0015639C">
        <w:t xml:space="preserve"> осталось создать </w:t>
      </w:r>
      <w:r w:rsidR="000D6631">
        <w:t xml:space="preserve">метод вычисления погрешности. Здесь все просто, в каждом методе </w:t>
      </w:r>
      <w:r w:rsidR="0015639C">
        <w:t xml:space="preserve">находится </w:t>
      </w:r>
      <w:proofErr w:type="spellStart"/>
      <w:r w:rsidR="000D6631">
        <w:rPr>
          <w:lang w:val="en-US"/>
        </w:rPr>
        <w:t>checkmethod</w:t>
      </w:r>
      <w:proofErr w:type="spellEnd"/>
      <w:r w:rsidR="000D6631">
        <w:t>, который присваива</w:t>
      </w:r>
      <w:r w:rsidR="0015639C">
        <w:t>ет</w:t>
      </w:r>
      <w:r w:rsidR="000D6631">
        <w:t xml:space="preserve"> определенное число. Допустим если </w:t>
      </w:r>
      <w:proofErr w:type="spellStart"/>
      <w:r w:rsidR="000D6631">
        <w:rPr>
          <w:lang w:val="en-US"/>
        </w:rPr>
        <w:t>checkmethod</w:t>
      </w:r>
      <w:proofErr w:type="spellEnd"/>
      <w:r w:rsidR="000D6631" w:rsidRPr="000D6631">
        <w:t xml:space="preserve"> = 3</w:t>
      </w:r>
      <w:r w:rsidR="0015639C">
        <w:t>, то программа считала интеграл</w:t>
      </w:r>
      <w:r w:rsidR="000D6631">
        <w:t xml:space="preserve"> по методу Симпсона</w:t>
      </w:r>
      <w:r w:rsidR="000D6631" w:rsidRPr="000D6631">
        <w:t xml:space="preserve">, </w:t>
      </w:r>
      <w:r w:rsidR="000D6631">
        <w:t xml:space="preserve">и по Правилу Рунге </w:t>
      </w:r>
      <w:r w:rsidR="00FC2311">
        <w:t>надо подставить два значений итерации в метод, который считал интеграл (в вышеперечисленном примере метод Симпсона)</w:t>
      </w:r>
      <w:r w:rsidR="000D6631">
        <w:t xml:space="preserve">, первый </w:t>
      </w:r>
      <w:r w:rsidR="000D6631">
        <w:rPr>
          <w:lang w:val="en-US"/>
        </w:rPr>
        <w:t>n</w:t>
      </w:r>
      <w:r w:rsidR="000D6631">
        <w:t xml:space="preserve">, </w:t>
      </w:r>
      <w:r w:rsidR="000D6631">
        <w:lastRenderedPageBreak/>
        <w:t xml:space="preserve">а второй </w:t>
      </w:r>
      <w:r w:rsidR="000D6631" w:rsidRPr="000D6631">
        <w:t>2</w:t>
      </w:r>
      <w:r w:rsidR="000D6631">
        <w:rPr>
          <w:lang w:val="en-US"/>
        </w:rPr>
        <w:t>n</w:t>
      </w:r>
      <w:r w:rsidR="000D6631" w:rsidRPr="000D6631">
        <w:t xml:space="preserve">, </w:t>
      </w:r>
      <w:r w:rsidR="000D6631">
        <w:t>затем</w:t>
      </w:r>
      <w:r w:rsidR="00FC2311">
        <w:t xml:space="preserve"> надо вычитать полученные значение</w:t>
      </w:r>
      <w:r w:rsidR="000D6631">
        <w:t>, и умнож</w:t>
      </w:r>
      <w:r w:rsidR="00FC2311">
        <w:t>ить</w:t>
      </w:r>
      <w:r w:rsidR="000D6631">
        <w:t xml:space="preserve"> на коэффиц</w:t>
      </w:r>
      <w:r w:rsidR="00A14BB0">
        <w:t>и</w:t>
      </w:r>
      <w:r w:rsidR="000D6631">
        <w:t xml:space="preserve">ент, для Симпсона он равен 1/15. Выводим нашу погрешность. </w:t>
      </w:r>
      <w:r w:rsidR="00C87493">
        <w:t xml:space="preserve">В итоге, мы создали наш класс Интеграл. Осталось создать интерфейс. </w:t>
      </w:r>
      <w:r w:rsidR="001B2ACE">
        <w:t xml:space="preserve"> Итак, внутри класса Интерфейса будет одно поле, а именно переменная класса интеграла, и будет 3 метода. Суть каждого метода одна и та же. В начале </w:t>
      </w:r>
      <w:r w:rsidR="00FC2311">
        <w:t xml:space="preserve">надо запросить </w:t>
      </w:r>
      <w:r w:rsidR="001B2ACE">
        <w:t>то, что внутри полей, которые заполнил пользователь (функция, верхний, нижний предел,</w:t>
      </w:r>
      <w:r w:rsidR="00BE2029">
        <w:t xml:space="preserve"> число делений функции на отрезки</w:t>
      </w:r>
      <w:r w:rsidR="001B2ACE">
        <w:t>). Затем пе</w:t>
      </w:r>
      <w:r w:rsidR="00FC2311">
        <w:t>ревести</w:t>
      </w:r>
      <w:r w:rsidR="001B2ACE">
        <w:t xml:space="preserve"> введенную функцию из </w:t>
      </w:r>
      <w:proofErr w:type="spellStart"/>
      <w:r w:rsidR="001B2ACE">
        <w:t>string</w:t>
      </w:r>
      <w:proofErr w:type="spellEnd"/>
      <w:r w:rsidR="001B2ACE">
        <w:t xml:space="preserve"> в </w:t>
      </w:r>
      <w:r w:rsidR="001B2ACE">
        <w:rPr>
          <w:lang w:val="en-US"/>
        </w:rPr>
        <w:t>double</w:t>
      </w:r>
      <w:r w:rsidR="001B2ACE" w:rsidRPr="001B2ACE">
        <w:t xml:space="preserve"> </w:t>
      </w:r>
      <w:r w:rsidR="001B2ACE">
        <w:t xml:space="preserve">с помощью </w:t>
      </w:r>
      <w:proofErr w:type="spellStart"/>
      <w:proofErr w:type="gramStart"/>
      <w:r w:rsidR="001B2ACE">
        <w:rPr>
          <w:lang w:val="en-US"/>
        </w:rPr>
        <w:t>vvod</w:t>
      </w:r>
      <w:proofErr w:type="spellEnd"/>
      <w:r w:rsidR="001B2ACE" w:rsidRPr="001B2ACE">
        <w:t>(</w:t>
      </w:r>
      <w:proofErr w:type="gramEnd"/>
      <w:r w:rsidR="001B2ACE" w:rsidRPr="001B2ACE">
        <w:t>).</w:t>
      </w:r>
      <w:r w:rsidR="001B2ACE">
        <w:t xml:space="preserve"> Дальше </w:t>
      </w:r>
      <w:r w:rsidR="00FC2311">
        <w:t xml:space="preserve">вызывается </w:t>
      </w:r>
      <w:r w:rsidR="001B2ACE">
        <w:t>метод, который выбран при нажатии д</w:t>
      </w:r>
      <w:r w:rsidR="00FC2311">
        <w:t>анной кнопки, и погрешность, и затем указываются поля в которы</w:t>
      </w:r>
      <w:r w:rsidR="001B2ACE">
        <w:t>е надо ввести результат и погрешность.</w:t>
      </w:r>
      <w:r w:rsidR="00186F18">
        <w:t xml:space="preserve"> В итоге </w:t>
      </w:r>
      <w:r w:rsidR="00FC2311">
        <w:t>получается программа</w:t>
      </w:r>
      <w:r w:rsidR="00186F18">
        <w:t xml:space="preserve"> с интерфейсом! Но перед тем как открывать шампанское, стоит обязательно проверить ее на работоспо</w:t>
      </w:r>
      <w:r w:rsidR="00A14BB0">
        <w:t>со</w:t>
      </w:r>
      <w:r w:rsidR="00186F18">
        <w:t>бность.</w:t>
      </w:r>
    </w:p>
    <w:p w:rsidR="00B835EA" w:rsidRDefault="00B835EA" w:rsidP="00B61620">
      <w:pPr>
        <w:pStyle w:val="a3"/>
        <w:ind w:firstLine="709"/>
      </w:pPr>
    </w:p>
    <w:p w:rsidR="00926BAC" w:rsidRDefault="00926BAC" w:rsidP="00893027">
      <w:pPr>
        <w:pStyle w:val="a3"/>
      </w:pPr>
    </w:p>
    <w:p w:rsidR="00A276FE" w:rsidRPr="008613F5" w:rsidRDefault="00894DFA" w:rsidP="008613F5">
      <w:pPr>
        <w:pStyle w:val="21"/>
        <w:spacing w:line="480" w:lineRule="auto"/>
        <w:rPr>
          <w:b/>
        </w:rPr>
      </w:pPr>
      <w:bookmarkStart w:id="14" w:name="_Toc514285725"/>
      <w:r w:rsidRPr="008613F5">
        <w:rPr>
          <w:b/>
        </w:rPr>
        <w:t>Тестирование реализованной программной системы</w:t>
      </w:r>
      <w:bookmarkEnd w:id="14"/>
    </w:p>
    <w:p w:rsidR="00D7531E" w:rsidRDefault="00FC2311" w:rsidP="00A276FE">
      <w:pPr>
        <w:pStyle w:val="a3"/>
        <w:ind w:firstLine="709"/>
        <w:jc w:val="both"/>
      </w:pPr>
      <w:r>
        <w:t>Программа будет тестироваться таким образом: в начале вписывается</w:t>
      </w:r>
      <w:r w:rsidR="002A0C93">
        <w:t xml:space="preserve"> значения функции, верхнего </w:t>
      </w:r>
      <w:r>
        <w:t>и нижнего предела, а также число</w:t>
      </w:r>
      <w:r w:rsidR="002A0C93">
        <w:t xml:space="preserve"> делен</w:t>
      </w:r>
      <w:r>
        <w:t>ий на отрезки функции, затем вычисления которые проводились вручную, и в конце следует вписать вычисления</w:t>
      </w:r>
      <w:r w:rsidR="002A0C93">
        <w:t xml:space="preserve">, </w:t>
      </w:r>
      <w:r>
        <w:t xml:space="preserve">которые </w:t>
      </w:r>
      <w:r w:rsidR="002A0C93">
        <w:t xml:space="preserve">выдает </w:t>
      </w:r>
      <w:r>
        <w:t>программа. К</w:t>
      </w:r>
      <w:r w:rsidR="002A0C93">
        <w:t xml:space="preserve">ак уже было сказано, численные методы лишь близки к истинному результату, поэтому стоит ожидать, что они будут равны примерно к истинному результату, также надо обязательно обратить внимание на то, чтобы ближе всего к истинному результату был метод Симпсона, </w:t>
      </w:r>
      <w:r w:rsidR="0017227D">
        <w:t>затем метод трапеций, и в конце</w:t>
      </w:r>
      <w:r w:rsidR="002A0C93">
        <w:t xml:space="preserve"> метод прямоугольников. Если они находятся в другом порядке, значит где-то есть ошибка в программе.</w:t>
      </w:r>
    </w:p>
    <w:p w:rsidR="003B27BE" w:rsidRDefault="003B27BE" w:rsidP="00B61620">
      <w:pPr>
        <w:pStyle w:val="a3"/>
        <w:ind w:firstLine="709"/>
      </w:pPr>
    </w:p>
    <w:p w:rsidR="00E2749A" w:rsidRDefault="00E2749A" w:rsidP="00082466">
      <w:pPr>
        <w:pStyle w:val="a3"/>
      </w:pPr>
    </w:p>
    <w:p w:rsidR="00894DFA" w:rsidRPr="008613F5" w:rsidRDefault="00894DFA" w:rsidP="00E2749A">
      <w:pPr>
        <w:pStyle w:val="a3"/>
        <w:spacing w:line="480" w:lineRule="auto"/>
        <w:ind w:firstLine="709"/>
        <w:jc w:val="center"/>
      </w:pPr>
      <w:r w:rsidRPr="008613F5">
        <w:lastRenderedPageBreak/>
        <w:t xml:space="preserve">Таблица </w:t>
      </w:r>
      <w:r w:rsidR="00110E44" w:rsidRPr="008613F5">
        <w:t>1. Тестирование функции метода С</w:t>
      </w:r>
      <w:r w:rsidR="00E2749A" w:rsidRPr="008613F5">
        <w:t>импсона</w:t>
      </w:r>
    </w:p>
    <w:tbl>
      <w:tblPr>
        <w:tblStyle w:val="ab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1194"/>
        <w:gridCol w:w="1252"/>
        <w:gridCol w:w="1073"/>
        <w:gridCol w:w="319"/>
        <w:gridCol w:w="586"/>
        <w:gridCol w:w="1462"/>
        <w:gridCol w:w="2418"/>
        <w:gridCol w:w="1358"/>
      </w:tblGrid>
      <w:tr w:rsidR="00D7531E" w:rsidTr="00BA02B3">
        <w:trPr>
          <w:trHeight w:val="690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DFA" w:rsidRPr="00BA02B3" w:rsidRDefault="00BA02B3" w:rsidP="00BA02B3">
            <w:pPr>
              <w:spacing w:before="162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A02B3">
              <w:rPr>
                <w:rFonts w:ascii="Times New Roman" w:hAnsi="Times New Roman"/>
                <w:sz w:val="20"/>
                <w:szCs w:val="20"/>
              </w:rPr>
              <w:t>Ном</w:t>
            </w:r>
            <w:r>
              <w:rPr>
                <w:rFonts w:ascii="Times New Roman" w:hAnsi="Times New Roman"/>
                <w:sz w:val="20"/>
                <w:szCs w:val="20"/>
              </w:rPr>
              <w:t>ер теста</w:t>
            </w:r>
          </w:p>
        </w:tc>
        <w:tc>
          <w:tcPr>
            <w:tcW w:w="3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DFA" w:rsidRPr="00BA02B3" w:rsidRDefault="00894DFA" w:rsidP="00BA02B3">
            <w:pPr>
              <w:spacing w:before="162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A02B3">
              <w:rPr>
                <w:rFonts w:ascii="Times New Roman" w:hAnsi="Times New Roman"/>
                <w:sz w:val="20"/>
                <w:szCs w:val="20"/>
              </w:rPr>
              <w:t>Исходные данные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DFA" w:rsidRDefault="00894DFA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Эталон результата</w:t>
            </w:r>
          </w:p>
          <w:p w:rsidR="00894DFA" w:rsidRDefault="00894DFA" w:rsidP="00B6162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(ожидаемый результат)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DFA" w:rsidRDefault="00894DFA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Результат программы (заполняется при выполнении программы)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DFA" w:rsidRDefault="00894DFA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Отметка о правильном выполнении теста</w:t>
            </w:r>
          </w:p>
        </w:tc>
      </w:tr>
      <w:tr w:rsidR="0054642F" w:rsidTr="00BA02B3">
        <w:trPr>
          <w:trHeight w:val="365"/>
        </w:trPr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E44" w:rsidRDefault="00110E44" w:rsidP="00B61620">
            <w:pPr>
              <w:ind w:firstLine="574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E44" w:rsidRPr="00BA02B3" w:rsidRDefault="00BA02B3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un</w:t>
            </w:r>
            <w:r w:rsidR="00110E44" w:rsidRPr="00BA02B3">
              <w:rPr>
                <w:rFonts w:ascii="Times New Roman" w:hAnsi="Times New Roman"/>
                <w:sz w:val="24"/>
                <w:szCs w:val="24"/>
                <w:lang w:val="en-US"/>
              </w:rPr>
              <w:t>ct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Pr="00BA02B3" w:rsidRDefault="00110E44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E44" w:rsidRPr="00BA02B3" w:rsidRDefault="00110E44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Pr="00BA02B3" w:rsidRDefault="00110E44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E44" w:rsidRDefault="00110E44" w:rsidP="00B6162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res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E44" w:rsidRPr="00110E44" w:rsidRDefault="00110E44" w:rsidP="00B6162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10E44">
              <w:rPr>
                <w:rFonts w:ascii="Times New Roman" w:hAnsi="Times New Roman"/>
                <w:sz w:val="24"/>
                <w:szCs w:val="24"/>
                <w:lang w:val="en-US"/>
              </w:rPr>
              <w:t>res</w:t>
            </w:r>
          </w:p>
        </w:tc>
        <w:tc>
          <w:tcPr>
            <w:tcW w:w="13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E44" w:rsidRDefault="00110E44" w:rsidP="00B61620">
            <w:pPr>
              <w:ind w:firstLine="574"/>
              <w:rPr>
                <w:rFonts w:eastAsia="Calibri"/>
                <w:sz w:val="20"/>
                <w:szCs w:val="20"/>
              </w:rPr>
            </w:pPr>
          </w:p>
        </w:tc>
      </w:tr>
      <w:tr w:rsidR="0054642F" w:rsidTr="00BA02B3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E44" w:rsidRPr="00BA02B3" w:rsidRDefault="00110E44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E44" w:rsidRDefault="0054642F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110E44">
              <w:rPr>
                <w:rFonts w:ascii="Times New Roman" w:hAnsi="Times New Roman"/>
                <w:sz w:val="24"/>
                <w:szCs w:val="24"/>
                <w:lang w:val="en-US"/>
              </w:rPr>
              <w:t>in(x)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Pr="00BA02B3" w:rsidRDefault="00BA02B3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110E44" w:rsidRPr="00BA02B3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E44" w:rsidRPr="00BA02B3" w:rsidRDefault="00110E44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Default="003B27BE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="00110E44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E44" w:rsidRDefault="00110E44" w:rsidP="00B6162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≈2</m:t>
                </m:r>
              </m:oMath>
            </m:oMathPara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E44" w:rsidRDefault="003B27BE" w:rsidP="003B27BE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B27BE">
              <w:rPr>
                <w:rFonts w:ascii="Times New Roman" w:hAnsi="Times New Roman"/>
                <w:sz w:val="24"/>
                <w:szCs w:val="24"/>
                <w:lang w:val="en-US"/>
              </w:rPr>
              <w:t>1,99999873453937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E44" w:rsidRDefault="00110E44" w:rsidP="003B27BE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Пройден</w:t>
            </w:r>
          </w:p>
        </w:tc>
      </w:tr>
      <w:tr w:rsidR="00D7531E" w:rsidTr="00BA02B3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Pr="00BA02B3" w:rsidRDefault="00110E44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Default="0054642F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110E44">
              <w:rPr>
                <w:rFonts w:ascii="Times New Roman" w:hAnsi="Times New Roman"/>
                <w:sz w:val="24"/>
                <w:szCs w:val="24"/>
                <w:lang w:val="en-US"/>
              </w:rPr>
              <w:t>os(x)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Pr="00BA02B3" w:rsidRDefault="00BA02B3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110E44" w:rsidRPr="00BA02B3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Pr="00BA02B3" w:rsidRDefault="00110E44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2B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Pr="00110E44" w:rsidRDefault="00110E44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Default="00110E44" w:rsidP="00B6162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≈1</m:t>
                </m:r>
              </m:oMath>
            </m:oMathPara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Default="00110E44" w:rsidP="003B27BE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10E44">
              <w:rPr>
                <w:rFonts w:ascii="Times New Roman" w:hAnsi="Times New Roman"/>
                <w:sz w:val="24"/>
                <w:szCs w:val="24"/>
                <w:lang w:val="en-US"/>
              </w:rPr>
              <w:t>0,999999683094618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Pr="00110E44" w:rsidRDefault="00110E44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Пройден</w:t>
            </w:r>
          </w:p>
        </w:tc>
      </w:tr>
      <w:tr w:rsidR="00D7531E" w:rsidTr="00BA02B3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Pr="00BA02B3" w:rsidRDefault="00110E44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Default="00110E44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x*x+1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Pr="00BA02B3" w:rsidRDefault="00110E44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2B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Pr="00BA02B3" w:rsidRDefault="00110E44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2B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Pr="00110E44" w:rsidRDefault="003B27BE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110E4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Default="00110E44" w:rsidP="00B6162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≈10,7</m:t>
                </m:r>
              </m:oMath>
            </m:oMathPara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Default="00110E44" w:rsidP="003B27BE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10E44">
              <w:rPr>
                <w:rFonts w:ascii="Times New Roman" w:hAnsi="Times New Roman"/>
                <w:sz w:val="24"/>
                <w:szCs w:val="24"/>
                <w:lang w:val="en-US"/>
              </w:rPr>
              <w:t>10,6666666666667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Pr="00110E44" w:rsidRDefault="00110E44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Пройден</w:t>
            </w:r>
          </w:p>
        </w:tc>
      </w:tr>
      <w:tr w:rsidR="00D7531E" w:rsidTr="00BA02B3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Pr="00BA02B3" w:rsidRDefault="00110E44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Default="0054642F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D7531E">
              <w:rPr>
                <w:rFonts w:ascii="Times New Roman" w:hAnsi="Times New Roman"/>
                <w:sz w:val="24"/>
                <w:szCs w:val="24"/>
                <w:lang w:val="en-US"/>
              </w:rPr>
              <w:t>xp</w:t>
            </w:r>
            <w:proofErr w:type="spellEnd"/>
            <w:r w:rsidR="00D7531E">
              <w:rPr>
                <w:rFonts w:ascii="Times New Roman" w:hAnsi="Times New Roman"/>
                <w:sz w:val="24"/>
                <w:szCs w:val="24"/>
                <w:lang w:val="en-US"/>
              </w:rPr>
              <w:t>(x)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Pr="00BA02B3" w:rsidRDefault="00110E44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2B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Pr="00BA02B3" w:rsidRDefault="00110E44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2B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Pr="00110E44" w:rsidRDefault="00110E44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Default="00D7531E" w:rsidP="00B6162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≈-93.8</m:t>
                </m:r>
              </m:oMath>
            </m:oMathPara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Default="00D7531E" w:rsidP="003B27BE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D7531E">
              <w:rPr>
                <w:rFonts w:ascii="Times New Roman" w:hAnsi="Times New Roman"/>
                <w:sz w:val="24"/>
                <w:szCs w:val="24"/>
                <w:lang w:val="en-US"/>
              </w:rPr>
              <w:t>93,8150090746442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4" w:rsidRPr="00110E44" w:rsidRDefault="00110E44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Пройден</w:t>
            </w:r>
          </w:p>
        </w:tc>
      </w:tr>
    </w:tbl>
    <w:p w:rsidR="00D7531E" w:rsidRDefault="00D7531E" w:rsidP="00B61620">
      <w:pPr>
        <w:pStyle w:val="a3"/>
        <w:ind w:firstLine="709"/>
      </w:pPr>
    </w:p>
    <w:p w:rsidR="003B27BE" w:rsidRDefault="003B27BE" w:rsidP="003B27BE">
      <w:pPr>
        <w:pStyle w:val="a3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2780030" cy="2203450"/>
            <wp:effectExtent l="0" t="0" r="1270" b="6350"/>
            <wp:docPr id="11" name="Рисунок 11" descr="C:\Users\User\Desktop\вфвфвффвф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вфвфвффвфв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BE" w:rsidRDefault="003B27BE" w:rsidP="003B27BE">
      <w:pPr>
        <w:pStyle w:val="a3"/>
        <w:ind w:firstLine="709"/>
        <w:jc w:val="center"/>
      </w:pPr>
      <w:r>
        <w:t xml:space="preserve">Рисунок </w:t>
      </w:r>
      <w:r w:rsidR="00C82A2F">
        <w:t>7</w:t>
      </w:r>
      <w:r w:rsidR="001C1AF6">
        <w:t>. Результат программы при первом тесте</w:t>
      </w:r>
    </w:p>
    <w:p w:rsidR="003B27BE" w:rsidRDefault="003B27BE" w:rsidP="003B27BE">
      <w:pPr>
        <w:pStyle w:val="a3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2587752" cy="2021571"/>
            <wp:effectExtent l="0" t="0" r="3175" b="0"/>
            <wp:docPr id="13" name="Рисунок 13" descr="C:\Users\User\Desktop\Безымянныйвфыаафаф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Безымянныйвфыаафаф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106" cy="203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BE" w:rsidRDefault="003B27BE" w:rsidP="003B27BE">
      <w:pPr>
        <w:pStyle w:val="a3"/>
        <w:ind w:firstLine="709"/>
        <w:jc w:val="center"/>
      </w:pPr>
      <w:r>
        <w:t xml:space="preserve">Рисунок </w:t>
      </w:r>
      <w:r w:rsidR="00C82A2F">
        <w:t>8</w:t>
      </w:r>
      <w:r w:rsidR="001C1AF6">
        <w:t>. Результат программы при четвертом тесте</w:t>
      </w:r>
    </w:p>
    <w:p w:rsidR="00D7531E" w:rsidRDefault="00D7531E" w:rsidP="00E2749A">
      <w:pPr>
        <w:pStyle w:val="a3"/>
        <w:spacing w:line="480" w:lineRule="auto"/>
        <w:ind w:firstLine="709"/>
        <w:jc w:val="center"/>
      </w:pPr>
      <w:r>
        <w:lastRenderedPageBreak/>
        <w:t>Таблица 2. Тестирование функции метода</w:t>
      </w:r>
      <w:r w:rsidRPr="00D7531E">
        <w:t xml:space="preserve"> </w:t>
      </w:r>
      <w:r w:rsidR="00E2749A">
        <w:t>трапеций</w:t>
      </w:r>
    </w:p>
    <w:tbl>
      <w:tblPr>
        <w:tblStyle w:val="ab"/>
        <w:tblW w:w="0" w:type="auto"/>
        <w:tblInd w:w="-318" w:type="dxa"/>
        <w:tblLook w:val="04A0" w:firstRow="1" w:lastRow="0" w:firstColumn="1" w:lastColumn="0" w:noHBand="0" w:noVBand="1"/>
      </w:tblPr>
      <w:tblGrid>
        <w:gridCol w:w="860"/>
        <w:gridCol w:w="952"/>
        <w:gridCol w:w="636"/>
        <w:gridCol w:w="447"/>
        <w:gridCol w:w="539"/>
        <w:gridCol w:w="2272"/>
        <w:gridCol w:w="2495"/>
        <w:gridCol w:w="1461"/>
      </w:tblGrid>
      <w:tr w:rsidR="0054642F" w:rsidTr="00B61620">
        <w:trPr>
          <w:trHeight w:val="690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Default="00D7531E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Номер теста</w:t>
            </w:r>
          </w:p>
        </w:tc>
        <w:tc>
          <w:tcPr>
            <w:tcW w:w="2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A02B3">
              <w:rPr>
                <w:rFonts w:ascii="Times New Roman" w:hAnsi="Times New Roman"/>
                <w:sz w:val="20"/>
                <w:szCs w:val="20"/>
              </w:rPr>
              <w:t>Исходные данные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Default="00D7531E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Эталон результата</w:t>
            </w:r>
          </w:p>
          <w:p w:rsidR="00D7531E" w:rsidRDefault="00D7531E" w:rsidP="00B6162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(ожидаемый результат)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Default="00D7531E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Результат программы (заполняется при выполнении программы)</w:t>
            </w:r>
          </w:p>
        </w:tc>
        <w:tc>
          <w:tcPr>
            <w:tcW w:w="1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Default="00D7531E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Отметка о правильном выполнении теста</w:t>
            </w:r>
          </w:p>
        </w:tc>
      </w:tr>
      <w:tr w:rsidR="00BA02B3" w:rsidTr="00B61620">
        <w:trPr>
          <w:trHeight w:val="365"/>
        </w:trPr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1E" w:rsidRDefault="00D7531E" w:rsidP="00B61620">
            <w:pPr>
              <w:ind w:firstLine="574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funct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res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res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1E" w:rsidRDefault="00D7531E" w:rsidP="00B61620">
            <w:pPr>
              <w:ind w:firstLine="574"/>
              <w:rPr>
                <w:rFonts w:eastAsia="Calibri"/>
                <w:sz w:val="20"/>
                <w:szCs w:val="20"/>
              </w:rPr>
            </w:pPr>
          </w:p>
        </w:tc>
      </w:tr>
      <w:tr w:rsidR="00BA02B3" w:rsidTr="00B6162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2B3" w:rsidRDefault="0054642F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cos</w:t>
            </w:r>
            <w:r w:rsidR="00D7531E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x)+</w:t>
            </w:r>
          </w:p>
          <w:p w:rsidR="00D7531E" w:rsidRDefault="0054642F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sin(x)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110E44" w:rsidRDefault="00D7531E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3.14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842241" w:rsidRDefault="0054642F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="00D7531E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Default="00D7531E" w:rsidP="00B6162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≈2</m:t>
                </m:r>
              </m:oMath>
            </m:oMathPara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Pr="00BA02B3" w:rsidRDefault="00883189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83189">
              <w:rPr>
                <w:rFonts w:ascii="Times New Roman" w:hAnsi="Times New Roman"/>
                <w:sz w:val="24"/>
                <w:szCs w:val="24"/>
                <w:lang w:val="en-US"/>
              </w:rPr>
              <w:t>2,00125574599984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A02B3">
              <w:rPr>
                <w:rFonts w:ascii="Times New Roman" w:hAnsi="Times New Roman"/>
                <w:sz w:val="20"/>
                <w:szCs w:val="20"/>
              </w:rPr>
              <w:t>Пройден</w:t>
            </w:r>
          </w:p>
        </w:tc>
      </w:tr>
      <w:tr w:rsidR="00BA02B3" w:rsidTr="00B6162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54642F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sin</w:t>
            </w:r>
            <w:r w:rsidR="00D7531E" w:rsidRPr="00BA02B3">
              <w:rPr>
                <w:rFonts w:ascii="Times New Roman" w:hAnsi="Times New Roman"/>
                <w:sz w:val="24"/>
                <w:szCs w:val="24"/>
                <w:lang w:val="en-US"/>
              </w:rPr>
              <w:t>(x)</w:t>
            </w: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+x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110E44" w:rsidRDefault="00D7531E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1.57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2B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110E44" w:rsidRDefault="00842241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="00D7531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842241" w:rsidRDefault="00842241" w:rsidP="00B6162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≈2.2</m:t>
                </m:r>
              </m:oMath>
            </m:oMathPara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883189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83189">
              <w:rPr>
                <w:rFonts w:ascii="Times New Roman" w:hAnsi="Times New Roman"/>
                <w:sz w:val="24"/>
                <w:szCs w:val="24"/>
                <w:lang w:val="en-US"/>
              </w:rPr>
              <w:t>2,23162833430135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A02B3">
              <w:rPr>
                <w:rFonts w:ascii="Times New Roman" w:hAnsi="Times New Roman"/>
                <w:sz w:val="20"/>
                <w:szCs w:val="20"/>
              </w:rPr>
              <w:t>Пройден</w:t>
            </w:r>
          </w:p>
        </w:tc>
      </w:tr>
      <w:tr w:rsidR="00BA02B3" w:rsidTr="00B6162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54642F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="00D7531E" w:rsidRPr="00BA02B3">
              <w:rPr>
                <w:rFonts w:ascii="Times New Roman" w:hAnsi="Times New Roman"/>
                <w:sz w:val="24"/>
                <w:szCs w:val="24"/>
                <w:lang w:val="en-US"/>
              </w:rPr>
              <w:t>+1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842241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2B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2B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110E44" w:rsidRDefault="00842241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D7531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Default="00D7531E" w:rsidP="00B6162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≈30</m:t>
                </m:r>
              </m:oMath>
            </m:oMathPara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842241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30,0533555555556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A02B3">
              <w:rPr>
                <w:rFonts w:ascii="Times New Roman" w:hAnsi="Times New Roman"/>
                <w:sz w:val="20"/>
                <w:szCs w:val="20"/>
              </w:rPr>
              <w:t>Пройден</w:t>
            </w:r>
          </w:p>
        </w:tc>
      </w:tr>
      <w:tr w:rsidR="00BA02B3" w:rsidTr="00B6162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Exp</w:t>
            </w:r>
            <w:proofErr w:type="spellEnd"/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(x)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842241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2B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2B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110E44" w:rsidRDefault="00855AE0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3B27B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Default="00D7531E" w:rsidP="00B6162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≈-93.8</m:t>
                </m:r>
              </m:oMath>
            </m:oMathPara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Default="00855AE0" w:rsidP="003B27BE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5AE0">
              <w:rPr>
                <w:rFonts w:ascii="Times New Roman" w:hAnsi="Times New Roman"/>
                <w:sz w:val="24"/>
                <w:szCs w:val="24"/>
                <w:lang w:val="en-US"/>
              </w:rPr>
              <w:t>-93,8181362155538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A02B3">
              <w:rPr>
                <w:rFonts w:ascii="Times New Roman" w:hAnsi="Times New Roman"/>
                <w:sz w:val="20"/>
                <w:szCs w:val="20"/>
              </w:rPr>
              <w:t>Пройден</w:t>
            </w:r>
          </w:p>
        </w:tc>
      </w:tr>
    </w:tbl>
    <w:p w:rsidR="003B27BE" w:rsidRDefault="003B27BE" w:rsidP="00B61620">
      <w:pPr>
        <w:pStyle w:val="a3"/>
        <w:ind w:firstLine="709"/>
        <w:rPr>
          <w:noProof/>
          <w:lang w:eastAsia="ru-RU"/>
        </w:rPr>
      </w:pPr>
    </w:p>
    <w:p w:rsidR="003B27BE" w:rsidRDefault="003B27BE" w:rsidP="003B27BE">
      <w:pPr>
        <w:pStyle w:val="a3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2871470" cy="2258695"/>
            <wp:effectExtent l="0" t="0" r="5080" b="8255"/>
            <wp:docPr id="9" name="Рисунок 9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BE" w:rsidRDefault="003B27BE" w:rsidP="001C1AF6">
      <w:pPr>
        <w:pStyle w:val="a3"/>
        <w:ind w:firstLine="709"/>
        <w:jc w:val="center"/>
      </w:pPr>
      <w:r>
        <w:rPr>
          <w:noProof/>
          <w:lang w:eastAsia="ru-RU"/>
        </w:rPr>
        <w:t xml:space="preserve">Рисунок </w:t>
      </w:r>
      <w:r w:rsidR="00C82A2F">
        <w:rPr>
          <w:noProof/>
          <w:lang w:eastAsia="ru-RU"/>
        </w:rPr>
        <w:t>9.</w:t>
      </w:r>
      <w:r w:rsidR="001C1AF6" w:rsidRPr="001C1AF6">
        <w:t xml:space="preserve"> </w:t>
      </w:r>
      <w:r w:rsidR="001C1AF6">
        <w:t>Результат программы при первом тесте</w:t>
      </w:r>
    </w:p>
    <w:p w:rsidR="003B27BE" w:rsidRDefault="00855AE0" w:rsidP="003B27BE">
      <w:pPr>
        <w:pStyle w:val="a3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2770505" cy="2185670"/>
            <wp:effectExtent l="0" t="0" r="0" b="5080"/>
            <wp:docPr id="17" name="Рисунок 17" descr="C:\Users\User\Desktop\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в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BE" w:rsidRDefault="003B27BE" w:rsidP="00855AE0">
      <w:pPr>
        <w:pStyle w:val="a3"/>
        <w:ind w:firstLine="709"/>
        <w:jc w:val="center"/>
      </w:pPr>
      <w:r>
        <w:t xml:space="preserve">Рисунок </w:t>
      </w:r>
      <w:r w:rsidR="00C82A2F">
        <w:t>10.</w:t>
      </w:r>
      <w:r w:rsidR="001C1AF6" w:rsidRPr="001C1AF6">
        <w:t xml:space="preserve"> </w:t>
      </w:r>
      <w:r w:rsidR="001C1AF6">
        <w:t>Результат программы при четвертом тесте</w:t>
      </w:r>
    </w:p>
    <w:p w:rsidR="00D7531E" w:rsidRDefault="00D7531E" w:rsidP="00E2749A">
      <w:pPr>
        <w:pStyle w:val="a3"/>
        <w:spacing w:line="480" w:lineRule="auto"/>
        <w:ind w:firstLine="709"/>
      </w:pPr>
      <w:r>
        <w:lastRenderedPageBreak/>
        <w:t>Таблица 3. Тестирование</w:t>
      </w:r>
      <w:r w:rsidR="00E2749A">
        <w:t xml:space="preserve"> функции метода прямоугольников</w:t>
      </w:r>
    </w:p>
    <w:tbl>
      <w:tblPr>
        <w:tblStyle w:val="ab"/>
        <w:tblW w:w="0" w:type="auto"/>
        <w:tblInd w:w="-318" w:type="dxa"/>
        <w:tblLook w:val="04A0" w:firstRow="1" w:lastRow="0" w:firstColumn="1" w:lastColumn="0" w:noHBand="0" w:noVBand="1"/>
      </w:tblPr>
      <w:tblGrid>
        <w:gridCol w:w="841"/>
        <w:gridCol w:w="1312"/>
        <w:gridCol w:w="636"/>
        <w:gridCol w:w="422"/>
        <w:gridCol w:w="576"/>
        <w:gridCol w:w="2011"/>
        <w:gridCol w:w="2446"/>
        <w:gridCol w:w="1418"/>
      </w:tblGrid>
      <w:tr w:rsidR="0054642F" w:rsidTr="00842241">
        <w:trPr>
          <w:trHeight w:val="690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Default="00D7531E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Номер теста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A02B3">
              <w:rPr>
                <w:rFonts w:ascii="Times New Roman" w:hAnsi="Times New Roman"/>
                <w:sz w:val="20"/>
                <w:szCs w:val="20"/>
              </w:rPr>
              <w:t>Исходные данные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Default="00D7531E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Эталон результата</w:t>
            </w:r>
          </w:p>
          <w:p w:rsidR="00D7531E" w:rsidRDefault="00D7531E" w:rsidP="00B6162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(ожидаемый результат)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Default="00D7531E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Результат программы (заполняется при выполнении программы)</w:t>
            </w:r>
          </w:p>
        </w:tc>
        <w:tc>
          <w:tcPr>
            <w:tcW w:w="1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Default="00D7531E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Отметка о правильном выполнении теста</w:t>
            </w:r>
          </w:p>
        </w:tc>
      </w:tr>
      <w:tr w:rsidR="00855AE0" w:rsidTr="00842241">
        <w:trPr>
          <w:trHeight w:val="365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1E" w:rsidRDefault="00D7531E" w:rsidP="00B61620">
            <w:pPr>
              <w:ind w:firstLine="574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funct</w:t>
            </w:r>
            <w:proofErr w:type="spellEnd"/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res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res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31E" w:rsidRDefault="00D7531E" w:rsidP="00B61620">
            <w:pPr>
              <w:ind w:firstLine="574"/>
              <w:rPr>
                <w:rFonts w:eastAsia="Calibri"/>
                <w:sz w:val="20"/>
                <w:szCs w:val="20"/>
              </w:rPr>
            </w:pPr>
          </w:p>
        </w:tc>
      </w:tr>
      <w:tr w:rsidR="00855AE0" w:rsidTr="00842241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Default="0054642F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x^2+x^3+1  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842241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2B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855AE0" w:rsidRDefault="00D7531E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  <w:r w:rsidR="00855AE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Default="00D7531E" w:rsidP="00855AE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≈400</m:t>
                </m:r>
              </m:oMath>
            </m:oMathPara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Pr="00BA02B3" w:rsidRDefault="00855AE0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5AE0">
              <w:rPr>
                <w:rFonts w:ascii="Times New Roman" w:hAnsi="Times New Roman"/>
                <w:sz w:val="24"/>
                <w:szCs w:val="24"/>
                <w:lang w:val="en-US"/>
              </w:rPr>
              <w:t>400,48944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1E" w:rsidRDefault="00D7531E" w:rsidP="00855AE0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Пройден</w:t>
            </w:r>
          </w:p>
        </w:tc>
      </w:tr>
      <w:tr w:rsidR="00855AE0" w:rsidTr="00842241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Default="00842241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(cos(x)</w:t>
            </w:r>
            <w:r>
              <w:rPr>
                <w:rFonts w:ascii="Microsoft Sans Serif" w:hAnsi="Microsoft Sans Serif" w:cs="Microsoft Sans Serif"/>
                <w:sz w:val="17"/>
                <w:szCs w:val="17"/>
              </w:rPr>
              <w:t>)</w:t>
            </w:r>
            <w:r>
              <w:rPr>
                <w:rFonts w:ascii="Microsoft Sans Serif" w:hAnsi="Microsoft Sans Serif" w:cs="Microsoft Sans Serif"/>
                <w:sz w:val="17"/>
                <w:szCs w:val="17"/>
                <w:lang w:val="en-US"/>
              </w:rPr>
              <w:t>^2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110E44" w:rsidRDefault="00D7531E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1.57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2B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110E44" w:rsidRDefault="00D7531E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Default="00842241" w:rsidP="00B6162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≈0.78</m:t>
                </m:r>
              </m:oMath>
            </m:oMathPara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Default="00842241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42241">
              <w:rPr>
                <w:rFonts w:ascii="Times New Roman" w:hAnsi="Times New Roman"/>
                <w:sz w:val="24"/>
                <w:szCs w:val="24"/>
                <w:lang w:val="en-US"/>
              </w:rPr>
              <w:t>0,798481397388307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A02B3">
              <w:rPr>
                <w:rFonts w:ascii="Times New Roman" w:hAnsi="Times New Roman"/>
                <w:sz w:val="20"/>
                <w:szCs w:val="20"/>
              </w:rPr>
              <w:t>Пройден</w:t>
            </w:r>
          </w:p>
        </w:tc>
      </w:tr>
      <w:tr w:rsidR="00855AE0" w:rsidTr="00842241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Default="00D7531E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x*x+1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2B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842241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2B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110E44" w:rsidRDefault="00842241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D7531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Default="00842241" w:rsidP="00B6162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≈-66</m:t>
                </m:r>
              </m:oMath>
            </m:oMathPara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Default="00842241" w:rsidP="00B6162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42241">
              <w:rPr>
                <w:rFonts w:ascii="Times New Roman" w:hAnsi="Times New Roman"/>
                <w:sz w:val="24"/>
                <w:szCs w:val="24"/>
                <w:lang w:val="en-US"/>
              </w:rPr>
              <w:t>-66,5794897959184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A02B3">
              <w:rPr>
                <w:rFonts w:ascii="Times New Roman" w:hAnsi="Times New Roman"/>
                <w:sz w:val="20"/>
                <w:szCs w:val="20"/>
              </w:rPr>
              <w:t>Пройден</w:t>
            </w:r>
          </w:p>
        </w:tc>
      </w:tr>
      <w:tr w:rsidR="00855AE0" w:rsidTr="00842241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B3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Default="00D7531E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Exp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(x)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842241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2B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2B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110E44" w:rsidRDefault="00D7531E" w:rsidP="00BA02B3">
            <w:pPr>
              <w:pStyle w:val="ac"/>
              <w:spacing w:before="162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Default="00D7531E" w:rsidP="00B6162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≈-93.8</m:t>
                </m:r>
              </m:oMath>
            </m:oMathPara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Default="00D7531E" w:rsidP="00B61620">
            <w:pPr>
              <w:pStyle w:val="ac"/>
              <w:spacing w:before="162"/>
              <w:ind w:left="0" w:firstLine="57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D7531E">
              <w:rPr>
                <w:rFonts w:ascii="Times New Roman" w:hAnsi="Times New Roman"/>
                <w:sz w:val="24"/>
                <w:szCs w:val="24"/>
                <w:lang w:val="en-US"/>
              </w:rPr>
              <w:t>93,8150090746442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1E" w:rsidRPr="00BA02B3" w:rsidRDefault="00D7531E" w:rsidP="00BA02B3">
            <w:pPr>
              <w:spacing w:before="162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A02B3">
              <w:rPr>
                <w:rFonts w:ascii="Times New Roman" w:hAnsi="Times New Roman"/>
                <w:sz w:val="20"/>
                <w:szCs w:val="20"/>
              </w:rPr>
              <w:t>Пройден</w:t>
            </w:r>
          </w:p>
        </w:tc>
      </w:tr>
    </w:tbl>
    <w:p w:rsidR="00D7531E" w:rsidRDefault="00D7531E" w:rsidP="00855AE0">
      <w:pPr>
        <w:pStyle w:val="a3"/>
      </w:pPr>
    </w:p>
    <w:p w:rsidR="008769A5" w:rsidRDefault="00855AE0" w:rsidP="00855AE0">
      <w:pPr>
        <w:pStyle w:val="a3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2788920" cy="2194560"/>
            <wp:effectExtent l="0" t="0" r="0" b="0"/>
            <wp:docPr id="15" name="Рисунок 15" descr="C:\Users\User\Desktop\аыфыафыафы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аыфыафыафыа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AE0" w:rsidRDefault="00855AE0" w:rsidP="00855AE0">
      <w:pPr>
        <w:pStyle w:val="a3"/>
        <w:ind w:firstLine="709"/>
        <w:jc w:val="center"/>
      </w:pPr>
      <w:r>
        <w:t xml:space="preserve">Рисунок </w:t>
      </w:r>
      <w:r w:rsidR="001C1AF6">
        <w:t>11.</w:t>
      </w:r>
      <w:r w:rsidR="001C1AF6" w:rsidRPr="001C1AF6">
        <w:t xml:space="preserve"> </w:t>
      </w:r>
      <w:r w:rsidR="001C1AF6">
        <w:t>Результат программы при первом тесте</w:t>
      </w:r>
    </w:p>
    <w:p w:rsidR="00855AE0" w:rsidRDefault="00855AE0" w:rsidP="00855AE0">
      <w:pPr>
        <w:pStyle w:val="a3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2797810" cy="2185670"/>
            <wp:effectExtent l="0" t="0" r="2540" b="5080"/>
            <wp:docPr id="16" name="Рисунок 16" descr="C:\Users\User\Desktop\Безымянныйфыаыаы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Безымянныйфыаыаыа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466" w:rsidRDefault="00855AE0" w:rsidP="001F430B">
      <w:pPr>
        <w:pStyle w:val="a3"/>
        <w:ind w:firstLine="709"/>
        <w:jc w:val="center"/>
      </w:pPr>
      <w:r>
        <w:t xml:space="preserve">Рисунок </w:t>
      </w:r>
      <w:r w:rsidR="001C1AF6">
        <w:t>12.</w:t>
      </w:r>
      <w:r w:rsidR="001C1AF6" w:rsidRPr="001C1AF6">
        <w:t xml:space="preserve"> </w:t>
      </w:r>
      <w:r w:rsidR="001C1AF6">
        <w:t>Результат программы при четвертом тесте</w:t>
      </w:r>
    </w:p>
    <w:p w:rsidR="003E2BC6" w:rsidRDefault="00893027" w:rsidP="00B61620">
      <w:pPr>
        <w:pStyle w:val="11"/>
        <w:ind w:firstLine="709"/>
        <w:jc w:val="center"/>
      </w:pPr>
      <w:bookmarkStart w:id="15" w:name="_Toc514285726"/>
      <w:r>
        <w:lastRenderedPageBreak/>
        <w:t>ЗАКЛЮЧЕНИЕ</w:t>
      </w:r>
      <w:bookmarkEnd w:id="15"/>
    </w:p>
    <w:p w:rsidR="00B61620" w:rsidRDefault="00B61620" w:rsidP="00B61620">
      <w:pPr>
        <w:pStyle w:val="a3"/>
      </w:pPr>
    </w:p>
    <w:p w:rsidR="008769A5" w:rsidRDefault="008769A5" w:rsidP="00B61620">
      <w:pPr>
        <w:pStyle w:val="a3"/>
      </w:pPr>
    </w:p>
    <w:p w:rsidR="001F430B" w:rsidRPr="001F430B" w:rsidRDefault="001F430B" w:rsidP="001F430B">
      <w:pPr>
        <w:pStyle w:val="a3"/>
        <w:ind w:firstLine="709"/>
        <w:jc w:val="both"/>
      </w:pPr>
      <w:r>
        <w:t xml:space="preserve">В результате выполнения курсовой работы была получена программа, вычисляющая определенный интеграл 3 численными методами. Для нее был </w:t>
      </w:r>
      <w:r w:rsidR="000E34FD">
        <w:t xml:space="preserve">реализован </w:t>
      </w:r>
      <w:r>
        <w:t xml:space="preserve">рабочий интерфейс на базе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. В процессе выполнения были созданы блок-схемы, макет интерфейса, диаграммы классов. </w:t>
      </w:r>
      <w:r w:rsidR="000E34FD">
        <w:t>Сам процесс выполнения показал,</w:t>
      </w:r>
      <w:r>
        <w:t xml:space="preserve"> как создаются </w:t>
      </w:r>
      <w:r w:rsidR="000E34FD">
        <w:t xml:space="preserve">более </w:t>
      </w:r>
      <w:r>
        <w:t xml:space="preserve">серьезные проекты. Также были закреплены знания по </w:t>
      </w:r>
      <w:r>
        <w:rPr>
          <w:lang w:val="en-US"/>
        </w:rPr>
        <w:t>C</w:t>
      </w:r>
      <w:r w:rsidRPr="001F430B">
        <w:t xml:space="preserve">++ </w:t>
      </w:r>
      <w:r>
        <w:t>и математ</w:t>
      </w:r>
      <w:r w:rsidR="000E34FD">
        <w:t>ическому анализу. Было проведено тестирование программы, которое показало</w:t>
      </w:r>
      <w:r>
        <w:t xml:space="preserve"> ее работоспособность. В итоге, все цели</w:t>
      </w:r>
      <w:r w:rsidR="000E34FD">
        <w:t>,</w:t>
      </w:r>
      <w:r>
        <w:t xml:space="preserve"> перечисленные </w:t>
      </w:r>
      <w:r w:rsidR="009704EF">
        <w:t>в начале работы</w:t>
      </w:r>
      <w:r w:rsidR="000E34FD">
        <w:t>,</w:t>
      </w:r>
      <w:r w:rsidR="009704EF">
        <w:t xml:space="preserve"> были достигнуты.</w:t>
      </w:r>
    </w:p>
    <w:p w:rsidR="00926BAC" w:rsidRDefault="00926BAC" w:rsidP="00B61620">
      <w:pPr>
        <w:pStyle w:val="a3"/>
        <w:ind w:firstLine="709"/>
      </w:pPr>
    </w:p>
    <w:p w:rsidR="009704EF" w:rsidRDefault="009704EF" w:rsidP="00B61620">
      <w:pPr>
        <w:pStyle w:val="a3"/>
        <w:ind w:firstLine="709"/>
      </w:pPr>
    </w:p>
    <w:p w:rsidR="009704EF" w:rsidRDefault="009704EF" w:rsidP="00B61620">
      <w:pPr>
        <w:pStyle w:val="a3"/>
        <w:ind w:firstLine="709"/>
      </w:pPr>
    </w:p>
    <w:p w:rsidR="009704EF" w:rsidRDefault="009704EF" w:rsidP="00B61620">
      <w:pPr>
        <w:pStyle w:val="a3"/>
        <w:ind w:firstLine="709"/>
      </w:pPr>
    </w:p>
    <w:p w:rsidR="009704EF" w:rsidRDefault="009704EF" w:rsidP="00B61620">
      <w:pPr>
        <w:pStyle w:val="a3"/>
        <w:ind w:firstLine="709"/>
      </w:pPr>
    </w:p>
    <w:p w:rsidR="009704EF" w:rsidRDefault="009704EF" w:rsidP="00B61620">
      <w:pPr>
        <w:pStyle w:val="a3"/>
        <w:ind w:firstLine="709"/>
      </w:pPr>
    </w:p>
    <w:p w:rsidR="009704EF" w:rsidRDefault="009704EF" w:rsidP="00B61620">
      <w:pPr>
        <w:pStyle w:val="a3"/>
        <w:ind w:firstLine="709"/>
      </w:pPr>
    </w:p>
    <w:p w:rsidR="009704EF" w:rsidRDefault="009704EF" w:rsidP="00B61620">
      <w:pPr>
        <w:pStyle w:val="a3"/>
        <w:ind w:firstLine="709"/>
      </w:pPr>
    </w:p>
    <w:p w:rsidR="009704EF" w:rsidRDefault="009704EF" w:rsidP="00B61620">
      <w:pPr>
        <w:pStyle w:val="a3"/>
        <w:ind w:firstLine="709"/>
      </w:pPr>
    </w:p>
    <w:p w:rsidR="009704EF" w:rsidRDefault="009704EF" w:rsidP="00B61620">
      <w:pPr>
        <w:pStyle w:val="a3"/>
        <w:ind w:firstLine="709"/>
      </w:pPr>
    </w:p>
    <w:p w:rsidR="009704EF" w:rsidRDefault="009704EF" w:rsidP="00B61620">
      <w:pPr>
        <w:pStyle w:val="a3"/>
        <w:ind w:firstLine="709"/>
      </w:pPr>
    </w:p>
    <w:p w:rsidR="009704EF" w:rsidRDefault="009704EF" w:rsidP="00B61620">
      <w:pPr>
        <w:pStyle w:val="a3"/>
        <w:ind w:firstLine="709"/>
      </w:pPr>
    </w:p>
    <w:p w:rsidR="009704EF" w:rsidRDefault="009704EF" w:rsidP="00B61620">
      <w:pPr>
        <w:pStyle w:val="a3"/>
        <w:ind w:firstLine="709"/>
      </w:pPr>
    </w:p>
    <w:p w:rsidR="002F6FE1" w:rsidRDefault="00893027" w:rsidP="00B61620">
      <w:pPr>
        <w:pStyle w:val="11"/>
        <w:ind w:firstLine="709"/>
        <w:jc w:val="center"/>
      </w:pPr>
      <w:bookmarkStart w:id="16" w:name="_Toc514285727"/>
      <w:r>
        <w:lastRenderedPageBreak/>
        <w:t>СПИСОК ИСПОЛЬЗОВАННОЙ ЛИТЕРАТУРЫ</w:t>
      </w:r>
      <w:bookmarkEnd w:id="16"/>
    </w:p>
    <w:p w:rsidR="00107D13" w:rsidRDefault="00107D13" w:rsidP="00107D13">
      <w:pPr>
        <w:pStyle w:val="a3"/>
      </w:pPr>
    </w:p>
    <w:p w:rsidR="00A276FE" w:rsidRDefault="00A276FE" w:rsidP="00107D13">
      <w:pPr>
        <w:pStyle w:val="a3"/>
      </w:pPr>
    </w:p>
    <w:p w:rsidR="00107D13" w:rsidRDefault="00A276FE" w:rsidP="00082466">
      <w:pPr>
        <w:pStyle w:val="a3"/>
        <w:jc w:val="both"/>
      </w:pPr>
      <w:r>
        <w:t xml:space="preserve">1. </w:t>
      </w:r>
      <w:proofErr w:type="spellStart"/>
      <w:r w:rsidR="00107D13" w:rsidRPr="00107D13">
        <w:t>Каханер</w:t>
      </w:r>
      <w:proofErr w:type="spellEnd"/>
      <w:r w:rsidR="00107D13" w:rsidRPr="00107D13">
        <w:t xml:space="preserve"> Д., </w:t>
      </w:r>
      <w:proofErr w:type="spellStart"/>
      <w:r w:rsidR="00107D13" w:rsidRPr="00107D13">
        <w:t>Моулер</w:t>
      </w:r>
      <w:proofErr w:type="spellEnd"/>
      <w:r w:rsidR="00107D13" w:rsidRPr="00107D13">
        <w:t xml:space="preserve"> К., </w:t>
      </w:r>
      <w:proofErr w:type="spellStart"/>
      <w:r>
        <w:fldChar w:fldCharType="begin"/>
      </w:r>
      <w:r>
        <w:instrText xml:space="preserve"> HYPERLINK "https://ru.wikipedia.org/w/index.php?title=%D0%9D%D1%8D%D1%88,_%D0%A1%D1%82%D0%B8%D0%B2_(%D0%BC%D0%B0%D1%82%D0%B5%D0%BC%D0%B0%D1%82%D0%B8%D0%BA)&amp;action=edit&amp;redlink=1" \o "Нэш, Стив (математик) (страница отсутствует)" </w:instrText>
      </w:r>
      <w:r>
        <w:fldChar w:fldCharType="separate"/>
      </w:r>
      <w:r w:rsidR="00107D13" w:rsidRPr="00107D13">
        <w:t>Нэш</w:t>
      </w:r>
      <w:proofErr w:type="spellEnd"/>
      <w:r w:rsidR="00107D13" w:rsidRPr="00107D13">
        <w:t xml:space="preserve"> С.</w:t>
      </w:r>
      <w:r>
        <w:fldChar w:fldCharType="end"/>
      </w:r>
      <w:r w:rsidR="00107D13" w:rsidRPr="00107D13">
        <w:t> Численные методы и программное обеспечение (пер. с ан</w:t>
      </w:r>
      <w:r w:rsidR="008769A5">
        <w:t>гл.). — Изд. второе, стереотип</w:t>
      </w:r>
      <w:r w:rsidR="00107D13" w:rsidRPr="00107D13">
        <w:t>. — М.: Мир, 2001. — 575 с.</w:t>
      </w:r>
      <w:r w:rsidR="00107D13">
        <w:br/>
      </w:r>
      <w:r>
        <w:t>2.</w:t>
      </w:r>
      <w:r w:rsidR="008A6D41">
        <w:t xml:space="preserve"> </w:t>
      </w:r>
      <w:r w:rsidR="00107D13" w:rsidRPr="00107D13">
        <w:t xml:space="preserve">Герберт </w:t>
      </w:r>
      <w:proofErr w:type="spellStart"/>
      <w:r w:rsidR="00107D13" w:rsidRPr="00107D13">
        <w:t>Шилдт</w:t>
      </w:r>
      <w:proofErr w:type="spellEnd"/>
      <w:r w:rsidR="00107D13" w:rsidRPr="00107D13">
        <w:t xml:space="preserve">. </w:t>
      </w:r>
      <w:r w:rsidR="00107D13">
        <w:t xml:space="preserve">C++ </w:t>
      </w:r>
      <w:r w:rsidR="00107D13" w:rsidRPr="00107D13">
        <w:t xml:space="preserve">Базовый курс, пер. </w:t>
      </w:r>
      <w:r w:rsidR="00107D13">
        <w:t xml:space="preserve">Н. </w:t>
      </w:r>
      <w:proofErr w:type="spellStart"/>
      <w:r w:rsidR="00107D13" w:rsidRPr="00107D13">
        <w:t>Ручко</w:t>
      </w:r>
      <w:proofErr w:type="spellEnd"/>
      <w:r w:rsidR="00107D13" w:rsidRPr="00107D13">
        <w:t xml:space="preserve"> – 2-е изд. – Вильямс,</w:t>
      </w:r>
      <w:r w:rsidR="00107D13">
        <w:t xml:space="preserve"> 2014 </w:t>
      </w:r>
      <w:r w:rsidR="00107D13" w:rsidRPr="00107D13">
        <w:t>г.</w:t>
      </w:r>
    </w:p>
    <w:p w:rsidR="008A6D41" w:rsidRDefault="00A276FE" w:rsidP="00082466">
      <w:pPr>
        <w:pStyle w:val="a3"/>
        <w:jc w:val="both"/>
        <w:rPr>
          <w:color w:val="000000"/>
          <w:sz w:val="27"/>
          <w:szCs w:val="27"/>
        </w:rPr>
      </w:pPr>
      <w:r>
        <w:t>3.</w:t>
      </w:r>
      <w:r w:rsidR="008A6D41">
        <w:t xml:space="preserve"> </w:t>
      </w:r>
      <w:r w:rsidR="008A6D41">
        <w:rPr>
          <w:color w:val="000000"/>
          <w:sz w:val="27"/>
          <w:szCs w:val="27"/>
        </w:rPr>
        <w:t xml:space="preserve">К. </w:t>
      </w:r>
      <w:proofErr w:type="spellStart"/>
      <w:r w:rsidR="008A6D41">
        <w:rPr>
          <w:color w:val="000000"/>
          <w:sz w:val="27"/>
          <w:szCs w:val="27"/>
        </w:rPr>
        <w:t>Вигерс</w:t>
      </w:r>
      <w:proofErr w:type="spellEnd"/>
      <w:r w:rsidR="008A6D41">
        <w:rPr>
          <w:color w:val="000000"/>
          <w:sz w:val="27"/>
          <w:szCs w:val="27"/>
        </w:rPr>
        <w:t xml:space="preserve">, Д. Битти Разработка требований к программному обеспечению. 3-е </w:t>
      </w:r>
      <w:proofErr w:type="spellStart"/>
      <w:r w:rsidR="008A6D41">
        <w:rPr>
          <w:color w:val="000000"/>
          <w:sz w:val="27"/>
          <w:szCs w:val="27"/>
        </w:rPr>
        <w:t>изд</w:t>
      </w:r>
      <w:proofErr w:type="spellEnd"/>
      <w:r w:rsidR="008A6D41">
        <w:rPr>
          <w:color w:val="000000"/>
          <w:sz w:val="27"/>
          <w:szCs w:val="27"/>
        </w:rPr>
        <w:t>, дополнительное, «Русская редакция», СПб</w:t>
      </w:r>
      <w:proofErr w:type="gramStart"/>
      <w:r w:rsidR="008A6D41">
        <w:rPr>
          <w:color w:val="000000"/>
          <w:sz w:val="27"/>
          <w:szCs w:val="27"/>
        </w:rPr>
        <w:t>. :</w:t>
      </w:r>
      <w:proofErr w:type="gramEnd"/>
      <w:r w:rsidR="008A6D41">
        <w:rPr>
          <w:color w:val="000000"/>
          <w:sz w:val="27"/>
          <w:szCs w:val="27"/>
        </w:rPr>
        <w:t xml:space="preserve"> БХВ-Петербург, 2014 г.</w:t>
      </w:r>
    </w:p>
    <w:p w:rsidR="008A6D41" w:rsidRPr="00EE244B" w:rsidRDefault="00A276FE" w:rsidP="00082466">
      <w:pPr>
        <w:pStyle w:val="a3"/>
        <w:jc w:val="both"/>
      </w:pPr>
      <w:r w:rsidRPr="00EE244B">
        <w:rPr>
          <w:color w:val="000000"/>
          <w:sz w:val="27"/>
          <w:szCs w:val="27"/>
        </w:rPr>
        <w:t>4.</w:t>
      </w:r>
      <w:r w:rsidR="008A6D41" w:rsidRPr="00EE244B">
        <w:rPr>
          <w:color w:val="000000"/>
          <w:sz w:val="27"/>
          <w:szCs w:val="27"/>
        </w:rPr>
        <w:t xml:space="preserve"> </w:t>
      </w:r>
      <w:r w:rsidR="00EE244B">
        <w:rPr>
          <w:color w:val="000000"/>
          <w:sz w:val="27"/>
          <w:szCs w:val="27"/>
          <w:lang w:val="en-US"/>
        </w:rPr>
        <w:t>Microsoft</w:t>
      </w:r>
      <w:r w:rsidR="00EE244B" w:rsidRPr="009B00A6">
        <w:rPr>
          <w:color w:val="000000"/>
          <w:sz w:val="27"/>
          <w:szCs w:val="27"/>
        </w:rPr>
        <w:t xml:space="preserve"> </w:t>
      </w:r>
      <w:r w:rsidR="00EE244B">
        <w:rPr>
          <w:color w:val="000000"/>
          <w:sz w:val="27"/>
          <w:szCs w:val="27"/>
          <w:lang w:val="en-US"/>
        </w:rPr>
        <w:t>Developer</w:t>
      </w:r>
      <w:r w:rsidR="00EE244B" w:rsidRPr="009B00A6">
        <w:rPr>
          <w:color w:val="000000"/>
          <w:sz w:val="27"/>
          <w:szCs w:val="27"/>
        </w:rPr>
        <w:t xml:space="preserve"> </w:t>
      </w:r>
      <w:r w:rsidR="00EE244B">
        <w:rPr>
          <w:color w:val="000000"/>
          <w:sz w:val="27"/>
          <w:szCs w:val="27"/>
          <w:lang w:val="en-US"/>
        </w:rPr>
        <w:t>Network</w:t>
      </w:r>
      <w:r w:rsidR="00EE244B">
        <w:rPr>
          <w:color w:val="000000"/>
          <w:sz w:val="27"/>
          <w:szCs w:val="27"/>
        </w:rPr>
        <w:t xml:space="preserve">. </w:t>
      </w:r>
      <w:hyperlink r:id="rId20" w:history="1">
        <w:r w:rsidR="008A6D41" w:rsidRPr="00D66065">
          <w:rPr>
            <w:rStyle w:val="a9"/>
            <w:lang w:val="en-US"/>
          </w:rPr>
          <w:t>https</w:t>
        </w:r>
        <w:r w:rsidR="008A6D41" w:rsidRPr="00EE244B">
          <w:rPr>
            <w:rStyle w:val="a9"/>
          </w:rPr>
          <w:t>://</w:t>
        </w:r>
        <w:proofErr w:type="spellStart"/>
        <w:r w:rsidR="008A6D41" w:rsidRPr="00D66065">
          <w:rPr>
            <w:rStyle w:val="a9"/>
            <w:lang w:val="en-US"/>
          </w:rPr>
          <w:t>msdn</w:t>
        </w:r>
        <w:proofErr w:type="spellEnd"/>
        <w:r w:rsidR="008A6D41" w:rsidRPr="00EE244B">
          <w:rPr>
            <w:rStyle w:val="a9"/>
          </w:rPr>
          <w:t>.</w:t>
        </w:r>
        <w:proofErr w:type="spellStart"/>
        <w:r w:rsidR="008A6D41" w:rsidRPr="00D66065">
          <w:rPr>
            <w:rStyle w:val="a9"/>
            <w:lang w:val="en-US"/>
          </w:rPr>
          <w:t>microsoft</w:t>
        </w:r>
        <w:proofErr w:type="spellEnd"/>
        <w:r w:rsidR="008A6D41" w:rsidRPr="00EE244B">
          <w:rPr>
            <w:rStyle w:val="a9"/>
          </w:rPr>
          <w:t>.</w:t>
        </w:r>
        <w:r w:rsidR="008A6D41" w:rsidRPr="00D66065">
          <w:rPr>
            <w:rStyle w:val="a9"/>
            <w:lang w:val="en-US"/>
          </w:rPr>
          <w:t>com</w:t>
        </w:r>
        <w:r w:rsidR="008A6D41" w:rsidRPr="00EE244B">
          <w:rPr>
            <w:rStyle w:val="a9"/>
          </w:rPr>
          <w:t>/</w:t>
        </w:r>
      </w:hyperlink>
      <w:r w:rsidR="008A6D41" w:rsidRPr="00EE244B">
        <w:t xml:space="preserve"> (</w:t>
      </w:r>
      <w:r w:rsidR="008A6D41">
        <w:t>Дата</w:t>
      </w:r>
      <w:r w:rsidR="008A6D41" w:rsidRPr="00EE244B">
        <w:t xml:space="preserve"> </w:t>
      </w:r>
      <w:r w:rsidR="008A6D41">
        <w:t>обращения</w:t>
      </w:r>
      <w:r w:rsidR="008A6D41" w:rsidRPr="00EE244B">
        <w:t>: 06.05.18)</w:t>
      </w:r>
    </w:p>
    <w:p w:rsidR="008A6D41" w:rsidRPr="00EE244B" w:rsidRDefault="008A6D41" w:rsidP="008A6D41">
      <w:pPr>
        <w:pStyle w:val="a3"/>
      </w:pPr>
    </w:p>
    <w:p w:rsidR="008A6D41" w:rsidRPr="00EE244B" w:rsidRDefault="008A6D41" w:rsidP="00107D13">
      <w:pPr>
        <w:pStyle w:val="a3"/>
      </w:pPr>
    </w:p>
    <w:p w:rsidR="000830DC" w:rsidRPr="00EE244B" w:rsidRDefault="000830DC" w:rsidP="00A8277B">
      <w:pPr>
        <w:pStyle w:val="a3"/>
      </w:pPr>
    </w:p>
    <w:p w:rsidR="00A8277B" w:rsidRPr="00EE244B" w:rsidRDefault="00A8277B" w:rsidP="00A8277B">
      <w:pPr>
        <w:pStyle w:val="a3"/>
      </w:pPr>
    </w:p>
    <w:p w:rsidR="00926BAC" w:rsidRPr="00EE244B" w:rsidRDefault="00926BAC" w:rsidP="00A8277B">
      <w:pPr>
        <w:pStyle w:val="a3"/>
      </w:pPr>
    </w:p>
    <w:p w:rsidR="00926BAC" w:rsidRPr="00EE244B" w:rsidRDefault="00926BAC" w:rsidP="00A8277B">
      <w:pPr>
        <w:pStyle w:val="a3"/>
      </w:pPr>
    </w:p>
    <w:p w:rsidR="00926BAC" w:rsidRPr="00EE244B" w:rsidRDefault="00926BAC" w:rsidP="00A8277B">
      <w:pPr>
        <w:pStyle w:val="a3"/>
      </w:pPr>
    </w:p>
    <w:p w:rsidR="00926BAC" w:rsidRPr="00EE244B" w:rsidRDefault="00926BAC" w:rsidP="00A8277B">
      <w:pPr>
        <w:pStyle w:val="a3"/>
      </w:pPr>
    </w:p>
    <w:p w:rsidR="00926BAC" w:rsidRPr="00EE244B" w:rsidRDefault="00926BAC" w:rsidP="00A8277B">
      <w:pPr>
        <w:pStyle w:val="a3"/>
      </w:pPr>
    </w:p>
    <w:p w:rsidR="00926BAC" w:rsidRPr="00EE244B" w:rsidRDefault="00926BAC" w:rsidP="00A8277B">
      <w:pPr>
        <w:pStyle w:val="a3"/>
      </w:pPr>
    </w:p>
    <w:p w:rsidR="00926BAC" w:rsidRPr="00EE244B" w:rsidRDefault="00926BAC" w:rsidP="00A8277B">
      <w:pPr>
        <w:pStyle w:val="a3"/>
      </w:pPr>
    </w:p>
    <w:p w:rsidR="00926BAC" w:rsidRPr="00EE244B" w:rsidRDefault="00926BAC" w:rsidP="00A8277B">
      <w:pPr>
        <w:pStyle w:val="a3"/>
      </w:pPr>
    </w:p>
    <w:p w:rsidR="002F6FE1" w:rsidRPr="009B00A6" w:rsidRDefault="00893027" w:rsidP="00A8277B">
      <w:pPr>
        <w:pStyle w:val="11"/>
        <w:jc w:val="center"/>
      </w:pPr>
      <w:bookmarkStart w:id="17" w:name="_Toc514285728"/>
      <w:r>
        <w:lastRenderedPageBreak/>
        <w:t>ПРИЛОЖЕНИЕ</w:t>
      </w:r>
      <w:bookmarkEnd w:id="17"/>
    </w:p>
    <w:p w:rsidR="00A8277B" w:rsidRPr="009B00A6" w:rsidRDefault="00A8277B" w:rsidP="00A8277B">
      <w:pPr>
        <w:pStyle w:val="a3"/>
      </w:pPr>
    </w:p>
    <w:p w:rsidR="00907FB3" w:rsidRPr="009B00A6" w:rsidRDefault="00907FB3" w:rsidP="00A8277B">
      <w:pPr>
        <w:pStyle w:val="a3"/>
      </w:pPr>
    </w:p>
    <w:p w:rsidR="003E2ECD" w:rsidRPr="009B00A6" w:rsidRDefault="00A8277B" w:rsidP="00EE244B">
      <w:pPr>
        <w:pStyle w:val="21"/>
        <w:spacing w:line="480" w:lineRule="auto"/>
        <w:rPr>
          <w:b/>
        </w:rPr>
      </w:pPr>
      <w:bookmarkStart w:id="18" w:name="_Toc514285729"/>
      <w:proofErr w:type="spellStart"/>
      <w:r w:rsidRPr="008613F5">
        <w:rPr>
          <w:b/>
          <w:lang w:val="en-US"/>
        </w:rPr>
        <w:t>Intergal</w:t>
      </w:r>
      <w:proofErr w:type="spellEnd"/>
      <w:r w:rsidRPr="009B00A6">
        <w:rPr>
          <w:b/>
        </w:rPr>
        <w:t>.</w:t>
      </w:r>
      <w:r w:rsidRPr="008613F5">
        <w:rPr>
          <w:b/>
          <w:lang w:val="en-US"/>
        </w:rPr>
        <w:t>h</w:t>
      </w:r>
      <w:bookmarkEnd w:id="18"/>
    </w:p>
    <w:p w:rsidR="00A8277B" w:rsidRPr="009B00A6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00A6">
        <w:rPr>
          <w:rFonts w:ascii="Consolas" w:hAnsi="Consolas" w:cs="Consolas"/>
          <w:color w:val="808080"/>
          <w:sz w:val="19"/>
          <w:szCs w:val="19"/>
        </w:rPr>
        <w:t>#</w:t>
      </w:r>
      <w:r w:rsidRPr="00A8277B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9B00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277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A8277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"iostream</w:t>
      </w:r>
      <w:proofErr w:type="spellEnd"/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"exprtk.hpp"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Intergral</w:t>
      </w:r>
      <w:proofErr w:type="spellEnd"/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exprtk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symbol_table_t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exprtk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::expression&lt;T&gt;    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expression_t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exprtk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::parser&lt;T&gt;            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parser_t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T x;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expression_t</w:t>
      </w:r>
      <w:proofErr w:type="spellEnd"/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checkmethod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Intergral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LC_ALL,</w:t>
      </w:r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funct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tochnost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symbol_table_t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symbol_table.add_</w:t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variable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symbol_table.add_</w:t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constants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exp.register_symbol_</w:t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parser_t</w:t>
      </w:r>
      <w:proofErr w:type="spellEnd"/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parser.compile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funct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findintergalsimpson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h = (b - a) / (2 * n);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checkmethod</w:t>
      </w:r>
      <w:proofErr w:type="spellEnd"/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T f0;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f0 = </w:t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exp.value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a + 2 * n*h);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f2N = </w:t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exp.value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S = </w:t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S1 = </w:t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 * n - 1;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a +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*h);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!= 0)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exp.value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 += </w:t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exp.value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(h / 3)* (f0 + 4 * S + 2 * S1 + f2N);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findintergralpryamoygol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checkmethod</w:t>
      </w:r>
      <w:proofErr w:type="spellEnd"/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h = (b - a)/ n;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f = </w:t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- 1;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a +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*h);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+= </w:t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exp.value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h*f;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findintegraltrap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checkmethod</w:t>
      </w:r>
      <w:proofErr w:type="spellEnd"/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h = (b - a)/ n;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T f;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T f1;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n-1;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a +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*h);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f = </w:t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exp.value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a + (i+1)*h);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f1 = </w:t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exp.value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((f + f1)*h) / 2;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findtochnost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f2n;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checkmethod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f2n =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findintergalsimpson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findintergalsimpson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&gt;(n/2);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tochnost</w:t>
      </w:r>
      <w:proofErr w:type="spellEnd"/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(f2n -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)/15;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checkmethod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f2n =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findintergralpryamoygol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2*n);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findintergralpryamoygol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&gt;(n);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tochnost</w:t>
      </w:r>
      <w:proofErr w:type="spellEnd"/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f2n -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checkmethod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f2n =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findintegraltrap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2 * n);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findintegraltrap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&gt;(n);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tochnost</w:t>
      </w:r>
      <w:proofErr w:type="spellEnd"/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(f2n -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)/3;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tochnost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277B" w:rsidRPr="00926BAC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B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277B" w:rsidRPr="00926BAC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7B" w:rsidRPr="00926BAC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7B" w:rsidRPr="00926BAC" w:rsidRDefault="00A8277B" w:rsidP="00EE244B">
      <w:pPr>
        <w:pStyle w:val="a3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BA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8277B" w:rsidRPr="00926BAC" w:rsidRDefault="00A8277B" w:rsidP="00A8277B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7B" w:rsidRPr="00926BAC" w:rsidRDefault="00A8277B" w:rsidP="00A8277B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7B" w:rsidRPr="008613F5" w:rsidRDefault="00A8277B" w:rsidP="00EE244B">
      <w:pPr>
        <w:pStyle w:val="21"/>
        <w:spacing w:line="480" w:lineRule="auto"/>
        <w:rPr>
          <w:b/>
          <w:lang w:val="en-US"/>
        </w:rPr>
      </w:pPr>
      <w:bookmarkStart w:id="19" w:name="_Toc514285730"/>
      <w:r w:rsidRPr="008613F5">
        <w:rPr>
          <w:b/>
          <w:lang w:val="en-US"/>
        </w:rPr>
        <w:t>MyForm.cpp</w:t>
      </w:r>
      <w:bookmarkEnd w:id="19"/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MyForm.h</w:t>
      </w:r>
      <w:proofErr w:type="spellEnd"/>
      <w:r w:rsidRPr="00A82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Application::</w:t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EnableVisualStyles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Application::</w:t>
      </w:r>
      <w:proofErr w:type="spellStart"/>
      <w:proofErr w:type="gram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SetCompatibleTextRenderingDefault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7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7B" w:rsidRPr="00A8277B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  <w:t>Project1::</w:t>
      </w:r>
      <w:proofErr w:type="spellStart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proofErr w:type="spellEnd"/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form; </w:t>
      </w:r>
    </w:p>
    <w:p w:rsidR="00A8277B" w:rsidRPr="00926BAC" w:rsidRDefault="00A8277B" w:rsidP="00EE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BAC">
        <w:rPr>
          <w:rFonts w:ascii="Consolas" w:hAnsi="Consolas" w:cs="Consolas"/>
          <w:color w:val="000000"/>
          <w:sz w:val="19"/>
          <w:szCs w:val="19"/>
          <w:lang w:val="en-US"/>
        </w:rPr>
        <w:t>Application::</w:t>
      </w:r>
      <w:proofErr w:type="gramStart"/>
      <w:r w:rsidRPr="00926BAC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926BAC">
        <w:rPr>
          <w:rFonts w:ascii="Consolas" w:hAnsi="Consolas" w:cs="Consolas"/>
          <w:color w:val="000000"/>
          <w:sz w:val="19"/>
          <w:szCs w:val="19"/>
          <w:lang w:val="en-US"/>
        </w:rPr>
        <w:t>%form);</w:t>
      </w:r>
    </w:p>
    <w:p w:rsidR="00A8277B" w:rsidRPr="00926BAC" w:rsidRDefault="00A8277B" w:rsidP="00EE244B">
      <w:pPr>
        <w:pStyle w:val="a3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B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277B" w:rsidRPr="00926BAC" w:rsidRDefault="00A8277B" w:rsidP="00A8277B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7B" w:rsidRPr="00926BAC" w:rsidRDefault="00A8277B" w:rsidP="00A8277B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ECD" w:rsidRPr="008613F5" w:rsidRDefault="00A8277B" w:rsidP="00EE244B">
      <w:pPr>
        <w:pStyle w:val="21"/>
        <w:spacing w:line="480" w:lineRule="auto"/>
        <w:rPr>
          <w:b/>
          <w:lang w:val="en-US"/>
        </w:rPr>
      </w:pPr>
      <w:bookmarkStart w:id="20" w:name="_Toc514285731"/>
      <w:proofErr w:type="spellStart"/>
      <w:r w:rsidRPr="008613F5">
        <w:rPr>
          <w:b/>
          <w:lang w:val="en-US"/>
        </w:rPr>
        <w:t>MyForm.h</w:t>
      </w:r>
      <w:bookmarkEnd w:id="20"/>
      <w:proofErr w:type="spellEnd"/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pragma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once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include"iostream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"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ctime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&gt;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math.h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"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string.h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"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#include "exprtk.hpp"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"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cstdio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&gt;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msclr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\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marshal_cppstd.h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&gt;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lastRenderedPageBreak/>
        <w:t>#include "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Intergal.h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"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Project1 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namespace System;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namespace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ComponentModel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namespace System::Collections;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namespace System::Windows::Forms;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namespace System::Data;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namespace System::Drawing;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  <w:t>/// &lt;summary&gt;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Сводка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для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  <w:t>/// &lt;/summary&gt;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ref class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: public System::Windows::Forms::Form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void)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//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//TODO: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добавьте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код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конструктора</w:t>
      </w:r>
      <w:proofErr w:type="spellEnd"/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</w:rPr>
        <w:t>//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</w:rPr>
      </w:pPr>
      <w:r w:rsidRPr="00A8277B">
        <w:rPr>
          <w:rFonts w:ascii="Consolas" w:hAnsi="Consolas" w:cs="Consolas"/>
          <w:sz w:val="19"/>
          <w:szCs w:val="19"/>
        </w:rPr>
        <w:tab/>
      </w:r>
      <w:r w:rsidRPr="00A8277B">
        <w:rPr>
          <w:rFonts w:ascii="Consolas" w:hAnsi="Consolas" w:cs="Consolas"/>
          <w:sz w:val="19"/>
          <w:szCs w:val="19"/>
        </w:rPr>
        <w:tab/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</w:rPr>
      </w:pPr>
      <w:r w:rsidRPr="00A8277B">
        <w:rPr>
          <w:rFonts w:ascii="Consolas" w:hAnsi="Consolas" w:cs="Consolas"/>
          <w:sz w:val="19"/>
          <w:szCs w:val="19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A8277B">
        <w:rPr>
          <w:rFonts w:ascii="Consolas" w:hAnsi="Consolas" w:cs="Consolas"/>
          <w:sz w:val="19"/>
          <w:szCs w:val="19"/>
        </w:rPr>
        <w:t>: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</w:rPr>
      </w:pPr>
      <w:r w:rsidRPr="00A8277B">
        <w:rPr>
          <w:rFonts w:ascii="Consolas" w:hAnsi="Consolas" w:cs="Consolas"/>
          <w:sz w:val="19"/>
          <w:szCs w:val="19"/>
        </w:rPr>
        <w:tab/>
      </w:r>
      <w:r w:rsidRPr="00A8277B">
        <w:rPr>
          <w:rFonts w:ascii="Consolas" w:hAnsi="Consolas" w:cs="Consolas"/>
          <w:sz w:val="19"/>
          <w:szCs w:val="19"/>
        </w:rPr>
        <w:tab/>
        <w:t>/// &lt;</w:t>
      </w:r>
      <w:r w:rsidRPr="00A8277B">
        <w:rPr>
          <w:rFonts w:ascii="Consolas" w:hAnsi="Consolas" w:cs="Consolas"/>
          <w:sz w:val="19"/>
          <w:szCs w:val="19"/>
          <w:lang w:val="en-US"/>
        </w:rPr>
        <w:t>summary</w:t>
      </w:r>
      <w:r w:rsidRPr="00A8277B">
        <w:rPr>
          <w:rFonts w:ascii="Consolas" w:hAnsi="Consolas" w:cs="Consolas"/>
          <w:sz w:val="19"/>
          <w:szCs w:val="19"/>
        </w:rPr>
        <w:t>&gt;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</w:rPr>
      </w:pPr>
      <w:r w:rsidRPr="00A8277B">
        <w:rPr>
          <w:rFonts w:ascii="Consolas" w:hAnsi="Consolas" w:cs="Consolas"/>
          <w:sz w:val="19"/>
          <w:szCs w:val="19"/>
        </w:rPr>
        <w:tab/>
      </w:r>
      <w:r w:rsidRPr="00A8277B">
        <w:rPr>
          <w:rFonts w:ascii="Consolas" w:hAnsi="Consolas" w:cs="Consolas"/>
          <w:sz w:val="19"/>
          <w:szCs w:val="19"/>
        </w:rPr>
        <w:tab/>
        <w:t>/// Освободить все используемые ресурсы.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</w:rPr>
        <w:tab/>
      </w:r>
      <w:r w:rsidRPr="00A8277B">
        <w:rPr>
          <w:rFonts w:ascii="Consolas" w:hAnsi="Consolas" w:cs="Consolas"/>
          <w:sz w:val="19"/>
          <w:szCs w:val="19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spellStart"/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(components)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delete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components;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System::Windows::Forms::Label^  label1;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System::Wind</w:t>
      </w:r>
      <w:r w:rsidR="00EE244B">
        <w:rPr>
          <w:rFonts w:ascii="Consolas" w:hAnsi="Consolas" w:cs="Consolas"/>
          <w:sz w:val="19"/>
          <w:szCs w:val="19"/>
          <w:lang w:val="en-US"/>
        </w:rPr>
        <w:t>ows::Forms::</w:t>
      </w:r>
      <w:proofErr w:type="spellStart"/>
      <w:r w:rsidR="00EE244B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="00EE244B">
        <w:rPr>
          <w:rFonts w:ascii="Consolas" w:hAnsi="Consolas" w:cs="Consolas"/>
          <w:sz w:val="19"/>
          <w:szCs w:val="19"/>
          <w:lang w:val="en-US"/>
        </w:rPr>
        <w:t>^  textBox2;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System::Wind</w:t>
      </w:r>
      <w:r w:rsidR="00EE244B">
        <w:rPr>
          <w:rFonts w:ascii="Consolas" w:hAnsi="Consolas" w:cs="Consolas"/>
          <w:sz w:val="19"/>
          <w:szCs w:val="19"/>
          <w:lang w:val="en-US"/>
        </w:rPr>
        <w:t>ows::Forms::</w:t>
      </w:r>
      <w:proofErr w:type="spellStart"/>
      <w:r w:rsidR="00EE244B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="00EE244B">
        <w:rPr>
          <w:rFonts w:ascii="Consolas" w:hAnsi="Consolas" w:cs="Consolas"/>
          <w:sz w:val="19"/>
          <w:szCs w:val="19"/>
          <w:lang w:val="en-US"/>
        </w:rPr>
        <w:t>^  textBox3;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System::Windows::Forms::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^  textBox4;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System::Windows::Forms::Button^  button1;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System::Windows::Forms::Button^  button2;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System::Windows::Forms::Button^  button3;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System::Windows::Forms::Label^  label5;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System::Windows::Forms::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RichTextBox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^  richTextBox1;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System::Windows::Forms::Label^  label6;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System::Windows::Forms::Label^  label7;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System::Windows::Forms::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^  textBox1;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System::Windows::Forms::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^  textBox5;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System::Windows::Forms::Label^  label4;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System::Windows::Forms::Label^  label3;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System::Windows::Forms::Label^  label2;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="00EE244B">
        <w:rPr>
          <w:rFonts w:ascii="Consolas" w:hAnsi="Consolas" w:cs="Consolas"/>
          <w:sz w:val="19"/>
          <w:szCs w:val="19"/>
        </w:rPr>
        <w:t>: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</w:rPr>
      </w:pPr>
      <w:r w:rsidRPr="00A8277B">
        <w:rPr>
          <w:rFonts w:ascii="Consolas" w:hAnsi="Consolas" w:cs="Consolas"/>
          <w:sz w:val="19"/>
          <w:szCs w:val="19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</w:rPr>
        <w:t>: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</w:rPr>
      </w:pPr>
      <w:r w:rsidRPr="00A8277B">
        <w:rPr>
          <w:rFonts w:ascii="Consolas" w:hAnsi="Consolas" w:cs="Consolas"/>
          <w:sz w:val="19"/>
          <w:szCs w:val="19"/>
        </w:rPr>
        <w:tab/>
      </w:r>
      <w:r w:rsidRPr="00A8277B">
        <w:rPr>
          <w:rFonts w:ascii="Consolas" w:hAnsi="Consolas" w:cs="Consolas"/>
          <w:sz w:val="19"/>
          <w:szCs w:val="19"/>
        </w:rPr>
        <w:tab/>
        <w:t>/// &lt;</w:t>
      </w:r>
      <w:r w:rsidRPr="00A8277B">
        <w:rPr>
          <w:rFonts w:ascii="Consolas" w:hAnsi="Consolas" w:cs="Consolas"/>
          <w:sz w:val="19"/>
          <w:szCs w:val="19"/>
          <w:lang w:val="en-US"/>
        </w:rPr>
        <w:t>summary</w:t>
      </w:r>
      <w:r w:rsidRPr="00A8277B">
        <w:rPr>
          <w:rFonts w:ascii="Consolas" w:hAnsi="Consolas" w:cs="Consolas"/>
          <w:sz w:val="19"/>
          <w:szCs w:val="19"/>
        </w:rPr>
        <w:t>&gt;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</w:rPr>
      </w:pPr>
      <w:r w:rsidRPr="00A8277B">
        <w:rPr>
          <w:rFonts w:ascii="Consolas" w:hAnsi="Consolas" w:cs="Consolas"/>
          <w:sz w:val="19"/>
          <w:szCs w:val="19"/>
        </w:rPr>
        <w:tab/>
      </w:r>
      <w:r w:rsidRPr="00A8277B">
        <w:rPr>
          <w:rFonts w:ascii="Consolas" w:hAnsi="Consolas" w:cs="Consolas"/>
          <w:sz w:val="19"/>
          <w:szCs w:val="19"/>
        </w:rPr>
        <w:tab/>
        <w:t>/// Обязательная переменная конструктора.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</w:rPr>
        <w:tab/>
      </w:r>
      <w:r w:rsidRPr="00A8277B">
        <w:rPr>
          <w:rFonts w:ascii="Consolas" w:hAnsi="Consolas" w:cs="Consolas"/>
          <w:sz w:val="19"/>
          <w:szCs w:val="19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System:</w:t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Compone</w:t>
      </w:r>
      <w:r w:rsidR="00EE244B">
        <w:rPr>
          <w:rFonts w:ascii="Consolas" w:hAnsi="Consolas" w:cs="Consolas"/>
          <w:sz w:val="19"/>
          <w:szCs w:val="19"/>
          <w:lang w:val="en-US"/>
        </w:rPr>
        <w:t>ntModel</w:t>
      </w:r>
      <w:proofErr w:type="spellEnd"/>
      <w:proofErr w:type="gramEnd"/>
      <w:r w:rsidR="00EE244B">
        <w:rPr>
          <w:rFonts w:ascii="Consolas" w:hAnsi="Consolas" w:cs="Consolas"/>
          <w:sz w:val="19"/>
          <w:szCs w:val="19"/>
          <w:lang w:val="en-US"/>
        </w:rPr>
        <w:t>::Container ^components;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#pragma region Windows Form Designer generated code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</w:rPr>
        <w:t>/// &lt;</w:t>
      </w:r>
      <w:r w:rsidRPr="00A8277B">
        <w:rPr>
          <w:rFonts w:ascii="Consolas" w:hAnsi="Consolas" w:cs="Consolas"/>
          <w:sz w:val="19"/>
          <w:szCs w:val="19"/>
          <w:lang w:val="en-US"/>
        </w:rPr>
        <w:t>summary</w:t>
      </w:r>
      <w:r w:rsidRPr="00A8277B">
        <w:rPr>
          <w:rFonts w:ascii="Consolas" w:hAnsi="Consolas" w:cs="Consolas"/>
          <w:sz w:val="19"/>
          <w:szCs w:val="19"/>
        </w:rPr>
        <w:t>&gt;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</w:rPr>
      </w:pPr>
      <w:r w:rsidRPr="00A8277B">
        <w:rPr>
          <w:rFonts w:ascii="Consolas" w:hAnsi="Consolas" w:cs="Consolas"/>
          <w:sz w:val="19"/>
          <w:szCs w:val="19"/>
        </w:rPr>
        <w:tab/>
      </w:r>
      <w:r w:rsidRPr="00A8277B">
        <w:rPr>
          <w:rFonts w:ascii="Consolas" w:hAnsi="Consolas" w:cs="Consolas"/>
          <w:sz w:val="19"/>
          <w:szCs w:val="19"/>
        </w:rPr>
        <w:tab/>
        <w:t xml:space="preserve">/// Требуемый метод для поддержки конструктора — не изменяйте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</w:rPr>
      </w:pPr>
      <w:r w:rsidRPr="00A8277B">
        <w:rPr>
          <w:rFonts w:ascii="Consolas" w:hAnsi="Consolas" w:cs="Consolas"/>
          <w:sz w:val="19"/>
          <w:szCs w:val="19"/>
        </w:rPr>
        <w:tab/>
      </w:r>
      <w:r w:rsidRPr="00A8277B">
        <w:rPr>
          <w:rFonts w:ascii="Consolas" w:hAnsi="Consolas" w:cs="Consolas"/>
          <w:sz w:val="19"/>
          <w:szCs w:val="19"/>
        </w:rPr>
        <w:tab/>
        <w:t>/// содержимое этого метода с помощью редактора кода.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</w:rPr>
        <w:tab/>
      </w:r>
      <w:r w:rsidRPr="00A8277B">
        <w:rPr>
          <w:rFonts w:ascii="Consolas" w:hAnsi="Consolas" w:cs="Consolas"/>
          <w:sz w:val="19"/>
          <w:szCs w:val="19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(void)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ComponentModel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ComponentResourceManager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^  resources = (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System::ComponentModel::ComponentResourceManager(MyForm::typeid));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-&gt;label1 = (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System::Windows::Forms::Label());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-&gt;textBox2 = (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System::Windows::Forms::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());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-&gt;textBox3 = (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System::Windows::Forms::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());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-&gt;textBox4 = (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System::Windows::Forms::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());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-&gt;button1 = (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System::Windows::Forms::Button());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-&gt;button2 = (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System::Windows::Forms::Button());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-&gt;button3 = (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System::Windows::Forms::Button());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-&gt;label5 = (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System::Windows::Forms::Label());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-&gt;richTextBox1 = (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System::Windows::Forms::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RichTextBox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());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-&gt;label6 = (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System::Windows::Forms::Label());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-&gt;label7 = (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System::Windows::Forms::Label());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-&gt;textBox1 = (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System::Windows::Forms::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());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-&gt;textBox5 = (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System::Windows::Forms::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());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-&gt;label4 = (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System::Windows::Forms::Label());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-&gt;label3 = (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System::Windows::Forms::Label());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-&gt;label2 = (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System::Windows::Forms::Label());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SuspendLayout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// label1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-&gt;label1-&gt;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AutoSize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-&gt;label1-&gt;Location = System::Drawing::Point(12, 13);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-&gt;label1-&gt;Name = L"label1";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-&gt;label1-&gt;Size = System::Drawing::Size(56, 13);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-&gt;label1-&gt;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TabIndex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-&gt;label1-&gt;Text 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L"Функция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-&gt;label1-&gt;Click +=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(this, &amp;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::label1_Click);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// textBox2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-&gt;textBox2-&gt;Location = System::Drawing::Point(34, 117);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-&gt;textBox2-&gt;Name = L"textBox2";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-&gt;textBox2-&gt;Size = System::Drawing::Size(56, 20);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-&gt;textBox2-&gt;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TabIndex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3;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-&gt;textBox2-&gt;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TextChanged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(this, &amp;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::textBox2_TextChanged);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// textBox3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-&gt;textBox3-&gt;Location = System::Drawing::Point(119, 117);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-&gt;textBox3-&gt;Name = L"textBox3";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-&gt;textBox3-&gt;Size = System::Drawing::Size(59, 20);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-&gt;textBox3-&gt;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TabIndex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5;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-&gt;textBox3-&gt;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TextChanged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(this, &amp;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::textBox3_TextChanged);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// textBox4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-&gt;textBox4-&gt;Location = System::Drawing::Point(213, 117);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-&gt;textBox4-&gt;Name = L"textBox4";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-&gt;textBox4-&gt;Size = System::Drawing::Size(61, 20);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-&gt;textBox4-&gt;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TabIndex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7;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-&gt;textBox4-&gt;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TextChanged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(this, &amp;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::textBox4_TextChanged);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// button1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-&gt;button1-&gt;Location = System::Drawing::Point(178, 29);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-&gt;button1-&gt;Name = L"button1";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-&gt;button1-&gt;Size = System::Drawing::Size(96, 23);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-&gt;button1-&gt;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TabIndex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8;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-&gt;button1-&gt;Text 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L"Симпсон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-&gt;button1-&gt;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UseVisualStyleBackColor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-&gt;button1-&gt;Click +=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(this, &amp;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::button1_Click);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// button2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-&gt;button2-&gt;Location = System::Drawing::Point(178, 58);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-&gt;button2-&gt;Name = L"button2";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-&gt;button2-&gt;Size = System::Drawing::Size(96, 23);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-&gt;button2-&gt;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TabIndex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9;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-&gt;button2-&gt;Text 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L"Прямоугольник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-&gt;button2-&gt;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UseVisualStyleBackColor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-&gt;button2-&gt;Click +=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(this, &amp;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::button2_Click);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// button3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-&gt;button3-&gt;Location = System::Drawing::Point(178, 85);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-&gt;button3-&gt;Name = L"button3";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-&gt;button3-&gt;Size = System::Drawing::Size(96, 23);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-&gt;button3-&gt;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TabIndex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10;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-&gt;button3-&gt;Text 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L"Трапеция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-&gt;button3-&gt;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UseVisualStyleBackColor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-&gt;button3-&gt;Click +=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(this, &amp;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::button3_Click);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// label5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-&gt;label5-&gt;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AutoSize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-&gt;label5-&gt;Location = System::Drawing::Point(177, 13);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-&gt;label5-&gt;Name = L"label5";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-&gt;label5-&gt;Size = System::Drawing::Size(97, 13);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-&gt;label5-&gt;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TabIndex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11;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-&gt;label5-&gt;Text 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L"Методы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решения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// richTextBox1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-&gt;richTextBox1-&gt;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BackColor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System::Drawing::Color::White;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-&gt;richTextBox1-&gt;Location = System::Drawing::Point(15, 31);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-&gt;richTextBox1-&gt;Name = L"richTextBox1";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-&gt;richTextBox1-&gt;Size = System::Drawing::Size(154, 77);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-&gt;richTextBox1-&gt;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TabIndex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12;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this-&gt;richTextBox1-&gt;Text = L"";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-&gt;richTextBox1-&gt;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TextChanged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(this, &amp;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::richTextBox1_TextChanged);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// label6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-&gt;label6-&gt;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AutoSize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-&gt;label6-&gt;Location = System::Drawing::Point(15, 152);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-&gt;label6-&gt;Name = L"label6";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-&gt;label6-&gt;Size = System::Drawing::Size(113, 13);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-&gt;label6-&gt;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TabIndex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13;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-&gt;label6-&gt;Text 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L"Значение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интеграла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// label7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-&gt;label7-&gt;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AutoSize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-&gt;label7-&gt;Location = System::Drawing::Point(144, 152);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-&gt;label7-&gt;Name = L"label7";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-&gt;label7-&gt;Size = System::Drawing::Size(78, 13);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-&gt;label7-&gt;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TabIndex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14;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-&gt;label7-&gt;Text 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L"Погрешность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-&gt;label7-&gt;Click +=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(this, &amp;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::label7_Click);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// textBox1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-&gt;textBox1-&gt;Location = System::Drawing::Point(18, 169);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-&gt;textBox1-&gt;Name = L"textBox1";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-&gt;textBox1-&gt;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ReadOnly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-&gt;textBox1-&gt;Size = System::Drawing::Size(123, 20);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-&gt;textBox1-&gt;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TabIndex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15;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-&gt;textBox1-&gt;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TextChanged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(this, &amp;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::textBox1_TextChanged);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// textBox5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-&gt;textBox5-&gt;Location = System::Drawing::Point(147, 168);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-&gt;textBox5-&gt;Name = L"textBox5";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-&gt;textBox5-&gt;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ReadOnly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-&gt;textBox5-&gt;Size = System::Drawing::Size(127, 20);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-&gt;textBox5-&gt;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TabIndex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16;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-&gt;textBox5-&gt;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TextChanged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(this, &amp;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::textBox5_TextChanged);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// label4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-&gt;label4-&gt;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AutoSize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-&gt;label4-&gt;Location = System::Drawing::Point(193, 120);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-&gt;label4-&gt;Name = L"label4";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-&gt;label4-&gt;Size = System::Drawing::Size(13, 13);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-&gt;label4-&gt;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TabIndex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6;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-&gt;label4-&gt;Text 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L"n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-&gt;label4-&gt;Click +=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(this, &amp;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::label4_Click);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// label3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-&gt;label3-&gt;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AutoSize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-&gt;label3-&gt;Location = System::Drawing::Point(100, 120);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-&gt;label3-&gt;Name = L"label3";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-&gt;label3-&gt;Size = System::Drawing::Size(13, 13);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-&gt;label3-&gt;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TabIndex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4;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-&gt;label3-&gt;Text 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L"a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// label2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-&gt;label2-&gt;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AutoSize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-&gt;label2-&gt;Location = System::Drawing::Point(15, 120);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-&gt;label2-&gt;Name = L"label2";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-&gt;label2-&gt;Size = System::Drawing::Size(13, 13);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-&gt;label2-&gt;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TabIndex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2;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-&gt;label2-&gt;Text 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L"b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-&gt;label2-&gt;Click +=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(this, &amp;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::label2_Click);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AutoScaleDimensions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System::Drawing::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SizeF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(6, 13);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AutoScaleMode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System::Windows::Forms::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AutoScaleMode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::Font;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BackColor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System::Drawing::Color::White;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ClientSize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System::Drawing::Size(286, 200);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-&gt;Controls-&gt;Add(this-&gt;textBox5);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-&gt;Controls-&gt;Add(this-&gt;textBox1);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-&gt;Controls-&gt;Add(this-&gt;label7);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-&gt;Controls-&gt;Add(this-&gt;label6);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-&gt;Controls-&gt;Add(this-&gt;richTextBox1);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-&gt;Controls-&gt;Add(this-&gt;label5);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-&gt;Controls-&gt;Add(this-&gt;button3);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-&gt;Controls-&gt;Add(this-&gt;button2);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-&gt;Controls-&gt;Add(this-&gt;button1);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-&gt;Controls-&gt;Add(this-&gt;textBox4);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-&gt;Controls-&gt;Add(this-&gt;label4);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-&gt;Controls-&gt;Add(this-&gt;textBox3);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-&gt;Controls-&gt;Add(this-&gt;label3);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-&gt;Controls-&gt;Add(this-&gt;textBox2);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-&gt;Controls-&gt;Add(this-&gt;label2);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-&gt;Controls-&gt;Add(this-&gt;label1);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-&gt;Icon = (cli::safe_cast&lt;System::Drawing::Icon^&gt;(resources-&gt;GetObject(L"$this.Icon")));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-&gt;Name 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L"MyForm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-&gt;Text 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L"Вычисление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интегралов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ResumeLayout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(false);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Perfo</w:t>
      </w:r>
      <w:r w:rsidR="00EE244B">
        <w:rPr>
          <w:rFonts w:ascii="Consolas" w:hAnsi="Consolas" w:cs="Consolas"/>
          <w:sz w:val="19"/>
          <w:szCs w:val="19"/>
          <w:lang w:val="en-US"/>
        </w:rPr>
        <w:t>rmLayout</w:t>
      </w:r>
      <w:proofErr w:type="spellEnd"/>
      <w:r w:rsidR="00EE244B">
        <w:rPr>
          <w:rFonts w:ascii="Consolas" w:hAnsi="Consolas" w:cs="Consolas"/>
          <w:sz w:val="19"/>
          <w:szCs w:val="19"/>
          <w:lang w:val="en-US"/>
        </w:rPr>
        <w:t>();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 xml:space="preserve">#pragma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endregion</w:t>
      </w:r>
      <w:proofErr w:type="spellEnd"/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Intergral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&lt;double&gt; *l = new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Intergral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&lt;double</w:t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System::Void label4_Click(System::Object^  sender,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^  e) 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Intergral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&lt;double&gt; *l = new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Intergral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&lt;double</w:t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System::Void button1_Click(System::Object^  sender,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^  e) {</w:t>
      </w:r>
    </w:p>
    <w:p w:rsidR="00A8277B" w:rsidRPr="00A8277B" w:rsidRDefault="003E2ECD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//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Метод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</w:t>
      </w:r>
      <w:r w:rsidR="00A8277B" w:rsidRPr="00A8277B">
        <w:rPr>
          <w:rFonts w:ascii="Consolas" w:hAnsi="Consolas" w:cs="Consolas"/>
          <w:sz w:val="19"/>
          <w:szCs w:val="19"/>
          <w:lang w:val="en-US"/>
        </w:rPr>
        <w:t>импсона</w:t>
      </w:r>
      <w:proofErr w:type="spellEnd"/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  <w:t>//l-&gt;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findintergalsimpson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&lt;double</w:t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l-&gt;n);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String^ txt = richTextBox1-&gt;Text;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b = Convert::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ToDouble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(textBox2-&gt;Text);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a = Convert::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ToDouble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(textBox3-&gt;Text);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unsigned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n = Convert::ToInt32(textBox4-&gt;Text);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 = b;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-&gt;a = a;</w:t>
      </w:r>
    </w:p>
    <w:p w:rsidR="00A8277B" w:rsidRPr="00A8277B" w:rsidRDefault="00EE244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-&gt;n = n;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funct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msclr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interop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marshal_as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::string&gt;(txt);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&lt;double&gt;();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fin</w:t>
      </w:r>
      <w:r w:rsidR="00EE244B">
        <w:rPr>
          <w:rFonts w:ascii="Consolas" w:hAnsi="Consolas" w:cs="Consolas"/>
          <w:sz w:val="19"/>
          <w:szCs w:val="19"/>
          <w:lang w:val="en-US"/>
        </w:rPr>
        <w:t>dintergalsimpson</w:t>
      </w:r>
      <w:proofErr w:type="spellEnd"/>
      <w:r w:rsidR="00EE244B">
        <w:rPr>
          <w:rFonts w:ascii="Consolas" w:hAnsi="Consolas" w:cs="Consolas"/>
          <w:sz w:val="19"/>
          <w:szCs w:val="19"/>
          <w:lang w:val="en-US"/>
        </w:rPr>
        <w:t>&lt;double&gt;(l-&gt;n);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textBox1-&gt;Text = l-&gt;</w:t>
      </w:r>
      <w:proofErr w:type="spellStart"/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res.ToString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textBox5-&gt;Text = l-&gt;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findtochnost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&lt;double</w:t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(...) 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>textBox1-&gt;Text = "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Неверный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формат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System::Void label1_Click(System::Object^  sender,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^  e) 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System::Void label7_Click(System::Object^  sender,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^  e) 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System::Void richTextBox1_TextChanged(System::Object^  sender,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^  e) 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System::Void textBox2_TextChanged(System::Object^  sender,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^  e) 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System::Void textBox3_TextChanged(System::Object^  sender,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^  e) 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System::Void textBox4_TextChanged(System::Object^  sender,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^  e) 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System::Void textBox1_TextChanged(System::Object^  sender,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^  e) 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}</w:t>
      </w:r>
    </w:p>
    <w:p w:rsid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System::Void button2_Click(System::Object^  sender,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^  e) {</w:t>
      </w:r>
    </w:p>
    <w:p w:rsidR="003E2ECD" w:rsidRPr="00926BAC" w:rsidRDefault="003E2ECD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Метод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прямоугольника</w:t>
      </w:r>
    </w:p>
    <w:p w:rsidR="003E2ECD" w:rsidRPr="00A8277B" w:rsidRDefault="003E2ECD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  <w:t>String^ txt = richTextBox1-&gt;Text;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b = Double::Parse(textBox2-&gt;Text);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a = Double::Parse(textBox3-&gt;Text);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unsigned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n = Convert::ToInt32(textBox4-&gt;Text);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 = b;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-&gt;a = a;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-&gt;n = n;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funct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msclr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interop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marshal_as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::string&gt;(txt);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&lt;double&gt;();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findintergralpryamoygol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&lt;double&gt;(l-&gt;n);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  <w:t>textBox1-&gt;Text = l-&gt;</w:t>
      </w:r>
      <w:proofErr w:type="spellStart"/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res.ToString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  <w:t>textBox5-&gt;Text = l-&gt;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findtochnost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&lt;double</w:t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(...) 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 textBox1-&gt;Text = "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Неверный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формат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System::Void button3_Click(System::Object^  sender,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^  e) {</w:t>
      </w:r>
    </w:p>
    <w:p w:rsidR="003E2ECD" w:rsidRPr="00926BAC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="003E2ECD">
        <w:rPr>
          <w:rFonts w:ascii="Consolas" w:hAnsi="Consolas" w:cs="Consolas"/>
          <w:sz w:val="19"/>
          <w:szCs w:val="19"/>
          <w:lang w:val="en-US"/>
        </w:rPr>
        <w:t>//</w:t>
      </w:r>
      <w:proofErr w:type="spellStart"/>
      <w:r w:rsidR="003E2ECD">
        <w:rPr>
          <w:rFonts w:ascii="Consolas" w:hAnsi="Consolas" w:cs="Consolas"/>
          <w:sz w:val="19"/>
          <w:szCs w:val="19"/>
          <w:lang w:val="en-US"/>
        </w:rPr>
        <w:t>Метод</w:t>
      </w:r>
      <w:proofErr w:type="spellEnd"/>
      <w:r w:rsidR="003E2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E2ECD">
        <w:rPr>
          <w:rFonts w:ascii="Consolas" w:hAnsi="Consolas" w:cs="Consolas"/>
          <w:sz w:val="19"/>
          <w:szCs w:val="19"/>
        </w:rPr>
        <w:t>Трапеции</w:t>
      </w:r>
    </w:p>
    <w:p w:rsidR="003E2ECD" w:rsidRDefault="003E2ECD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  <w:t>String^ txt = richTextBox1-&gt;Text;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b = Double::Parse(textBox2-&gt;Text);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a = Double::Parse(textBox3-&gt;Text);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unsigned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n = Convert::ToInt32(textBox4-&gt;Text);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-&gt;b = b;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-&gt;a = a;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-&gt;n = n;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funct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msclr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interop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marshal_as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::string&gt;(txt);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&lt;double&gt;();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findintegraltrap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&lt;double&gt;(l-&gt;n);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  <w:t>textBox1-&gt;Text = l-&gt;</w:t>
      </w:r>
      <w:proofErr w:type="spellStart"/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res.ToString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  <w:t>textBox5-&gt;Text = l-&gt;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findtochnost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&lt;double</w:t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();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 xml:space="preserve"> (...) 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 textBox1-&gt;Text = "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Неверный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формат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";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ab/>
      </w:r>
      <w:r w:rsidRPr="00A8277B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System::Void textBox5_TextChanged(System::Object^  sender,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^  e) 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}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277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8277B">
        <w:rPr>
          <w:rFonts w:ascii="Consolas" w:hAnsi="Consolas" w:cs="Consolas"/>
          <w:sz w:val="19"/>
          <w:szCs w:val="19"/>
          <w:lang w:val="en-US"/>
        </w:rPr>
        <w:t>: System::Void label2_Click(System::Object^  sender, System::</w:t>
      </w:r>
      <w:proofErr w:type="spellStart"/>
      <w:r w:rsidRPr="00A8277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A8277B">
        <w:rPr>
          <w:rFonts w:ascii="Consolas" w:hAnsi="Consolas" w:cs="Consolas"/>
          <w:sz w:val="19"/>
          <w:szCs w:val="19"/>
          <w:lang w:val="en-US"/>
        </w:rPr>
        <w:t>^  e) {</w:t>
      </w:r>
    </w:p>
    <w:p w:rsidR="00A8277B" w:rsidRPr="00A8277B" w:rsidRDefault="00A8277B" w:rsidP="00EE244B">
      <w:pPr>
        <w:pStyle w:val="a3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A8277B">
        <w:rPr>
          <w:rFonts w:ascii="Consolas" w:hAnsi="Consolas" w:cs="Consolas"/>
          <w:sz w:val="19"/>
          <w:szCs w:val="19"/>
          <w:lang w:val="en-US"/>
        </w:rPr>
        <w:t>}</w:t>
      </w:r>
      <w:r w:rsidR="00EE244B">
        <w:rPr>
          <w:rFonts w:ascii="Consolas" w:hAnsi="Consolas" w:cs="Consolas"/>
          <w:sz w:val="19"/>
          <w:szCs w:val="19"/>
        </w:rPr>
        <w:t xml:space="preserve"> </w:t>
      </w:r>
      <w:r w:rsidRPr="00A8277B">
        <w:rPr>
          <w:rFonts w:ascii="Consolas" w:hAnsi="Consolas" w:cs="Consolas"/>
          <w:sz w:val="19"/>
          <w:szCs w:val="19"/>
          <w:lang w:val="en-US"/>
        </w:rPr>
        <w:t>};</w:t>
      </w:r>
      <w:r w:rsidR="003E2ECD">
        <w:rPr>
          <w:rFonts w:ascii="Consolas" w:hAnsi="Consolas" w:cs="Consolas"/>
          <w:sz w:val="19"/>
          <w:szCs w:val="19"/>
        </w:rPr>
        <w:t xml:space="preserve"> </w:t>
      </w:r>
      <w:r w:rsidRPr="00A8277B">
        <w:rPr>
          <w:rFonts w:ascii="Consolas" w:hAnsi="Consolas" w:cs="Consolas"/>
          <w:sz w:val="19"/>
          <w:szCs w:val="19"/>
          <w:lang w:val="en-US"/>
        </w:rPr>
        <w:t>}</w:t>
      </w:r>
    </w:p>
    <w:sectPr w:rsidR="00A8277B" w:rsidRPr="00A8277B" w:rsidSect="00C27116">
      <w:footerReference w:type="default" r:id="rId21"/>
      <w:pgSz w:w="11906" w:h="16838" w:code="9"/>
      <w:pgMar w:top="1134" w:right="1134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11D" w:rsidRDefault="002D211D" w:rsidP="003E2ECD">
      <w:pPr>
        <w:spacing w:after="0" w:line="240" w:lineRule="auto"/>
      </w:pPr>
      <w:r>
        <w:separator/>
      </w:r>
    </w:p>
  </w:endnote>
  <w:endnote w:type="continuationSeparator" w:id="0">
    <w:p w:rsidR="002D211D" w:rsidRDefault="002D211D" w:rsidP="003E2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7387620"/>
      <w:docPartObj>
        <w:docPartGallery w:val="Page Numbers (Bottom of Page)"/>
        <w:docPartUnique/>
      </w:docPartObj>
    </w:sdtPr>
    <w:sdtEndPr/>
    <w:sdtContent>
      <w:p w:rsidR="009B00A6" w:rsidRDefault="009B00A6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90C">
          <w:rPr>
            <w:noProof/>
          </w:rPr>
          <w:t>1</w:t>
        </w:r>
        <w:r>
          <w:fldChar w:fldCharType="end"/>
        </w:r>
      </w:p>
    </w:sdtContent>
  </w:sdt>
  <w:p w:rsidR="009B00A6" w:rsidRDefault="009B00A6" w:rsidP="00C2711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11D" w:rsidRDefault="002D211D" w:rsidP="003E2ECD">
      <w:pPr>
        <w:spacing w:after="0" w:line="240" w:lineRule="auto"/>
      </w:pPr>
      <w:r>
        <w:separator/>
      </w:r>
    </w:p>
  </w:footnote>
  <w:footnote w:type="continuationSeparator" w:id="0">
    <w:p w:rsidR="002D211D" w:rsidRDefault="002D211D" w:rsidP="003E2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6F3A"/>
    <w:multiLevelType w:val="hybridMultilevel"/>
    <w:tmpl w:val="1270C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C552F"/>
    <w:multiLevelType w:val="multilevel"/>
    <w:tmpl w:val="809C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930313"/>
    <w:multiLevelType w:val="multilevel"/>
    <w:tmpl w:val="34DEB59A"/>
    <w:lvl w:ilvl="0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3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31" w:hanging="2160"/>
      </w:pPr>
      <w:rPr>
        <w:rFonts w:hint="default"/>
      </w:rPr>
    </w:lvl>
  </w:abstractNum>
  <w:abstractNum w:abstractNumId="3">
    <w:nsid w:val="30E91258"/>
    <w:multiLevelType w:val="multilevel"/>
    <w:tmpl w:val="F638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133B3A"/>
    <w:multiLevelType w:val="hybridMultilevel"/>
    <w:tmpl w:val="D324988E"/>
    <w:lvl w:ilvl="0" w:tplc="D3E0F25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>
    <w:nsid w:val="53ED7D49"/>
    <w:multiLevelType w:val="multilevel"/>
    <w:tmpl w:val="57D8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4CC62C2"/>
    <w:multiLevelType w:val="hybridMultilevel"/>
    <w:tmpl w:val="9C004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F73B84"/>
    <w:multiLevelType w:val="multilevel"/>
    <w:tmpl w:val="E4D0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CD3418E"/>
    <w:multiLevelType w:val="multilevel"/>
    <w:tmpl w:val="55AA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DD"/>
    <w:rsid w:val="000319E7"/>
    <w:rsid w:val="00037BCC"/>
    <w:rsid w:val="000412B5"/>
    <w:rsid w:val="00052EDA"/>
    <w:rsid w:val="00057063"/>
    <w:rsid w:val="000624A7"/>
    <w:rsid w:val="0006776B"/>
    <w:rsid w:val="00082466"/>
    <w:rsid w:val="000830DC"/>
    <w:rsid w:val="000D5C6A"/>
    <w:rsid w:val="000D6631"/>
    <w:rsid w:val="000E1DC2"/>
    <w:rsid w:val="000E34FD"/>
    <w:rsid w:val="00106911"/>
    <w:rsid w:val="00107D13"/>
    <w:rsid w:val="00110E44"/>
    <w:rsid w:val="001378CD"/>
    <w:rsid w:val="00145AD1"/>
    <w:rsid w:val="001536DE"/>
    <w:rsid w:val="0015639C"/>
    <w:rsid w:val="0017227D"/>
    <w:rsid w:val="00172D57"/>
    <w:rsid w:val="00186F18"/>
    <w:rsid w:val="001A642C"/>
    <w:rsid w:val="001B2ACE"/>
    <w:rsid w:val="001C1AF6"/>
    <w:rsid w:val="001E13C7"/>
    <w:rsid w:val="001E6998"/>
    <w:rsid w:val="001F430B"/>
    <w:rsid w:val="002019C2"/>
    <w:rsid w:val="00207BEC"/>
    <w:rsid w:val="0021277B"/>
    <w:rsid w:val="002212A1"/>
    <w:rsid w:val="00221926"/>
    <w:rsid w:val="002427E2"/>
    <w:rsid w:val="00273316"/>
    <w:rsid w:val="002744EC"/>
    <w:rsid w:val="00275812"/>
    <w:rsid w:val="002A0C93"/>
    <w:rsid w:val="002A2150"/>
    <w:rsid w:val="002A5898"/>
    <w:rsid w:val="002B0EFC"/>
    <w:rsid w:val="002B1B42"/>
    <w:rsid w:val="002B616C"/>
    <w:rsid w:val="002D211D"/>
    <w:rsid w:val="002D3B59"/>
    <w:rsid w:val="002D5BAA"/>
    <w:rsid w:val="002F6FE1"/>
    <w:rsid w:val="00313C35"/>
    <w:rsid w:val="003156F6"/>
    <w:rsid w:val="00326F02"/>
    <w:rsid w:val="00364246"/>
    <w:rsid w:val="00376A50"/>
    <w:rsid w:val="003B27BE"/>
    <w:rsid w:val="003C3FAA"/>
    <w:rsid w:val="003C4688"/>
    <w:rsid w:val="003C76CE"/>
    <w:rsid w:val="003E2BC6"/>
    <w:rsid w:val="003E2ECD"/>
    <w:rsid w:val="004270A9"/>
    <w:rsid w:val="00440F97"/>
    <w:rsid w:val="004618CF"/>
    <w:rsid w:val="00491F28"/>
    <w:rsid w:val="004D44DD"/>
    <w:rsid w:val="004E37B6"/>
    <w:rsid w:val="004F584D"/>
    <w:rsid w:val="005156AC"/>
    <w:rsid w:val="00527C18"/>
    <w:rsid w:val="00536F48"/>
    <w:rsid w:val="005448A0"/>
    <w:rsid w:val="0054642F"/>
    <w:rsid w:val="005942EC"/>
    <w:rsid w:val="00596007"/>
    <w:rsid w:val="005A4F93"/>
    <w:rsid w:val="005D2CAA"/>
    <w:rsid w:val="005E50DA"/>
    <w:rsid w:val="00610D92"/>
    <w:rsid w:val="00615C41"/>
    <w:rsid w:val="00625EF6"/>
    <w:rsid w:val="006374BD"/>
    <w:rsid w:val="0064490C"/>
    <w:rsid w:val="006614AD"/>
    <w:rsid w:val="006E08DD"/>
    <w:rsid w:val="006F5ED5"/>
    <w:rsid w:val="006F7633"/>
    <w:rsid w:val="00715BBA"/>
    <w:rsid w:val="0074380E"/>
    <w:rsid w:val="00753116"/>
    <w:rsid w:val="00773A47"/>
    <w:rsid w:val="007A1185"/>
    <w:rsid w:val="007C5AE3"/>
    <w:rsid w:val="007D24CE"/>
    <w:rsid w:val="007E03EF"/>
    <w:rsid w:val="00842241"/>
    <w:rsid w:val="00855AE0"/>
    <w:rsid w:val="008613F5"/>
    <w:rsid w:val="008651EA"/>
    <w:rsid w:val="008727AF"/>
    <w:rsid w:val="00875D21"/>
    <w:rsid w:val="008769A5"/>
    <w:rsid w:val="00883189"/>
    <w:rsid w:val="008835EC"/>
    <w:rsid w:val="008906B3"/>
    <w:rsid w:val="00893027"/>
    <w:rsid w:val="00894DFA"/>
    <w:rsid w:val="008A6D41"/>
    <w:rsid w:val="008C67DC"/>
    <w:rsid w:val="00907FB3"/>
    <w:rsid w:val="009245EB"/>
    <w:rsid w:val="00926BAC"/>
    <w:rsid w:val="009417BC"/>
    <w:rsid w:val="009704EF"/>
    <w:rsid w:val="009B00A6"/>
    <w:rsid w:val="009B7865"/>
    <w:rsid w:val="009C0392"/>
    <w:rsid w:val="009F51BB"/>
    <w:rsid w:val="009F5946"/>
    <w:rsid w:val="00A070A6"/>
    <w:rsid w:val="00A07F4D"/>
    <w:rsid w:val="00A14BB0"/>
    <w:rsid w:val="00A204BC"/>
    <w:rsid w:val="00A233EA"/>
    <w:rsid w:val="00A276FE"/>
    <w:rsid w:val="00A72664"/>
    <w:rsid w:val="00A8277B"/>
    <w:rsid w:val="00A84E5B"/>
    <w:rsid w:val="00AA5E38"/>
    <w:rsid w:val="00AB5FDA"/>
    <w:rsid w:val="00B01D83"/>
    <w:rsid w:val="00B10347"/>
    <w:rsid w:val="00B26142"/>
    <w:rsid w:val="00B415EE"/>
    <w:rsid w:val="00B61620"/>
    <w:rsid w:val="00B707A9"/>
    <w:rsid w:val="00B7612F"/>
    <w:rsid w:val="00B80CE7"/>
    <w:rsid w:val="00B835EA"/>
    <w:rsid w:val="00BA02B3"/>
    <w:rsid w:val="00BA7C50"/>
    <w:rsid w:val="00BB3054"/>
    <w:rsid w:val="00BE2029"/>
    <w:rsid w:val="00C04819"/>
    <w:rsid w:val="00C27116"/>
    <w:rsid w:val="00C51B2B"/>
    <w:rsid w:val="00C52796"/>
    <w:rsid w:val="00C540A2"/>
    <w:rsid w:val="00C57AB0"/>
    <w:rsid w:val="00C71FCF"/>
    <w:rsid w:val="00C82A2F"/>
    <w:rsid w:val="00C87493"/>
    <w:rsid w:val="00CA72A0"/>
    <w:rsid w:val="00CC11C7"/>
    <w:rsid w:val="00D1090E"/>
    <w:rsid w:val="00D1228C"/>
    <w:rsid w:val="00D7531E"/>
    <w:rsid w:val="00D81F72"/>
    <w:rsid w:val="00D87EE1"/>
    <w:rsid w:val="00DA5E2B"/>
    <w:rsid w:val="00DB12EE"/>
    <w:rsid w:val="00DB7FB3"/>
    <w:rsid w:val="00E207F5"/>
    <w:rsid w:val="00E2749A"/>
    <w:rsid w:val="00E55417"/>
    <w:rsid w:val="00E920DE"/>
    <w:rsid w:val="00EC14D9"/>
    <w:rsid w:val="00EC3079"/>
    <w:rsid w:val="00EE244B"/>
    <w:rsid w:val="00EE5BD5"/>
    <w:rsid w:val="00F32C3F"/>
    <w:rsid w:val="00F62806"/>
    <w:rsid w:val="00F648C8"/>
    <w:rsid w:val="00F828C4"/>
    <w:rsid w:val="00F83A7E"/>
    <w:rsid w:val="00F8585B"/>
    <w:rsid w:val="00FB0545"/>
    <w:rsid w:val="00FB099F"/>
    <w:rsid w:val="00FC2311"/>
    <w:rsid w:val="00FD0E66"/>
    <w:rsid w:val="00FD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4AF7FB-B904-4D37-80EF-C09DF662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3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1378CD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rsid w:val="00137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Для текста Знак"/>
    <w:basedOn w:val="a0"/>
    <w:link w:val="a3"/>
    <w:rsid w:val="001378CD"/>
    <w:rPr>
      <w:rFonts w:ascii="Times New Roman" w:hAnsi="Times New Roman" w:cs="Times New Roman"/>
      <w:sz w:val="28"/>
      <w:szCs w:val="28"/>
    </w:rPr>
  </w:style>
  <w:style w:type="paragraph" w:customStyle="1" w:styleId="11">
    <w:name w:val="Заголовок для курсача1"/>
    <w:basedOn w:val="1"/>
    <w:link w:val="12"/>
    <w:qFormat/>
    <w:rsid w:val="001378CD"/>
    <w:rPr>
      <w:rFonts w:ascii="Times New Roman" w:hAnsi="Times New Roman" w:cs="Times New Roman"/>
      <w:color w:val="000000" w:themeColor="text1"/>
    </w:rPr>
  </w:style>
  <w:style w:type="paragraph" w:styleId="a5">
    <w:name w:val="Subtitle"/>
    <w:basedOn w:val="a"/>
    <w:next w:val="a"/>
    <w:link w:val="a6"/>
    <w:uiPriority w:val="11"/>
    <w:qFormat/>
    <w:rsid w:val="00145A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2">
    <w:name w:val="Заголовок для курсача1 Знак"/>
    <w:basedOn w:val="10"/>
    <w:link w:val="11"/>
    <w:rsid w:val="001378CD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145AD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45A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145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45AD1"/>
    <w:rPr>
      <w:rFonts w:ascii="Segoe UI" w:hAnsi="Segoe UI" w:cs="Segoe UI"/>
      <w:sz w:val="18"/>
      <w:szCs w:val="18"/>
    </w:rPr>
  </w:style>
  <w:style w:type="paragraph" w:customStyle="1" w:styleId="21">
    <w:name w:val="Заголовк 2 для курсача"/>
    <w:basedOn w:val="2"/>
    <w:link w:val="22"/>
    <w:qFormat/>
    <w:rsid w:val="00145AD1"/>
    <w:pPr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2">
    <w:name w:val="Заголовк 2 для курсача Знак"/>
    <w:basedOn w:val="20"/>
    <w:link w:val="21"/>
    <w:rsid w:val="00145AD1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styleId="a9">
    <w:name w:val="Hyperlink"/>
    <w:basedOn w:val="a0"/>
    <w:uiPriority w:val="99"/>
    <w:unhideWhenUsed/>
    <w:rsid w:val="00C71FCF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648C8"/>
  </w:style>
  <w:style w:type="character" w:styleId="aa">
    <w:name w:val="Placeholder Text"/>
    <w:basedOn w:val="a0"/>
    <w:uiPriority w:val="99"/>
    <w:semiHidden/>
    <w:rsid w:val="00F648C8"/>
    <w:rPr>
      <w:color w:val="808080"/>
    </w:rPr>
  </w:style>
  <w:style w:type="table" w:styleId="ab">
    <w:name w:val="Table Grid"/>
    <w:basedOn w:val="a1"/>
    <w:uiPriority w:val="59"/>
    <w:rsid w:val="00894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894DFA"/>
    <w:pPr>
      <w:spacing w:before="200" w:after="0" w:line="276" w:lineRule="auto"/>
      <w:ind w:left="720"/>
      <w:contextualSpacing/>
    </w:pPr>
    <w:rPr>
      <w:rFonts w:ascii="Calibri" w:eastAsia="Calibri" w:hAnsi="Calibri" w:cs="Times New Roman"/>
      <w:sz w:val="48"/>
    </w:rPr>
  </w:style>
  <w:style w:type="paragraph" w:styleId="ad">
    <w:name w:val="Body Text"/>
    <w:basedOn w:val="a"/>
    <w:link w:val="ae"/>
    <w:semiHidden/>
    <w:unhideWhenUsed/>
    <w:rsid w:val="00EC14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EC14D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EC14D9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E6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B61620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162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61620"/>
    <w:pPr>
      <w:spacing w:after="100"/>
      <w:ind w:left="220"/>
    </w:pPr>
  </w:style>
  <w:style w:type="character" w:styleId="af0">
    <w:name w:val="FollowedHyperlink"/>
    <w:basedOn w:val="a0"/>
    <w:uiPriority w:val="99"/>
    <w:semiHidden/>
    <w:unhideWhenUsed/>
    <w:rsid w:val="00B61620"/>
    <w:rPr>
      <w:color w:val="954F72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3E2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3E2ECD"/>
  </w:style>
  <w:style w:type="paragraph" w:styleId="af3">
    <w:name w:val="footer"/>
    <w:basedOn w:val="a"/>
    <w:link w:val="af4"/>
    <w:uiPriority w:val="99"/>
    <w:unhideWhenUsed/>
    <w:rsid w:val="003E2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3E2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sdn.microsof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CB87B-0A24-4B99-9299-715B83941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41</Pages>
  <Words>6944</Words>
  <Characters>39586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2018-04-26T13:39:00Z</dcterms:created>
  <dcterms:modified xsi:type="dcterms:W3CDTF">2018-05-27T22:54:00Z</dcterms:modified>
</cp:coreProperties>
</file>