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8F907" w14:textId="3029089F" w:rsidR="00C63615" w:rsidRDefault="00B648F5" w:rsidP="00B648F5">
      <w:pPr>
        <w:pStyle w:val="Title"/>
        <w:jc w:val="center"/>
        <w:rPr>
          <w:lang w:val="en-GB"/>
        </w:rPr>
      </w:pPr>
      <w:r>
        <w:rPr>
          <w:lang w:val="en-GB"/>
        </w:rPr>
        <w:t>FMFI UK</w:t>
      </w:r>
    </w:p>
    <w:p w14:paraId="313C98AD" w14:textId="1FCD0A2F" w:rsidR="00B648F5" w:rsidRDefault="00B648F5" w:rsidP="00B648F5">
      <w:pPr>
        <w:rPr>
          <w:lang w:val="en-GB"/>
        </w:rPr>
      </w:pPr>
    </w:p>
    <w:p w14:paraId="180C814C" w14:textId="32C8FA61" w:rsidR="00B648F5" w:rsidRDefault="00B648F5" w:rsidP="00B648F5">
      <w:pPr>
        <w:rPr>
          <w:lang w:val="en-GB"/>
        </w:rPr>
      </w:pPr>
    </w:p>
    <w:p w14:paraId="633A36CD" w14:textId="4B552EF6" w:rsidR="00B648F5" w:rsidRDefault="00B648F5" w:rsidP="00B648F5">
      <w:pPr>
        <w:rPr>
          <w:lang w:val="en-GB"/>
        </w:rPr>
      </w:pPr>
    </w:p>
    <w:p w14:paraId="1DF78111" w14:textId="3B1F19A8" w:rsidR="00B648F5" w:rsidRDefault="00B648F5" w:rsidP="00B648F5">
      <w:pPr>
        <w:rPr>
          <w:lang w:val="en-GB"/>
        </w:rPr>
      </w:pPr>
    </w:p>
    <w:p w14:paraId="33280984" w14:textId="2201CB5F" w:rsidR="00B648F5" w:rsidRDefault="00B648F5" w:rsidP="00B648F5">
      <w:pPr>
        <w:rPr>
          <w:lang w:val="en-GB"/>
        </w:rPr>
      </w:pPr>
    </w:p>
    <w:p w14:paraId="39E3BAC0" w14:textId="70803D46" w:rsidR="00B648F5" w:rsidRDefault="00B648F5" w:rsidP="00B648F5">
      <w:pPr>
        <w:rPr>
          <w:lang w:val="en-GB"/>
        </w:rPr>
      </w:pPr>
    </w:p>
    <w:p w14:paraId="02BBAB5B" w14:textId="74A97E86" w:rsidR="00B648F5" w:rsidRDefault="00B648F5" w:rsidP="00B648F5">
      <w:pPr>
        <w:rPr>
          <w:lang w:val="en-GB"/>
        </w:rPr>
      </w:pPr>
    </w:p>
    <w:p w14:paraId="2567CAED" w14:textId="19E0B466" w:rsidR="00B648F5" w:rsidRDefault="00B648F5" w:rsidP="00B648F5">
      <w:pPr>
        <w:rPr>
          <w:lang w:val="en-GB"/>
        </w:rPr>
      </w:pPr>
    </w:p>
    <w:p w14:paraId="5C757FC6" w14:textId="22B3BD27" w:rsidR="00B648F5" w:rsidRDefault="00B648F5" w:rsidP="00B648F5">
      <w:pPr>
        <w:rPr>
          <w:lang w:val="en-GB"/>
        </w:rPr>
      </w:pPr>
    </w:p>
    <w:p w14:paraId="646C3C0F" w14:textId="274902D0" w:rsidR="00B648F5" w:rsidRDefault="00B648F5" w:rsidP="00B648F5">
      <w:pPr>
        <w:rPr>
          <w:lang w:val="en-GB"/>
        </w:rPr>
      </w:pPr>
    </w:p>
    <w:p w14:paraId="36FDA69A" w14:textId="77777777" w:rsidR="00B648F5" w:rsidRDefault="00B648F5" w:rsidP="00B648F5">
      <w:pPr>
        <w:rPr>
          <w:lang w:val="en-GB"/>
        </w:rPr>
      </w:pPr>
    </w:p>
    <w:p w14:paraId="3303A54C" w14:textId="3CC460B7" w:rsidR="00B648F5" w:rsidRPr="00B648F5" w:rsidRDefault="00B648F5" w:rsidP="00B648F5">
      <w:pPr>
        <w:pStyle w:val="Title"/>
        <w:jc w:val="center"/>
        <w:rPr>
          <w:sz w:val="44"/>
          <w:szCs w:val="44"/>
          <w:lang w:val="en-GB"/>
        </w:rPr>
      </w:pPr>
      <w:r w:rsidRPr="00B648F5">
        <w:rPr>
          <w:sz w:val="44"/>
          <w:szCs w:val="44"/>
          <w:lang w:val="en-GB"/>
        </w:rPr>
        <w:t>Online Food Ordering System</w:t>
      </w:r>
    </w:p>
    <w:p w14:paraId="54BF27D1" w14:textId="3BED2EE6" w:rsidR="00B648F5" w:rsidRDefault="00B648F5" w:rsidP="00B648F5">
      <w:pPr>
        <w:jc w:val="center"/>
        <w:rPr>
          <w:sz w:val="36"/>
          <w:szCs w:val="36"/>
          <w:lang w:val="en-GB"/>
        </w:rPr>
      </w:pPr>
      <w:r w:rsidRPr="00B648F5">
        <w:rPr>
          <w:sz w:val="36"/>
          <w:szCs w:val="36"/>
          <w:lang w:val="en-GB"/>
        </w:rPr>
        <w:t>Semestrálny projekt z ASwS 2023</w:t>
      </w:r>
    </w:p>
    <w:p w14:paraId="152CF5F0" w14:textId="78E3BD7E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53E98BA6" w14:textId="419F4954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16CCF62F" w14:textId="500D144F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20D0ED1F" w14:textId="0A25909D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5E297C0C" w14:textId="7888CE38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335C2FD5" w14:textId="72A3D106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1196BA6F" w14:textId="5E7AF37D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2DDBE0F9" w14:textId="67526CC6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6023CA3C" w14:textId="581245A0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5005DF32" w14:textId="0C50535D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0B3C14B1" w14:textId="1ED42753" w:rsidR="00B648F5" w:rsidRDefault="00B648F5" w:rsidP="00B648F5">
      <w:pPr>
        <w:rPr>
          <w:lang w:val="en-GB"/>
        </w:rPr>
      </w:pPr>
      <w:r>
        <w:rPr>
          <w:lang w:val="en-GB"/>
        </w:rPr>
        <w:t xml:space="preserve">6.6.2023                                                          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           Patrik Hampel</w:t>
      </w:r>
    </w:p>
    <w:p w14:paraId="4BF56781" w14:textId="20909D3A" w:rsidR="00B648F5" w:rsidRDefault="00B648F5" w:rsidP="00B648F5">
      <w:pPr>
        <w:rPr>
          <w:lang w:val="en-GB"/>
        </w:rPr>
      </w:pPr>
    </w:p>
    <w:p w14:paraId="66EC79FB" w14:textId="2B23BE9B" w:rsidR="00B648F5" w:rsidRDefault="00402B38" w:rsidP="00402B38">
      <w:pPr>
        <w:pStyle w:val="Heading1"/>
        <w:rPr>
          <w:lang w:val="en-GB"/>
        </w:rPr>
      </w:pPr>
      <w:r>
        <w:rPr>
          <w:lang w:val="en-GB"/>
        </w:rPr>
        <w:lastRenderedPageBreak/>
        <w:t>Úvod</w:t>
      </w:r>
    </w:p>
    <w:p w14:paraId="155400C0" w14:textId="78483A71" w:rsidR="00402B38" w:rsidRDefault="00402B38" w:rsidP="00402B38">
      <w:pPr>
        <w:rPr>
          <w:lang w:val="en-GB"/>
        </w:rPr>
      </w:pPr>
      <w:r>
        <w:rPr>
          <w:lang w:val="en-GB"/>
        </w:rPr>
        <w:t>Systém slúži na objednávanie produktov (jedla). Zákazníci majú košíky, do ktorých môžu pridávať a odstraňovať produkty. Z košíka je možné vytvoriť objednávku, zaplatiť za ňu a sledovať jej status.</w:t>
      </w:r>
    </w:p>
    <w:p w14:paraId="05F6F292" w14:textId="33F3D99A" w:rsidR="00332CD6" w:rsidRDefault="00332CD6" w:rsidP="00402B38">
      <w:pPr>
        <w:rPr>
          <w:lang w:val="en-GB"/>
        </w:rPr>
      </w:pPr>
      <w:r>
        <w:rPr>
          <w:lang w:val="en-GB"/>
        </w:rPr>
        <w:t>Exceptions ktoré sú thrownuté v kóde sa s pomocou middleware pošlú ako error message v jsone.</w:t>
      </w:r>
    </w:p>
    <w:p w14:paraId="3A156B3B" w14:textId="2B0EA5EA" w:rsidR="00402B38" w:rsidRDefault="00402B38" w:rsidP="00402B38">
      <w:pPr>
        <w:pStyle w:val="Heading2"/>
        <w:rPr>
          <w:lang w:val="en-GB"/>
        </w:rPr>
      </w:pPr>
      <w:r>
        <w:rPr>
          <w:lang w:val="en-GB"/>
        </w:rPr>
        <w:t>Use case</w:t>
      </w:r>
    </w:p>
    <w:p w14:paraId="6BFFC33B" w14:textId="09039388" w:rsidR="00402B38" w:rsidRDefault="008C5287" w:rsidP="008C5287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18E2FF32" wp14:editId="283E1790">
            <wp:extent cx="3344333" cy="541746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35" cy="542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90C9" w14:textId="4D8E7385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// Z pohľadu používateľa to záleží od implementácie a flowu frontendu. Pre používateľa sa v tomto prípade (resp. v každom prípade) iba vráti json ako odpoveď, teda scénar končí na prvom kroku.</w:t>
      </w:r>
    </w:p>
    <w:p w14:paraId="612795BF" w14:textId="3425D8C0" w:rsidR="00332CD6" w:rsidRDefault="00332CD6" w:rsidP="00827ED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Use case: Nastavenie kvantity produktu</w:t>
      </w:r>
    </w:p>
    <w:p w14:paraId="2AF918F0" w14:textId="0C807189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Actor: User</w:t>
      </w:r>
    </w:p>
    <w:p w14:paraId="36903D75" w14:textId="627172FF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Precondition: prihlásený používateľ</w:t>
      </w:r>
    </w:p>
    <w:p w14:paraId="28552CAD" w14:textId="36448CB8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API má parametre ID produktu a kvantitu. Ak produkt neexistuje -&gt; throw exception. Ak kvantita &lt; 0 -&gt; throw exception. Ak je produkt v košíku a kvantita je 0, pridá sa do košíka. Ak je produkt v košíku a kvantita nastavená na 0, odstráni sa z košíka. Ak produkt nie je v košíku, tak sa pridá.</w:t>
      </w:r>
    </w:p>
    <w:p w14:paraId="69A8D466" w14:textId="77777777" w:rsidR="00332CD6" w:rsidRDefault="00332CD6" w:rsidP="00332CD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Use case: Nastavenie kvantity produktu</w:t>
      </w:r>
    </w:p>
    <w:p w14:paraId="0CE9319D" w14:textId="77777777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lastRenderedPageBreak/>
        <w:t>Actor: User</w:t>
      </w:r>
    </w:p>
    <w:p w14:paraId="6920FE5E" w14:textId="0926D069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Precondition: prihlásený používateľ, existujúci nezaplatený order</w:t>
      </w:r>
    </w:p>
    <w:p w14:paraId="3116108E" w14:textId="16CCE1C6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Podľa vybraného typu platby (parameter enum s 2ma možnosťami) sa vykoná platba</w:t>
      </w:r>
      <w:r w:rsidR="000D12B9">
        <w:rPr>
          <w:lang w:val="en-GB"/>
        </w:rPr>
        <w:t>.</w:t>
      </w:r>
    </w:p>
    <w:p w14:paraId="6E14DD38" w14:textId="54748F05" w:rsidR="000D12B9" w:rsidRDefault="000D12B9" w:rsidP="000D12B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Use case: </w:t>
      </w:r>
      <w:r w:rsidR="001F0B08">
        <w:rPr>
          <w:lang w:val="en-GB"/>
        </w:rPr>
        <w:t>Aktualizácia mailu</w:t>
      </w:r>
    </w:p>
    <w:p w14:paraId="317791C0" w14:textId="77777777" w:rsidR="000D12B9" w:rsidRDefault="000D12B9" w:rsidP="000D12B9">
      <w:pPr>
        <w:pStyle w:val="ListParagraph"/>
        <w:rPr>
          <w:lang w:val="en-GB"/>
        </w:rPr>
      </w:pPr>
      <w:r>
        <w:rPr>
          <w:lang w:val="en-GB"/>
        </w:rPr>
        <w:t>Actor: User</w:t>
      </w:r>
    </w:p>
    <w:p w14:paraId="531F3583" w14:textId="169F9A5F" w:rsidR="000D12B9" w:rsidRDefault="000D12B9" w:rsidP="000D12B9">
      <w:pPr>
        <w:pStyle w:val="ListParagraph"/>
        <w:rPr>
          <w:lang w:val="en-GB"/>
        </w:rPr>
      </w:pPr>
      <w:r>
        <w:rPr>
          <w:lang w:val="en-GB"/>
        </w:rPr>
        <w:t>Precondition: prihlásený používateľ</w:t>
      </w:r>
    </w:p>
    <w:p w14:paraId="03F1E30A" w14:textId="05A83DB0" w:rsidR="001F0B08" w:rsidRDefault="001F0B08" w:rsidP="000D12B9">
      <w:pPr>
        <w:pStyle w:val="ListParagraph"/>
        <w:rPr>
          <w:lang w:val="en-GB"/>
        </w:rPr>
      </w:pPr>
      <w:r>
        <w:rPr>
          <w:lang w:val="en-GB"/>
        </w:rPr>
        <w:t>Parameter email. Skontroluje sa validita emailu a ak je validný, aktualizuje sa.</w:t>
      </w:r>
    </w:p>
    <w:p w14:paraId="54BDEE66" w14:textId="07F72B34" w:rsidR="00402B38" w:rsidRDefault="00402B38" w:rsidP="008C5287">
      <w:pPr>
        <w:pStyle w:val="Heading1"/>
        <w:rPr>
          <w:lang w:val="en-GB"/>
        </w:rPr>
      </w:pPr>
      <w:r>
        <w:rPr>
          <w:lang w:val="en-GB"/>
        </w:rPr>
        <w:t>Architektúra systému</w:t>
      </w:r>
    </w:p>
    <w:p w14:paraId="304127EF" w14:textId="4E620060" w:rsidR="00827ED1" w:rsidRPr="00827ED1" w:rsidRDefault="00827ED1" w:rsidP="00827ED1">
      <w:pPr>
        <w:rPr>
          <w:lang w:val="en-GB"/>
        </w:rPr>
      </w:pPr>
      <w:r>
        <w:rPr>
          <w:lang w:val="en-GB"/>
        </w:rPr>
        <w:t>Na zariadení (v mojom prípade Windows, no .NET Core a Docker bežia na Linuxe aj MacOS) beží .NET Core backend server a Postgres DB je deploynutá cez Docker.</w:t>
      </w:r>
    </w:p>
    <w:p w14:paraId="30CE42D5" w14:textId="4871DA8D" w:rsidR="00827ED1" w:rsidRPr="00827ED1" w:rsidRDefault="00827ED1" w:rsidP="00827ED1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258E30BB" wp14:editId="314D926D">
            <wp:extent cx="4354286" cy="18504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96" cy="185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519B" w14:textId="6A978DF9" w:rsidR="00402B38" w:rsidRDefault="00402B38" w:rsidP="00402B38">
      <w:pPr>
        <w:pStyle w:val="Heading1"/>
        <w:rPr>
          <w:lang w:val="en-GB"/>
        </w:rPr>
      </w:pPr>
      <w:r>
        <w:rPr>
          <w:lang w:val="en-GB"/>
        </w:rPr>
        <w:lastRenderedPageBreak/>
        <w:t>Analýza</w:t>
      </w:r>
    </w:p>
    <w:p w14:paraId="60EDD131" w14:textId="22B03368" w:rsidR="00A759A1" w:rsidRPr="00A759A1" w:rsidRDefault="00402B38" w:rsidP="001A7524">
      <w:pPr>
        <w:pStyle w:val="Heading2"/>
        <w:rPr>
          <w:lang w:val="en-GB"/>
        </w:rPr>
      </w:pPr>
      <w:r>
        <w:rPr>
          <w:lang w:val="en-GB"/>
        </w:rPr>
        <w:t>Sequence diagram</w:t>
      </w:r>
    </w:p>
    <w:p w14:paraId="538E4BF4" w14:textId="44293535" w:rsidR="00402B38" w:rsidRDefault="00551B54" w:rsidP="00551B54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658DC81D" wp14:editId="06AFD5F8">
            <wp:extent cx="5143696" cy="509693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39" cy="510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19E0" w14:textId="1786500B" w:rsidR="00A759A1" w:rsidRDefault="00A759A1" w:rsidP="00551B54">
      <w:pPr>
        <w:jc w:val="center"/>
        <w:rPr>
          <w:lang w:val="en-GB"/>
        </w:rPr>
      </w:pPr>
      <w:r>
        <w:rPr>
          <w:lang w:val="en-GB"/>
        </w:rPr>
        <w:lastRenderedPageBreak/>
        <w:drawing>
          <wp:inline distT="0" distB="0" distL="0" distR="0" wp14:anchorId="4C3E75F8" wp14:editId="042E6F01">
            <wp:extent cx="5271681" cy="8491127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81" cy="849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EFAC" w14:textId="1971F233" w:rsidR="00402B38" w:rsidRDefault="00402B38" w:rsidP="00402B38">
      <w:pPr>
        <w:pStyle w:val="Heading2"/>
        <w:rPr>
          <w:lang w:val="en-GB"/>
        </w:rPr>
      </w:pPr>
      <w:r>
        <w:rPr>
          <w:lang w:val="en-GB"/>
        </w:rPr>
        <w:lastRenderedPageBreak/>
        <w:t>Activity diagram</w:t>
      </w:r>
    </w:p>
    <w:p w14:paraId="43655303" w14:textId="212E74AE" w:rsidR="00402B38" w:rsidRDefault="00402B38" w:rsidP="00402B38">
      <w:pPr>
        <w:rPr>
          <w:lang w:val="en-GB"/>
        </w:rPr>
      </w:pPr>
    </w:p>
    <w:p w14:paraId="0E3F01D8" w14:textId="500DEC71" w:rsidR="00402B38" w:rsidRDefault="00ED4042" w:rsidP="00402B38">
      <w:pPr>
        <w:pStyle w:val="Heading2"/>
        <w:rPr>
          <w:lang w:val="en-GB"/>
        </w:rPr>
      </w:pPr>
      <w:r>
        <w:rPr>
          <w:lang w:val="en-GB"/>
        </w:rPr>
        <w:t>State diagram</w:t>
      </w:r>
    </w:p>
    <w:p w14:paraId="3C074499" w14:textId="20C6C741" w:rsidR="00ED4042" w:rsidRDefault="004D06D8" w:rsidP="00C52C8F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2E3F1625" wp14:editId="10563D53">
            <wp:extent cx="5726430" cy="20224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1A95" w14:textId="6C595CA0" w:rsidR="00ED4042" w:rsidRDefault="00ED4042" w:rsidP="00ED4042">
      <w:pPr>
        <w:pStyle w:val="Heading1"/>
        <w:rPr>
          <w:lang w:val="en-GB"/>
        </w:rPr>
      </w:pPr>
      <w:r>
        <w:rPr>
          <w:lang w:val="en-GB"/>
        </w:rPr>
        <w:t>Návrh a implementácia, identifikácia vzorov</w:t>
      </w:r>
    </w:p>
    <w:p w14:paraId="3B4346EF" w14:textId="7A31A16C" w:rsidR="003C37E1" w:rsidRPr="003C37E1" w:rsidRDefault="003C37E1" w:rsidP="003C37E1">
      <w:pPr>
        <w:rPr>
          <w:lang w:val="en-GB"/>
        </w:rPr>
      </w:pPr>
      <w:r>
        <w:rPr>
          <w:lang w:val="en-GB"/>
        </w:rPr>
        <w:drawing>
          <wp:inline distT="0" distB="0" distL="0" distR="0" wp14:anchorId="1BC625AB" wp14:editId="4A3F51CA">
            <wp:extent cx="5720715" cy="47358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2B6F" w14:textId="63E121B9" w:rsidR="00ED4042" w:rsidRDefault="00ED4042" w:rsidP="00ED4042">
      <w:pPr>
        <w:pStyle w:val="Heading2"/>
        <w:rPr>
          <w:lang w:val="en-GB"/>
        </w:rPr>
      </w:pPr>
      <w:r>
        <w:rPr>
          <w:lang w:val="en-GB"/>
        </w:rPr>
        <w:lastRenderedPageBreak/>
        <w:t>Class diagram</w:t>
      </w:r>
    </w:p>
    <w:p w14:paraId="4ED7AD1E" w14:textId="618D446B" w:rsidR="00ED4042" w:rsidRDefault="001F0A5D" w:rsidP="001F0A5D">
      <w:pPr>
        <w:pStyle w:val="Heading3"/>
        <w:rPr>
          <w:lang w:val="en-GB"/>
        </w:rPr>
      </w:pPr>
      <w:r>
        <w:rPr>
          <w:lang w:val="en-GB"/>
        </w:rPr>
        <w:t>DTO</w:t>
      </w:r>
    </w:p>
    <w:p w14:paraId="0386A39A" w14:textId="63DAB9FD" w:rsidR="001F0A5D" w:rsidRDefault="001F0A5D" w:rsidP="001F0A5D">
      <w:pPr>
        <w:rPr>
          <w:lang w:val="en-GB"/>
        </w:rPr>
      </w:pPr>
      <w:r>
        <w:rPr>
          <w:lang w:val="en-GB"/>
        </w:rPr>
        <w:drawing>
          <wp:inline distT="0" distB="0" distL="0" distR="0" wp14:anchorId="7F95B52D" wp14:editId="3EFF5132">
            <wp:extent cx="5726430" cy="406209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A5D">
        <w:t xml:space="preserve">  </w:t>
      </w:r>
    </w:p>
    <w:p w14:paraId="5B932C35" w14:textId="644DA7D7" w:rsidR="001F0A5D" w:rsidRDefault="001F0A5D" w:rsidP="001F0A5D">
      <w:pPr>
        <w:jc w:val="center"/>
        <w:rPr>
          <w:lang w:val="en-GB"/>
        </w:rPr>
      </w:pPr>
      <w:r w:rsidRPr="001F0A5D">
        <w:rPr>
          <w:lang w:val="en-GB"/>
        </w:rPr>
        <w:lastRenderedPageBreak/>
        <w:drawing>
          <wp:inline distT="0" distB="0" distL="0" distR="0" wp14:anchorId="76E3F72F" wp14:editId="6CFC648F">
            <wp:extent cx="2796965" cy="318867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8370" cy="31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5D">
        <w:rPr>
          <w:lang w:val="en-GB"/>
        </w:rPr>
        <w:drawing>
          <wp:inline distT="0" distB="0" distL="0" distR="0" wp14:anchorId="35B7ED90" wp14:editId="55674617">
            <wp:extent cx="4507523" cy="225875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286" cy="225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DBA9" w14:textId="3D811D6D" w:rsidR="00EA54A1" w:rsidRDefault="001F0A5D" w:rsidP="001F0A5D">
      <w:pPr>
        <w:jc w:val="center"/>
        <w:rPr>
          <w:lang w:val="en-GB"/>
        </w:rPr>
      </w:pPr>
      <w:r w:rsidRPr="001F0A5D">
        <w:rPr>
          <w:lang w:val="en-GB"/>
        </w:rPr>
        <w:drawing>
          <wp:inline distT="0" distB="0" distL="0" distR="0" wp14:anchorId="32F16D59" wp14:editId="3C292E2E">
            <wp:extent cx="5731510" cy="23704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7E8D" w14:textId="17BAD757" w:rsidR="001F0A5D" w:rsidRDefault="001F0A5D" w:rsidP="001F0A5D">
      <w:pPr>
        <w:jc w:val="center"/>
        <w:rPr>
          <w:lang w:val="en-GB"/>
        </w:rPr>
      </w:pPr>
      <w:r w:rsidRPr="001F0A5D">
        <w:rPr>
          <w:lang w:val="en-GB"/>
        </w:rPr>
        <w:lastRenderedPageBreak/>
        <w:drawing>
          <wp:inline distT="0" distB="0" distL="0" distR="0" wp14:anchorId="290B3296" wp14:editId="1A784B19">
            <wp:extent cx="5731510" cy="2152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E4C9" w14:textId="02037CC6" w:rsidR="001F0A5D" w:rsidRDefault="001F0A5D" w:rsidP="001F0A5D">
      <w:pPr>
        <w:jc w:val="center"/>
        <w:rPr>
          <w:lang w:val="en-GB"/>
        </w:rPr>
      </w:pPr>
      <w:r w:rsidRPr="001F0A5D">
        <w:rPr>
          <w:lang w:val="en-GB"/>
        </w:rPr>
        <w:drawing>
          <wp:inline distT="0" distB="0" distL="0" distR="0" wp14:anchorId="281CBA08" wp14:editId="3E41EBE5">
            <wp:extent cx="5731510" cy="44805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5D78" w14:textId="0B1A4776" w:rsidR="001F0A5D" w:rsidRDefault="001F0A5D" w:rsidP="001F0A5D">
      <w:pPr>
        <w:pStyle w:val="Heading3"/>
        <w:rPr>
          <w:lang w:val="en-GB"/>
        </w:rPr>
      </w:pPr>
      <w:r>
        <w:rPr>
          <w:lang w:val="en-GB"/>
        </w:rPr>
        <w:lastRenderedPageBreak/>
        <w:t>Facade</w:t>
      </w:r>
    </w:p>
    <w:p w14:paraId="2F5154B1" w14:textId="0A342ED8" w:rsidR="001F0A5D" w:rsidRDefault="001F0A5D" w:rsidP="001F0A5D">
      <w:pPr>
        <w:rPr>
          <w:lang w:val="en-GB"/>
        </w:rPr>
      </w:pPr>
      <w:r>
        <w:rPr>
          <w:lang w:val="en-GB"/>
        </w:rPr>
        <w:drawing>
          <wp:inline distT="0" distB="0" distL="0" distR="0" wp14:anchorId="291F806E" wp14:editId="690DC16F">
            <wp:extent cx="5732780" cy="4284980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D80F" w14:textId="6F3C9452" w:rsidR="001F0A5D" w:rsidRDefault="001F0A5D" w:rsidP="001F0A5D">
      <w:pPr>
        <w:rPr>
          <w:lang w:val="en-GB"/>
        </w:rPr>
      </w:pPr>
      <w:r w:rsidRPr="001F0A5D">
        <w:rPr>
          <w:lang w:val="en-GB"/>
        </w:rPr>
        <w:drawing>
          <wp:inline distT="0" distB="0" distL="0" distR="0" wp14:anchorId="74AD9AEE" wp14:editId="68ED066E">
            <wp:extent cx="5731510" cy="30441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F8F1" w14:textId="118F91B3" w:rsidR="00B901F5" w:rsidRDefault="00B901F5" w:rsidP="00B901F5">
      <w:pPr>
        <w:pStyle w:val="Heading3"/>
        <w:rPr>
          <w:lang w:val="en-GB"/>
        </w:rPr>
      </w:pPr>
      <w:r>
        <w:rPr>
          <w:lang w:val="en-GB"/>
        </w:rPr>
        <w:lastRenderedPageBreak/>
        <w:t>Template method</w:t>
      </w:r>
    </w:p>
    <w:p w14:paraId="4BD54C14" w14:textId="14C061F4" w:rsidR="00B901F5" w:rsidRDefault="00B901F5" w:rsidP="00B901F5">
      <w:pPr>
        <w:rPr>
          <w:lang w:val="en-GB"/>
        </w:rPr>
      </w:pPr>
      <w:r w:rsidRPr="00B901F5">
        <w:rPr>
          <w:lang w:val="en-GB"/>
        </w:rPr>
        <w:drawing>
          <wp:inline distT="0" distB="0" distL="0" distR="0" wp14:anchorId="4DB60EAC" wp14:editId="5C5DC7A1">
            <wp:extent cx="5128704" cy="34140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87C9" w14:textId="104FC5B1" w:rsidR="00B901F5" w:rsidRDefault="00B901F5" w:rsidP="00B901F5">
      <w:pPr>
        <w:rPr>
          <w:lang w:val="en-GB"/>
        </w:rPr>
      </w:pPr>
      <w:r w:rsidRPr="00B901F5">
        <w:rPr>
          <w:lang w:val="en-GB"/>
        </w:rPr>
        <w:lastRenderedPageBreak/>
        <w:drawing>
          <wp:inline distT="0" distB="0" distL="0" distR="0" wp14:anchorId="402E897B" wp14:editId="545D09DA">
            <wp:extent cx="4458086" cy="6424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D471" w14:textId="63A7DF18" w:rsidR="00B901F5" w:rsidRDefault="00B901F5" w:rsidP="00B901F5">
      <w:pPr>
        <w:rPr>
          <w:lang w:val="en-GB"/>
        </w:rPr>
      </w:pPr>
      <w:r w:rsidRPr="00B901F5">
        <w:rPr>
          <w:lang w:val="en-GB"/>
        </w:rPr>
        <w:lastRenderedPageBreak/>
        <w:drawing>
          <wp:inline distT="0" distB="0" distL="0" distR="0" wp14:anchorId="668F8F18" wp14:editId="2C696DD9">
            <wp:extent cx="5731510" cy="4421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D93" w14:textId="12C639BB" w:rsidR="00B901F5" w:rsidRDefault="00B901F5" w:rsidP="00B901F5">
      <w:pPr>
        <w:rPr>
          <w:lang w:val="en-GB"/>
        </w:rPr>
      </w:pPr>
      <w:r w:rsidRPr="00B901F5">
        <w:rPr>
          <w:lang w:val="en-GB"/>
        </w:rPr>
        <w:lastRenderedPageBreak/>
        <w:drawing>
          <wp:inline distT="0" distB="0" distL="0" distR="0" wp14:anchorId="66015D60" wp14:editId="02911459">
            <wp:extent cx="5731510" cy="4495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7288" w14:textId="5AFC8ABB" w:rsidR="00B901F5" w:rsidRDefault="00B901F5" w:rsidP="00B901F5">
      <w:pPr>
        <w:pStyle w:val="Heading3"/>
        <w:rPr>
          <w:lang w:val="en-GB"/>
        </w:rPr>
      </w:pPr>
      <w:r>
        <w:rPr>
          <w:lang w:val="en-GB"/>
        </w:rPr>
        <w:t>State</w:t>
      </w:r>
    </w:p>
    <w:p w14:paraId="25631807" w14:textId="715FCB13" w:rsidR="00B901F5" w:rsidRDefault="00B901F5" w:rsidP="00B901F5">
      <w:pPr>
        <w:rPr>
          <w:lang w:val="en-GB"/>
        </w:rPr>
      </w:pPr>
      <w:r w:rsidRPr="00B901F5">
        <w:rPr>
          <w:lang w:val="en-GB"/>
        </w:rPr>
        <w:drawing>
          <wp:inline distT="0" distB="0" distL="0" distR="0" wp14:anchorId="3F1039DF" wp14:editId="5E04989E">
            <wp:extent cx="5731510" cy="3244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467" w14:textId="56F94F8B" w:rsidR="00B901F5" w:rsidRDefault="00B901F5" w:rsidP="00B901F5">
      <w:pPr>
        <w:rPr>
          <w:lang w:val="en-GB"/>
        </w:rPr>
      </w:pPr>
      <w:r w:rsidRPr="00B901F5">
        <w:rPr>
          <w:lang w:val="en-GB"/>
        </w:rPr>
        <w:lastRenderedPageBreak/>
        <w:drawing>
          <wp:inline distT="0" distB="0" distL="0" distR="0" wp14:anchorId="2D4FC067" wp14:editId="6794EA9C">
            <wp:extent cx="5403048" cy="8397968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83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5E6A" w14:textId="4C78C368" w:rsidR="00B901F5" w:rsidRDefault="00B901F5" w:rsidP="00B901F5">
      <w:pPr>
        <w:rPr>
          <w:lang w:val="en-GB"/>
        </w:rPr>
      </w:pPr>
      <w:r w:rsidRPr="00B901F5">
        <w:rPr>
          <w:lang w:val="en-GB"/>
        </w:rPr>
        <w:lastRenderedPageBreak/>
        <w:drawing>
          <wp:inline distT="0" distB="0" distL="0" distR="0" wp14:anchorId="1507C521" wp14:editId="662249DE">
            <wp:extent cx="4412362" cy="1973751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4CFD" w14:textId="1EB9254D" w:rsidR="00B901F5" w:rsidRDefault="00B901F5" w:rsidP="00B901F5">
      <w:pPr>
        <w:rPr>
          <w:lang w:val="en-GB"/>
        </w:rPr>
      </w:pPr>
      <w:r w:rsidRPr="00B901F5">
        <w:rPr>
          <w:lang w:val="en-GB"/>
        </w:rPr>
        <w:drawing>
          <wp:inline distT="0" distB="0" distL="0" distR="0" wp14:anchorId="65F81CB8" wp14:editId="7A72BC92">
            <wp:extent cx="5197290" cy="2583404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2FB" w14:textId="50E28BCB" w:rsidR="00B901F5" w:rsidRDefault="00B901F5" w:rsidP="00B901F5">
      <w:pPr>
        <w:rPr>
          <w:lang w:val="en-GB"/>
        </w:rPr>
      </w:pPr>
      <w:r w:rsidRPr="00B901F5">
        <w:rPr>
          <w:lang w:val="en-GB"/>
        </w:rPr>
        <w:drawing>
          <wp:inline distT="0" distB="0" distL="0" distR="0" wp14:anchorId="4F094531" wp14:editId="31B03B5F">
            <wp:extent cx="5060118" cy="2621507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D43F" w14:textId="59219F2D" w:rsidR="00B901F5" w:rsidRDefault="00B901F5" w:rsidP="00B901F5">
      <w:pPr>
        <w:pStyle w:val="Heading3"/>
        <w:rPr>
          <w:lang w:val="en-GB"/>
        </w:rPr>
      </w:pPr>
      <w:r>
        <w:rPr>
          <w:lang w:val="en-GB"/>
        </w:rPr>
        <w:lastRenderedPageBreak/>
        <w:t>DI</w:t>
      </w:r>
    </w:p>
    <w:p w14:paraId="79E46AFE" w14:textId="00962E8B" w:rsidR="00B901F5" w:rsidRDefault="00B901F5" w:rsidP="00B901F5">
      <w:pPr>
        <w:rPr>
          <w:lang w:val="en-GB"/>
        </w:rPr>
      </w:pPr>
      <w:r>
        <w:rPr>
          <w:lang w:val="en-GB"/>
        </w:rPr>
        <w:drawing>
          <wp:inline distT="0" distB="0" distL="0" distR="0" wp14:anchorId="362EB264" wp14:editId="539B1C36">
            <wp:extent cx="5731510" cy="4284031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445B1" w14:textId="2DCF20BC" w:rsidR="00B901F5" w:rsidRDefault="00B901F5" w:rsidP="00B901F5">
      <w:pPr>
        <w:rPr>
          <w:lang w:val="en-GB"/>
        </w:rPr>
      </w:pPr>
      <w:r w:rsidRPr="00B901F5">
        <w:rPr>
          <w:lang w:val="en-GB"/>
        </w:rPr>
        <w:drawing>
          <wp:inline distT="0" distB="0" distL="0" distR="0" wp14:anchorId="0613E204" wp14:editId="3AC189C5">
            <wp:extent cx="5731510" cy="20974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A1C9" w14:textId="3346B82A" w:rsidR="00B901F5" w:rsidRPr="00B901F5" w:rsidRDefault="00B901F5" w:rsidP="00B901F5">
      <w:pPr>
        <w:rPr>
          <w:lang w:val="en-GB"/>
        </w:rPr>
      </w:pPr>
      <w:r w:rsidRPr="00B901F5">
        <w:rPr>
          <w:lang w:val="en-GB"/>
        </w:rPr>
        <w:lastRenderedPageBreak/>
        <w:drawing>
          <wp:inline distT="0" distB="0" distL="0" distR="0" wp14:anchorId="3B13E831" wp14:editId="05BF7DD7">
            <wp:extent cx="5403048" cy="304826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FFE0" w14:textId="4610769C" w:rsidR="00ED4042" w:rsidRDefault="00ED4042" w:rsidP="00ED4042">
      <w:pPr>
        <w:pStyle w:val="Heading2"/>
        <w:rPr>
          <w:lang w:val="en-GB"/>
        </w:rPr>
      </w:pPr>
      <w:r>
        <w:rPr>
          <w:lang w:val="en-GB"/>
        </w:rPr>
        <w:t>Class diagram pre vzor</w:t>
      </w:r>
    </w:p>
    <w:p w14:paraId="00A30C27" w14:textId="230BD36E" w:rsidR="00ED4042" w:rsidRDefault="00ED4042" w:rsidP="00ED4042">
      <w:pPr>
        <w:rPr>
          <w:lang w:val="en-GB"/>
        </w:rPr>
      </w:pPr>
    </w:p>
    <w:p w14:paraId="045642C6" w14:textId="4E25A780" w:rsidR="00ED4042" w:rsidRPr="00ED4042" w:rsidRDefault="00ED4042" w:rsidP="00ED4042">
      <w:pPr>
        <w:pStyle w:val="Heading2"/>
        <w:rPr>
          <w:lang w:val="en-GB"/>
        </w:rPr>
      </w:pPr>
      <w:r>
        <w:rPr>
          <w:lang w:val="en-GB"/>
        </w:rPr>
        <w:t>Implementácia vzorov v scenároch prípadov použitia</w:t>
      </w:r>
    </w:p>
    <w:sectPr w:rsidR="00ED4042" w:rsidRPr="00ED4042" w:rsidSect="003F1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0E7674"/>
    <w:multiLevelType w:val="hybridMultilevel"/>
    <w:tmpl w:val="47341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888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8F5"/>
    <w:rsid w:val="000D12B9"/>
    <w:rsid w:val="001A7524"/>
    <w:rsid w:val="001F0A5D"/>
    <w:rsid w:val="001F0B08"/>
    <w:rsid w:val="002F78A4"/>
    <w:rsid w:val="00332CD6"/>
    <w:rsid w:val="003C37E1"/>
    <w:rsid w:val="003F10F9"/>
    <w:rsid w:val="00402B38"/>
    <w:rsid w:val="004A054C"/>
    <w:rsid w:val="004D06D8"/>
    <w:rsid w:val="00551B54"/>
    <w:rsid w:val="00827ED1"/>
    <w:rsid w:val="008C5287"/>
    <w:rsid w:val="00A759A1"/>
    <w:rsid w:val="00B648F5"/>
    <w:rsid w:val="00B901F5"/>
    <w:rsid w:val="00C52C8F"/>
    <w:rsid w:val="00C63615"/>
    <w:rsid w:val="00D21C54"/>
    <w:rsid w:val="00EA54A1"/>
    <w:rsid w:val="00ED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00962"/>
  <w15:chartTrackingRefBased/>
  <w15:docId w15:val="{26EEDEAB-6C6E-4AE7-89B1-0BD4D1A71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B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B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A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48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8F5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sk-SK"/>
    </w:rPr>
  </w:style>
  <w:style w:type="character" w:customStyle="1" w:styleId="Heading1Char">
    <w:name w:val="Heading 1 Char"/>
    <w:basedOn w:val="DefaultParagraphFont"/>
    <w:link w:val="Heading1"/>
    <w:uiPriority w:val="9"/>
    <w:rsid w:val="00402B38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402B38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sk-SK"/>
    </w:rPr>
  </w:style>
  <w:style w:type="paragraph" w:styleId="ListParagraph">
    <w:name w:val="List Paragraph"/>
    <w:basedOn w:val="Normal"/>
    <w:uiPriority w:val="34"/>
    <w:qFormat/>
    <w:rsid w:val="00827E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F0A5D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18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Patrik</cp:lastModifiedBy>
  <cp:revision>14</cp:revision>
  <dcterms:created xsi:type="dcterms:W3CDTF">2023-06-06T14:42:00Z</dcterms:created>
  <dcterms:modified xsi:type="dcterms:W3CDTF">2023-06-08T09:41:00Z</dcterms:modified>
</cp:coreProperties>
</file>