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Content Brief</w:t>
      </w:r>
    </w:p>
    <w:p>
      <w:r>
        <w:t>Focus Keyword: SaaS financial planning software</w:t>
      </w:r>
    </w:p>
    <w:p>
      <w:r>
        <w:t>Topic Theme: SaaS financial planning software</w:t>
      </w:r>
    </w:p>
    <w:p>
      <w:r>
        <w:t>Buyer Persona: Finance Managers</w:t>
      </w:r>
    </w:p>
    <w:p>
      <w:r>
        <w:t>Content ID: SAA32</w:t>
      </w:r>
    </w:p>
    <w:p>
      <w:r>
        <w:t>Generated: July 07, 2025 at 09:50 AM</w:t>
      </w:r>
    </w:p>
    <w:p/>
    <w:p>
      <w:pPr>
        <w:pStyle w:val="Heading1"/>
      </w:pPr>
      <w:r>
        <w:t>Content Brief for Drivetrain's Blog Article on SaaS Financial Planning Software</w:t>
      </w:r>
    </w:p>
    <w:p>
      <w:pPr>
        <w:pStyle w:val="Heading2"/>
      </w:pPr>
      <w:r>
        <w:t>1. Suggested Title and Meta Description</w:t>
      </w:r>
    </w:p>
    <w:p>
      <w:r>
        <w:t>**Title:** Unlocking Success: Choosing the Right SaaS Financial Planning Software for Your Business</w:t>
      </w:r>
    </w:p>
    <w:p>
      <w:r>
        <w:t>**Meta Description:** Discover how SaaS financial planning software can transform your financial management. Learn key features, integration tips, and best practices for mid-market and enterprise businesses.</w:t>
      </w:r>
    </w:p>
    <w:p>
      <w:pPr>
        <w:pStyle w:val="Heading2"/>
      </w:pPr>
      <w:r>
        <w:t>2. Suggested H1, H2s, H3s</w:t>
      </w:r>
    </w:p>
    <w:p>
      <w:r>
        <w:t>| Heading                                               | Level | Description                                                                                                                                |</w:t>
      </w:r>
    </w:p>
    <w:p>
      <w:r>
        <w:t>|------------------------------------------------------|-------|--------------------------------------------------------------------------------------------------------------------------------------------|</w:t>
      </w:r>
    </w:p>
    <w:p>
      <w:r>
        <w:t>| SaaS Financial Planning Software: An Overview         | H1    | Introduce the concept of SaaS financial planning software, its importance for mid-market and enterprise businesses, and its key benefits.   |</w:t>
      </w:r>
    </w:p>
    <w:p>
      <w:r>
        <w:t>| Why Choose SaaS for Financial Planning?               | H2    | Discuss the advantages of cloud-based solutions over traditional methods, including cost-effectiveness, scalability, and ease of use.      |</w:t>
      </w:r>
    </w:p>
    <w:p>
      <w:r>
        <w:t>| Key Features of SaaS Financial Planning Software      | H2    | Highlight essential features to look for when selecting a SaaS financial planning tool, such as forecasting, reporting, and security.      |</w:t>
      </w:r>
    </w:p>
    <w:p>
      <w:r>
        <w:t>| Integrating SaaS Software with Existing Systems      | H2    | Explain how to successfully integrate SaaS financial planning software with current ERP systems and other financial tools.                 |</w:t>
      </w:r>
    </w:p>
    <w:p>
      <w:r>
        <w:t>| Ensuring Data Security and Compliance                 | H2    | Address common concerns about data security and regulatory compliance, providing best practices for safeguarding financial information.     |</w:t>
      </w:r>
    </w:p>
    <w:p>
      <w:r>
        <w:t>| Best Practices for Implementation                     | H2    | Offer insights on implementing SaaS financial planning software, including user adoption strategies and support resources.                   |</w:t>
      </w:r>
    </w:p>
    <w:p>
      <w:r>
        <w:t>| Future Trends in SaaS Financial Planning              | H2    | Explore emerging trends such as AI integration, real-time analytics, and automation that are shaping the future of financial planning.      |</w:t>
      </w:r>
    </w:p>
    <w:p>
      <w:r>
        <w:t>| Conclusion and Next Steps                             | H2    | Summarize key takeaways and encourage readers to evaluate SaaS financial planning software options for their organizations.                  |</w:t>
      </w:r>
    </w:p>
    <w:p>
      <w:pPr>
        <w:pStyle w:val="Heading3"/>
      </w:pPr>
      <w:r>
        <w:t>Explanation for Headings</w:t>
      </w:r>
    </w:p>
    <w:p>
      <w:r>
        <w:t>- **H1** emphasizes the main topic and captures interest.</w:t>
      </w:r>
    </w:p>
    <w:p>
      <w:r>
        <w:t>- **H2** sections break down the subject into digestible parts, addressing common user concerns and interests based on UGC.</w:t>
      </w:r>
    </w:p>
    <w:p>
      <w:r>
        <w:t>- Each H2 is designed to provide valuable insights to finance managers, promoting engagement and encouraging further exploration of SaaS solutions.</w:t>
      </w:r>
    </w:p>
    <w:p>
      <w:pPr>
        <w:pStyle w:val="Heading2"/>
      </w:pPr>
      <w:r>
        <w:t>3. FAQs to Include in the Blog</w:t>
      </w:r>
    </w:p>
    <w:p>
      <w:r>
        <w:t>1. What is SaaS financial planning software?</w:t>
      </w:r>
    </w:p>
    <w:p>
      <w:r>
        <w:t>2. How does SaaS financial planning software improve budgeting processes?</w:t>
      </w:r>
    </w:p>
    <w:p>
      <w:r>
        <w:t>3. What are the costs associated with SaaS financial planning software?</w:t>
      </w:r>
    </w:p>
    <w:p>
      <w:r>
        <w:t>4. How can I ensure data security in SaaS financial planning solutions?</w:t>
      </w:r>
    </w:p>
    <w:p>
      <w:r>
        <w:t>5. What should I consider when integrating SaaS software with existing systems?</w:t>
      </w:r>
    </w:p>
    <w:p>
      <w:r>
        <w:t>6. How can SaaS tools enhance collaboration among finance teams?</w:t>
      </w:r>
    </w:p>
    <w:p>
      <w:r>
        <w:t>7. What are the best practices for implementing SaaS financial planning software?</w:t>
      </w:r>
    </w:p>
    <w:p>
      <w:r>
        <w:t>8. How do SaaS financial planning solutions support compliance with regulations?</w:t>
      </w:r>
    </w:p>
    <w:p>
      <w:pPr>
        <w:pStyle w:val="Heading2"/>
      </w:pPr>
      <w:r>
        <w:t>4. Rationale for Each Heading</w:t>
      </w:r>
    </w:p>
    <w:p>
      <w:r>
        <w:t>- The **overview** sets the stage for understanding SaaS financial planning software.</w:t>
      </w:r>
    </w:p>
    <w:p>
      <w:r>
        <w:t>- **Advantages** provide a compelling reason for finance managers to consider shifting to SaaS.</w:t>
      </w:r>
    </w:p>
    <w:p>
      <w:r>
        <w:t>- **Key features** address specific user needs and queries highlighted in UGC.</w:t>
      </w:r>
    </w:p>
    <w:p>
      <w:r>
        <w:t>- **Integration** and **security** focus on critical pain points for users transitioning to cloud solutions.</w:t>
      </w:r>
    </w:p>
    <w:p>
      <w:r>
        <w:t>- **Best practices** offer actionable insights that can facilitate smoother adoption.</w:t>
      </w:r>
    </w:p>
    <w:p>
      <w:r>
        <w:t>- **Future trends** keep the content relevant and forward-looking, appealing to finance managers interested in innovation.</w:t>
      </w:r>
    </w:p>
    <w:p>
      <w:pPr>
        <w:pStyle w:val="Heading2"/>
      </w:pPr>
      <w:r>
        <w:t>5. Recommended Word Count Range</w:t>
      </w:r>
    </w:p>
    <w:p>
      <w:r>
        <w:t>Based on the analysis of the top-ranking articles, a recommended word count of **1,500 to 2,000 words** is suggested to cover the topic comprehensively while remaining engaging.</w:t>
      </w:r>
    </w:p>
    <w:p>
      <w:pPr>
        <w:pStyle w:val="Heading2"/>
      </w:pPr>
      <w:r>
        <w:t>6. Design Brief for Blog Cover</w:t>
      </w:r>
    </w:p>
    <w:p>
      <w:r>
        <w:t>**Brief:** The blog cover should visually represent the theme of SaaS financial planning software. The design should be minimal and clean, in line with Drivetrain's branding.</w:t>
      </w:r>
    </w:p>
    <w:p>
      <w:r>
        <w:t>**Concepts to Depict:**</w:t>
      </w:r>
    </w:p>
    <w:p>
      <w:r>
        <w:t>1. **Cloud Integration:** An illustration of a cloud with financial icons (like graphs, calculators, or dollar signs) symbolizing the software’s functionality.</w:t>
      </w:r>
    </w:p>
    <w:p>
      <w:r>
        <w:t>2. **Team Collaboration:** A visual representation of diverse finance professionals working together, perhaps around a digital interface or a shared screen, showcasing teamwork and communication.</w:t>
      </w:r>
    </w:p>
    <w:p>
      <w:r>
        <w:t>3. **Data Security:** An abstract representation of a secure digital vault or shield, incorporating financial symbols, indicating the importance of data protection in SaaS solutions.</w:t>
      </w:r>
    </w:p>
    <w:p>
      <w:r>
        <w:t>This design approach aims to attract finance managers' attention while encapsulating the essence of the article's content in a visually appealing manner.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