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https://evamossgarden1.atlassian.net/jira/software/projects/Q1/boards/2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Посилання на баг-репорти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Критична помилка: Не працює форма зворотного зв’язку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Серйозність (Severity): Критична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Причина: Форма зворотного зв’язку не відправляється, і користувач не може надіслати запит або записатися на прийом. Це дуже серйозна помилка, бо основна мета сайту — надати користувачам можливість зв'язатися з компанією.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Приоритет (Priority): Низький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Причина: Хоча помилка і серйозна, її можна виправити в рамках звичайного оновлення або виправлення форми. Це важливо, але не потребує термінового виправлення, адже користувачі можуть скористатися іншими способами зв'язку, наприклад, телефоном.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Критична помилка: Некоректне відображення на мобільних пристроях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Серйозність (Severity): Критична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Причина: На мобільних пристроях елементи сайту (наприклад, меню чи кнопки) не відображаються правильно, що ускладнює використання сайту. Це критична помилка, бо вона заважає користувачам взаємодіяти з сайтом.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Приоритет (Priority): Низький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Причина: Хоча помилка і важлива для мобільних користувачів, її можна виправити в майбутніх оновленнях. Проблема не впливає на доступність сайту для користувачів на комп'ютерах.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Баг: Некоректне відображення тексту в футері на сторінці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Серйозність (Severity): Minor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Що не так: Текст у футері трохи зміщений або не ідеально вирівняний. Це не впливає на функціональність сайту, і користувач може знайти необхідну інформацію.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Приоритет (Priority): Highest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Чому важливо: Хоча помилка не критична, вона впливає на візуальний вигляд сайту і може створити негативне враження у користувача. Особливо важливо виправити це на головних сторінках, щоб сайт виглядав професійно.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Баг: Кнопка "Записатись" не змінює колір при наведенні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Серйозність (Severity): Minor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Що не так: Кнопка не змінює колір, коли на неї наводиш курсор. Це не блокує її роботу, вона все одно натискається.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Приоритет (Priority): Highest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Чому важливо: Хоча це не заважає кнопці працювати, така помилка може погіршити користувацький досвід. Кнопка повинна бути інтерактивною, щоб користувачі розуміли, що її можна натискати. Тому це потрібно виправити якнайшвидше.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Життєвий цикл багу: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Open (Відкритий)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Коли баг тільки що зареєстрований і ще не обробляється. Це початковий статус, коли баг тільки з'явився в системі і потребує уваги.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In Progress (У роботі)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Після того як баг взяли в роботу. Це означає, що над багом працюють: шукають причину, виправляють помилку або тестують рішення.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Resolved (Виправлений)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Коли проблема була вирішена і баг виправлений. Баг готовий до перевірки, і тепер система може перейти до наступного етапу — перевірки виправлення.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Verified (Перевірено)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Це статус, коли баг перевірено і підтверджено, що його виправлення працює. Після цього баг можна закрити, тому що проблема вирішена.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Якщо баг повертається на попередні етапи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Якщо після виправлення баг все одно залишається або знову виникає, він може повернутися на етап In Progress або Open для подальшого виправлення і перевірки.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Чому саме така послідовність?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Open — це початкова точка, коли баг тільки зареєстрований і чекає на увагу.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Progress — коли над багом працюють. Важливо, щоб баг не залишався без обробки.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Resolved — баг вважається виправленим і готовим до перевірки.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Verified — після перевірки баг закривають, якщо він більше не повторюється.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Якщо баг не був повністю виправлений, він може повернутися на етапи In Progress або Open, щоб його знову обробили.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Чому це важливо?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Ця послідовність дозволяє чітко відслідковувати, на якому етапі знаходиться кожен баг. Так можна зрозуміти, чи була проблема вирішена, і чи потрібно працювати над її подальшим виправленням.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amossgarden1.atlassian.net/jira/software/projects/Q1/board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