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3EDCC" w14:textId="12913A17" w:rsidR="00FB03C7" w:rsidRDefault="00FB03C7" w:rsidP="00FB03C7">
      <w:pPr>
        <w:pStyle w:val="Heading1"/>
        <w:rPr>
          <w:lang w:val="en-DE"/>
        </w:rPr>
      </w:pPr>
      <w:r w:rsidRPr="00FB03C7">
        <w:rPr>
          <w:lang w:val="en-DE"/>
        </w:rPr>
        <w:t>Report on the Two-Tank System Simulation in Ptolemy II</w:t>
      </w:r>
    </w:p>
    <w:p w14:paraId="45343849" w14:textId="4BA20F6C" w:rsidR="00FB03C7" w:rsidRDefault="00FB03C7" w:rsidP="00FB03C7">
      <w:pPr>
        <w:jc w:val="center"/>
        <w:rPr>
          <w:lang w:val="en-DE"/>
        </w:rPr>
      </w:pPr>
      <w:r>
        <w:rPr>
          <w:lang w:val="en-DE"/>
        </w:rPr>
        <w:t>W1269 Simulation Engineering</w:t>
      </w:r>
    </w:p>
    <w:p w14:paraId="2C23CE18" w14:textId="59BFE362" w:rsidR="00FB03C7" w:rsidRDefault="00FB03C7" w:rsidP="00FB03C7">
      <w:pPr>
        <w:jc w:val="center"/>
        <w:rPr>
          <w:lang w:val="en-DE"/>
        </w:rPr>
      </w:pPr>
      <w:r>
        <w:rPr>
          <w:lang w:val="en-DE"/>
        </w:rPr>
        <w:t>Assignment 2</w:t>
      </w:r>
    </w:p>
    <w:p w14:paraId="0B051198" w14:textId="431F76A0" w:rsidR="00FB03C7" w:rsidRDefault="00FB03C7" w:rsidP="00FB03C7">
      <w:pPr>
        <w:jc w:val="center"/>
        <w:rPr>
          <w:lang w:val="en-DE"/>
        </w:rPr>
      </w:pPr>
      <w:r w:rsidRPr="00FB03C7">
        <w:rPr>
          <w:lang w:val="en-DE"/>
        </w:rPr>
        <w:t>Yousef Al-Hadhrami</w:t>
      </w:r>
    </w:p>
    <w:p w14:paraId="65CA6D01" w14:textId="5959230A" w:rsidR="00FB03C7" w:rsidRPr="00FB03C7" w:rsidRDefault="00FB03C7" w:rsidP="00FB03C7">
      <w:pPr>
        <w:jc w:val="center"/>
        <w:rPr>
          <w:lang w:val="en-DE"/>
        </w:rPr>
      </w:pPr>
      <w:r>
        <w:rPr>
          <w:lang w:val="en-DE"/>
        </w:rPr>
        <w:t>600558</w:t>
      </w:r>
    </w:p>
    <w:p w14:paraId="6AC4D0FE" w14:textId="77777777" w:rsidR="00FB03C7" w:rsidRPr="00FB03C7" w:rsidRDefault="00FB03C7" w:rsidP="00FB03C7">
      <w:pPr>
        <w:rPr>
          <w:lang w:val="en-DE"/>
        </w:rPr>
      </w:pPr>
    </w:p>
    <w:p w14:paraId="0E2692ED" w14:textId="77777777" w:rsidR="00FB03C7" w:rsidRPr="00FB03C7" w:rsidRDefault="00FB03C7" w:rsidP="00FB03C7">
      <w:pPr>
        <w:pStyle w:val="Heading2"/>
        <w:rPr>
          <w:lang w:val="en-DE"/>
        </w:rPr>
      </w:pPr>
      <w:r w:rsidRPr="00FB03C7">
        <w:rPr>
          <w:lang w:val="en-DE"/>
        </w:rPr>
        <w:t>Objective:</w:t>
      </w:r>
    </w:p>
    <w:p w14:paraId="78DF47CA" w14:textId="77777777" w:rsidR="00FB03C7" w:rsidRPr="00FB03C7" w:rsidRDefault="00FB03C7" w:rsidP="00FB03C7">
      <w:pPr>
        <w:rPr>
          <w:lang w:val="en-DE"/>
        </w:rPr>
      </w:pPr>
      <w:r w:rsidRPr="00FB03C7">
        <w:rPr>
          <w:lang w:val="en-DE"/>
        </w:rPr>
        <w:t>To simulate a hybrid automaton model of a two-tank system in Ptolemy II to maintain the water volume in each tank above a specified threshold by controlling the inflow dynamically.</w:t>
      </w:r>
    </w:p>
    <w:p w14:paraId="28D20B58" w14:textId="77777777" w:rsidR="00FB03C7" w:rsidRPr="00FB03C7" w:rsidRDefault="00FB03C7" w:rsidP="00FB03C7">
      <w:pPr>
        <w:pStyle w:val="Heading2"/>
        <w:rPr>
          <w:lang w:val="en-DE"/>
        </w:rPr>
      </w:pPr>
      <w:r w:rsidRPr="00FB03C7">
        <w:rPr>
          <w:lang w:val="en-DE"/>
        </w:rPr>
        <w:t>Problem Description:</w:t>
      </w:r>
    </w:p>
    <w:p w14:paraId="1D09E54B" w14:textId="77777777" w:rsidR="00FB03C7" w:rsidRPr="00FB03C7" w:rsidRDefault="00FB03C7" w:rsidP="00FB03C7">
      <w:pPr>
        <w:rPr>
          <w:lang w:val="en-DE"/>
        </w:rPr>
      </w:pPr>
      <w:r w:rsidRPr="00FB03C7">
        <w:rPr>
          <w:lang w:val="en-DE"/>
        </w:rPr>
        <w:t>The system comprises two tanks with constant leakage rates. Water is added to the system at a constant rate and directed to one of the two tanks based on volume thresholds. The simulation must ensure that:</w:t>
      </w:r>
    </w:p>
    <w:p w14:paraId="1FAE3C2C" w14:textId="78AF9C6A" w:rsidR="00FB03C7" w:rsidRPr="00FB03C7" w:rsidRDefault="00FB03C7" w:rsidP="00FB03C7">
      <w:pPr>
        <w:numPr>
          <w:ilvl w:val="0"/>
          <w:numId w:val="1"/>
        </w:numPr>
        <w:rPr>
          <w:lang w:val="en-DE"/>
        </w:rPr>
      </w:pPr>
      <w:r w:rsidRPr="00FB03C7">
        <w:rPr>
          <w:lang w:val="en-DE"/>
        </w:rPr>
        <w:t xml:space="preserve">Tank 1 is filled if its volume (χ₁) falls below </w:t>
      </w:r>
      <w:r>
        <w:rPr>
          <w:lang w:val="en-DE"/>
        </w:rPr>
        <w:t>r1</w:t>
      </w:r>
      <w:r w:rsidRPr="00FB03C7">
        <w:rPr>
          <w:lang w:val="en-DE"/>
        </w:rPr>
        <w:t>.</w:t>
      </w:r>
    </w:p>
    <w:p w14:paraId="7A473A39" w14:textId="59D51041" w:rsidR="00FB03C7" w:rsidRPr="00FB03C7" w:rsidRDefault="00FB03C7" w:rsidP="00FB03C7">
      <w:pPr>
        <w:numPr>
          <w:ilvl w:val="0"/>
          <w:numId w:val="1"/>
        </w:numPr>
        <w:rPr>
          <w:lang w:val="en-DE"/>
        </w:rPr>
      </w:pPr>
      <w:r w:rsidRPr="00FB03C7">
        <w:rPr>
          <w:lang w:val="en-DE"/>
        </w:rPr>
        <w:t xml:space="preserve">Tank 2 is filled if its volume (χ₂) falls below </w:t>
      </w:r>
      <w:r>
        <w:rPr>
          <w:lang w:val="en-DE"/>
        </w:rPr>
        <w:t>r2</w:t>
      </w:r>
      <w:r w:rsidRPr="00FB03C7">
        <w:rPr>
          <w:lang w:val="en-DE"/>
        </w:rPr>
        <w:t>.</w:t>
      </w:r>
    </w:p>
    <w:p w14:paraId="19919F89" w14:textId="77777777" w:rsidR="00FB03C7" w:rsidRPr="00FB03C7" w:rsidRDefault="00FB03C7" w:rsidP="00FB03C7">
      <w:pPr>
        <w:rPr>
          <w:lang w:val="en-DE"/>
        </w:rPr>
      </w:pPr>
      <w:r w:rsidRPr="00FB03C7">
        <w:rPr>
          <w:lang w:val="en-DE"/>
        </w:rPr>
        <w:t>Parameters provided are:</w:t>
      </w:r>
    </w:p>
    <w:p w14:paraId="02A203F2" w14:textId="25C8EEE0" w:rsidR="00FB03C7" w:rsidRPr="00FB03C7" w:rsidRDefault="00FB03C7" w:rsidP="00FB03C7">
      <w:pPr>
        <w:numPr>
          <w:ilvl w:val="0"/>
          <w:numId w:val="2"/>
        </w:numPr>
        <w:rPr>
          <w:lang w:val="en-DE"/>
        </w:rPr>
      </w:pPr>
      <w:r>
        <w:rPr>
          <w:lang w:val="en-DE"/>
        </w:rPr>
        <w:t>r1: 0</w:t>
      </w:r>
    </w:p>
    <w:p w14:paraId="1C7DFEBB" w14:textId="51DEBD8A" w:rsidR="00FB03C7" w:rsidRDefault="00FB03C7" w:rsidP="00FB03C7">
      <w:pPr>
        <w:numPr>
          <w:ilvl w:val="0"/>
          <w:numId w:val="2"/>
        </w:numPr>
        <w:rPr>
          <w:lang w:val="en-DE"/>
        </w:rPr>
      </w:pPr>
      <w:r>
        <w:rPr>
          <w:lang w:val="en-DE"/>
        </w:rPr>
        <w:t>r2: 0</w:t>
      </w:r>
    </w:p>
    <w:p w14:paraId="2FFA6DEB" w14:textId="774E509D" w:rsidR="00FB03C7" w:rsidRPr="00FB03C7" w:rsidRDefault="00FB03C7" w:rsidP="00FB03C7">
      <w:pPr>
        <w:numPr>
          <w:ilvl w:val="0"/>
          <w:numId w:val="2"/>
        </w:numPr>
        <w:rPr>
          <w:lang w:val="en-DE"/>
        </w:rPr>
      </w:pPr>
      <w:r>
        <w:rPr>
          <w:lang w:val="en-DE"/>
        </w:rPr>
        <w:t>v1: 0.5</w:t>
      </w:r>
    </w:p>
    <w:p w14:paraId="28A21F08" w14:textId="429C96D7" w:rsidR="00FB03C7" w:rsidRDefault="00FB03C7" w:rsidP="00FB03C7">
      <w:pPr>
        <w:numPr>
          <w:ilvl w:val="0"/>
          <w:numId w:val="2"/>
        </w:numPr>
        <w:rPr>
          <w:lang w:val="en-DE"/>
        </w:rPr>
      </w:pPr>
      <w:r>
        <w:rPr>
          <w:lang w:val="en-DE"/>
        </w:rPr>
        <w:t>v2: 0.5</w:t>
      </w:r>
    </w:p>
    <w:p w14:paraId="3C0E86CD" w14:textId="5656EC61" w:rsidR="00FB03C7" w:rsidRPr="00FB03C7" w:rsidRDefault="00FB03C7" w:rsidP="00FB03C7">
      <w:pPr>
        <w:numPr>
          <w:ilvl w:val="0"/>
          <w:numId w:val="2"/>
        </w:numPr>
        <w:rPr>
          <w:lang w:val="en-DE"/>
        </w:rPr>
      </w:pPr>
      <w:r>
        <w:rPr>
          <w:lang w:val="en-DE"/>
        </w:rPr>
        <w:t>w: 0.75</w:t>
      </w:r>
    </w:p>
    <w:p w14:paraId="6E8D513E" w14:textId="77777777" w:rsidR="00FB03C7" w:rsidRPr="00FB03C7" w:rsidRDefault="00FB03C7" w:rsidP="00FB03C7">
      <w:pPr>
        <w:rPr>
          <w:lang w:val="en-DE"/>
        </w:rPr>
      </w:pPr>
      <w:r w:rsidRPr="00FB03C7">
        <w:rPr>
          <w:lang w:val="en-DE"/>
        </w:rPr>
        <w:t>Initial conditions:</w:t>
      </w:r>
    </w:p>
    <w:p w14:paraId="3E72A179" w14:textId="00A5C83F" w:rsidR="00FB03C7" w:rsidRDefault="00FB03C7" w:rsidP="00FB03C7">
      <w:pPr>
        <w:numPr>
          <w:ilvl w:val="0"/>
          <w:numId w:val="3"/>
        </w:numPr>
        <w:rPr>
          <w:lang w:val="en-DE"/>
        </w:rPr>
      </w:pPr>
      <w:r>
        <w:rPr>
          <w:lang w:val="en-DE"/>
        </w:rPr>
        <w:t>x1: 0</w:t>
      </w:r>
    </w:p>
    <w:p w14:paraId="4EA972CD" w14:textId="7E19AF65" w:rsidR="00FB03C7" w:rsidRPr="00FB03C7" w:rsidRDefault="00FB03C7" w:rsidP="00816A9B">
      <w:pPr>
        <w:numPr>
          <w:ilvl w:val="0"/>
          <w:numId w:val="3"/>
        </w:numPr>
        <w:rPr>
          <w:lang w:val="en-DE"/>
        </w:rPr>
      </w:pPr>
      <w:r w:rsidRPr="00FB03C7">
        <w:rPr>
          <w:lang w:val="en-DE"/>
        </w:rPr>
        <w:t>x2: 1</w:t>
      </w:r>
    </w:p>
    <w:p w14:paraId="55A60620" w14:textId="77777777" w:rsidR="00FB03C7" w:rsidRPr="00FB03C7" w:rsidRDefault="00FB03C7" w:rsidP="00FB03C7">
      <w:pPr>
        <w:rPr>
          <w:lang w:val="en-DE"/>
        </w:rPr>
      </w:pPr>
      <w:r w:rsidRPr="00FB03C7">
        <w:rPr>
          <w:lang w:val="en-DE"/>
        </w:rPr>
        <w:t>Simulation duration: 100 seconds.</w:t>
      </w:r>
    </w:p>
    <w:p w14:paraId="37FEB3F0" w14:textId="77777777" w:rsidR="00FB03C7" w:rsidRDefault="00FB03C7">
      <w:pPr>
        <w:rPr>
          <w:b/>
          <w:bCs/>
          <w:lang w:val="en-DE"/>
        </w:rPr>
      </w:pPr>
      <w:r>
        <w:rPr>
          <w:b/>
          <w:bCs/>
          <w:lang w:val="en-DE"/>
        </w:rPr>
        <w:br w:type="page"/>
      </w:r>
    </w:p>
    <w:p w14:paraId="5D45E9CB" w14:textId="03037DD3" w:rsidR="00FB03C7" w:rsidRPr="00FB03C7" w:rsidRDefault="00FB03C7" w:rsidP="00FB03C7">
      <w:pPr>
        <w:rPr>
          <w:b/>
          <w:bCs/>
          <w:lang w:val="en-DE"/>
        </w:rPr>
      </w:pPr>
      <w:r w:rsidRPr="00FB03C7">
        <w:rPr>
          <w:b/>
          <w:bCs/>
          <w:lang w:val="en-DE"/>
        </w:rPr>
        <w:lastRenderedPageBreak/>
        <w:t>Hybrid Automaton Diagram:</w:t>
      </w:r>
    </w:p>
    <w:p w14:paraId="5E26E75D" w14:textId="77777777" w:rsidR="00FB03C7" w:rsidRDefault="00FB03C7" w:rsidP="00FB03C7">
      <w:pPr>
        <w:rPr>
          <w:lang w:val="en-DE"/>
        </w:rPr>
      </w:pPr>
      <w:r w:rsidRPr="00FB03C7">
        <w:rPr>
          <w:lang w:val="en-DE"/>
        </w:rPr>
        <w:t>The hybrid automaton governing the two-tank system is depicted below:</w:t>
      </w:r>
    </w:p>
    <w:p w14:paraId="1B7EE10B" w14:textId="77777777" w:rsidR="00FB03C7" w:rsidRDefault="00FB03C7" w:rsidP="00FB03C7">
      <w:pPr>
        <w:keepNext/>
      </w:pPr>
      <w:r w:rsidRPr="00FB03C7">
        <w:rPr>
          <w:lang w:val="en-DE"/>
        </w:rPr>
        <w:drawing>
          <wp:inline distT="0" distB="0" distL="0" distR="0" wp14:anchorId="50C4AD14" wp14:editId="29C0571A">
            <wp:extent cx="5731510" cy="1955165"/>
            <wp:effectExtent l="0" t="0" r="2540" b="6985"/>
            <wp:docPr id="1401047678"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7678" name="Picture 1" descr="A diagram of a block diagram&#10;&#10;Description automatically generated"/>
                    <pic:cNvPicPr/>
                  </pic:nvPicPr>
                  <pic:blipFill>
                    <a:blip r:embed="rId5"/>
                    <a:stretch>
                      <a:fillRect/>
                    </a:stretch>
                  </pic:blipFill>
                  <pic:spPr>
                    <a:xfrm>
                      <a:off x="0" y="0"/>
                      <a:ext cx="5731510" cy="1955165"/>
                    </a:xfrm>
                    <a:prstGeom prst="rect">
                      <a:avLst/>
                    </a:prstGeom>
                  </pic:spPr>
                </pic:pic>
              </a:graphicData>
            </a:graphic>
          </wp:inline>
        </w:drawing>
      </w:r>
    </w:p>
    <w:p w14:paraId="2991D238" w14:textId="022B612B" w:rsidR="00FB03C7" w:rsidRPr="00FB03C7" w:rsidRDefault="00FB03C7" w:rsidP="00FB03C7">
      <w:pPr>
        <w:pStyle w:val="Caption"/>
        <w:rPr>
          <w:lang w:val="en-DE"/>
        </w:rPr>
      </w:pPr>
      <w:r>
        <w:t xml:space="preserve">Figure </w:t>
      </w:r>
      <w:r>
        <w:fldChar w:fldCharType="begin"/>
      </w:r>
      <w:r>
        <w:instrText xml:space="preserve"> SEQ Figure \* ARABIC </w:instrText>
      </w:r>
      <w:r>
        <w:fldChar w:fldCharType="separate"/>
      </w:r>
      <w:r w:rsidR="00897ECF">
        <w:rPr>
          <w:noProof/>
        </w:rPr>
        <w:t>1</w:t>
      </w:r>
      <w:r>
        <w:fldChar w:fldCharType="end"/>
      </w:r>
      <w:r>
        <w:rPr>
          <w:lang w:val="en-DE"/>
        </w:rPr>
        <w:t xml:space="preserve"> Hybrid Two Tank System Automation</w:t>
      </w:r>
    </w:p>
    <w:p w14:paraId="6ACFDFA5" w14:textId="77777777" w:rsidR="00FB03C7" w:rsidRDefault="00FB03C7" w:rsidP="00FB03C7">
      <w:pPr>
        <w:keepNext/>
      </w:pPr>
      <w:r w:rsidRPr="00FB03C7">
        <w:rPr>
          <w:lang w:val="en-DE"/>
        </w:rPr>
        <w:drawing>
          <wp:inline distT="0" distB="0" distL="0" distR="0" wp14:anchorId="65042803" wp14:editId="364446DB">
            <wp:extent cx="5731510" cy="3827145"/>
            <wp:effectExtent l="0" t="0" r="2540" b="1905"/>
            <wp:docPr id="87459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9668" name=""/>
                    <pic:cNvPicPr/>
                  </pic:nvPicPr>
                  <pic:blipFill>
                    <a:blip r:embed="rId6"/>
                    <a:stretch>
                      <a:fillRect/>
                    </a:stretch>
                  </pic:blipFill>
                  <pic:spPr>
                    <a:xfrm>
                      <a:off x="0" y="0"/>
                      <a:ext cx="5731510" cy="3827145"/>
                    </a:xfrm>
                    <a:prstGeom prst="rect">
                      <a:avLst/>
                    </a:prstGeom>
                  </pic:spPr>
                </pic:pic>
              </a:graphicData>
            </a:graphic>
          </wp:inline>
        </w:drawing>
      </w:r>
    </w:p>
    <w:p w14:paraId="7DAA0668" w14:textId="2C9BE316" w:rsidR="00FB03C7" w:rsidRDefault="00FB03C7" w:rsidP="00FB03C7">
      <w:pPr>
        <w:pStyle w:val="Caption"/>
        <w:rPr>
          <w:lang w:val="en-DE"/>
        </w:rPr>
      </w:pPr>
      <w:r>
        <w:t xml:space="preserve">Figure </w:t>
      </w:r>
      <w:r>
        <w:fldChar w:fldCharType="begin"/>
      </w:r>
      <w:r>
        <w:instrText xml:space="preserve"> SEQ Figure \* ARABIC </w:instrText>
      </w:r>
      <w:r>
        <w:fldChar w:fldCharType="separate"/>
      </w:r>
      <w:r w:rsidR="00897ECF">
        <w:rPr>
          <w:noProof/>
        </w:rPr>
        <w:t>2</w:t>
      </w:r>
      <w:r>
        <w:fldChar w:fldCharType="end"/>
      </w:r>
      <w:r>
        <w:rPr>
          <w:lang w:val="en-DE"/>
        </w:rPr>
        <w:t xml:space="preserve"> State diagram with the two states and switching conditions</w:t>
      </w:r>
    </w:p>
    <w:p w14:paraId="1586B3BA" w14:textId="23368571" w:rsidR="00FB03C7" w:rsidRPr="00FB03C7" w:rsidRDefault="00FB03C7" w:rsidP="00FB03C7">
      <w:pPr>
        <w:rPr>
          <w:lang w:val="en-DE"/>
        </w:rPr>
      </w:pPr>
      <w:r w:rsidRPr="00FB03C7">
        <w:rPr>
          <w:lang w:val="en-DE"/>
        </w:rPr>
        <w:t>In this diagram:</w:t>
      </w:r>
    </w:p>
    <w:p w14:paraId="6BA9B159" w14:textId="3595FDCB" w:rsidR="00FB03C7" w:rsidRPr="00FB03C7" w:rsidRDefault="00897ECF" w:rsidP="00FB03C7">
      <w:pPr>
        <w:numPr>
          <w:ilvl w:val="0"/>
          <w:numId w:val="4"/>
        </w:numPr>
        <w:rPr>
          <w:lang w:val="en-DE"/>
        </w:rPr>
      </w:pPr>
      <w:r w:rsidRPr="00FB03C7">
        <w:rPr>
          <w:lang w:val="en-DE"/>
        </w:rPr>
        <w:t>State:</w:t>
      </w:r>
      <w:r w:rsidR="00FB03C7" w:rsidRPr="00FB03C7">
        <w:rPr>
          <w:lang w:val="en-DE"/>
        </w:rPr>
        <w:t xml:space="preserve"> Water flows into Tank 1, and Tank 2 leaks.</w:t>
      </w:r>
    </w:p>
    <w:p w14:paraId="680587CF" w14:textId="75F6D58F" w:rsidR="00FB03C7" w:rsidRPr="00FB03C7" w:rsidRDefault="00897ECF" w:rsidP="00FB03C7">
      <w:pPr>
        <w:numPr>
          <w:ilvl w:val="0"/>
          <w:numId w:val="4"/>
        </w:numPr>
        <w:rPr>
          <w:lang w:val="en-DE"/>
        </w:rPr>
      </w:pPr>
      <w:r w:rsidRPr="00FB03C7">
        <w:rPr>
          <w:lang w:val="en-DE"/>
        </w:rPr>
        <w:t>State:</w:t>
      </w:r>
      <w:r w:rsidR="00FB03C7" w:rsidRPr="00FB03C7">
        <w:rPr>
          <w:lang w:val="en-DE"/>
        </w:rPr>
        <w:t xml:space="preserve"> Water flows into Tank 2, and Tank 1 leaks.</w:t>
      </w:r>
    </w:p>
    <w:p w14:paraId="3738005E" w14:textId="77777777" w:rsidR="00FB03C7" w:rsidRPr="00FB03C7" w:rsidRDefault="00FB03C7" w:rsidP="00FB03C7">
      <w:pPr>
        <w:rPr>
          <w:lang w:val="en-DE"/>
        </w:rPr>
      </w:pPr>
      <w:r w:rsidRPr="00FB03C7">
        <w:rPr>
          <w:lang w:val="en-DE"/>
        </w:rPr>
        <w:t>Transitions between states occur based on the conditions:</w:t>
      </w:r>
    </w:p>
    <w:p w14:paraId="7A72ECC3" w14:textId="359D8AE0" w:rsidR="00FB03C7" w:rsidRPr="00FB03C7" w:rsidRDefault="00FB03C7" w:rsidP="00FB03C7">
      <w:pPr>
        <w:numPr>
          <w:ilvl w:val="0"/>
          <w:numId w:val="5"/>
        </w:numPr>
        <w:rPr>
          <w:lang w:val="en-DE"/>
        </w:rPr>
      </w:pPr>
      <w:r w:rsidRPr="00FB03C7">
        <w:rPr>
          <w:lang w:val="en-DE"/>
        </w:rPr>
        <w:t xml:space="preserve">Transition to </w:t>
      </w:r>
      <w:r>
        <w:rPr>
          <w:lang w:val="en-DE"/>
        </w:rPr>
        <w:t xml:space="preserve">fill1 </w:t>
      </w:r>
      <w:r w:rsidRPr="00FB03C7">
        <w:rPr>
          <w:lang w:val="en-DE"/>
        </w:rPr>
        <w:t xml:space="preserve">when </w:t>
      </w:r>
      <w:r>
        <w:rPr>
          <w:lang w:val="en-DE"/>
        </w:rPr>
        <w:t>tank1&lt;=r1</w:t>
      </w:r>
      <w:r w:rsidRPr="00FB03C7">
        <w:rPr>
          <w:lang w:val="en-DE"/>
        </w:rPr>
        <w:t>.</w:t>
      </w:r>
    </w:p>
    <w:p w14:paraId="25F1F425" w14:textId="5830BB9E" w:rsidR="00FB03C7" w:rsidRDefault="00FB03C7" w:rsidP="00FB03C7">
      <w:pPr>
        <w:numPr>
          <w:ilvl w:val="0"/>
          <w:numId w:val="5"/>
        </w:numPr>
        <w:rPr>
          <w:lang w:val="en-DE"/>
        </w:rPr>
      </w:pPr>
      <w:r w:rsidRPr="00FB03C7">
        <w:rPr>
          <w:lang w:val="en-DE"/>
        </w:rPr>
        <w:t>Transition to</w:t>
      </w:r>
      <w:r>
        <w:rPr>
          <w:lang w:val="en-DE"/>
        </w:rPr>
        <w:t xml:space="preserve"> fill2</w:t>
      </w:r>
      <w:r w:rsidRPr="00FB03C7">
        <w:rPr>
          <w:lang w:val="en-DE"/>
        </w:rPr>
        <w:t xml:space="preserve"> when </w:t>
      </w:r>
      <w:r>
        <w:rPr>
          <w:lang w:val="en-DE"/>
        </w:rPr>
        <w:t>tank2&lt;=r2</w:t>
      </w:r>
      <w:r w:rsidRPr="00FB03C7">
        <w:rPr>
          <w:lang w:val="en-DE"/>
        </w:rPr>
        <w:t>.</w:t>
      </w:r>
    </w:p>
    <w:p w14:paraId="59F515B9" w14:textId="77777777" w:rsidR="00897ECF" w:rsidRDefault="00897ECF" w:rsidP="00897ECF">
      <w:pPr>
        <w:keepNext/>
      </w:pPr>
      <w:r w:rsidRPr="00897ECF">
        <w:rPr>
          <w:lang w:val="en-DE"/>
        </w:rPr>
        <w:lastRenderedPageBreak/>
        <w:drawing>
          <wp:inline distT="0" distB="0" distL="0" distR="0" wp14:anchorId="3676B111" wp14:editId="70ADB830">
            <wp:extent cx="4934639" cy="4305901"/>
            <wp:effectExtent l="0" t="0" r="0" b="0"/>
            <wp:docPr id="1313051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1662" name="Picture 1" descr="A screenshot of a computer&#10;&#10;Description automatically generated"/>
                    <pic:cNvPicPr/>
                  </pic:nvPicPr>
                  <pic:blipFill>
                    <a:blip r:embed="rId7"/>
                    <a:stretch>
                      <a:fillRect/>
                    </a:stretch>
                  </pic:blipFill>
                  <pic:spPr>
                    <a:xfrm>
                      <a:off x="0" y="0"/>
                      <a:ext cx="4934639" cy="4305901"/>
                    </a:xfrm>
                    <a:prstGeom prst="rect">
                      <a:avLst/>
                    </a:prstGeom>
                  </pic:spPr>
                </pic:pic>
              </a:graphicData>
            </a:graphic>
          </wp:inline>
        </w:drawing>
      </w:r>
    </w:p>
    <w:p w14:paraId="21C507AD" w14:textId="5CB94730" w:rsidR="00FB03C7" w:rsidRPr="00FB03C7" w:rsidRDefault="00897ECF" w:rsidP="00897ECF">
      <w:pPr>
        <w:pStyle w:val="Caption"/>
        <w:rPr>
          <w:lang w:val="en-DE"/>
        </w:rPr>
      </w:pPr>
      <w:r>
        <w:t xml:space="preserve">Figure </w:t>
      </w:r>
      <w:r>
        <w:fldChar w:fldCharType="begin"/>
      </w:r>
      <w:r>
        <w:instrText xml:space="preserve"> SEQ Figure \* ARABIC </w:instrText>
      </w:r>
      <w:r>
        <w:fldChar w:fldCharType="separate"/>
      </w:r>
      <w:r>
        <w:rPr>
          <w:noProof/>
        </w:rPr>
        <w:t>3</w:t>
      </w:r>
      <w:r>
        <w:fldChar w:fldCharType="end"/>
      </w:r>
      <w:r>
        <w:rPr>
          <w:lang w:val="en-DE"/>
        </w:rPr>
        <w:t xml:space="preserve"> fill1 and fill2 diagrams showing the constant flow and outflow</w:t>
      </w:r>
    </w:p>
    <w:p w14:paraId="520E2141" w14:textId="77777777" w:rsidR="00897ECF" w:rsidRDefault="00897ECF" w:rsidP="00897ECF">
      <w:pPr>
        <w:rPr>
          <w:lang w:val="en-DE"/>
        </w:rPr>
      </w:pPr>
    </w:p>
    <w:p w14:paraId="4303DE59" w14:textId="77777777" w:rsidR="00897ECF" w:rsidRDefault="00897ECF">
      <w:r>
        <w:br w:type="page"/>
      </w:r>
    </w:p>
    <w:p w14:paraId="70410D78" w14:textId="29CAF844" w:rsidR="00897ECF" w:rsidRDefault="00897ECF" w:rsidP="00897ECF">
      <w:pPr>
        <w:pStyle w:val="Heading2"/>
      </w:pPr>
      <w:r>
        <w:lastRenderedPageBreak/>
        <w:t>Results</w:t>
      </w:r>
    </w:p>
    <w:p w14:paraId="62EC7C61" w14:textId="77777777" w:rsidR="00897ECF" w:rsidRPr="00897ECF" w:rsidRDefault="00897ECF" w:rsidP="00897ECF"/>
    <w:p w14:paraId="2790238C" w14:textId="2A53E9E7" w:rsidR="00897ECF" w:rsidRDefault="00897ECF" w:rsidP="00897ECF">
      <w:pPr>
        <w:keepNext/>
      </w:pPr>
      <w:r w:rsidRPr="00897ECF">
        <w:rPr>
          <w:lang w:val="en-DE"/>
        </w:rPr>
        <w:drawing>
          <wp:inline distT="0" distB="0" distL="0" distR="0" wp14:anchorId="093B18B9" wp14:editId="54A0529B">
            <wp:extent cx="3992880" cy="2838450"/>
            <wp:effectExtent l="0" t="0" r="7620" b="0"/>
            <wp:docPr id="1261556352" name="Picture 1"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56352" name="Picture 1" descr="A screen shot of a graph"/>
                    <pic:cNvPicPr/>
                  </pic:nvPicPr>
                  <pic:blipFill rotWithShape="1">
                    <a:blip r:embed="rId8"/>
                    <a:srcRect r="2285"/>
                    <a:stretch/>
                  </pic:blipFill>
                  <pic:spPr bwMode="auto">
                    <a:xfrm>
                      <a:off x="0" y="0"/>
                      <a:ext cx="3993437" cy="2838846"/>
                    </a:xfrm>
                    <a:prstGeom prst="rect">
                      <a:avLst/>
                    </a:prstGeom>
                    <a:ln>
                      <a:noFill/>
                    </a:ln>
                    <a:extLst>
                      <a:ext uri="{53640926-AAD7-44D8-BBD7-CCE9431645EC}">
                        <a14:shadowObscured xmlns:a14="http://schemas.microsoft.com/office/drawing/2010/main"/>
                      </a:ext>
                    </a:extLst>
                  </pic:spPr>
                </pic:pic>
              </a:graphicData>
            </a:graphic>
          </wp:inline>
        </w:drawing>
      </w:r>
    </w:p>
    <w:p w14:paraId="471C046E" w14:textId="6ECE8520" w:rsidR="00BD21B6" w:rsidRDefault="00897ECF" w:rsidP="00897ECF">
      <w:pPr>
        <w:pStyle w:val="Caption"/>
        <w:rPr>
          <w:lang w:val="en-DE"/>
        </w:rPr>
      </w:pPr>
      <w:r>
        <w:t xml:space="preserve">Figure </w:t>
      </w:r>
      <w:r>
        <w:fldChar w:fldCharType="begin"/>
      </w:r>
      <w:r>
        <w:instrText xml:space="preserve"> SEQ Figure \* ARABIC </w:instrText>
      </w:r>
      <w:r>
        <w:fldChar w:fldCharType="separate"/>
      </w:r>
      <w:r>
        <w:rPr>
          <w:noProof/>
        </w:rPr>
        <w:t>4</w:t>
      </w:r>
      <w:r>
        <w:fldChar w:fldCharType="end"/>
      </w:r>
      <w:r>
        <w:rPr>
          <w:lang w:val="en-DE"/>
        </w:rPr>
        <w:t xml:space="preserve"> Plot showing the shifting of the flow between the two tanks</w:t>
      </w:r>
    </w:p>
    <w:p w14:paraId="3D751A86" w14:textId="77777777" w:rsidR="00897ECF" w:rsidRPr="00897ECF" w:rsidRDefault="00897ECF" w:rsidP="00897ECF">
      <w:pPr>
        <w:rPr>
          <w:lang w:val="en-DE"/>
        </w:rPr>
      </w:pPr>
      <w:r w:rsidRPr="00897ECF">
        <w:rPr>
          <w:lang w:val="en-DE"/>
        </w:rPr>
        <w:t>The graph shows how water levels in two tanks change over time:</w:t>
      </w:r>
    </w:p>
    <w:p w14:paraId="50876D8E" w14:textId="77777777" w:rsidR="00897ECF" w:rsidRPr="00897ECF" w:rsidRDefault="00897ECF" w:rsidP="00897ECF">
      <w:pPr>
        <w:numPr>
          <w:ilvl w:val="0"/>
          <w:numId w:val="8"/>
        </w:numPr>
        <w:rPr>
          <w:lang w:val="en-DE"/>
        </w:rPr>
      </w:pPr>
      <w:r w:rsidRPr="00897ECF">
        <w:rPr>
          <w:b/>
          <w:bCs/>
          <w:lang w:val="en-DE"/>
        </w:rPr>
        <w:t>Blue line (Tank 1):</w:t>
      </w:r>
      <w:r w:rsidRPr="00897ECF">
        <w:rPr>
          <w:lang w:val="en-DE"/>
        </w:rPr>
        <w:t xml:space="preserve"> Water level decreases due to outflow but increases when inflow starts if it drops below a set limit (r1).</w:t>
      </w:r>
    </w:p>
    <w:p w14:paraId="7682C97C" w14:textId="77777777" w:rsidR="00897ECF" w:rsidRPr="00897ECF" w:rsidRDefault="00897ECF" w:rsidP="00897ECF">
      <w:pPr>
        <w:numPr>
          <w:ilvl w:val="0"/>
          <w:numId w:val="8"/>
        </w:numPr>
        <w:rPr>
          <w:lang w:val="en-DE"/>
        </w:rPr>
      </w:pPr>
      <w:r w:rsidRPr="00897ECF">
        <w:rPr>
          <w:b/>
          <w:bCs/>
          <w:lang w:val="en-DE"/>
        </w:rPr>
        <w:t>Red line (Tank 2):</w:t>
      </w:r>
      <w:r w:rsidRPr="00897ECF">
        <w:rPr>
          <w:lang w:val="en-DE"/>
        </w:rPr>
        <w:t xml:space="preserve"> Water level follows a similar pattern based on the flow rates and control rules.</w:t>
      </w:r>
    </w:p>
    <w:p w14:paraId="12787F47" w14:textId="77777777" w:rsidR="00897ECF" w:rsidRPr="00897ECF" w:rsidRDefault="00897ECF" w:rsidP="00897ECF">
      <w:pPr>
        <w:rPr>
          <w:lang w:val="en-DE"/>
        </w:rPr>
      </w:pPr>
      <w:r w:rsidRPr="00897ECF">
        <w:rPr>
          <w:lang w:val="en-DE"/>
        </w:rPr>
        <w:t>As time passes, you can see how inflow and outflow interact, switching states to keep water levels above the set thresholds. Small water level changes happen due to balancing inflow and outflow.</w:t>
      </w:r>
    </w:p>
    <w:p w14:paraId="7349D4C6" w14:textId="730BE4C2" w:rsidR="00897ECF" w:rsidRPr="00897ECF" w:rsidRDefault="00897ECF" w:rsidP="00897ECF">
      <w:pPr>
        <w:rPr>
          <w:lang w:val="en-DE"/>
        </w:rPr>
      </w:pPr>
      <w:r w:rsidRPr="00897ECF">
        <w:rPr>
          <w:lang w:val="en-DE"/>
        </w:rPr>
        <w:t>This model effectively demonstrates how two connected tanks manage water levels under the given conditions.</w:t>
      </w:r>
    </w:p>
    <w:sectPr w:rsidR="00897ECF" w:rsidRPr="00897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FE8"/>
    <w:multiLevelType w:val="multilevel"/>
    <w:tmpl w:val="943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929"/>
    <w:multiLevelType w:val="multilevel"/>
    <w:tmpl w:val="29C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684B"/>
    <w:multiLevelType w:val="multilevel"/>
    <w:tmpl w:val="9CE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33742"/>
    <w:multiLevelType w:val="multilevel"/>
    <w:tmpl w:val="492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1FE3"/>
    <w:multiLevelType w:val="multilevel"/>
    <w:tmpl w:val="E1C8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352BA"/>
    <w:multiLevelType w:val="multilevel"/>
    <w:tmpl w:val="EB4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00CB0"/>
    <w:multiLevelType w:val="multilevel"/>
    <w:tmpl w:val="023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33C90"/>
    <w:multiLevelType w:val="multilevel"/>
    <w:tmpl w:val="5AA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471332">
    <w:abstractNumId w:val="2"/>
  </w:num>
  <w:num w:numId="2" w16cid:durableId="220286574">
    <w:abstractNumId w:val="0"/>
  </w:num>
  <w:num w:numId="3" w16cid:durableId="816844097">
    <w:abstractNumId w:val="1"/>
  </w:num>
  <w:num w:numId="4" w16cid:durableId="1504011367">
    <w:abstractNumId w:val="5"/>
  </w:num>
  <w:num w:numId="5" w16cid:durableId="1750421375">
    <w:abstractNumId w:val="7"/>
  </w:num>
  <w:num w:numId="6" w16cid:durableId="1891722502">
    <w:abstractNumId w:val="4"/>
  </w:num>
  <w:num w:numId="7" w16cid:durableId="1074359640">
    <w:abstractNumId w:val="6"/>
  </w:num>
  <w:num w:numId="8" w16cid:durableId="2004357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C7"/>
    <w:rsid w:val="00334A2B"/>
    <w:rsid w:val="003E56DB"/>
    <w:rsid w:val="007904A7"/>
    <w:rsid w:val="00897ECF"/>
    <w:rsid w:val="00BD21B6"/>
    <w:rsid w:val="00FB03C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3E2F"/>
  <w15:chartTrackingRefBased/>
  <w15:docId w15:val="{39A06737-4F2F-4EB5-9D80-847804F4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0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0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C7"/>
    <w:rPr>
      <w:rFonts w:eastAsiaTheme="majorEastAsia" w:cstheme="majorBidi"/>
      <w:color w:val="272727" w:themeColor="text1" w:themeTint="D8"/>
    </w:rPr>
  </w:style>
  <w:style w:type="paragraph" w:styleId="Title">
    <w:name w:val="Title"/>
    <w:basedOn w:val="Normal"/>
    <w:next w:val="Normal"/>
    <w:link w:val="TitleChar"/>
    <w:uiPriority w:val="10"/>
    <w:qFormat/>
    <w:rsid w:val="00FB0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C7"/>
    <w:pPr>
      <w:spacing w:before="160"/>
      <w:jc w:val="center"/>
    </w:pPr>
    <w:rPr>
      <w:i/>
      <w:iCs/>
      <w:color w:val="404040" w:themeColor="text1" w:themeTint="BF"/>
    </w:rPr>
  </w:style>
  <w:style w:type="character" w:customStyle="1" w:styleId="QuoteChar">
    <w:name w:val="Quote Char"/>
    <w:basedOn w:val="DefaultParagraphFont"/>
    <w:link w:val="Quote"/>
    <w:uiPriority w:val="29"/>
    <w:rsid w:val="00FB03C7"/>
    <w:rPr>
      <w:i/>
      <w:iCs/>
      <w:color w:val="404040" w:themeColor="text1" w:themeTint="BF"/>
    </w:rPr>
  </w:style>
  <w:style w:type="paragraph" w:styleId="ListParagraph">
    <w:name w:val="List Paragraph"/>
    <w:basedOn w:val="Normal"/>
    <w:uiPriority w:val="34"/>
    <w:qFormat/>
    <w:rsid w:val="00FB03C7"/>
    <w:pPr>
      <w:ind w:left="720"/>
      <w:contextualSpacing/>
    </w:pPr>
  </w:style>
  <w:style w:type="character" w:styleId="IntenseEmphasis">
    <w:name w:val="Intense Emphasis"/>
    <w:basedOn w:val="DefaultParagraphFont"/>
    <w:uiPriority w:val="21"/>
    <w:qFormat/>
    <w:rsid w:val="00FB03C7"/>
    <w:rPr>
      <w:i/>
      <w:iCs/>
      <w:color w:val="0F4761" w:themeColor="accent1" w:themeShade="BF"/>
    </w:rPr>
  </w:style>
  <w:style w:type="paragraph" w:styleId="IntenseQuote">
    <w:name w:val="Intense Quote"/>
    <w:basedOn w:val="Normal"/>
    <w:next w:val="Normal"/>
    <w:link w:val="IntenseQuoteChar"/>
    <w:uiPriority w:val="30"/>
    <w:qFormat/>
    <w:rsid w:val="00FB0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C7"/>
    <w:rPr>
      <w:i/>
      <w:iCs/>
      <w:color w:val="0F4761" w:themeColor="accent1" w:themeShade="BF"/>
    </w:rPr>
  </w:style>
  <w:style w:type="character" w:styleId="IntenseReference">
    <w:name w:val="Intense Reference"/>
    <w:basedOn w:val="DefaultParagraphFont"/>
    <w:uiPriority w:val="32"/>
    <w:qFormat/>
    <w:rsid w:val="00FB03C7"/>
    <w:rPr>
      <w:b/>
      <w:bCs/>
      <w:smallCaps/>
      <w:color w:val="0F4761" w:themeColor="accent1" w:themeShade="BF"/>
      <w:spacing w:val="5"/>
    </w:rPr>
  </w:style>
  <w:style w:type="paragraph" w:styleId="Caption">
    <w:name w:val="caption"/>
    <w:basedOn w:val="Normal"/>
    <w:next w:val="Normal"/>
    <w:uiPriority w:val="35"/>
    <w:unhideWhenUsed/>
    <w:qFormat/>
    <w:rsid w:val="00FB03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7547">
      <w:bodyDiv w:val="1"/>
      <w:marLeft w:val="0"/>
      <w:marRight w:val="0"/>
      <w:marTop w:val="0"/>
      <w:marBottom w:val="0"/>
      <w:divBdr>
        <w:top w:val="none" w:sz="0" w:space="0" w:color="auto"/>
        <w:left w:val="none" w:sz="0" w:space="0" w:color="auto"/>
        <w:bottom w:val="none" w:sz="0" w:space="0" w:color="auto"/>
        <w:right w:val="none" w:sz="0" w:space="0" w:color="auto"/>
      </w:divBdr>
      <w:divsChild>
        <w:div w:id="414598492">
          <w:marLeft w:val="0"/>
          <w:marRight w:val="0"/>
          <w:marTop w:val="0"/>
          <w:marBottom w:val="0"/>
          <w:divBdr>
            <w:top w:val="none" w:sz="0" w:space="0" w:color="auto"/>
            <w:left w:val="none" w:sz="0" w:space="0" w:color="auto"/>
            <w:bottom w:val="none" w:sz="0" w:space="0" w:color="auto"/>
            <w:right w:val="none" w:sz="0" w:space="0" w:color="auto"/>
          </w:divBdr>
        </w:div>
        <w:div w:id="1093865026">
          <w:marLeft w:val="0"/>
          <w:marRight w:val="0"/>
          <w:marTop w:val="0"/>
          <w:marBottom w:val="0"/>
          <w:divBdr>
            <w:top w:val="none" w:sz="0" w:space="0" w:color="auto"/>
            <w:left w:val="none" w:sz="0" w:space="0" w:color="auto"/>
            <w:bottom w:val="none" w:sz="0" w:space="0" w:color="auto"/>
            <w:right w:val="none" w:sz="0" w:space="0" w:color="auto"/>
          </w:divBdr>
        </w:div>
      </w:divsChild>
    </w:div>
    <w:div w:id="417214175">
      <w:bodyDiv w:val="1"/>
      <w:marLeft w:val="0"/>
      <w:marRight w:val="0"/>
      <w:marTop w:val="0"/>
      <w:marBottom w:val="0"/>
      <w:divBdr>
        <w:top w:val="none" w:sz="0" w:space="0" w:color="auto"/>
        <w:left w:val="none" w:sz="0" w:space="0" w:color="auto"/>
        <w:bottom w:val="none" w:sz="0" w:space="0" w:color="auto"/>
        <w:right w:val="none" w:sz="0" w:space="0" w:color="auto"/>
      </w:divBdr>
    </w:div>
    <w:div w:id="603343001">
      <w:bodyDiv w:val="1"/>
      <w:marLeft w:val="0"/>
      <w:marRight w:val="0"/>
      <w:marTop w:val="0"/>
      <w:marBottom w:val="0"/>
      <w:divBdr>
        <w:top w:val="none" w:sz="0" w:space="0" w:color="auto"/>
        <w:left w:val="none" w:sz="0" w:space="0" w:color="auto"/>
        <w:bottom w:val="none" w:sz="0" w:space="0" w:color="auto"/>
        <w:right w:val="none" w:sz="0" w:space="0" w:color="auto"/>
      </w:divBdr>
      <w:divsChild>
        <w:div w:id="512570492">
          <w:marLeft w:val="0"/>
          <w:marRight w:val="0"/>
          <w:marTop w:val="0"/>
          <w:marBottom w:val="0"/>
          <w:divBdr>
            <w:top w:val="none" w:sz="0" w:space="0" w:color="auto"/>
            <w:left w:val="none" w:sz="0" w:space="0" w:color="auto"/>
            <w:bottom w:val="none" w:sz="0" w:space="0" w:color="auto"/>
            <w:right w:val="none" w:sz="0" w:space="0" w:color="auto"/>
          </w:divBdr>
        </w:div>
        <w:div w:id="230849368">
          <w:marLeft w:val="0"/>
          <w:marRight w:val="0"/>
          <w:marTop w:val="0"/>
          <w:marBottom w:val="0"/>
          <w:divBdr>
            <w:top w:val="none" w:sz="0" w:space="0" w:color="auto"/>
            <w:left w:val="none" w:sz="0" w:space="0" w:color="auto"/>
            <w:bottom w:val="none" w:sz="0" w:space="0" w:color="auto"/>
            <w:right w:val="none" w:sz="0" w:space="0" w:color="auto"/>
          </w:divBdr>
        </w:div>
      </w:divsChild>
    </w:div>
    <w:div w:id="1698043775">
      <w:bodyDiv w:val="1"/>
      <w:marLeft w:val="0"/>
      <w:marRight w:val="0"/>
      <w:marTop w:val="0"/>
      <w:marBottom w:val="0"/>
      <w:divBdr>
        <w:top w:val="none" w:sz="0" w:space="0" w:color="auto"/>
        <w:left w:val="none" w:sz="0" w:space="0" w:color="auto"/>
        <w:bottom w:val="none" w:sz="0" w:space="0" w:color="auto"/>
        <w:right w:val="none" w:sz="0" w:space="0" w:color="auto"/>
      </w:divBdr>
    </w:div>
    <w:div w:id="1698895645">
      <w:bodyDiv w:val="1"/>
      <w:marLeft w:val="0"/>
      <w:marRight w:val="0"/>
      <w:marTop w:val="0"/>
      <w:marBottom w:val="0"/>
      <w:divBdr>
        <w:top w:val="none" w:sz="0" w:space="0" w:color="auto"/>
        <w:left w:val="none" w:sz="0" w:space="0" w:color="auto"/>
        <w:bottom w:val="none" w:sz="0" w:space="0" w:color="auto"/>
        <w:right w:val="none" w:sz="0" w:space="0" w:color="auto"/>
      </w:divBdr>
    </w:div>
    <w:div w:id="192953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Al-Hadhrami</dc:creator>
  <cp:keywords/>
  <dc:description/>
  <cp:lastModifiedBy>Yousef Al-Hadhrami</cp:lastModifiedBy>
  <cp:revision>1</cp:revision>
  <dcterms:created xsi:type="dcterms:W3CDTF">2025-01-03T20:52:00Z</dcterms:created>
  <dcterms:modified xsi:type="dcterms:W3CDTF">2025-01-03T21:14:00Z</dcterms:modified>
</cp:coreProperties>
</file>