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华文中宋" w:hAnsi="华文中宋" w:eastAsia="华文中宋"/>
          <w:sz w:val="44"/>
          <w:szCs w:val="44"/>
          <w:u w:val="double"/>
        </w:rPr>
      </w:pPr>
      <w:r>
        <w:rPr>
          <w:rFonts w:hint="eastAsia" w:ascii="华文中宋" w:hAnsi="华文中宋" w:eastAsia="华文中宋"/>
          <w:sz w:val="44"/>
          <w:szCs w:val="44"/>
          <w:u w:val="double"/>
        </w:rPr>
        <w:t>计算机科学与工程学院实验报告</w:t>
      </w:r>
      <w:r>
        <w:rPr>
          <w:rFonts w:hint="eastAsia" w:ascii="华文中宋" w:hAnsi="华文中宋" w:eastAsia="华文中宋"/>
          <w:sz w:val="32"/>
          <w:szCs w:val="32"/>
          <w:u w:val="double"/>
        </w:rPr>
        <w:t>（首页）</w:t>
      </w:r>
    </w:p>
    <w:tbl>
      <w:tblPr>
        <w:tblStyle w:val="4"/>
        <w:tblW w:w="8109" w:type="dxa"/>
        <w:tblInd w:w="0" w:type="dxa"/>
        <w:tblLayout w:type="fixed"/>
        <w:tblCellMar>
          <w:top w:w="0" w:type="dxa"/>
          <w:left w:w="108" w:type="dxa"/>
          <w:bottom w:w="0" w:type="dxa"/>
          <w:right w:w="108" w:type="dxa"/>
        </w:tblCellMar>
      </w:tblPr>
      <w:tblGrid>
        <w:gridCol w:w="842"/>
        <w:gridCol w:w="506"/>
        <w:gridCol w:w="860"/>
        <w:gridCol w:w="819"/>
        <w:gridCol w:w="1785"/>
        <w:gridCol w:w="798"/>
        <w:gridCol w:w="546"/>
        <w:gridCol w:w="1827"/>
        <w:gridCol w:w="126"/>
      </w:tblGrid>
      <w:tr>
        <w:tblPrEx>
          <w:tblCellMar>
            <w:top w:w="0" w:type="dxa"/>
            <w:left w:w="108" w:type="dxa"/>
            <w:bottom w:w="0" w:type="dxa"/>
            <w:right w:w="108" w:type="dxa"/>
          </w:tblCellMar>
        </w:tblPrEx>
        <w:trPr>
          <w:gridAfter w:val="1"/>
          <w:wAfter w:w="126" w:type="dxa"/>
        </w:trPr>
        <w:tc>
          <w:tcPr>
            <w:tcW w:w="1348" w:type="dxa"/>
            <w:gridSpan w:val="2"/>
            <w:vAlign w:val="bottom"/>
          </w:tcPr>
          <w:p>
            <w:pPr>
              <w:spacing w:before="156" w:beforeLines="50" w:line="0" w:lineRule="atLeast"/>
              <w:rPr>
                <w:b/>
                <w:sz w:val="28"/>
                <w:szCs w:val="28"/>
              </w:rPr>
            </w:pPr>
            <w:r>
              <w:rPr>
                <w:rFonts w:hint="eastAsia"/>
                <w:b/>
                <w:sz w:val="28"/>
                <w:szCs w:val="28"/>
              </w:rPr>
              <w:t>课程名称</w:t>
            </w:r>
          </w:p>
        </w:tc>
        <w:tc>
          <w:tcPr>
            <w:tcW w:w="3464" w:type="dxa"/>
            <w:gridSpan w:val="3"/>
            <w:tcBorders>
              <w:bottom w:val="single" w:color="auto" w:sz="12" w:space="0"/>
            </w:tcBorders>
            <w:vAlign w:val="bottom"/>
          </w:tcPr>
          <w:p>
            <w:pPr>
              <w:spacing w:before="156" w:beforeLines="50" w:line="0" w:lineRule="atLeast"/>
              <w:rPr>
                <w:rFonts w:hint="default" w:eastAsiaTheme="minorEastAsia"/>
                <w:b/>
                <w:sz w:val="28"/>
                <w:szCs w:val="28"/>
                <w:lang w:val="en-US" w:eastAsia="zh-CN"/>
              </w:rPr>
            </w:pPr>
            <w:r>
              <w:rPr>
                <w:rFonts w:hint="eastAsia"/>
                <w:b/>
                <w:sz w:val="28"/>
                <w:szCs w:val="28"/>
                <w:lang w:val="en-US" w:eastAsia="zh-CN"/>
              </w:rPr>
              <w:t>UML与可视化建模</w:t>
            </w:r>
          </w:p>
        </w:tc>
        <w:tc>
          <w:tcPr>
            <w:tcW w:w="798" w:type="dxa"/>
            <w:vAlign w:val="bottom"/>
          </w:tcPr>
          <w:p>
            <w:pPr>
              <w:spacing w:before="156" w:beforeLines="50" w:line="0" w:lineRule="atLeast"/>
              <w:rPr>
                <w:b/>
                <w:sz w:val="28"/>
                <w:szCs w:val="28"/>
              </w:rPr>
            </w:pPr>
            <w:r>
              <w:rPr>
                <w:rFonts w:hint="eastAsia"/>
                <w:b/>
                <w:sz w:val="28"/>
                <w:szCs w:val="28"/>
              </w:rPr>
              <w:t>班级</w:t>
            </w:r>
          </w:p>
        </w:tc>
        <w:tc>
          <w:tcPr>
            <w:tcW w:w="2373" w:type="dxa"/>
            <w:gridSpan w:val="2"/>
            <w:tcBorders>
              <w:bottom w:val="single" w:color="auto" w:sz="12" w:space="0"/>
            </w:tcBorders>
            <w:vAlign w:val="bottom"/>
          </w:tcPr>
          <w:p>
            <w:pPr>
              <w:spacing w:before="156" w:beforeLines="50" w:line="0" w:lineRule="atLeast"/>
              <w:rPr>
                <w:rFonts w:hint="default" w:eastAsiaTheme="minorEastAsia"/>
                <w:b/>
                <w:sz w:val="28"/>
                <w:szCs w:val="28"/>
                <w:lang w:val="en-US" w:eastAsia="zh-CN"/>
              </w:rPr>
            </w:pPr>
            <w:r>
              <w:rPr>
                <w:rFonts w:hint="eastAsia"/>
                <w:b/>
                <w:sz w:val="28"/>
                <w:szCs w:val="28"/>
                <w:lang w:val="en-US" w:eastAsia="zh-CN"/>
              </w:rPr>
              <w:t>17软件3班</w:t>
            </w:r>
          </w:p>
        </w:tc>
      </w:tr>
      <w:tr>
        <w:tblPrEx>
          <w:tblCellMar>
            <w:top w:w="0" w:type="dxa"/>
            <w:left w:w="108" w:type="dxa"/>
            <w:bottom w:w="0" w:type="dxa"/>
            <w:right w:w="108" w:type="dxa"/>
          </w:tblCellMar>
        </w:tblPrEx>
        <w:trPr>
          <w:gridAfter w:val="1"/>
          <w:wAfter w:w="126" w:type="dxa"/>
        </w:trPr>
        <w:tc>
          <w:tcPr>
            <w:tcW w:w="1348" w:type="dxa"/>
            <w:gridSpan w:val="2"/>
            <w:vAlign w:val="bottom"/>
          </w:tcPr>
          <w:p>
            <w:pPr>
              <w:spacing w:before="156" w:beforeLines="50" w:line="0" w:lineRule="atLeast"/>
              <w:rPr>
                <w:b/>
                <w:sz w:val="28"/>
                <w:szCs w:val="28"/>
              </w:rPr>
            </w:pPr>
            <w:r>
              <w:rPr>
                <w:rFonts w:hint="eastAsia"/>
                <w:b/>
                <w:sz w:val="28"/>
                <w:szCs w:val="28"/>
              </w:rPr>
              <w:t>实验名称</w:t>
            </w:r>
          </w:p>
        </w:tc>
        <w:tc>
          <w:tcPr>
            <w:tcW w:w="3464" w:type="dxa"/>
            <w:gridSpan w:val="3"/>
            <w:tcBorders>
              <w:top w:val="single" w:color="auto" w:sz="12" w:space="0"/>
              <w:bottom w:val="single" w:color="auto" w:sz="12" w:space="0"/>
            </w:tcBorders>
            <w:vAlign w:val="bottom"/>
          </w:tcPr>
          <w:p>
            <w:pPr>
              <w:spacing w:before="156" w:beforeLines="50" w:line="0" w:lineRule="atLeast"/>
              <w:rPr>
                <w:rFonts w:hint="default"/>
                <w:b/>
                <w:sz w:val="28"/>
                <w:szCs w:val="28"/>
                <w:lang w:val="en-US"/>
              </w:rPr>
            </w:pPr>
            <w:r>
              <w:rPr>
                <w:rFonts w:hint="eastAsia"/>
                <w:b/>
                <w:sz w:val="28"/>
                <w:szCs w:val="28"/>
                <w:lang w:val="en-US" w:eastAsia="zh-CN"/>
              </w:rPr>
              <w:t>实验八</w:t>
            </w:r>
          </w:p>
        </w:tc>
        <w:tc>
          <w:tcPr>
            <w:tcW w:w="1344" w:type="dxa"/>
            <w:gridSpan w:val="2"/>
            <w:vAlign w:val="bottom"/>
          </w:tcPr>
          <w:p>
            <w:pPr>
              <w:spacing w:before="156" w:beforeLines="50" w:line="0" w:lineRule="atLeast"/>
              <w:rPr>
                <w:b/>
                <w:sz w:val="28"/>
                <w:szCs w:val="28"/>
              </w:rPr>
            </w:pPr>
            <w:r>
              <w:rPr>
                <w:rFonts w:hint="eastAsia"/>
                <w:b/>
                <w:sz w:val="28"/>
                <w:szCs w:val="28"/>
              </w:rPr>
              <w:t>教导教师</w:t>
            </w:r>
          </w:p>
        </w:tc>
        <w:tc>
          <w:tcPr>
            <w:tcW w:w="1827" w:type="dxa"/>
            <w:tcBorders>
              <w:top w:val="single" w:color="auto" w:sz="12" w:space="0"/>
              <w:bottom w:val="single" w:color="auto" w:sz="12" w:space="0"/>
            </w:tcBorders>
            <w:vAlign w:val="bottom"/>
          </w:tcPr>
          <w:p>
            <w:pPr>
              <w:spacing w:before="156" w:beforeLines="50" w:line="0" w:lineRule="atLeast"/>
              <w:rPr>
                <w:rFonts w:hint="default" w:eastAsiaTheme="minorEastAsia"/>
                <w:b/>
                <w:sz w:val="28"/>
                <w:szCs w:val="28"/>
                <w:lang w:val="en-US" w:eastAsia="zh-CN"/>
              </w:rPr>
            </w:pPr>
            <w:r>
              <w:rPr>
                <w:rFonts w:hint="eastAsia"/>
                <w:b/>
                <w:sz w:val="28"/>
                <w:szCs w:val="28"/>
                <w:lang w:val="en-US" w:eastAsia="zh-CN"/>
              </w:rPr>
              <w:t>曾少宁</w:t>
            </w:r>
          </w:p>
        </w:tc>
      </w:tr>
      <w:tr>
        <w:tblPrEx>
          <w:tblCellMar>
            <w:top w:w="0" w:type="dxa"/>
            <w:left w:w="108" w:type="dxa"/>
            <w:bottom w:w="0" w:type="dxa"/>
            <w:right w:w="108" w:type="dxa"/>
          </w:tblCellMar>
        </w:tblPrEx>
        <w:trPr>
          <w:gridAfter w:val="1"/>
          <w:wAfter w:w="126" w:type="dxa"/>
        </w:trPr>
        <w:tc>
          <w:tcPr>
            <w:tcW w:w="842" w:type="dxa"/>
            <w:vAlign w:val="bottom"/>
          </w:tcPr>
          <w:p>
            <w:pPr>
              <w:spacing w:before="156" w:beforeLines="50" w:line="0" w:lineRule="atLeast"/>
              <w:rPr>
                <w:b/>
                <w:sz w:val="28"/>
                <w:szCs w:val="28"/>
              </w:rPr>
            </w:pPr>
            <w:r>
              <w:rPr>
                <w:rFonts w:hint="eastAsia"/>
                <w:b/>
                <w:sz w:val="28"/>
                <w:szCs w:val="28"/>
              </w:rPr>
              <w:t>姓名</w:t>
            </w:r>
          </w:p>
        </w:tc>
        <w:tc>
          <w:tcPr>
            <w:tcW w:w="1366" w:type="dxa"/>
            <w:gridSpan w:val="2"/>
            <w:tcBorders>
              <w:bottom w:val="single" w:color="auto" w:sz="12" w:space="0"/>
            </w:tcBorders>
            <w:vAlign w:val="bottom"/>
          </w:tcPr>
          <w:p>
            <w:pPr>
              <w:spacing w:before="156" w:beforeLines="50" w:line="0" w:lineRule="atLeast"/>
              <w:rPr>
                <w:rFonts w:hint="eastAsia" w:eastAsiaTheme="minorEastAsia"/>
                <w:b/>
                <w:sz w:val="28"/>
                <w:szCs w:val="28"/>
                <w:lang w:val="en-US" w:eastAsia="zh-CN"/>
              </w:rPr>
            </w:pPr>
            <w:r>
              <w:rPr>
                <w:rFonts w:hint="eastAsia"/>
                <w:b/>
                <w:sz w:val="28"/>
                <w:szCs w:val="28"/>
                <w:lang w:val="en-US" w:eastAsia="zh-CN"/>
              </w:rPr>
              <w:t>叶铭锐</w:t>
            </w:r>
          </w:p>
        </w:tc>
        <w:tc>
          <w:tcPr>
            <w:tcW w:w="819" w:type="dxa"/>
            <w:vAlign w:val="bottom"/>
          </w:tcPr>
          <w:p>
            <w:pPr>
              <w:spacing w:before="156" w:beforeLines="50" w:line="0" w:lineRule="atLeast"/>
              <w:rPr>
                <w:b/>
                <w:sz w:val="28"/>
                <w:szCs w:val="28"/>
              </w:rPr>
            </w:pPr>
            <w:r>
              <w:rPr>
                <w:rFonts w:hint="eastAsia"/>
                <w:b/>
                <w:sz w:val="28"/>
                <w:szCs w:val="28"/>
              </w:rPr>
              <w:t>学号</w:t>
            </w:r>
          </w:p>
        </w:tc>
        <w:tc>
          <w:tcPr>
            <w:tcW w:w="1785" w:type="dxa"/>
            <w:tcBorders>
              <w:bottom w:val="single" w:color="auto" w:sz="12" w:space="0"/>
            </w:tcBorders>
            <w:vAlign w:val="bottom"/>
          </w:tcPr>
          <w:p>
            <w:pPr>
              <w:spacing w:before="156" w:beforeLines="50" w:line="0" w:lineRule="atLeast"/>
              <w:rPr>
                <w:rFonts w:hint="default" w:eastAsiaTheme="minorEastAsia"/>
                <w:b/>
                <w:sz w:val="22"/>
                <w:szCs w:val="28"/>
                <w:lang w:val="en-US" w:eastAsia="zh-CN"/>
              </w:rPr>
            </w:pPr>
            <w:r>
              <w:rPr>
                <w:rFonts w:hint="eastAsia"/>
                <w:b/>
                <w:sz w:val="22"/>
                <w:szCs w:val="28"/>
                <w:lang w:val="en-US" w:eastAsia="zh-CN"/>
              </w:rPr>
              <w:t>1714080902338</w:t>
            </w:r>
          </w:p>
        </w:tc>
        <w:tc>
          <w:tcPr>
            <w:tcW w:w="798" w:type="dxa"/>
            <w:vAlign w:val="bottom"/>
          </w:tcPr>
          <w:p>
            <w:pPr>
              <w:spacing w:before="156" w:beforeLines="50" w:line="0" w:lineRule="atLeast"/>
              <w:rPr>
                <w:b/>
                <w:sz w:val="28"/>
                <w:szCs w:val="28"/>
              </w:rPr>
            </w:pPr>
            <w:r>
              <w:rPr>
                <w:rFonts w:hint="eastAsia"/>
                <w:b/>
                <w:sz w:val="28"/>
                <w:szCs w:val="28"/>
              </w:rPr>
              <w:t>日期</w:t>
            </w:r>
          </w:p>
        </w:tc>
        <w:tc>
          <w:tcPr>
            <w:tcW w:w="2373" w:type="dxa"/>
            <w:gridSpan w:val="2"/>
            <w:tcBorders>
              <w:bottom w:val="single" w:color="auto" w:sz="12" w:space="0"/>
            </w:tcBorders>
            <w:shd w:val="clear" w:color="auto" w:fill="auto"/>
            <w:vAlign w:val="bottom"/>
          </w:tcPr>
          <w:p>
            <w:pPr>
              <w:widowControl/>
              <w:tabs>
                <w:tab w:val="right" w:pos="2157"/>
              </w:tabs>
              <w:spacing w:before="156" w:beforeLines="50" w:line="0" w:lineRule="atLeast"/>
              <w:rPr>
                <w:rFonts w:hint="default" w:eastAsiaTheme="minorEastAsia"/>
                <w:b/>
                <w:sz w:val="28"/>
                <w:szCs w:val="28"/>
                <w:lang w:val="en-US" w:eastAsia="zh-CN"/>
              </w:rPr>
            </w:pPr>
            <w:r>
              <w:rPr>
                <w:rFonts w:hint="eastAsia"/>
                <w:b/>
                <w:sz w:val="28"/>
                <w:szCs w:val="28"/>
              </w:rPr>
              <w:t>2020/0</w:t>
            </w:r>
            <w:r>
              <w:rPr>
                <w:rFonts w:hint="eastAsia"/>
                <w:b/>
                <w:sz w:val="28"/>
                <w:szCs w:val="28"/>
                <w:lang w:val="en-US" w:eastAsia="zh-CN"/>
              </w:rPr>
              <w:t>4</w:t>
            </w:r>
            <w:r>
              <w:rPr>
                <w:rFonts w:hint="eastAsia"/>
                <w:b/>
                <w:sz w:val="28"/>
                <w:szCs w:val="28"/>
              </w:rPr>
              <w:t>/</w:t>
            </w:r>
            <w:r>
              <w:rPr>
                <w:rFonts w:hint="eastAsia"/>
                <w:b/>
                <w:sz w:val="28"/>
                <w:szCs w:val="28"/>
                <w:lang w:val="en-US" w:eastAsia="zh-CN"/>
              </w:rPr>
              <w:t>20</w:t>
            </w:r>
          </w:p>
        </w:tc>
      </w:tr>
      <w:tr>
        <w:tblPrEx>
          <w:tblCellMar>
            <w:top w:w="0" w:type="dxa"/>
            <w:left w:w="108" w:type="dxa"/>
            <w:bottom w:w="0" w:type="dxa"/>
            <w:right w:w="108" w:type="dxa"/>
          </w:tblCellMar>
        </w:tblPrEx>
        <w:trPr>
          <w:trHeight w:val="177" w:hRule="exact"/>
        </w:trPr>
        <w:tc>
          <w:tcPr>
            <w:tcW w:w="842" w:type="dxa"/>
            <w:tcBorders>
              <w:bottom w:val="single" w:color="auto" w:sz="18" w:space="0"/>
            </w:tcBorders>
          </w:tcPr>
          <w:p>
            <w:pPr>
              <w:rPr>
                <w:b/>
                <w:sz w:val="18"/>
                <w:szCs w:val="18"/>
              </w:rPr>
            </w:pPr>
          </w:p>
        </w:tc>
        <w:tc>
          <w:tcPr>
            <w:tcW w:w="1366" w:type="dxa"/>
            <w:gridSpan w:val="2"/>
            <w:tcBorders>
              <w:top w:val="single" w:color="auto" w:sz="12" w:space="0"/>
              <w:bottom w:val="single" w:color="auto" w:sz="18" w:space="0"/>
            </w:tcBorders>
          </w:tcPr>
          <w:p>
            <w:pPr>
              <w:rPr>
                <w:b/>
                <w:sz w:val="18"/>
                <w:szCs w:val="18"/>
              </w:rPr>
            </w:pPr>
          </w:p>
        </w:tc>
        <w:tc>
          <w:tcPr>
            <w:tcW w:w="2604" w:type="dxa"/>
            <w:gridSpan w:val="2"/>
            <w:tcBorders>
              <w:bottom w:val="single" w:color="auto" w:sz="18" w:space="0"/>
            </w:tcBorders>
          </w:tcPr>
          <w:p>
            <w:pPr>
              <w:rPr>
                <w:b/>
                <w:sz w:val="18"/>
                <w:szCs w:val="18"/>
              </w:rPr>
            </w:pPr>
          </w:p>
        </w:tc>
        <w:tc>
          <w:tcPr>
            <w:tcW w:w="798" w:type="dxa"/>
            <w:tcBorders>
              <w:bottom w:val="single" w:color="auto" w:sz="18" w:space="0"/>
            </w:tcBorders>
          </w:tcPr>
          <w:p>
            <w:pPr>
              <w:rPr>
                <w:b/>
                <w:sz w:val="18"/>
                <w:szCs w:val="18"/>
              </w:rPr>
            </w:pPr>
          </w:p>
        </w:tc>
        <w:tc>
          <w:tcPr>
            <w:tcW w:w="2499" w:type="dxa"/>
            <w:gridSpan w:val="3"/>
            <w:tcBorders>
              <w:bottom w:val="single" w:color="auto" w:sz="18" w:space="0"/>
            </w:tcBorders>
            <w:shd w:val="clear" w:color="auto" w:fill="auto"/>
          </w:tcPr>
          <w:p>
            <w:pPr>
              <w:widowControl/>
              <w:jc w:val="left"/>
              <w:rPr>
                <w:b/>
                <w:sz w:val="18"/>
                <w:szCs w:val="18"/>
              </w:rPr>
            </w:pPr>
          </w:p>
        </w:tc>
      </w:tr>
    </w:tbl>
    <w:p>
      <w:pPr>
        <w:numPr>
          <w:numId w:val="0"/>
        </w:numPr>
        <w:rPr>
          <w:rFonts w:hint="eastAsia"/>
          <w:b/>
          <w:bCs/>
          <w:sz w:val="21"/>
          <w:szCs w:val="21"/>
        </w:rPr>
      </w:pPr>
    </w:p>
    <w:p>
      <w:pPr>
        <w:numPr>
          <w:numId w:val="0"/>
        </w:numPr>
        <w:rPr>
          <w:rFonts w:hint="eastAsia"/>
          <w:b/>
          <w:bCs/>
          <w:sz w:val="28"/>
          <w:szCs w:val="28"/>
          <w:lang w:val="en-US" w:eastAsia="zh-CN"/>
        </w:rPr>
      </w:pPr>
      <w:r>
        <w:rPr>
          <w:rFonts w:hint="eastAsia"/>
          <w:b/>
          <w:bCs/>
          <w:sz w:val="28"/>
          <w:szCs w:val="28"/>
          <w:lang w:val="en-US" w:eastAsia="zh-CN"/>
        </w:rPr>
        <w:t>引言</w:t>
      </w:r>
    </w:p>
    <w:p>
      <w:pPr>
        <w:numPr>
          <w:numId w:val="0"/>
        </w:numPr>
        <w:ind w:left="210" w:hanging="210" w:hangingChars="100"/>
        <w:rPr>
          <w:rFonts w:hint="eastAsia"/>
          <w:b w:val="0"/>
          <w:bCs w:val="0"/>
          <w:sz w:val="21"/>
          <w:szCs w:val="21"/>
          <w:lang w:val="en-US" w:eastAsia="zh-CN"/>
        </w:rPr>
      </w:pPr>
      <w:r>
        <w:rPr>
          <w:rFonts w:hint="eastAsia"/>
          <w:b w:val="0"/>
          <w:bCs w:val="0"/>
          <w:sz w:val="21"/>
          <w:szCs w:val="21"/>
          <w:lang w:val="en-US" w:eastAsia="zh-CN"/>
        </w:rPr>
        <w:t xml:space="preserve">  本次选题为生日管家，其功能为录入生日日期以及姓名，到了生日日期生日管家就会发出提醒。因为本次课程选题要求为2-3个，所以只实现了两个功能的建模--------录入生日信息以及删除生日信息。</w:t>
      </w:r>
    </w:p>
    <w:p>
      <w:pPr>
        <w:numPr>
          <w:numId w:val="0"/>
        </w:numPr>
        <w:rPr>
          <w:rFonts w:hint="default"/>
          <w:b w:val="0"/>
          <w:bCs w:val="0"/>
          <w:sz w:val="21"/>
          <w:szCs w:val="21"/>
          <w:lang w:val="en-US" w:eastAsia="zh-CN"/>
        </w:rPr>
      </w:pPr>
    </w:p>
    <w:p>
      <w:pPr>
        <w:numPr>
          <w:ilvl w:val="0"/>
          <w:numId w:val="1"/>
        </w:numPr>
        <w:ind w:left="0" w:leftChars="0" w:firstLine="0" w:firstLineChars="0"/>
        <w:rPr>
          <w:rFonts w:hint="eastAsia"/>
          <w:b/>
          <w:bCs/>
          <w:sz w:val="28"/>
          <w:szCs w:val="28"/>
        </w:rPr>
      </w:pPr>
      <w:r>
        <w:rPr>
          <w:rFonts w:hint="eastAsia"/>
          <w:b/>
          <w:bCs/>
          <w:sz w:val="28"/>
          <w:szCs w:val="28"/>
          <w:lang w:val="en-US" w:eastAsia="zh-CN"/>
        </w:rPr>
        <w:t>用例建模</w:t>
      </w:r>
    </w:p>
    <w:p>
      <w:pPr>
        <w:numPr>
          <w:numId w:val="0"/>
        </w:numPr>
        <w:ind w:leftChars="0"/>
        <w:jc w:val="center"/>
      </w:pPr>
      <w:r>
        <w:drawing>
          <wp:inline distT="0" distB="0" distL="114300" distR="114300">
            <wp:extent cx="4084320" cy="169926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084320" cy="1699260"/>
                    </a:xfrm>
                    <a:prstGeom prst="rect">
                      <a:avLst/>
                    </a:prstGeom>
                    <a:noFill/>
                    <a:ln>
                      <a:noFill/>
                    </a:ln>
                  </pic:spPr>
                </pic:pic>
              </a:graphicData>
            </a:graphic>
          </wp:inline>
        </w:drawing>
      </w:r>
    </w:p>
    <w:p>
      <w:pPr>
        <w:numPr>
          <w:numId w:val="0"/>
        </w:numPr>
        <w:ind w:leftChars="0"/>
        <w:jc w:val="center"/>
        <w:rPr>
          <w:rFonts w:hint="eastAsia"/>
          <w:lang w:val="en-US" w:eastAsia="zh-CN"/>
        </w:rPr>
      </w:pPr>
      <w:r>
        <w:rPr>
          <w:rFonts w:hint="eastAsia"/>
          <w:lang w:val="en-US" w:eastAsia="zh-CN"/>
        </w:rPr>
        <w:t>图1. 生日管家用例图</w:t>
      </w:r>
    </w:p>
    <w:p>
      <w:pPr>
        <w:numPr>
          <w:numId w:val="0"/>
        </w:numPr>
        <w:ind w:leftChars="0"/>
        <w:jc w:val="both"/>
        <w:rPr>
          <w:rFonts w:hint="eastAsia"/>
          <w:lang w:val="en-US" w:eastAsia="zh-CN"/>
        </w:rPr>
      </w:pPr>
    </w:p>
    <w:p>
      <w:pPr>
        <w:numPr>
          <w:numId w:val="0"/>
        </w:numPr>
        <w:ind w:left="840" w:leftChars="0" w:hanging="840" w:hangingChars="400"/>
        <w:jc w:val="both"/>
        <w:rPr>
          <w:rFonts w:hint="default"/>
          <w:lang w:val="en-US" w:eastAsia="zh-CN"/>
        </w:rPr>
      </w:pPr>
      <w:r>
        <w:rPr>
          <w:rFonts w:hint="eastAsia"/>
          <w:lang w:val="en-US" w:eastAsia="zh-CN"/>
        </w:rPr>
        <w:t xml:space="preserve">       软件使用者是这个用例的actor，软件使用者使用生日管家可以录入生日信息以及删除生日信息。</w:t>
      </w:r>
    </w:p>
    <w:p>
      <w:pPr>
        <w:numPr>
          <w:numId w:val="0"/>
        </w:numPr>
        <w:ind w:leftChars="0"/>
        <w:jc w:val="both"/>
        <w:rPr>
          <w:rFonts w:hint="eastAsia"/>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numId w:val="0"/>
        </w:numPr>
        <w:ind w:leftChars="0"/>
        <w:jc w:val="both"/>
        <w:rPr>
          <w:rFonts w:hint="default"/>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过程建模</w:t>
      </w:r>
    </w:p>
    <w:p>
      <w:pPr>
        <w:numPr>
          <w:ilvl w:val="0"/>
          <w:numId w:val="2"/>
        </w:numPr>
        <w:ind w:left="560" w:leftChars="0" w:firstLine="0" w:firstLineChars="0"/>
        <w:rPr>
          <w:rFonts w:hint="default"/>
          <w:b/>
          <w:bCs/>
          <w:sz w:val="28"/>
          <w:szCs w:val="28"/>
          <w:lang w:val="en-US" w:eastAsia="zh-CN"/>
        </w:rPr>
      </w:pPr>
      <w:r>
        <w:rPr>
          <w:rFonts w:hint="eastAsia"/>
          <w:b/>
          <w:bCs/>
          <w:sz w:val="24"/>
          <w:szCs w:val="24"/>
          <w:lang w:val="en-US" w:eastAsia="zh-CN"/>
        </w:rPr>
        <w:t>活动一:</w:t>
      </w:r>
    </w:p>
    <w:p>
      <w:pPr>
        <w:numPr>
          <w:numId w:val="0"/>
        </w:numPr>
        <w:ind w:leftChars="0"/>
        <w:jc w:val="center"/>
      </w:pPr>
      <w:r>
        <w:drawing>
          <wp:inline distT="0" distB="0" distL="114300" distR="114300">
            <wp:extent cx="1813560" cy="2941955"/>
            <wp:effectExtent l="0" t="0" r="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1813560" cy="2941955"/>
                    </a:xfrm>
                    <a:prstGeom prst="rect">
                      <a:avLst/>
                    </a:prstGeom>
                    <a:noFill/>
                    <a:ln>
                      <a:noFill/>
                    </a:ln>
                  </pic:spPr>
                </pic:pic>
              </a:graphicData>
            </a:graphic>
          </wp:inline>
        </w:drawing>
      </w:r>
    </w:p>
    <w:p>
      <w:pPr>
        <w:numPr>
          <w:numId w:val="0"/>
        </w:numPr>
        <w:ind w:leftChars="0"/>
        <w:jc w:val="center"/>
        <w:rPr>
          <w:rFonts w:hint="eastAsia"/>
          <w:lang w:val="en-US" w:eastAsia="zh-CN"/>
        </w:rPr>
      </w:pPr>
      <w:r>
        <w:rPr>
          <w:rFonts w:hint="eastAsia"/>
          <w:lang w:val="en-US" w:eastAsia="zh-CN"/>
        </w:rPr>
        <w:t>图2. 录入生日信息用例图</w:t>
      </w:r>
    </w:p>
    <w:p>
      <w:pPr>
        <w:numPr>
          <w:numId w:val="0"/>
        </w:numPr>
        <w:ind w:leftChars="0"/>
        <w:jc w:val="center"/>
        <w:rPr>
          <w:rFonts w:hint="eastAsia"/>
          <w:lang w:val="en-US" w:eastAsia="zh-CN"/>
        </w:rPr>
      </w:pPr>
    </w:p>
    <w:p>
      <w:pPr>
        <w:numPr>
          <w:numId w:val="0"/>
        </w:numPr>
        <w:ind w:left="420" w:leftChars="0" w:hanging="420" w:hangingChars="200"/>
        <w:jc w:val="both"/>
        <w:rPr>
          <w:rFonts w:hint="default"/>
          <w:lang w:val="en-US" w:eastAsia="zh-CN"/>
        </w:rPr>
      </w:pPr>
      <w:r>
        <w:rPr>
          <w:rFonts w:hint="eastAsia"/>
          <w:lang w:val="en-US" w:eastAsia="zh-CN"/>
        </w:rPr>
        <w:t xml:space="preserve">     使用者输入姓名以及生日日期，系统检查日期是否符合规格（day大于0小于32，month大于0小于13），如果符合规格就保存生日信息，然后系统提示“录入成功”；如果不符合系统就提示日期规格错误。</w:t>
      </w:r>
    </w:p>
    <w:p>
      <w:pPr>
        <w:numPr>
          <w:ilvl w:val="0"/>
          <w:numId w:val="2"/>
        </w:numPr>
        <w:ind w:left="560" w:leftChars="0" w:firstLine="0" w:firstLineChars="0"/>
        <w:jc w:val="left"/>
        <w:rPr>
          <w:rFonts w:hint="default"/>
          <w:b/>
          <w:bCs/>
          <w:sz w:val="28"/>
          <w:szCs w:val="28"/>
          <w:lang w:val="en-US" w:eastAsia="zh-CN"/>
        </w:rPr>
      </w:pPr>
      <w:r>
        <w:rPr>
          <w:rFonts w:hint="eastAsia"/>
          <w:b/>
          <w:bCs/>
          <w:sz w:val="24"/>
          <w:szCs w:val="24"/>
          <w:lang w:val="en-US" w:eastAsia="zh-CN"/>
        </w:rPr>
        <w:t>活动二:</w:t>
      </w:r>
    </w:p>
    <w:p>
      <w:pPr>
        <w:numPr>
          <w:numId w:val="0"/>
        </w:numPr>
        <w:ind w:left="560" w:leftChars="0"/>
        <w:jc w:val="center"/>
        <w:rPr>
          <w:rFonts w:hint="default"/>
          <w:b/>
          <w:bCs/>
          <w:sz w:val="28"/>
          <w:szCs w:val="28"/>
          <w:lang w:val="en-US" w:eastAsia="zh-CN"/>
        </w:rPr>
      </w:pPr>
      <w:r>
        <w:drawing>
          <wp:inline distT="0" distB="0" distL="114300" distR="114300">
            <wp:extent cx="1705610" cy="3149600"/>
            <wp:effectExtent l="0" t="0" r="127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1705610" cy="314960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图3. 删除生日信息用例图</w:t>
      </w:r>
    </w:p>
    <w:p>
      <w:pPr>
        <w:numPr>
          <w:ilvl w:val="0"/>
          <w:numId w:val="0"/>
        </w:numPr>
        <w:ind w:leftChars="0"/>
        <w:jc w:val="center"/>
        <w:rPr>
          <w:rFonts w:hint="eastAsia"/>
          <w:lang w:val="en-US" w:eastAsia="zh-CN"/>
        </w:rPr>
      </w:pPr>
    </w:p>
    <w:p>
      <w:pPr>
        <w:numPr>
          <w:ilvl w:val="0"/>
          <w:numId w:val="0"/>
        </w:numPr>
        <w:ind w:left="420" w:leftChars="0" w:hanging="420" w:hangingChars="200"/>
        <w:jc w:val="both"/>
        <w:rPr>
          <w:rFonts w:hint="default"/>
          <w:lang w:val="en-US" w:eastAsia="zh-CN"/>
        </w:rPr>
      </w:pPr>
      <w:r>
        <w:rPr>
          <w:rFonts w:hint="eastAsia"/>
          <w:lang w:val="en-US" w:eastAsia="zh-CN"/>
        </w:rPr>
        <w:t xml:space="preserve">     使用者点击“删除生日信息”按钮，系统会检查是否存在生日信息。如果存在，系统会显示出生日信息页面，用户选择想要删除的生日信息，点击“删除”按钮，系统就删除被选择的生日信息，弹出信息框提示“删除成功”；如果不存在生日信息则提示“无可删除的信息”。</w:t>
      </w:r>
    </w:p>
    <w:p>
      <w:pPr>
        <w:numPr>
          <w:ilvl w:val="0"/>
          <w:numId w:val="3"/>
        </w:numPr>
        <w:rPr>
          <w:rFonts w:hint="eastAsia"/>
          <w:b/>
          <w:bCs/>
          <w:sz w:val="28"/>
          <w:szCs w:val="28"/>
          <w:lang w:val="en-US" w:eastAsia="zh-CN"/>
        </w:rPr>
      </w:pPr>
      <w:r>
        <w:rPr>
          <w:rFonts w:hint="eastAsia"/>
          <w:b/>
          <w:bCs/>
          <w:sz w:val="28"/>
          <w:szCs w:val="28"/>
          <w:lang w:val="en-US" w:eastAsia="zh-CN"/>
        </w:rPr>
        <w:t>类建模</w:t>
      </w:r>
    </w:p>
    <w:p>
      <w:pPr>
        <w:numPr>
          <w:ilvl w:val="0"/>
          <w:numId w:val="4"/>
        </w:numPr>
        <w:ind w:left="560" w:leftChars="0"/>
        <w:rPr>
          <w:rFonts w:hint="default"/>
          <w:b/>
          <w:bCs/>
          <w:sz w:val="28"/>
          <w:szCs w:val="28"/>
          <w:lang w:val="en-US" w:eastAsia="zh-CN"/>
        </w:rPr>
      </w:pPr>
      <w:r>
        <w:rPr>
          <w:rFonts w:hint="eastAsia"/>
          <w:b/>
          <w:bCs/>
          <w:sz w:val="24"/>
          <w:szCs w:val="24"/>
          <w:lang w:val="en-US" w:eastAsia="zh-CN"/>
        </w:rPr>
        <w:t>活动一:</w:t>
      </w:r>
    </w:p>
    <w:p>
      <w:pPr>
        <w:numPr>
          <w:numId w:val="0"/>
        </w:numPr>
        <w:jc w:val="center"/>
      </w:pPr>
      <w:r>
        <w:drawing>
          <wp:inline distT="0" distB="0" distL="114300" distR="114300">
            <wp:extent cx="2652395" cy="2204720"/>
            <wp:effectExtent l="0" t="0" r="14605"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2652395" cy="220472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图4. 录入生日信息类图</w:t>
      </w:r>
    </w:p>
    <w:p>
      <w:pPr>
        <w:numPr>
          <w:ilvl w:val="0"/>
          <w:numId w:val="0"/>
        </w:numPr>
        <w:ind w:leftChars="0"/>
        <w:jc w:val="center"/>
        <w:rPr>
          <w:rFonts w:hint="eastAsia"/>
          <w:lang w:val="en-US" w:eastAsia="zh-CN"/>
        </w:rPr>
      </w:pPr>
    </w:p>
    <w:p>
      <w:pPr>
        <w:numPr>
          <w:ilvl w:val="0"/>
          <w:numId w:val="0"/>
        </w:numPr>
        <w:ind w:left="420" w:leftChars="0" w:hanging="420" w:hangingChars="200"/>
        <w:jc w:val="both"/>
        <w:rPr>
          <w:rFonts w:hint="default"/>
          <w:lang w:val="en-US" w:eastAsia="zh-CN"/>
        </w:rPr>
      </w:pPr>
      <w:r>
        <w:rPr>
          <w:rFonts w:hint="eastAsia"/>
          <w:lang w:val="en-US" w:eastAsia="zh-CN"/>
        </w:rPr>
        <w:t xml:space="preserve">      录入生日信息包含三个类，分别是录入生日信息控制器、生日信息以及录入生日信息界面；它们分别对应的是C、M、V；录入生日信息控制器作为控制器类，链接着录入生日信息界面类以及生日信息类。</w:t>
      </w:r>
    </w:p>
    <w:p>
      <w:pPr>
        <w:numPr>
          <w:numId w:val="0"/>
        </w:numPr>
        <w:rPr>
          <w:rFonts w:hint="default"/>
          <w:lang w:val="en-US" w:eastAsia="zh-CN"/>
        </w:rPr>
      </w:pPr>
    </w:p>
    <w:p>
      <w:pPr>
        <w:numPr>
          <w:ilvl w:val="0"/>
          <w:numId w:val="4"/>
        </w:numPr>
        <w:ind w:left="560" w:leftChars="0"/>
        <w:rPr>
          <w:rFonts w:hint="default"/>
          <w:b/>
          <w:bCs/>
          <w:sz w:val="24"/>
          <w:szCs w:val="24"/>
          <w:lang w:val="en-US" w:eastAsia="zh-CN"/>
        </w:rPr>
      </w:pPr>
      <w:r>
        <w:rPr>
          <w:rFonts w:hint="eastAsia"/>
          <w:b/>
          <w:bCs/>
          <w:sz w:val="24"/>
          <w:szCs w:val="24"/>
          <w:lang w:val="en-US" w:eastAsia="zh-CN"/>
        </w:rPr>
        <w:t>活动二:</w:t>
      </w:r>
    </w:p>
    <w:p>
      <w:pPr>
        <w:numPr>
          <w:numId w:val="0"/>
        </w:numPr>
        <w:jc w:val="center"/>
      </w:pPr>
      <w:r>
        <w:drawing>
          <wp:inline distT="0" distB="0" distL="114300" distR="114300">
            <wp:extent cx="2790190" cy="2340610"/>
            <wp:effectExtent l="0" t="0" r="1397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2790190" cy="234061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图5. 删除生日信息类图</w:t>
      </w:r>
    </w:p>
    <w:p>
      <w:pPr>
        <w:numPr>
          <w:ilvl w:val="0"/>
          <w:numId w:val="0"/>
        </w:numPr>
        <w:rPr>
          <w:rFonts w:hint="default"/>
          <w:lang w:val="en-US" w:eastAsia="zh-CN"/>
        </w:rPr>
      </w:pPr>
    </w:p>
    <w:p>
      <w:pPr>
        <w:numPr>
          <w:numId w:val="0"/>
        </w:numPr>
        <w:rPr>
          <w:rFonts w:hint="eastAsia"/>
          <w:lang w:val="en-US" w:eastAsia="zh-CN"/>
        </w:rPr>
      </w:pPr>
      <w:r>
        <w:rPr>
          <w:rFonts w:hint="eastAsia"/>
          <w:lang w:val="en-US" w:eastAsia="zh-CN"/>
        </w:rPr>
        <w:t xml:space="preserve"> 删除生日信息包含三个类，分别是删除生日信息控制器、生日信息以及删除生日信息界面；它们分别对应的是C、M、V；删除生日信息控制器作为控制器类，链接着删除生日信息界面类以及生日信息类。</w:t>
      </w:r>
    </w:p>
    <w:p>
      <w:pPr>
        <w:numPr>
          <w:ilvl w:val="0"/>
          <w:numId w:val="0"/>
        </w:numPr>
        <w:ind w:leftChars="200"/>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对象建模</w:t>
      </w:r>
    </w:p>
    <w:p>
      <w:pPr>
        <w:numPr>
          <w:ilvl w:val="0"/>
          <w:numId w:val="5"/>
        </w:numPr>
        <w:ind w:firstLine="482" w:firstLineChars="200"/>
        <w:rPr>
          <w:rFonts w:hint="default"/>
          <w:b/>
          <w:bCs/>
          <w:sz w:val="28"/>
          <w:szCs w:val="28"/>
          <w:lang w:val="en-US" w:eastAsia="zh-CN"/>
        </w:rPr>
      </w:pPr>
      <w:r>
        <w:rPr>
          <w:rFonts w:hint="eastAsia"/>
          <w:b/>
          <w:bCs/>
          <w:sz w:val="24"/>
          <w:szCs w:val="24"/>
          <w:lang w:val="en-US" w:eastAsia="zh-CN"/>
        </w:rPr>
        <w:t>活动一:</w:t>
      </w:r>
    </w:p>
    <w:p>
      <w:pPr>
        <w:numPr>
          <w:ilvl w:val="0"/>
          <w:numId w:val="0"/>
        </w:numPr>
        <w:ind w:firstLine="420" w:firstLineChars="200"/>
      </w:pPr>
      <w:r>
        <w:drawing>
          <wp:inline distT="0" distB="0" distL="114300" distR="114300">
            <wp:extent cx="5270500" cy="3145790"/>
            <wp:effectExtent l="0" t="0" r="2540"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70500" cy="314579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图6. 录入生日信息顺序图</w:t>
      </w:r>
    </w:p>
    <w:p>
      <w:pPr>
        <w:numPr>
          <w:ilvl w:val="0"/>
          <w:numId w:val="0"/>
        </w:numPr>
        <w:ind w:leftChars="0"/>
        <w:jc w:val="center"/>
        <w:rPr>
          <w:rFonts w:hint="eastAsia"/>
          <w:lang w:val="en-US" w:eastAsia="zh-CN"/>
        </w:rPr>
      </w:pPr>
    </w:p>
    <w:p>
      <w:pPr>
        <w:numPr>
          <w:ilvl w:val="0"/>
          <w:numId w:val="0"/>
        </w:numPr>
        <w:ind w:left="420" w:leftChars="0" w:hanging="420" w:hangingChars="200"/>
        <w:jc w:val="both"/>
        <w:rPr>
          <w:rFonts w:hint="default"/>
          <w:lang w:val="en-US" w:eastAsia="zh-CN"/>
        </w:rPr>
      </w:pPr>
      <w:r>
        <w:rPr>
          <w:rFonts w:hint="eastAsia"/>
          <w:lang w:val="en-US" w:eastAsia="zh-CN"/>
        </w:rPr>
        <w:t xml:space="preserve">     录入生日信息对象建模里面包含4个类：actor软件使用者、V录入生日信息界面、C录入生日信息控制器、M生日信息。软件使用者先输入姓名及生日日期到录入生日信息界面，然后点击“录入按钮”，这时候生日信息界面就会把生日信息送给录入生日信息控制器，录入生日信息控制器再检查生日信息是否符合规格，如果符合规格则保存生日信息。</w:t>
      </w:r>
    </w:p>
    <w:p>
      <w:pPr>
        <w:numPr>
          <w:ilvl w:val="0"/>
          <w:numId w:val="0"/>
        </w:numPr>
        <w:ind w:leftChars="0"/>
        <w:jc w:val="center"/>
        <w:rPr>
          <w:rFonts w:hint="eastAsia"/>
          <w:lang w:val="en-US" w:eastAsia="zh-CN"/>
        </w:rPr>
      </w:pPr>
    </w:p>
    <w:p>
      <w:pPr>
        <w:numPr>
          <w:ilvl w:val="0"/>
          <w:numId w:val="5"/>
        </w:numPr>
        <w:ind w:firstLine="482" w:firstLineChars="200"/>
        <w:rPr>
          <w:rFonts w:hint="default"/>
          <w:b/>
          <w:bCs/>
          <w:sz w:val="28"/>
          <w:szCs w:val="28"/>
          <w:lang w:val="en-US" w:eastAsia="zh-CN"/>
        </w:rPr>
      </w:pPr>
      <w:r>
        <w:rPr>
          <w:rFonts w:hint="eastAsia"/>
          <w:b/>
          <w:bCs/>
          <w:sz w:val="24"/>
          <w:szCs w:val="24"/>
          <w:lang w:val="en-US" w:eastAsia="zh-CN"/>
        </w:rPr>
        <w:t>活动二:</w:t>
      </w:r>
    </w:p>
    <w:p>
      <w:pPr>
        <w:numPr>
          <w:ilvl w:val="0"/>
          <w:numId w:val="0"/>
        </w:numPr>
        <w:ind w:firstLine="420" w:firstLineChars="200"/>
        <w:rPr>
          <w:rFonts w:hint="eastAsia"/>
          <w:lang w:val="en-US" w:eastAsia="zh-CN"/>
        </w:rPr>
      </w:pPr>
      <w:r>
        <w:drawing>
          <wp:inline distT="0" distB="0" distL="114300" distR="114300">
            <wp:extent cx="5271135" cy="2402840"/>
            <wp:effectExtent l="0" t="0" r="1905" b="50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71135" cy="240284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图7. 删除生日信息顺序图</w:t>
      </w:r>
    </w:p>
    <w:p>
      <w:pPr>
        <w:numPr>
          <w:ilvl w:val="0"/>
          <w:numId w:val="0"/>
        </w:numPr>
        <w:ind w:left="420" w:leftChars="200" w:firstLine="210" w:firstLineChars="100"/>
        <w:jc w:val="both"/>
        <w:rPr>
          <w:rFonts w:hint="default"/>
          <w:lang w:val="en-US" w:eastAsia="zh-CN"/>
        </w:rPr>
      </w:pPr>
      <w:r>
        <w:rPr>
          <w:rFonts w:hint="eastAsia"/>
          <w:lang w:val="en-US" w:eastAsia="zh-CN"/>
        </w:rPr>
        <w:t>删除生日信息对象建模里面包含4个类：actor软件使用者、V删除生日信息界面、C删除生日信息控制器、M生日信息。软件使用者先点击“删除生日信息”按钮，这时候删除生日信息控制器会检查是否存在生日信息，如果存在则跳转到删除生日信息界面。用户选择想要删除的生日信息，然后点击“删除”按钮，这时候删除生日信息界面会发送要删除的生日信息给删除生日信息控制器，删除生日信息控制器删除被选择的生日信息。</w:t>
      </w:r>
    </w:p>
    <w:p>
      <w:pPr>
        <w:numPr>
          <w:ilvl w:val="0"/>
          <w:numId w:val="0"/>
        </w:numPr>
        <w:ind w:firstLine="480" w:firstLineChars="200"/>
        <w:rPr>
          <w:rFonts w:hint="default"/>
          <w:b w:val="0"/>
          <w:bCs w:val="0"/>
          <w:sz w:val="24"/>
          <w:szCs w:val="24"/>
          <w:lang w:val="en-US" w:eastAsia="zh-CN"/>
        </w:rPr>
      </w:pPr>
    </w:p>
    <w:p>
      <w:pPr>
        <w:numPr>
          <w:ilvl w:val="0"/>
          <w:numId w:val="0"/>
        </w:numPr>
        <w:ind w:firstLine="480" w:firstLineChars="200"/>
        <w:rPr>
          <w:rFonts w:hint="default"/>
          <w:b w:val="0"/>
          <w:bCs w:val="0"/>
          <w:sz w:val="24"/>
          <w:szCs w:val="24"/>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状态建模</w:t>
      </w:r>
    </w:p>
    <w:p>
      <w:pPr>
        <w:numPr>
          <w:numId w:val="0"/>
        </w:numPr>
        <w:rPr>
          <w:rFonts w:hint="eastAsia"/>
          <w:b/>
          <w:bCs/>
          <w:sz w:val="28"/>
          <w:szCs w:val="28"/>
          <w:lang w:val="en-US" w:eastAsia="zh-CN"/>
        </w:rPr>
      </w:pPr>
      <w:r>
        <w:drawing>
          <wp:inline distT="0" distB="0" distL="114300" distR="114300">
            <wp:extent cx="5003165" cy="751840"/>
            <wp:effectExtent l="0" t="0" r="1079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003165" cy="75184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图7. 生日信息状态图</w:t>
      </w:r>
    </w:p>
    <w:p>
      <w:pPr>
        <w:numPr>
          <w:ilvl w:val="0"/>
          <w:numId w:val="0"/>
        </w:numPr>
        <w:ind w:leftChars="0"/>
        <w:jc w:val="center"/>
        <w:rPr>
          <w:rFonts w:hint="eastAsia"/>
          <w:lang w:val="en-US" w:eastAsia="zh-CN"/>
        </w:rPr>
      </w:pPr>
    </w:p>
    <w:p>
      <w:pPr>
        <w:numPr>
          <w:numId w:val="0"/>
        </w:numPr>
        <w:ind w:left="281" w:hanging="281" w:hangingChars="100"/>
        <w:rPr>
          <w:rFonts w:hint="default"/>
          <w:b/>
          <w:bCs/>
          <w:sz w:val="28"/>
          <w:szCs w:val="28"/>
          <w:lang w:val="en-US" w:eastAsia="zh-CN"/>
        </w:rPr>
      </w:pPr>
      <w:r>
        <w:rPr>
          <w:rFonts w:hint="eastAsia"/>
          <w:b/>
          <w:bCs/>
          <w:sz w:val="28"/>
          <w:szCs w:val="28"/>
          <w:lang w:val="en-US" w:eastAsia="zh-CN"/>
        </w:rPr>
        <w:t xml:space="preserve">   </w:t>
      </w:r>
      <w:r>
        <w:rPr>
          <w:rFonts w:hint="eastAsia"/>
          <w:lang w:val="en-US" w:eastAsia="zh-CN"/>
        </w:rPr>
        <w:t>生日信息状态建模里面包含两个状态，分别为草稿的、以保存的。使用者在录入生日信息还未按“录入”按钮的时候，生日信息的状态就为“草稿的”，一旦用户点击了“录入”按钮，此条生日信息就会变为“已保存的”。</w:t>
      </w:r>
    </w:p>
    <w:p>
      <w:pPr>
        <w:numPr>
          <w:numId w:val="0"/>
        </w:numPr>
        <w:rPr>
          <w:rFonts w:hint="eastAsia"/>
          <w:b/>
          <w:bCs/>
          <w:sz w:val="28"/>
          <w:szCs w:val="28"/>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实验完成情况</w:t>
      </w:r>
    </w:p>
    <w:p>
      <w:pPr>
        <w:rPr>
          <w:rFonts w:hint="eastAsia" w:eastAsia="宋体"/>
          <w:lang w:val="en-US" w:eastAsia="zh-CN"/>
        </w:rPr>
      </w:pPr>
    </w:p>
    <w:p>
      <w:pPr>
        <w:rPr>
          <w:rFonts w:hint="eastAsia" w:eastAsia="宋体"/>
          <w:lang w:val="en-US" w:eastAsia="zh-CN"/>
        </w:rPr>
      </w:pPr>
      <w:r>
        <w:rPr>
          <w:rFonts w:hint="eastAsia" w:eastAsia="宋体"/>
          <w:lang w:val="en-US" w:eastAsia="zh-CN"/>
        </w:rPr>
        <w:t>表1：实验完成情况汇总表</w:t>
      </w:r>
    </w:p>
    <w:p>
      <w:pPr>
        <w:rPr>
          <w:rFonts w:hint="default"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3"/>
        <w:gridCol w:w="1992"/>
        <w:gridCol w:w="2292"/>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实验次数</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实验名称</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是否通过</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1</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部署Smart以及GitHub环境</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成功提交要求文件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2</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用例建模</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用例规约编写错误，改了两次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3</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过程建模</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第一次提交PR没有带上图，修改了之后顺便把文件全改成了英文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4+5</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结构建模</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成功按要求完成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6</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对象建模</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删除生日信息顺序图画错了，经过修改成功完成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3" w:type="dxa"/>
          </w:tcPr>
          <w:p>
            <w:pPr>
              <w:jc w:val="center"/>
              <w:rPr>
                <w:rFonts w:hint="default" w:eastAsia="宋体"/>
                <w:vertAlign w:val="baseline"/>
                <w:lang w:val="en-US" w:eastAsia="zh-CN"/>
              </w:rPr>
            </w:pPr>
            <w:r>
              <w:rPr>
                <w:rFonts w:hint="eastAsia" w:eastAsia="宋体"/>
                <w:vertAlign w:val="baseline"/>
                <w:lang w:val="en-US" w:eastAsia="zh-CN"/>
              </w:rPr>
              <w:t>7</w:t>
            </w:r>
          </w:p>
        </w:tc>
        <w:tc>
          <w:tcPr>
            <w:tcW w:w="1992" w:type="dxa"/>
          </w:tcPr>
          <w:p>
            <w:pPr>
              <w:jc w:val="center"/>
              <w:rPr>
                <w:rFonts w:hint="default" w:eastAsia="宋体"/>
                <w:vertAlign w:val="baseline"/>
                <w:lang w:val="en-US" w:eastAsia="zh-CN"/>
              </w:rPr>
            </w:pPr>
            <w:r>
              <w:rPr>
                <w:rFonts w:hint="eastAsia" w:eastAsia="宋体"/>
                <w:vertAlign w:val="baseline"/>
                <w:lang w:val="en-US" w:eastAsia="zh-CN"/>
              </w:rPr>
              <w:t>状态建模</w:t>
            </w:r>
          </w:p>
        </w:tc>
        <w:tc>
          <w:tcPr>
            <w:tcW w:w="2292" w:type="dxa"/>
          </w:tcPr>
          <w:p>
            <w:pPr>
              <w:jc w:val="center"/>
              <w:rPr>
                <w:rFonts w:hint="default" w:eastAsia="宋体"/>
                <w:vertAlign w:val="baseline"/>
                <w:lang w:val="en-US" w:eastAsia="zh-CN"/>
              </w:rPr>
            </w:pPr>
            <w:r>
              <w:rPr>
                <w:rFonts w:hint="eastAsia" w:eastAsia="宋体"/>
                <w:vertAlign w:val="baseline"/>
                <w:lang w:val="en-US" w:eastAsia="zh-CN"/>
              </w:rPr>
              <w:t>Merged</w:t>
            </w:r>
          </w:p>
        </w:tc>
        <w:tc>
          <w:tcPr>
            <w:tcW w:w="3115" w:type="dxa"/>
          </w:tcPr>
          <w:p>
            <w:pPr>
              <w:jc w:val="center"/>
              <w:rPr>
                <w:rFonts w:hint="default" w:eastAsia="宋体"/>
                <w:vertAlign w:val="baseline"/>
                <w:lang w:val="en-US" w:eastAsia="zh-CN"/>
              </w:rPr>
            </w:pPr>
            <w:r>
              <w:rPr>
                <w:rFonts w:hint="eastAsia" w:eastAsia="宋体"/>
                <w:vertAlign w:val="baseline"/>
                <w:lang w:val="en-US" w:eastAsia="zh-CN"/>
              </w:rPr>
              <w:t>统一了所有文件的名字格式，成功提交实验</w:t>
            </w:r>
          </w:p>
        </w:tc>
      </w:tr>
    </w:tbl>
    <w:p>
      <w:pPr>
        <w:jc w:val="center"/>
        <w:rPr>
          <w:rFonts w:hint="eastAsia"/>
          <w:b/>
          <w:bCs/>
          <w:sz w:val="28"/>
          <w:szCs w:val="28"/>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总结</w:t>
      </w:r>
    </w:p>
    <w:p>
      <w:pPr>
        <w:jc w:val="both"/>
        <w:rPr>
          <w:rFonts w:hint="default" w:eastAsia="宋体"/>
          <w:lang w:val="en-US" w:eastAsia="zh-CN"/>
        </w:rPr>
      </w:pPr>
      <w:r>
        <w:rPr>
          <w:rFonts w:hint="eastAsia" w:eastAsia="宋体"/>
          <w:lang w:val="en-US" w:eastAsia="zh-CN"/>
        </w:rPr>
        <w:t>可能是因为选题比较简单完成实验，所以个人感觉这门课的实验还是比较容易的，而且有视频跟着视频做完全没问题，如果有错误老师也会及时提醒让我修改。一直存在一个问题就是子目录，也尝试过去删除，但是我自己操作出了点问题就没能成功删除掉反而把自己的文件全删了，幸好提前有备份不然文件都没了。后面就没敢去删而是统一更换了子目录的名字方便老师看（其实也是自己懒嫌删除子目录麻烦）。感觉这门课用视频的形式教学反而让学生很容易学好，一周内任何时间只要有空就可以看视频而不是一定得在上课时间做让人觉得很快乐，但是也有不好的一面就是可能会一直拖就像实验七一样拖了一星期才交。</w:t>
      </w:r>
      <w:bookmarkStart w:id="0" w:name="_GoBack"/>
      <w:bookmarkEnd w:id="0"/>
    </w:p>
    <w:p>
      <w:pPr>
        <w:jc w:val="both"/>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BED4C"/>
    <w:multiLevelType w:val="singleLevel"/>
    <w:tmpl w:val="84CBED4C"/>
    <w:lvl w:ilvl="0" w:tentative="0">
      <w:start w:val="1"/>
      <w:numFmt w:val="decimal"/>
      <w:suff w:val="space"/>
      <w:lvlText w:val="%1."/>
      <w:lvlJc w:val="left"/>
    </w:lvl>
  </w:abstractNum>
  <w:abstractNum w:abstractNumId="1">
    <w:nsid w:val="92699DD9"/>
    <w:multiLevelType w:val="singleLevel"/>
    <w:tmpl w:val="92699DD9"/>
    <w:lvl w:ilvl="0" w:tentative="0">
      <w:start w:val="1"/>
      <w:numFmt w:val="chineseCounting"/>
      <w:suff w:val="nothing"/>
      <w:lvlText w:val="%1、"/>
      <w:lvlJc w:val="left"/>
      <w:rPr>
        <w:rFonts w:hint="eastAsia"/>
      </w:rPr>
    </w:lvl>
  </w:abstractNum>
  <w:abstractNum w:abstractNumId="2">
    <w:nsid w:val="C3EC2BCC"/>
    <w:multiLevelType w:val="singleLevel"/>
    <w:tmpl w:val="C3EC2BCC"/>
    <w:lvl w:ilvl="0" w:tentative="0">
      <w:start w:val="1"/>
      <w:numFmt w:val="decimal"/>
      <w:suff w:val="space"/>
      <w:lvlText w:val="%1."/>
      <w:lvlJc w:val="left"/>
      <w:pPr>
        <w:ind w:left="560" w:leftChars="0" w:firstLine="0" w:firstLineChars="0"/>
      </w:pPr>
    </w:lvl>
  </w:abstractNum>
  <w:abstractNum w:abstractNumId="3">
    <w:nsid w:val="FFEE32D4"/>
    <w:multiLevelType w:val="singleLevel"/>
    <w:tmpl w:val="FFEE32D4"/>
    <w:lvl w:ilvl="0" w:tentative="0">
      <w:start w:val="3"/>
      <w:numFmt w:val="chineseCounting"/>
      <w:suff w:val="nothing"/>
      <w:lvlText w:val="%1、"/>
      <w:lvlJc w:val="left"/>
      <w:rPr>
        <w:rFonts w:hint="eastAsia"/>
      </w:rPr>
    </w:lvl>
  </w:abstractNum>
  <w:abstractNum w:abstractNumId="4">
    <w:nsid w:val="1A0ECB46"/>
    <w:multiLevelType w:val="singleLevel"/>
    <w:tmpl w:val="1A0ECB46"/>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9C"/>
    <w:rsid w:val="00001F54"/>
    <w:rsid w:val="000D599C"/>
    <w:rsid w:val="001549E8"/>
    <w:rsid w:val="001C01D0"/>
    <w:rsid w:val="001F35D6"/>
    <w:rsid w:val="002016F6"/>
    <w:rsid w:val="003E7164"/>
    <w:rsid w:val="004E632E"/>
    <w:rsid w:val="005218FA"/>
    <w:rsid w:val="005278C2"/>
    <w:rsid w:val="005F196B"/>
    <w:rsid w:val="00665809"/>
    <w:rsid w:val="00775825"/>
    <w:rsid w:val="00791893"/>
    <w:rsid w:val="008C47F3"/>
    <w:rsid w:val="008C4FC7"/>
    <w:rsid w:val="00982CC7"/>
    <w:rsid w:val="00A63BA2"/>
    <w:rsid w:val="00AA2838"/>
    <w:rsid w:val="00AE0BF5"/>
    <w:rsid w:val="00DB3CAF"/>
    <w:rsid w:val="00E12AEC"/>
    <w:rsid w:val="00F96F02"/>
    <w:rsid w:val="025C3E68"/>
    <w:rsid w:val="0E9E74D9"/>
    <w:rsid w:val="12351ED9"/>
    <w:rsid w:val="12384431"/>
    <w:rsid w:val="35913561"/>
    <w:rsid w:val="39B135C5"/>
    <w:rsid w:val="3BB20F9F"/>
    <w:rsid w:val="42BD585D"/>
    <w:rsid w:val="46802C5E"/>
    <w:rsid w:val="490F1243"/>
    <w:rsid w:val="4B932491"/>
    <w:rsid w:val="5B05662C"/>
    <w:rsid w:val="6B046A7C"/>
    <w:rsid w:val="72564215"/>
    <w:rsid w:val="749E4479"/>
    <w:rsid w:val="79C67CF8"/>
    <w:rsid w:val="7B7E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customStyle="1" w:styleId="8">
    <w:name w:val="页眉 字符"/>
    <w:basedOn w:val="6"/>
    <w:link w:val="3"/>
    <w:qFormat/>
    <w:uiPriority w:val="0"/>
    <w:rPr>
      <w:rFonts w:asciiTheme="minorHAnsi" w:hAnsiTheme="minorHAnsi" w:eastAsiaTheme="minorEastAsia" w:cstheme="minorBidi"/>
      <w:kern w:val="2"/>
      <w:sz w:val="18"/>
      <w:szCs w:val="18"/>
    </w:rPr>
  </w:style>
  <w:style w:type="character" w:customStyle="1" w:styleId="9">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Words>
  <Characters>92</Characters>
  <Lines>1</Lines>
  <Paragraphs>1</Paragraphs>
  <TotalTime>6</TotalTime>
  <ScaleCrop>false</ScaleCrop>
  <LinksUpToDate>false</LinksUpToDate>
  <CharactersWithSpaces>106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2019-02-23T02:33:00Z</dcterms:created>
  <dc:creator>Administrator</dc:creator>
  <cp:lastModifiedBy>Knight</cp:lastModifiedBy>
  <dcterms:modified xsi:type="dcterms:W3CDTF">2020-04-20T15:42:18Z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