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Spec="center"/>
        <w:tblW w:w="12354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2"/>
        <w:gridCol w:w="3188"/>
        <w:gridCol w:w="6224"/>
      </w:tblGrid>
      <w:tr w:rsidR="00F128AE" w:rsidTr="00F128AE">
        <w:trPr>
          <w:cantSplit/>
          <w:trHeight w:val="1040"/>
        </w:trPr>
        <w:tc>
          <w:tcPr>
            <w:tcW w:w="294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128AE" w:rsidRDefault="00F128AE" w:rsidP="0020462A">
            <w:pPr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 wp14:anchorId="45C4B713" wp14:editId="26B027C0">
                  <wp:simplePos x="0" y="0"/>
                  <wp:positionH relativeFrom="column">
                    <wp:posOffset>103505</wp:posOffset>
                  </wp:positionH>
                  <wp:positionV relativeFrom="paragraph">
                    <wp:posOffset>36830</wp:posOffset>
                  </wp:positionV>
                  <wp:extent cx="1027430" cy="828675"/>
                  <wp:effectExtent l="0" t="0" r="1270" b="9525"/>
                  <wp:wrapTight wrapText="bothSides">
                    <wp:wrapPolygon edited="0">
                      <wp:start x="0" y="0"/>
                      <wp:lineTo x="0" y="21352"/>
                      <wp:lineTo x="21226" y="21352"/>
                      <wp:lineTo x="21226" y="0"/>
                      <wp:lineTo x="0" y="0"/>
                    </wp:wrapPolygon>
                  </wp:wrapTight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743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128AE" w:rsidRDefault="00F128AE" w:rsidP="0020462A">
            <w:pPr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STAR SOFTWARE DEVELOPMENT</w:t>
            </w:r>
          </w:p>
        </w:tc>
        <w:tc>
          <w:tcPr>
            <w:tcW w:w="622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F128AE" w:rsidRDefault="00412B5B" w:rsidP="0020462A">
            <w:pPr>
              <w:jc w:val="right"/>
              <w:rPr>
                <w:i/>
                <w:sz w:val="20"/>
              </w:rPr>
            </w:pPr>
            <w:r>
              <w:rPr>
                <w:b/>
                <w:i/>
                <w:sz w:val="20"/>
              </w:rPr>
              <w:t>Identificación de proveedores</w:t>
            </w:r>
            <w:r w:rsidR="00F128AE">
              <w:rPr>
                <w:b/>
                <w:i/>
                <w:sz w:val="20"/>
              </w:rPr>
              <w:t>: Proyecto Vinos y Licores Gus.</w:t>
            </w:r>
          </w:p>
          <w:p w:rsidR="00F128AE" w:rsidRDefault="00F128AE" w:rsidP="0020462A">
            <w:pPr>
              <w:jc w:val="right"/>
              <w:rPr>
                <w:i/>
                <w:sz w:val="16"/>
              </w:rPr>
            </w:pPr>
            <w:bookmarkStart w:id="0" w:name="_GoBack"/>
            <w:bookmarkEnd w:id="0"/>
            <w:r>
              <w:rPr>
                <w:i/>
                <w:sz w:val="16"/>
              </w:rPr>
              <w:t>Rev.01, 30/06/2017</w:t>
            </w:r>
          </w:p>
        </w:tc>
      </w:tr>
    </w:tbl>
    <w:p w:rsidR="001C0BFB" w:rsidRDefault="001C0BFB"/>
    <w:p w:rsidR="00F128AE" w:rsidRDefault="00F128AE"/>
    <w:tbl>
      <w:tblPr>
        <w:tblStyle w:val="Tabladecuadrcula4"/>
        <w:tblpPr w:leftFromText="141" w:rightFromText="141" w:vertAnchor="page" w:horzAnchor="margin" w:tblpY="3910"/>
        <w:tblW w:w="138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393"/>
        <w:gridCol w:w="1304"/>
        <w:gridCol w:w="2025"/>
        <w:gridCol w:w="1504"/>
        <w:gridCol w:w="1429"/>
        <w:gridCol w:w="1701"/>
        <w:gridCol w:w="1842"/>
        <w:gridCol w:w="1418"/>
      </w:tblGrid>
      <w:tr w:rsidR="00F128AE" w:rsidRPr="004002D6" w:rsidTr="002046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7" w:type="dxa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128AE" w:rsidRPr="004002D6" w:rsidRDefault="00F128AE" w:rsidP="0020462A">
            <w:pPr>
              <w:jc w:val="center"/>
              <w:rPr>
                <w:b w:val="0"/>
                <w:sz w:val="20"/>
                <w:szCs w:val="24"/>
              </w:rPr>
            </w:pPr>
            <w:r w:rsidRPr="004002D6">
              <w:rPr>
                <w:b w:val="0"/>
                <w:szCs w:val="24"/>
              </w:rPr>
              <w:t>Servicio de electricidad</w:t>
            </w:r>
          </w:p>
        </w:tc>
      </w:tr>
      <w:tr w:rsidR="00F128AE" w:rsidRPr="004002D6" w:rsidTr="0020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128AE" w:rsidRPr="004002D6" w:rsidRDefault="00F128AE" w:rsidP="0020462A">
            <w:pPr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Proveedor</w:t>
            </w:r>
          </w:p>
        </w:tc>
        <w:tc>
          <w:tcPr>
            <w:tcW w:w="1393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Oferta de servicio: debe prestarse a la necesidad que se busca cubrir.</w:t>
            </w:r>
          </w:p>
        </w:tc>
        <w:tc>
          <w:tcPr>
            <w:tcW w:w="1304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Calidad del personal: debe contar con personal capacitado en el área en la que se desarrolla.</w:t>
            </w:r>
          </w:p>
        </w:tc>
        <w:tc>
          <w:tcPr>
            <w:tcW w:w="2025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Certificaciones de calidad:</w:t>
            </w:r>
          </w:p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Contar con certificaciones de calidad para demostrar que sus procesos o sus servicios son de calidad.</w:t>
            </w:r>
          </w:p>
        </w:tc>
        <w:tc>
          <w:tcPr>
            <w:tcW w:w="1504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Experiencia en el negocio: Contar con experiencia en el mercado nacional.</w:t>
            </w:r>
          </w:p>
        </w:tc>
        <w:tc>
          <w:tcPr>
            <w:tcW w:w="1429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Localización geográfica: Debe tener instalaciones cerca de la empresa.</w:t>
            </w:r>
          </w:p>
        </w:tc>
        <w:tc>
          <w:tcPr>
            <w:tcW w:w="1701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 xml:space="preserve">Flexibilidad y capacidad al cambio: Ajustarse a cambios que nuestra empresa requiera en el servicio siempre y cuando sean factibles. </w:t>
            </w:r>
          </w:p>
        </w:tc>
        <w:tc>
          <w:tcPr>
            <w:tcW w:w="1842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Conducta ética: Tener honestidad en cuanto a costos del servicio.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Puntuación</w:t>
            </w:r>
          </w:p>
        </w:tc>
      </w:tr>
      <w:tr w:rsidR="00F128AE" w:rsidRPr="004002D6" w:rsidTr="002046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128AE" w:rsidRPr="004002D6" w:rsidRDefault="00F128AE" w:rsidP="0020462A">
            <w:pPr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CFE (Comisión Federal de Electricidad)</w:t>
            </w:r>
          </w:p>
        </w:tc>
        <w:tc>
          <w:tcPr>
            <w:tcW w:w="1393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304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2025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504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29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701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842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18" w:type="dxa"/>
            <w:shd w:val="clear" w:color="auto" w:fill="767171" w:themeFill="background2" w:themeFillShade="80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7</w:t>
            </w:r>
          </w:p>
        </w:tc>
      </w:tr>
    </w:tbl>
    <w:p w:rsidR="00F128AE" w:rsidRDefault="00F128AE"/>
    <w:p w:rsidR="00F128AE" w:rsidRDefault="00F128AE" w:rsidP="00F128AE">
      <w:pPr>
        <w:tabs>
          <w:tab w:val="left" w:pos="1103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51A1">
        <w:rPr>
          <w:sz w:val="22"/>
        </w:rPr>
        <w:t>*Solo se toma un proveedor en cuenta.</w:t>
      </w:r>
    </w:p>
    <w:p w:rsidR="00F128AE" w:rsidRDefault="00F128AE" w:rsidP="00F128AE">
      <w:pPr>
        <w:tabs>
          <w:tab w:val="left" w:pos="1103"/>
        </w:tabs>
      </w:pPr>
      <w:r>
        <w:tab/>
        <w:t>1 – Cuenta con las características descriptas.</w:t>
      </w:r>
    </w:p>
    <w:p w:rsidR="00F128AE" w:rsidRPr="00721DAE" w:rsidRDefault="00F128AE" w:rsidP="00F128AE">
      <w:pPr>
        <w:tabs>
          <w:tab w:val="left" w:pos="1103"/>
        </w:tabs>
      </w:pPr>
      <w:r>
        <w:tab/>
        <w:t xml:space="preserve">0 – No cuenta con ninguna característica. </w:t>
      </w:r>
    </w:p>
    <w:tbl>
      <w:tblPr>
        <w:tblStyle w:val="Tabladecuadrcula4"/>
        <w:tblpPr w:leftFromText="141" w:rightFromText="141" w:vertAnchor="page" w:horzAnchor="margin" w:tblpY="2865"/>
        <w:tblW w:w="1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1372"/>
        <w:gridCol w:w="1295"/>
        <w:gridCol w:w="1485"/>
        <w:gridCol w:w="1425"/>
        <w:gridCol w:w="1963"/>
        <w:gridCol w:w="2316"/>
        <w:gridCol w:w="1534"/>
      </w:tblGrid>
      <w:tr w:rsidR="00F128AE" w:rsidTr="0020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5" w:type="dxa"/>
            <w:gridSpan w:val="8"/>
            <w:shd w:val="clear" w:color="auto" w:fill="000000" w:themeFill="text1"/>
          </w:tcPr>
          <w:p w:rsidR="00F128AE" w:rsidRPr="00AF7693" w:rsidRDefault="00F128AE" w:rsidP="0020462A">
            <w:pPr>
              <w:jc w:val="center"/>
              <w:rPr>
                <w:szCs w:val="24"/>
              </w:rPr>
            </w:pPr>
            <w:r w:rsidRPr="00AF7693">
              <w:rPr>
                <w:szCs w:val="24"/>
              </w:rPr>
              <w:lastRenderedPageBreak/>
              <w:t>Servicio de Internet</w:t>
            </w:r>
          </w:p>
        </w:tc>
      </w:tr>
      <w:tr w:rsidR="00F128AE" w:rsidRPr="004002D6" w:rsidTr="00204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F128AE" w:rsidRPr="004002D6" w:rsidRDefault="00F128AE" w:rsidP="0020462A">
            <w:pPr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Proveedor</w:t>
            </w:r>
          </w:p>
        </w:tc>
        <w:tc>
          <w:tcPr>
            <w:tcW w:w="1372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Oferta de servicio: debe prestarse a la necesidad que se busca cubrir</w:t>
            </w:r>
            <w:r>
              <w:rPr>
                <w:sz w:val="20"/>
                <w:szCs w:val="24"/>
              </w:rPr>
              <w:t xml:space="preserve"> (solo debe cubrir el servicio de internet).</w:t>
            </w:r>
          </w:p>
        </w:tc>
        <w:tc>
          <w:tcPr>
            <w:tcW w:w="1295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Calidad del personal: debe contar con personal capacitado en el área en la que se desarrolla.</w:t>
            </w:r>
          </w:p>
        </w:tc>
        <w:tc>
          <w:tcPr>
            <w:tcW w:w="1485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Experiencia en el negocio: Contar con experiencia en el mercado nacional.</w:t>
            </w:r>
          </w:p>
        </w:tc>
        <w:tc>
          <w:tcPr>
            <w:tcW w:w="1425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Localización geográfica: Debe tener instalaciones cerca de la empresa.</w:t>
            </w:r>
          </w:p>
        </w:tc>
        <w:tc>
          <w:tcPr>
            <w:tcW w:w="1963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 xml:space="preserve">Flexibilidad y capacidad al cambio: Ajustarse a cambios que nuestra empresa requiera en el servicio siempre y cuando sean factibles. </w:t>
            </w:r>
          </w:p>
        </w:tc>
        <w:tc>
          <w:tcPr>
            <w:tcW w:w="2316" w:type="dxa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Conducta ética: Tener honestidad en cuanto a costos del servicio.</w:t>
            </w:r>
          </w:p>
        </w:tc>
        <w:tc>
          <w:tcPr>
            <w:tcW w:w="1534" w:type="dxa"/>
            <w:shd w:val="clear" w:color="auto" w:fill="767171" w:themeFill="background2" w:themeFillShade="80"/>
          </w:tcPr>
          <w:p w:rsidR="00F128AE" w:rsidRPr="004002D6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 w:rsidRPr="004002D6">
              <w:rPr>
                <w:sz w:val="20"/>
                <w:szCs w:val="24"/>
              </w:rPr>
              <w:t>Puntuación</w:t>
            </w:r>
          </w:p>
        </w:tc>
      </w:tr>
      <w:tr w:rsidR="00F128AE" w:rsidRPr="004002D6" w:rsidTr="00204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F128AE" w:rsidRPr="004002D6" w:rsidRDefault="00F128AE" w:rsidP="0020462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TELMEX</w:t>
            </w:r>
          </w:p>
        </w:tc>
        <w:tc>
          <w:tcPr>
            <w:tcW w:w="1372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295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85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25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963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2316" w:type="dxa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534" w:type="dxa"/>
            <w:shd w:val="clear" w:color="auto" w:fill="767171" w:themeFill="background2" w:themeFillShade="80"/>
          </w:tcPr>
          <w:p w:rsidR="00F128AE" w:rsidRPr="004002D6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6</w:t>
            </w:r>
          </w:p>
        </w:tc>
      </w:tr>
      <w:tr w:rsidR="00F128AE" w:rsidRPr="004002D6" w:rsidTr="00204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F128AE" w:rsidRDefault="00F128AE" w:rsidP="0020462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INTERNET POR CABLE</w:t>
            </w:r>
          </w:p>
        </w:tc>
        <w:tc>
          <w:tcPr>
            <w:tcW w:w="1372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0*</w:t>
            </w:r>
          </w:p>
        </w:tc>
        <w:tc>
          <w:tcPr>
            <w:tcW w:w="129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8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2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963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2316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534" w:type="dxa"/>
            <w:shd w:val="clear" w:color="auto" w:fill="767171" w:themeFill="background2" w:themeFillShade="80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</w:tr>
      <w:tr w:rsidR="00F128AE" w:rsidRPr="004002D6" w:rsidTr="00204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F128AE" w:rsidRDefault="00F128AE" w:rsidP="0020462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INTERNET SKY</w:t>
            </w:r>
          </w:p>
        </w:tc>
        <w:tc>
          <w:tcPr>
            <w:tcW w:w="1372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0*</w:t>
            </w:r>
          </w:p>
        </w:tc>
        <w:tc>
          <w:tcPr>
            <w:tcW w:w="1295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85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25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963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2316" w:type="dxa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534" w:type="dxa"/>
            <w:shd w:val="clear" w:color="auto" w:fill="767171" w:themeFill="background2" w:themeFillShade="80"/>
          </w:tcPr>
          <w:p w:rsidR="00F128AE" w:rsidRDefault="00F128AE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</w:tr>
      <w:tr w:rsidR="00F128AE" w:rsidRPr="004002D6" w:rsidTr="0020462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F128AE" w:rsidRDefault="00F128AE" w:rsidP="0020462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MEGACABLE</w:t>
            </w:r>
          </w:p>
        </w:tc>
        <w:tc>
          <w:tcPr>
            <w:tcW w:w="1372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0*</w:t>
            </w:r>
          </w:p>
        </w:tc>
        <w:tc>
          <w:tcPr>
            <w:tcW w:w="129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8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425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963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2316" w:type="dxa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1</w:t>
            </w:r>
          </w:p>
        </w:tc>
        <w:tc>
          <w:tcPr>
            <w:tcW w:w="1534" w:type="dxa"/>
            <w:shd w:val="clear" w:color="auto" w:fill="767171" w:themeFill="background2" w:themeFillShade="80"/>
          </w:tcPr>
          <w:p w:rsidR="00F128AE" w:rsidRDefault="00F128AE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5</w:t>
            </w:r>
          </w:p>
        </w:tc>
      </w:tr>
    </w:tbl>
    <w:p w:rsidR="00F128AE" w:rsidRDefault="00F128AE" w:rsidP="00F128AE">
      <w:pPr>
        <w:tabs>
          <w:tab w:val="left" w:pos="2160"/>
        </w:tabs>
        <w:rPr>
          <w:sz w:val="20"/>
        </w:rPr>
      </w:pPr>
    </w:p>
    <w:p w:rsidR="00F128AE" w:rsidRPr="008A388E" w:rsidRDefault="00F128AE" w:rsidP="00F128AE">
      <w:pPr>
        <w:tabs>
          <w:tab w:val="left" w:pos="2160"/>
        </w:tabs>
      </w:pPr>
      <w:r w:rsidRPr="008A388E">
        <w:rPr>
          <w:sz w:val="20"/>
        </w:rPr>
        <w:t>*Solo brinda internet acompaña</w:t>
      </w:r>
      <w:r>
        <w:rPr>
          <w:sz w:val="20"/>
        </w:rPr>
        <w:t>do de otros servicios televisivo</w:t>
      </w:r>
      <w:r w:rsidRPr="008A388E">
        <w:rPr>
          <w:sz w:val="20"/>
        </w:rPr>
        <w:t>s o de telefonía.</w:t>
      </w:r>
    </w:p>
    <w:p w:rsidR="00F128AE" w:rsidRDefault="00F128AE"/>
    <w:p w:rsidR="00771D9B" w:rsidRDefault="00771D9B"/>
    <w:p w:rsidR="00771D9B" w:rsidRDefault="00771D9B"/>
    <w:tbl>
      <w:tblPr>
        <w:tblStyle w:val="Tabladecuadrcula4"/>
        <w:tblpPr w:leftFromText="141" w:rightFromText="141" w:vertAnchor="page" w:horzAnchor="margin" w:tblpY="2865"/>
        <w:tblW w:w="12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5"/>
        <w:gridCol w:w="11390"/>
      </w:tblGrid>
      <w:tr w:rsidR="00771D9B" w:rsidTr="002046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95" w:type="dxa"/>
            <w:gridSpan w:val="2"/>
            <w:shd w:val="clear" w:color="auto" w:fill="000000" w:themeFill="text1"/>
          </w:tcPr>
          <w:p w:rsidR="00771D9B" w:rsidRPr="00AF7693" w:rsidRDefault="00771D9B" w:rsidP="00771D9B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Proveedor de Requerimientos</w:t>
            </w:r>
          </w:p>
        </w:tc>
      </w:tr>
      <w:tr w:rsidR="002637E2" w:rsidRPr="004002D6" w:rsidTr="0003196B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637E2" w:rsidRPr="004002D6" w:rsidRDefault="002637E2" w:rsidP="0020462A">
            <w:pPr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Nombre del </w:t>
            </w:r>
            <w:r w:rsidRPr="004002D6">
              <w:rPr>
                <w:sz w:val="20"/>
                <w:szCs w:val="24"/>
              </w:rPr>
              <w:t>Proveedor</w:t>
            </w:r>
          </w:p>
        </w:tc>
        <w:tc>
          <w:tcPr>
            <w:tcW w:w="11390" w:type="dxa"/>
          </w:tcPr>
          <w:p w:rsidR="002637E2" w:rsidRPr="004002D6" w:rsidRDefault="002637E2" w:rsidP="002046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>Puesto que desempeña.</w:t>
            </w:r>
          </w:p>
        </w:tc>
      </w:tr>
      <w:tr w:rsidR="002637E2" w:rsidRPr="004002D6" w:rsidTr="00FC285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5" w:type="dxa"/>
          </w:tcPr>
          <w:p w:rsidR="002637E2" w:rsidRPr="00356EBD" w:rsidRDefault="002637E2" w:rsidP="00356EBD">
            <w:pPr>
              <w:rPr>
                <w:rFonts w:cs="Arial"/>
                <w:b w:val="0"/>
                <w:bCs w:val="0"/>
                <w:szCs w:val="24"/>
              </w:rPr>
            </w:pPr>
            <w:r w:rsidRPr="00356EBD">
              <w:rPr>
                <w:rFonts w:cs="Arial"/>
                <w:b w:val="0"/>
                <w:bCs w:val="0"/>
                <w:szCs w:val="24"/>
              </w:rPr>
              <w:t xml:space="preserve">Juan Almaraz </w:t>
            </w:r>
          </w:p>
          <w:p w:rsidR="002637E2" w:rsidRPr="00356EBD" w:rsidRDefault="002637E2" w:rsidP="0020462A">
            <w:pPr>
              <w:rPr>
                <w:szCs w:val="24"/>
              </w:rPr>
            </w:pPr>
          </w:p>
        </w:tc>
        <w:tc>
          <w:tcPr>
            <w:tcW w:w="11390" w:type="dxa"/>
          </w:tcPr>
          <w:p w:rsidR="002637E2" w:rsidRPr="00356EBD" w:rsidRDefault="002637E2" w:rsidP="002046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356EBD">
              <w:rPr>
                <w:szCs w:val="24"/>
              </w:rPr>
              <w:t>Cliente</w:t>
            </w:r>
          </w:p>
        </w:tc>
      </w:tr>
    </w:tbl>
    <w:p w:rsidR="00771D9B" w:rsidRDefault="00771D9B"/>
    <w:sectPr w:rsidR="00771D9B" w:rsidSect="00F128A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Franklin Gothic Heavy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AE"/>
    <w:rsid w:val="00006965"/>
    <w:rsid w:val="00022C79"/>
    <w:rsid w:val="00045B80"/>
    <w:rsid w:val="000B73D0"/>
    <w:rsid w:val="000C29A6"/>
    <w:rsid w:val="000E0637"/>
    <w:rsid w:val="000E2018"/>
    <w:rsid w:val="000F3ADB"/>
    <w:rsid w:val="001030BC"/>
    <w:rsid w:val="001119EE"/>
    <w:rsid w:val="0017342D"/>
    <w:rsid w:val="001C0BFB"/>
    <w:rsid w:val="001C49D0"/>
    <w:rsid w:val="001D34E5"/>
    <w:rsid w:val="001E4B71"/>
    <w:rsid w:val="001F5D2D"/>
    <w:rsid w:val="00246389"/>
    <w:rsid w:val="00256E77"/>
    <w:rsid w:val="002637E2"/>
    <w:rsid w:val="0027150F"/>
    <w:rsid w:val="002C441B"/>
    <w:rsid w:val="002E6FBA"/>
    <w:rsid w:val="00321D90"/>
    <w:rsid w:val="003379CF"/>
    <w:rsid w:val="00342AC9"/>
    <w:rsid w:val="00353CF1"/>
    <w:rsid w:val="00356EBD"/>
    <w:rsid w:val="003710DE"/>
    <w:rsid w:val="003946AB"/>
    <w:rsid w:val="003A784F"/>
    <w:rsid w:val="003E2A01"/>
    <w:rsid w:val="00412B5B"/>
    <w:rsid w:val="00414D9F"/>
    <w:rsid w:val="00433A56"/>
    <w:rsid w:val="0045139F"/>
    <w:rsid w:val="004516EE"/>
    <w:rsid w:val="00455CB2"/>
    <w:rsid w:val="004658E8"/>
    <w:rsid w:val="004674FF"/>
    <w:rsid w:val="00470864"/>
    <w:rsid w:val="004745F5"/>
    <w:rsid w:val="00480917"/>
    <w:rsid w:val="004A34A7"/>
    <w:rsid w:val="004A403C"/>
    <w:rsid w:val="004B6B2C"/>
    <w:rsid w:val="004B70B8"/>
    <w:rsid w:val="004C433E"/>
    <w:rsid w:val="004D2EAE"/>
    <w:rsid w:val="004F1F91"/>
    <w:rsid w:val="004F2D79"/>
    <w:rsid w:val="00502ED6"/>
    <w:rsid w:val="005266A3"/>
    <w:rsid w:val="00533618"/>
    <w:rsid w:val="0054592C"/>
    <w:rsid w:val="005462F4"/>
    <w:rsid w:val="005511E2"/>
    <w:rsid w:val="00565783"/>
    <w:rsid w:val="0058498E"/>
    <w:rsid w:val="005E6D6F"/>
    <w:rsid w:val="006016E8"/>
    <w:rsid w:val="00602C93"/>
    <w:rsid w:val="00613ED2"/>
    <w:rsid w:val="00635ED6"/>
    <w:rsid w:val="0066076E"/>
    <w:rsid w:val="00663F8D"/>
    <w:rsid w:val="00692F42"/>
    <w:rsid w:val="006B0764"/>
    <w:rsid w:val="0070224F"/>
    <w:rsid w:val="00707E53"/>
    <w:rsid w:val="007146CD"/>
    <w:rsid w:val="00754F9E"/>
    <w:rsid w:val="007642E3"/>
    <w:rsid w:val="00771D9B"/>
    <w:rsid w:val="007A5C66"/>
    <w:rsid w:val="007A7278"/>
    <w:rsid w:val="007B6F29"/>
    <w:rsid w:val="007C7954"/>
    <w:rsid w:val="007E194F"/>
    <w:rsid w:val="007E6020"/>
    <w:rsid w:val="00810B60"/>
    <w:rsid w:val="00816BB3"/>
    <w:rsid w:val="008248C2"/>
    <w:rsid w:val="00834A91"/>
    <w:rsid w:val="008414ED"/>
    <w:rsid w:val="00860DA8"/>
    <w:rsid w:val="00864371"/>
    <w:rsid w:val="00873F34"/>
    <w:rsid w:val="00883E5B"/>
    <w:rsid w:val="008A7B56"/>
    <w:rsid w:val="008D7F3E"/>
    <w:rsid w:val="009535E5"/>
    <w:rsid w:val="00963E49"/>
    <w:rsid w:val="009708EB"/>
    <w:rsid w:val="00973295"/>
    <w:rsid w:val="00973AAF"/>
    <w:rsid w:val="0097535D"/>
    <w:rsid w:val="009C6AD6"/>
    <w:rsid w:val="00A03F96"/>
    <w:rsid w:val="00A16FB8"/>
    <w:rsid w:val="00A20F23"/>
    <w:rsid w:val="00A22694"/>
    <w:rsid w:val="00A3268C"/>
    <w:rsid w:val="00A42EA2"/>
    <w:rsid w:val="00A74383"/>
    <w:rsid w:val="00A81AC5"/>
    <w:rsid w:val="00AA3660"/>
    <w:rsid w:val="00AB72FB"/>
    <w:rsid w:val="00AB7AFC"/>
    <w:rsid w:val="00AC5DEC"/>
    <w:rsid w:val="00B0101C"/>
    <w:rsid w:val="00B125B9"/>
    <w:rsid w:val="00B51337"/>
    <w:rsid w:val="00B52D0F"/>
    <w:rsid w:val="00B5588C"/>
    <w:rsid w:val="00B56E99"/>
    <w:rsid w:val="00B654DD"/>
    <w:rsid w:val="00B705B2"/>
    <w:rsid w:val="00BA3C46"/>
    <w:rsid w:val="00BD5354"/>
    <w:rsid w:val="00C043B9"/>
    <w:rsid w:val="00C247F3"/>
    <w:rsid w:val="00C606BD"/>
    <w:rsid w:val="00C6456C"/>
    <w:rsid w:val="00C85A13"/>
    <w:rsid w:val="00CA1BCB"/>
    <w:rsid w:val="00CF43A1"/>
    <w:rsid w:val="00D112F7"/>
    <w:rsid w:val="00D17EB2"/>
    <w:rsid w:val="00D3242E"/>
    <w:rsid w:val="00D74C4B"/>
    <w:rsid w:val="00D8045D"/>
    <w:rsid w:val="00DA4D93"/>
    <w:rsid w:val="00DA5488"/>
    <w:rsid w:val="00DE247F"/>
    <w:rsid w:val="00DE6298"/>
    <w:rsid w:val="00DF0977"/>
    <w:rsid w:val="00E23FA6"/>
    <w:rsid w:val="00E27606"/>
    <w:rsid w:val="00E3563F"/>
    <w:rsid w:val="00E559B7"/>
    <w:rsid w:val="00EA0DA4"/>
    <w:rsid w:val="00EA412D"/>
    <w:rsid w:val="00EA45B3"/>
    <w:rsid w:val="00EB5540"/>
    <w:rsid w:val="00EC4697"/>
    <w:rsid w:val="00ED5676"/>
    <w:rsid w:val="00EE03D0"/>
    <w:rsid w:val="00F128AE"/>
    <w:rsid w:val="00F15714"/>
    <w:rsid w:val="00F36763"/>
    <w:rsid w:val="00F473D0"/>
    <w:rsid w:val="00F94835"/>
    <w:rsid w:val="00FC55CE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547796-1460-4A0A-8250-2412B4D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8AE"/>
    <w:pPr>
      <w:spacing w:after="160" w:line="259" w:lineRule="auto"/>
      <w:ind w:firstLine="0"/>
      <w:jc w:val="left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">
    <w:name w:val="Grid Table 4"/>
    <w:basedOn w:val="Tablanormal"/>
    <w:uiPriority w:val="49"/>
    <w:rsid w:val="00F128AE"/>
    <w:pPr>
      <w:spacing w:line="240" w:lineRule="auto"/>
      <w:ind w:firstLine="0"/>
      <w:jc w:val="left"/>
    </w:pPr>
    <w:rPr>
      <w:rFonts w:ascii="Arial" w:hAnsi="Arial"/>
      <w:sz w:val="24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290</Words>
  <Characters>1598</Characters>
  <Application>Microsoft Office Word</Application>
  <DocSecurity>0</DocSecurity>
  <Lines>13</Lines>
  <Paragraphs>3</Paragraphs>
  <ScaleCrop>false</ScaleCrop>
  <Company>Hewlett-Packard</Company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YEMISI CRUZ</dc:creator>
  <cp:keywords/>
  <dc:description/>
  <cp:lastModifiedBy>YEMISI CRUZ</cp:lastModifiedBy>
  <cp:revision>6</cp:revision>
  <dcterms:created xsi:type="dcterms:W3CDTF">2017-06-30T18:31:00Z</dcterms:created>
  <dcterms:modified xsi:type="dcterms:W3CDTF">2017-06-30T18:39:00Z</dcterms:modified>
</cp:coreProperties>
</file>