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7.png" ContentType="image/png"/>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 xml:space="preserve">Integrating the Twilio with Teamchat </w:t>
      </w:r>
    </w:p>
    <w:p>
      <w:pPr>
        <w:pStyle w:val="Normal"/>
        <w:tabs>
          <w:tab w:val="left" w:pos="3255" w:leader="none"/>
        </w:tabs>
        <w:jc w:val="left"/>
        <w:rPr>
          <w:b/>
          <w:bCs/>
        </w:rPr>
      </w:pPr>
      <w:r>
        <w:rPr>
          <w:b/>
          <w:bCs/>
        </w:rPr>
      </w:r>
    </w:p>
    <w:p>
      <w:pPr>
        <w:pStyle w:val="Normal"/>
        <w:tabs>
          <w:tab w:val="left" w:pos="3255" w:leader="none"/>
        </w:tabs>
        <w:jc w:val="left"/>
        <w:rPr>
          <w:b w:val="false"/>
          <w:bCs w:val="false"/>
        </w:rPr>
      </w:pPr>
      <w:r>
        <w:rPr>
          <w:b w:val="false"/>
          <w:bCs w:val="false"/>
        </w:rPr>
        <w:t xml:space="preserve"> </w:t>
      </w:r>
      <w:r>
        <w:rPr>
          <w:b w:val="false"/>
          <w:bCs w:val="false"/>
        </w:rPr>
        <w:t xml:space="preserve">As the Twilio provides the Helper Libraries in various languages like java ,php,etc </w:t>
      </w:r>
    </w:p>
    <w:p>
      <w:pPr>
        <w:pStyle w:val="Normal"/>
        <w:tabs>
          <w:tab w:val="left" w:pos="3255" w:leader="none"/>
        </w:tabs>
        <w:jc w:val="left"/>
        <w:rPr>
          <w:b w:val="false"/>
          <w:bCs w:val="false"/>
        </w:rPr>
      </w:pPr>
      <w:r>
        <w:rPr>
          <w:b w:val="false"/>
          <w:bCs w:val="false"/>
        </w:rPr>
        <w:t xml:space="preserve"> </w:t>
      </w:r>
      <w:r>
        <w:rPr>
          <w:b w:val="false"/>
          <w:bCs w:val="false"/>
        </w:rPr>
        <w:t>one can these helper libraries from</w:t>
      </w:r>
    </w:p>
    <w:p>
      <w:pPr>
        <w:pStyle w:val="Normal"/>
        <w:tabs>
          <w:tab w:val="left" w:pos="3255" w:leader="none"/>
        </w:tabs>
        <w:jc w:val="left"/>
        <w:rPr>
          <w:b w:val="false"/>
          <w:bCs w:val="false"/>
        </w:rPr>
      </w:pPr>
      <w:r>
        <w:rPr>
          <w:b w:val="false"/>
          <w:bCs w:val="false"/>
        </w:rPr>
      </w:r>
    </w:p>
    <w:p>
      <w:pPr>
        <w:pStyle w:val="Normal"/>
        <w:tabs>
          <w:tab w:val="left" w:pos="3255" w:leader="none"/>
        </w:tabs>
        <w:jc w:val="left"/>
        <w:rPr>
          <w:b/>
          <w:bCs/>
        </w:rPr>
      </w:pPr>
      <w:r>
        <w:rPr>
          <w:b/>
          <w:bCs/>
        </w:rPr>
        <w:t>https://www.twilio.com/docs/libraries</w:t>
      </w:r>
    </w:p>
    <w:p>
      <w:pPr>
        <w:pStyle w:val="Normal"/>
        <w:jc w:val="left"/>
        <w:rPr>
          <w:b w:val="false"/>
          <w:bCs w:val="false"/>
        </w:rPr>
      </w:pPr>
      <w:r>
        <w:rPr>
          <w:b w:val="false"/>
          <w:bCs w:val="false"/>
        </w:rPr>
        <w:t xml:space="preserve"> </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443730" cy="13023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43730" cy="1302385"/>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After that one can find the build in jars at  Central Repostiroy the link is </w:t>
      </w:r>
    </w:p>
    <w:p>
      <w:pPr>
        <w:pStyle w:val="Normal"/>
        <w:jc w:val="left"/>
        <w:rPr>
          <w:b w:val="false"/>
          <w:bCs w:val="false"/>
        </w:rPr>
      </w:pPr>
      <w:r>
        <w:rPr>
          <w:b w:val="false"/>
          <w:bCs w:val="false"/>
        </w:rPr>
      </w:r>
    </w:p>
    <w:p>
      <w:pPr>
        <w:pStyle w:val="Normal"/>
        <w:jc w:val="left"/>
        <w:rPr>
          <w:b/>
          <w:bCs/>
        </w:rPr>
      </w:pPr>
      <w:r>
        <w:rPr>
          <w:b/>
          <w:bCs/>
        </w:rPr>
        <w:t>http://search.maven.org/#browse%7C-1416163511</w:t>
      </w:r>
    </w:p>
    <w:p>
      <w:pPr>
        <w:pStyle w:val="Normal"/>
        <w:jc w:val="left"/>
        <w:rPr>
          <w:b w:val="false"/>
          <w:bCs w:val="false"/>
        </w:rPr>
      </w:pPr>
      <w:r>
        <w:rPr>
          <w:b w:val="false"/>
          <w:bCs w:val="false"/>
        </w:rPr>
      </w:r>
    </w:p>
    <w:p>
      <w:pPr>
        <w:pStyle w:val="Normal"/>
        <w:jc w:val="left"/>
        <w:rPr>
          <w:b/>
          <w:bCs/>
        </w:rPr>
      </w:pPr>
      <w:r>
        <w:rPr>
          <w:b w:val="false"/>
          <w:bCs w:val="false"/>
        </w:rPr>
        <w:t xml:space="preserve">After downloading the jar one can login in there twilio account and explore </w:t>
      </w:r>
      <w:r>
        <w:rPr>
          <w:b w:val="false"/>
          <w:bCs w:val="false"/>
        </w:rPr>
        <w:t xml:space="preserve">there account one can find there </w:t>
      </w:r>
      <w:r>
        <w:rPr>
          <w:b/>
          <w:bCs/>
        </w:rPr>
        <w:t>Account Sid</w:t>
      </w:r>
      <w:r>
        <w:rPr>
          <w:b w:val="false"/>
          <w:bCs w:val="false"/>
        </w:rPr>
        <w:t xml:space="preserve"> and</w:t>
      </w:r>
      <w:r>
        <w:rPr>
          <w:b/>
          <w:bCs/>
        </w:rPr>
        <w:t xml:space="preserve"> Account Token</w:t>
      </w:r>
    </w:p>
    <w:p>
      <w:pPr>
        <w:pStyle w:val="Normal"/>
        <w:jc w:val="left"/>
        <w:rPr>
          <w:b w:val="false"/>
          <w:bCs w:val="false"/>
        </w:rPr>
      </w:pPr>
      <w:r>
        <w:rPr>
          <w:b w:val="false"/>
          <w:bCs w:val="false"/>
        </w:rPr>
      </w:r>
    </w:p>
    <w:p>
      <w:pPr>
        <w:pStyle w:val="Normal"/>
        <w:jc w:val="left"/>
        <w:rPr>
          <w:b w:val="false"/>
          <w:bCs w:val="false"/>
        </w:rPr>
      </w:pPr>
      <w:r>
        <w:rPr>
          <w:b w:val="false"/>
          <w:bCs w:val="false"/>
        </w:rPr>
        <w:t>The Account Sid can needs to be different for the different user but the authtoken can be used  the same for every account so</w:t>
      </w:r>
    </w:p>
    <w:p>
      <w:pPr>
        <w:pStyle w:val="Normal"/>
        <w:jc w:val="left"/>
        <w:rPr>
          <w:b w:val="false"/>
          <w:bCs w:val="false"/>
        </w:rPr>
      </w:pPr>
      <w:r>
        <w:rPr>
          <w:b w:val="false"/>
          <w:bCs w:val="false"/>
        </w:rPr>
      </w:r>
    </w:p>
    <w:p>
      <w:pPr>
        <w:pStyle w:val="Normal"/>
        <w:jc w:val="left"/>
        <w:rPr>
          <w:b w:val="false"/>
          <w:bCs w:val="false"/>
        </w:rPr>
      </w:pPr>
      <w:r>
        <w:rPr>
          <w:b w:val="false"/>
          <w:bCs w:val="false"/>
        </w:rPr>
        <w:t>when there is an upgraded account twilio provides there own methid of authentication</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by providing a </w:t>
      </w:r>
      <w:r>
        <w:rPr>
          <w:b/>
          <w:bCs/>
        </w:rPr>
        <w:t>CONNECT BUTTON</w:t>
      </w:r>
      <w:r>
        <w:rPr>
          <w:b w:val="false"/>
          <w:bCs w:val="false"/>
        </w:rPr>
        <w:t xml:space="preserve"> </w:t>
      </w:r>
    </w:p>
    <w:p>
      <w:pPr>
        <w:pStyle w:val="Normal"/>
        <w:jc w:val="left"/>
        <w:rPr>
          <w:b w:val="false"/>
          <w:bCs w:val="false"/>
        </w:rPr>
      </w:pPr>
      <w:r>
        <w:rPr>
          <w:b w:val="false"/>
          <w:bCs w:val="false"/>
        </w:rPr>
      </w:r>
    </w:p>
    <w:p>
      <w:pPr>
        <w:pStyle w:val="Normal"/>
        <w:jc w:val="left"/>
        <w:rPr>
          <w:b w:val="false"/>
          <w:bCs w:val="false"/>
        </w:rPr>
      </w:pPr>
      <w:r>
        <w:rPr>
          <w:b w:val="false"/>
          <w:bCs w:val="false"/>
        </w:rPr>
        <w:t>One can create a connect button by  going to this link and filling up the details. After getting logged in his twilio account(developer account)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 xml:space="preserve">https://www.twilio.com/user/account/connect/apps </w:t>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val="false"/>
          <w:bCs w:val="false"/>
        </w:rPr>
        <w:t xml:space="preserve"> </w:t>
      </w:r>
      <w:r>
        <w:rPr>
          <w:b w:val="false"/>
          <w:bCs w:val="false"/>
        </w:rPr>
        <w:t xml:space="preserve">After filling the details in the form the Twilio generates the  CONNECT BUTTON html code </w:t>
      </w:r>
    </w:p>
    <w:p>
      <w:pPr>
        <w:pStyle w:val="Normal"/>
        <w:jc w:val="left"/>
        <w:rPr>
          <w:b/>
          <w:bCs/>
        </w:rPr>
      </w:pPr>
      <w:r>
        <w:rPr>
          <w:b w:val="false"/>
          <w:bCs w:val="false"/>
        </w:rPr>
        <w:t>that needs to be placed on the webpage where you need to have the authentication with the t</w:t>
      </w:r>
      <w:r>
        <w:rPr>
          <w:b w:val="false"/>
          <w:bCs w:val="false"/>
        </w:rPr>
        <w:t>w</w:t>
      </w:r>
      <w:r>
        <w:rPr>
          <w:b w:val="false"/>
          <w:bCs w:val="false"/>
        </w:rPr>
        <w:t xml:space="preserve">ilio mainly the </w:t>
      </w:r>
      <w:r>
        <w:rPr>
          <w:b w:val="false"/>
          <w:bCs w:val="false"/>
        </w:rPr>
        <w:t xml:space="preserve">getting the user logged in through there twilio account in order to get the </w:t>
      </w:r>
      <w:r>
        <w:rPr>
          <w:b/>
          <w:bCs/>
        </w:rPr>
        <w:t xml:space="preserve">account sid </w:t>
      </w:r>
    </w:p>
    <w:p>
      <w:pPr>
        <w:pStyle w:val="Normal"/>
        <w:jc w:val="left"/>
        <w:rPr>
          <w:b w:val="false"/>
          <w:bCs w:val="false"/>
        </w:rPr>
      </w:pPr>
      <w:r>
        <w:rPr>
          <w:b w:val="false"/>
          <w:bCs w:val="false"/>
        </w:rPr>
        <w:t xml:space="preserve"> </w:t>
      </w:r>
    </w:p>
    <w:p>
      <w:pPr>
        <w:pStyle w:val="Normal"/>
        <w:jc w:val="left"/>
        <w:rPr>
          <w:b w:val="false"/>
          <w:bCs w:val="false"/>
        </w:rPr>
      </w:pPr>
      <w:r>
        <w:rPr>
          <w:b w:val="false"/>
          <w:bCs w:val="false"/>
        </w:rPr>
        <w:t xml:space="preserve">and the corresponding developers </w:t>
      </w:r>
      <w:r>
        <w:rPr>
          <w:b/>
          <w:bCs/>
        </w:rPr>
        <w:t>auth token</w:t>
      </w:r>
      <w:r>
        <w:rPr>
          <w:b w:val="false"/>
          <w:bCs w:val="false"/>
        </w:rPr>
        <w:t xml:space="preserve"> can be used along that account sid </w:t>
      </w:r>
    </w:p>
    <w:p>
      <w:pPr>
        <w:pStyle w:val="Normal"/>
        <w:jc w:val="left"/>
        <w:rPr>
          <w:b w:val="false"/>
          <w:bCs w:val="false"/>
        </w:rPr>
      </w:pPr>
      <w:r>
        <w:rPr>
          <w:b w:val="false"/>
          <w:bCs w:val="false"/>
        </w:rPr>
      </w:r>
    </w:p>
    <w:p>
      <w:pPr>
        <w:pStyle w:val="Normal"/>
        <w:jc w:val="left"/>
        <w:rPr>
          <w:b w:val="false"/>
          <w:bCs w:val="false"/>
        </w:rPr>
      </w:pPr>
      <w:r>
        <w:rPr>
          <w:b w:val="false"/>
          <w:bCs w:val="false"/>
        </w:rPr>
        <w:t>The connect button contains this form:</w:t>
      </w:r>
    </w:p>
    <w:p>
      <w:pPr>
        <w:pStyle w:val="Normal"/>
        <w:jc w:val="left"/>
        <w:rPr>
          <w:b w:val="false"/>
          <w:bCs w:val="false"/>
        </w:rPr>
      </w:pPr>
      <w:r>
        <w:rPr>
          <w:b w:val="false"/>
          <w:bCs w:val="false"/>
        </w:rPr>
      </w:r>
    </w:p>
    <w:p>
      <w:pPr>
        <w:pStyle w:val="Normal"/>
        <w:jc w:val="left"/>
        <w:rPr>
          <w:b w:val="false"/>
          <w:bCs w:val="false"/>
        </w:rPr>
      </w:pPr>
      <w:r>
        <w:rPr>
          <w:b w:val="false"/>
          <w:bCs w:val="fals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970270" cy="20104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70270" cy="2010410"/>
                    </a:xfrm>
                    <a:prstGeom prst="rect">
                      <a:avLst/>
                    </a:prstGeom>
                    <a:noFill/>
                    <a:ln w="9525">
                      <a:noFill/>
                      <a:miter lim="800000"/>
                      <a:headEnd/>
                      <a:tailEnd/>
                    </a:ln>
                  </pic:spPr>
                </pic:pic>
              </a:graphicData>
            </a:graphic>
          </wp:anchor>
        </w:drawing>
      </w:r>
    </w:p>
    <w:p>
      <w:pPr>
        <w:pStyle w:val="Normal"/>
        <w:numPr>
          <w:ilvl w:val="0"/>
          <w:numId w:val="1"/>
        </w:numPr>
        <w:jc w:val="left"/>
        <w:rPr>
          <w:b w:val="false"/>
          <w:bCs w:val="false"/>
        </w:rPr>
      </w:pPr>
      <w:r>
        <w:rPr>
          <w:b w:val="false"/>
          <w:bCs w:val="false"/>
        </w:rPr>
        <w:t>After  the servlet that will be hit in the AUTHORIZE url  the developer can then get the parameter as twilio passes the account sid for corresponding email and password  enter through the connect button.</w:t>
      </w:r>
    </w:p>
    <w:p>
      <w:pPr>
        <w:pStyle w:val="Normal"/>
        <w:jc w:val="left"/>
        <w:rPr>
          <w:b w:val="false"/>
          <w:bCs w:val="false"/>
        </w:rPr>
      </w:pPr>
      <w:r>
        <w:rPr>
          <w:b w:val="false"/>
          <w:bCs w:val="false"/>
        </w:rPr>
      </w:r>
    </w:p>
    <w:p>
      <w:pPr>
        <w:pStyle w:val="Normal"/>
        <w:numPr>
          <w:ilvl w:val="0"/>
          <w:numId w:val="1"/>
        </w:numPr>
        <w:jc w:val="left"/>
        <w:rPr>
          <w:b w:val="false"/>
          <w:bCs w:val="false"/>
        </w:rPr>
      </w:pPr>
      <w:r>
        <w:rPr>
          <w:b w:val="false"/>
          <w:bCs w:val="false"/>
        </w:rPr>
        <w:t>But for if the account is the trial account then  you should ask the user there account sid and there twilio number.</w:t>
      </w:r>
    </w:p>
    <w:p>
      <w:pPr>
        <w:pStyle w:val="Normal"/>
        <w:numPr>
          <w:ilvl w:val="0"/>
          <w:numId w:val="1"/>
        </w:numPr>
        <w:jc w:val="left"/>
        <w:rPr>
          <w:b w:val="false"/>
          <w:bCs w:val="false"/>
        </w:rPr>
      </w:pPr>
      <w:r>
        <w:rPr>
          <w:b w:val="false"/>
          <w:bCs w:val="false"/>
        </w:rPr>
        <w:t>Inoder to have the functions working properly.</w:t>
      </w:r>
    </w:p>
    <w:p>
      <w:pPr>
        <w:pStyle w:val="Normal"/>
        <w:jc w:val="left"/>
        <w:rPr>
          <w:b w:val="false"/>
          <w:bCs w:val="false"/>
        </w:rPr>
      </w:pPr>
      <w:r>
        <w:rPr>
          <w:b w:val="false"/>
          <w:bCs w:val="false"/>
        </w:rPr>
      </w:r>
    </w:p>
    <w:p>
      <w:pPr>
        <w:pStyle w:val="Normal"/>
        <w:numPr>
          <w:ilvl w:val="0"/>
          <w:numId w:val="1"/>
        </w:numPr>
        <w:jc w:val="left"/>
        <w:rPr>
          <w:b w:val="false"/>
          <w:bCs w:val="false"/>
        </w:rPr>
      </w:pPr>
      <w:r>
        <w:rPr>
          <w:b w:val="false"/>
          <w:bCs w:val="false"/>
        </w:rPr>
        <w:t>You can store your account token and passes it whenever need in any functions</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Step 2:</w:t>
      </w:r>
    </w:p>
    <w:p>
      <w:pPr>
        <w:pStyle w:val="Normal"/>
        <w:jc w:val="left"/>
        <w:rPr>
          <w:b/>
          <w:bCs/>
        </w:rPr>
      </w:pPr>
      <w:r>
        <w:rPr>
          <w:b/>
          <w:bCs/>
        </w:rPr>
      </w:r>
    </w:p>
    <w:p>
      <w:pPr>
        <w:pStyle w:val="Normal"/>
        <w:jc w:val="left"/>
        <w:rPr>
          <w:b w:val="false"/>
          <w:bCs w:val="false"/>
        </w:rPr>
      </w:pPr>
      <w:r>
        <w:rPr>
          <w:b w:val="false"/>
          <w:bCs w:val="false"/>
        </w:rPr>
        <w:t xml:space="preserve">After the authentication part  </w:t>
      </w:r>
      <w:r>
        <w:rPr>
          <w:b w:val="false"/>
          <w:bCs w:val="false"/>
        </w:rPr>
        <w:t>one can explore the api provided by the twilio.</w:t>
      </w:r>
    </w:p>
    <w:p>
      <w:pPr>
        <w:pStyle w:val="Normal"/>
        <w:jc w:val="left"/>
        <w:rPr>
          <w:b w:val="false"/>
          <w:bCs w:val="false"/>
        </w:rPr>
      </w:pPr>
      <w:r>
        <w:rPr>
          <w:b w:val="false"/>
          <w:bCs w:val="false"/>
        </w:rPr>
        <w:t>From this url</w:t>
      </w:r>
    </w:p>
    <w:p>
      <w:pPr>
        <w:pStyle w:val="Normal"/>
        <w:jc w:val="left"/>
        <w:rPr>
          <w:rStyle w:val="InternetLink"/>
          <w:b/>
          <w:bCs/>
        </w:rPr>
      </w:pPr>
      <w:hyperlink r:id="rId4">
        <w:r>
          <w:rPr>
            <w:rStyle w:val="InternetLink"/>
            <w:b/>
            <w:bCs/>
          </w:rPr>
          <w:t>https://www.twilio.com/user/account/developer-tools/api-explorer</w:t>
        </w:r>
      </w:hyperlink>
    </w:p>
    <w:p>
      <w:pPr>
        <w:pStyle w:val="Normal"/>
        <w:jc w:val="left"/>
        <w:rPr>
          <w:b/>
          <w:bCs/>
        </w:rPr>
      </w:pPr>
      <w:r>
        <w:rPr>
          <w:b/>
          <w:bCs/>
        </w:rPr>
      </w:r>
    </w:p>
    <w:p>
      <w:pPr>
        <w:pStyle w:val="Normal"/>
        <w:jc w:val="left"/>
        <w:rPr>
          <w:b/>
          <w:bCs/>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70270" cy="20408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970270" cy="2040890"/>
                    </a:xfrm>
                    <a:prstGeom prst="rect">
                      <a:avLst/>
                    </a:prstGeom>
                    <a:noFill/>
                    <a:ln w="9525">
                      <a:noFill/>
                      <a:miter lim="800000"/>
                      <a:headEnd/>
                      <a:tailEnd/>
                    </a:ln>
                  </pic:spPr>
                </pic:pic>
              </a:graphicData>
            </a:graphic>
          </wp:anchor>
        </w:drawing>
      </w:r>
    </w:p>
    <w:p>
      <w:pPr>
        <w:pStyle w:val="Normal"/>
        <w:jc w:val="left"/>
        <w:rPr>
          <w:b/>
          <w:bCs/>
        </w:rPr>
      </w:pPr>
      <w:r>
        <w:rPr>
          <w:b/>
          <w:bCs/>
        </w:rPr>
        <w:t>So the integration contains the</w:t>
      </w:r>
    </w:p>
    <w:p>
      <w:pPr>
        <w:pStyle w:val="Normal"/>
        <w:jc w:val="left"/>
        <w:rPr>
          <w:b w:val="false"/>
          <w:bCs w:val="false"/>
        </w:rPr>
      </w:pPr>
      <w:r>
        <w:rPr>
          <w:b/>
          <w:bCs/>
        </w:rPr>
        <w:t xml:space="preserve">1) send a message </w:t>
      </w:r>
      <w:r>
        <w:rPr>
          <w:b w:val="false"/>
          <w:bCs w:val="false"/>
        </w:rPr>
        <w:t xml:space="preserve"> that can be found at</w:t>
      </w:r>
    </w:p>
    <w:p>
      <w:pPr>
        <w:pStyle w:val="Normal"/>
        <w:jc w:val="left"/>
        <w:rPr>
          <w:rStyle w:val="InternetLink"/>
          <w:b/>
          <w:bCs/>
        </w:rPr>
      </w:pPr>
      <w:r>
        <w:rPr>
          <w:b w:val="false"/>
          <w:bCs w:val="false"/>
        </w:rPr>
        <w:t xml:space="preserve">   </w:t>
      </w:r>
      <w:hyperlink r:id="rId6">
        <w:r>
          <w:rPr>
            <w:rStyle w:val="InternetLink"/>
            <w:b/>
            <w:bCs/>
          </w:rPr>
          <w:t>https://www.twilio.com/user/account/developer-tools/api-explorer/message-create</w:t>
        </w:r>
      </w:hyperlink>
    </w:p>
    <w:p>
      <w:pPr>
        <w:pStyle w:val="Normal"/>
        <w:jc w:val="left"/>
        <w:rPr>
          <w:b/>
          <w:bCs/>
        </w:rPr>
      </w:pPr>
      <w:r>
        <w:rPr>
          <w:b/>
          <w:bCs/>
        </w:rPr>
      </w:r>
    </w:p>
    <w:p>
      <w:pPr>
        <w:pStyle w:val="Normal"/>
        <w:jc w:val="left"/>
        <w:rPr>
          <w:b w:val="false"/>
          <w:bCs w:val="false"/>
        </w:rPr>
      </w:pPr>
      <w:r>
        <w:rPr>
          <w:b w:val="false"/>
          <w:bCs w:val="false"/>
        </w:rPr>
        <w:t xml:space="preserve"> </w:t>
      </w:r>
      <w:r>
        <w:rPr>
          <w:b w:val="false"/>
          <w:bCs w:val="false"/>
        </w:rPr>
        <w:t xml:space="preserve">along with this you need to enter the  users </w:t>
      </w:r>
    </w:p>
    <w:p>
      <w:pPr>
        <w:pStyle w:val="Normal"/>
        <w:jc w:val="left"/>
        <w:rPr>
          <w:b/>
          <w:bCs/>
        </w:rPr>
      </w:pPr>
      <w:r>
        <w:rPr>
          <w:b w:val="false"/>
          <w:bCs w:val="false"/>
        </w:rPr>
        <w:t xml:space="preserve">   </w:t>
      </w:r>
      <w:r>
        <w:rPr>
          <w:b/>
          <w:bCs/>
        </w:rPr>
        <w:t xml:space="preserve">account sid </w:t>
      </w:r>
    </w:p>
    <w:p>
      <w:pPr>
        <w:pStyle w:val="Normal"/>
        <w:jc w:val="left"/>
        <w:rPr>
          <w:b/>
          <w:bCs/>
        </w:rPr>
      </w:pPr>
      <w:r>
        <w:rPr>
          <w:b/>
          <w:bCs/>
        </w:rPr>
        <w:t xml:space="preserve">   </w:t>
      </w:r>
      <w:r>
        <w:rPr>
          <w:b/>
          <w:bCs/>
        </w:rPr>
        <w:t xml:space="preserve">user twilio number </w:t>
      </w:r>
    </w:p>
    <w:p>
      <w:pPr>
        <w:pStyle w:val="Normal"/>
        <w:jc w:val="left"/>
        <w:rPr>
          <w:b/>
          <w:bCs/>
        </w:rPr>
      </w:pPr>
      <w:r>
        <w:rPr>
          <w:b/>
          <w:bCs/>
        </w:rPr>
        <w:t xml:space="preserve">  </w:t>
      </w:r>
      <w:r>
        <w:rPr>
          <w:b/>
          <w:bCs/>
        </w:rPr>
        <w:t>and receivers numbers.</w:t>
      </w:r>
    </w:p>
    <w:p>
      <w:pPr>
        <w:pStyle w:val="Normal"/>
        <w:jc w:val="left"/>
        <w:rPr>
          <w:b/>
          <w:bCs/>
        </w:rPr>
      </w:pPr>
      <w:r>
        <w:rPr>
          <w:b/>
          <w:bCs/>
        </w:rPr>
        <w:t xml:space="preserve">   </w:t>
      </w:r>
      <w:r>
        <w:rPr>
          <w:b/>
          <w:bCs/>
        </w:rPr>
        <w:t xml:space="preserve">And  Developers Authtoken </w:t>
      </w:r>
    </w:p>
    <w:p>
      <w:pPr>
        <w:pStyle w:val="Normal"/>
        <w:jc w:val="left"/>
        <w:rPr>
          <w:b/>
          <w:bCs/>
        </w:rPr>
      </w:pPr>
      <w:r>
        <w:rPr>
          <w:b/>
          <w:bCs/>
        </w:rPr>
        <w:t>There samples Codes given along with api that can be explored too.</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Step 3:</w:t>
        <w:br/>
      </w:r>
    </w:p>
    <w:p>
      <w:pPr>
        <w:pStyle w:val="Normal"/>
        <w:jc w:val="left"/>
        <w:rPr>
          <w:b/>
          <w:bCs/>
        </w:rPr>
      </w:pPr>
      <w:r>
        <w:rPr>
          <w:b/>
          <w:bCs/>
        </w:rPr>
        <w:t xml:space="preserve">Similar with the reminder concept </w:t>
      </w:r>
    </w:p>
    <w:p>
      <w:pPr>
        <w:pStyle w:val="Normal"/>
        <w:jc w:val="left"/>
        <w:rPr>
          <w:b/>
          <w:bCs/>
        </w:rPr>
      </w:pPr>
      <w:r>
        <w:rPr>
          <w:b/>
          <w:bCs/>
        </w:rPr>
      </w:r>
    </w:p>
    <w:p>
      <w:pPr>
        <w:pStyle w:val="Normal"/>
        <w:jc w:val="left"/>
        <w:rPr>
          <w:b/>
          <w:bCs/>
        </w:rPr>
      </w:pPr>
      <w:r>
        <w:rPr>
          <w:b/>
          <w:bCs/>
        </w:rPr>
        <w:t>Step 4:</w:t>
      </w:r>
    </w:p>
    <w:p>
      <w:pPr>
        <w:pStyle w:val="Normal"/>
        <w:jc w:val="left"/>
        <w:rPr>
          <w:b/>
          <w:bCs/>
        </w:rPr>
      </w:pPr>
      <w:r>
        <w:rPr>
          <w:b/>
          <w:bCs/>
        </w:rPr>
      </w:r>
    </w:p>
    <w:p>
      <w:pPr>
        <w:pStyle w:val="Normal"/>
        <w:jc w:val="left"/>
        <w:rPr>
          <w:b/>
          <w:bCs/>
        </w:rPr>
      </w:pPr>
      <w:r>
        <w:rPr>
          <w:b/>
          <w:bCs/>
        </w:rPr>
        <w:t xml:space="preserve">Make a call </w:t>
      </w:r>
    </w:p>
    <w:p>
      <w:pPr>
        <w:pStyle w:val="Normal"/>
        <w:jc w:val="left"/>
        <w:rPr>
          <w:b w:val="false"/>
          <w:bCs w:val="false"/>
        </w:rPr>
      </w:pPr>
      <w:r>
        <w:rPr>
          <w:b w:val="false"/>
          <w:bCs w:val="false"/>
        </w:rPr>
        <w:t xml:space="preserve"> </w:t>
      </w:r>
      <w:r>
        <w:rPr>
          <w:b w:val="false"/>
          <w:bCs w:val="false"/>
        </w:rPr>
        <w:t>the url can be found there only</w:t>
      </w:r>
    </w:p>
    <w:p>
      <w:pPr>
        <w:pStyle w:val="Normal"/>
        <w:jc w:val="left"/>
        <w:rPr>
          <w:b w:val="false"/>
          <w:bCs w:val="false"/>
        </w:rPr>
      </w:pPr>
      <w:r>
        <w:rPr>
          <w:b w:val="false"/>
          <w:bCs w:val="false"/>
        </w:rPr>
      </w:r>
    </w:p>
    <w:p>
      <w:pPr>
        <w:pStyle w:val="Normal"/>
        <w:jc w:val="left"/>
        <w:rPr>
          <w:rStyle w:val="InternetLink"/>
          <w:b/>
          <w:bCs/>
        </w:rPr>
      </w:pPr>
      <w:hyperlink r:id="rId7">
        <w:r>
          <w:rPr>
            <w:rStyle w:val="InternetLink"/>
            <w:b/>
            <w:bCs/>
          </w:rPr>
          <w:t>https://www.twilio.com/user/account/developer-tools/api-explorer/call-create</w:t>
        </w:r>
      </w:hyperlink>
    </w:p>
    <w:p>
      <w:pPr>
        <w:pStyle w:val="Normal"/>
        <w:jc w:val="left"/>
        <w:rPr>
          <w:b/>
          <w:bCs/>
        </w:rPr>
      </w:pPr>
      <w:r>
        <w:rPr>
          <w:b/>
          <w:bCs/>
        </w:rPr>
      </w:r>
    </w:p>
    <w:p>
      <w:pPr>
        <w:pStyle w:val="Normal"/>
        <w:jc w:val="left"/>
        <w:rPr>
          <w:b/>
          <w:bCs/>
        </w:rPr>
      </w:pPr>
      <w:r>
        <w:rPr>
          <w:b/>
          <w:bCs/>
        </w:rPr>
        <w:t>you need to pass along with this the same values as above.</w:t>
      </w:r>
    </w:p>
    <w:p>
      <w:pPr>
        <w:pStyle w:val="Normal"/>
        <w:jc w:val="left"/>
        <w:rPr>
          <w:b/>
          <w:bCs/>
        </w:rPr>
      </w:pPr>
      <w:r>
        <w:rPr>
          <w:b/>
          <w:bCs/>
        </w:rPr>
      </w:r>
    </w:p>
    <w:p>
      <w:pPr>
        <w:pStyle w:val="Normal"/>
        <w:jc w:val="left"/>
        <w:rPr>
          <w:b/>
          <w:bCs/>
        </w:rPr>
      </w:pPr>
      <w:r>
        <w:rPr>
          <w:b/>
          <w:bCs/>
        </w:rPr>
        <w:t>But along with developer authtoken application id also needs to be passed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hyperlink" Target="https://www.twilio.com/user/account/developer-tools/api-explorer" TargetMode="External"/><Relationship Id="rId5" Type="http://schemas.openxmlformats.org/officeDocument/2006/relationships/image" Target="media/image8.png"/><Relationship Id="rId6" Type="http://schemas.openxmlformats.org/officeDocument/2006/relationships/hyperlink" Target="https://www.twilio.com/user/account/developer-tools/api-explorer/message-create" TargetMode="External"/><Relationship Id="rId7" Type="http://schemas.openxmlformats.org/officeDocument/2006/relationships/hyperlink" Target="https://www.twilio.com/user/account/developer-tools/api-explorer/call-creat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864</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2015-07-24T12:05:10Z</dcterms:created>
  <dc:language>en-IN</dc:language>
  <dcterms:modified xsi:type="dcterms:W3CDTF">2015-07-24T13:23:33Z</dcterms:modified>
  <cp:revision>1</cp:revision>
</cp:coreProperties>
</file>