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1015" w:rsidRPr="00AC1015" w:rsidRDefault="00AC1015" w:rsidP="00AC1015">
      <w:pPr>
        <w:rPr>
          <w:rFonts w:ascii="Times New Roman" w:hAnsi="Times New Roman" w:cs="Times New Roman"/>
          <w:b/>
          <w:sz w:val="24"/>
        </w:rPr>
      </w:pPr>
      <w:r w:rsidRPr="00AC1015">
        <w:rPr>
          <w:rFonts w:ascii="Times New Roman" w:hAnsi="Times New Roman" w:cs="Times New Roman"/>
          <w:b/>
          <w:sz w:val="24"/>
        </w:rPr>
        <w:t>Our Core Values</w:t>
      </w:r>
    </w:p>
    <w:p w:rsidR="00AC1015" w:rsidRDefault="00AC1015" w:rsidP="00AC1015">
      <w:pPr>
        <w:jc w:val="both"/>
        <w:rPr>
          <w:rFonts w:ascii="Times New Roman" w:hAnsi="Times New Roman" w:cs="Times New Roman"/>
          <w:sz w:val="24"/>
        </w:rPr>
      </w:pPr>
      <w:proofErr w:type="spellStart"/>
      <w:r w:rsidRPr="00AC1015">
        <w:rPr>
          <w:rFonts w:ascii="Times New Roman" w:hAnsi="Times New Roman" w:cs="Times New Roman"/>
          <w:sz w:val="24"/>
        </w:rPr>
        <w:t>Mulu</w:t>
      </w:r>
      <w:proofErr w:type="spellEnd"/>
      <w:r w:rsidRPr="00AC1015">
        <w:rPr>
          <w:rFonts w:ascii="Times New Roman" w:hAnsi="Times New Roman" w:cs="Times New Roman"/>
          <w:sz w:val="24"/>
        </w:rPr>
        <w:t xml:space="preserve"> </w:t>
      </w:r>
      <w:proofErr w:type="spellStart"/>
      <w:r w:rsidRPr="00AC1015">
        <w:rPr>
          <w:rFonts w:ascii="Times New Roman" w:hAnsi="Times New Roman" w:cs="Times New Roman"/>
          <w:sz w:val="24"/>
        </w:rPr>
        <w:t>Mesfin</w:t>
      </w:r>
      <w:proofErr w:type="spellEnd"/>
      <w:r w:rsidRPr="00AC1015">
        <w:rPr>
          <w:rFonts w:ascii="Times New Roman" w:hAnsi="Times New Roman" w:cs="Times New Roman"/>
          <w:sz w:val="24"/>
        </w:rPr>
        <w:t xml:space="preserve"> Charity (MMC) is a non-governmental, non-profit organization guided by the principles of human dignity, gender equality, and social justice. We adopt a survivor-centered and rights-based approach in addressing sexual and gender-based violence, ensuring safety, confidentiality, and respect for all survivors. MMC is committed to empowering vulnerable women and girls, promoting equity and inclusion, and prioritizing internally displaced persons and conflict-affected communities. We believe in community participation and locally led solutions as foundations for sustainable impact. Transparency, accountability, compassion, and solidarity guide all our programs as we work to strengthen resilience, recovery, and long-term empowerment.</w:t>
      </w:r>
    </w:p>
    <w:p w:rsidR="00AC1015" w:rsidRDefault="00AC1015" w:rsidP="00AC1015">
      <w:pPr>
        <w:rPr>
          <w:rFonts w:ascii="Times New Roman" w:hAnsi="Times New Roman" w:cs="Times New Roman"/>
          <w:b/>
          <w:sz w:val="24"/>
        </w:rPr>
      </w:pPr>
      <w:r w:rsidRPr="00AC1015">
        <w:rPr>
          <w:rFonts w:ascii="Times New Roman" w:hAnsi="Times New Roman" w:cs="Times New Roman"/>
          <w:b/>
          <w:sz w:val="24"/>
        </w:rPr>
        <w:t xml:space="preserve">Testimonials </w:t>
      </w:r>
    </w:p>
    <w:p w:rsidR="00AC1015" w:rsidRDefault="00AC1015" w:rsidP="00AC1015">
      <w:pPr>
        <w:pStyle w:val="NormalWeb"/>
      </w:pPr>
      <w:r>
        <w:t xml:space="preserve">Because of </w:t>
      </w:r>
      <w:proofErr w:type="spellStart"/>
      <w:r>
        <w:t>Mulu</w:t>
      </w:r>
      <w:proofErr w:type="spellEnd"/>
      <w:r>
        <w:t xml:space="preserve"> </w:t>
      </w:r>
      <w:proofErr w:type="spellStart"/>
      <w:r>
        <w:t>Mesfin</w:t>
      </w:r>
      <w:proofErr w:type="spellEnd"/>
      <w:r>
        <w:t xml:space="preserve"> Charity, I received psychosocial support and skills training that helped me rebuild my life after displacement.” — Program Beneficiary</w:t>
      </w:r>
    </w:p>
    <w:p w:rsidR="003413CB" w:rsidRDefault="003413CB" w:rsidP="003413CB">
      <w:pPr>
        <w:pStyle w:val="NormalWeb"/>
      </w:pPr>
      <w:r>
        <w:t xml:space="preserve">Through the support of </w:t>
      </w:r>
      <w:proofErr w:type="spellStart"/>
      <w:r>
        <w:t>Mulu</w:t>
      </w:r>
      <w:proofErr w:type="spellEnd"/>
      <w:r>
        <w:t xml:space="preserve"> </w:t>
      </w:r>
      <w:proofErr w:type="spellStart"/>
      <w:r>
        <w:t>Mesfin</w:t>
      </w:r>
      <w:proofErr w:type="spellEnd"/>
      <w:r>
        <w:t xml:space="preserve"> Charity, I received psychosocial assistance and guidance that helped me regain hope and confidence after displacement. Their compassion and respect changed my life.” — Female beneficiary </w:t>
      </w:r>
    </w:p>
    <w:p w:rsidR="003413CB" w:rsidRDefault="003413CB" w:rsidP="003413CB">
      <w:pPr>
        <w:pStyle w:val="NormalWeb"/>
      </w:pPr>
      <w:r>
        <w:t xml:space="preserve">MMC listened to me without judgment and supported me when I felt completely alone. Their care helped me begin healing and rebuilding my future.” — </w:t>
      </w:r>
      <w:proofErr w:type="spellStart"/>
      <w:proofErr w:type="gramStart"/>
      <w:r>
        <w:t>sGBV</w:t>
      </w:r>
      <w:proofErr w:type="spellEnd"/>
      <w:proofErr w:type="gramEnd"/>
      <w:r>
        <w:t xml:space="preserve"> survivor</w:t>
      </w:r>
    </w:p>
    <w:p w:rsidR="003413CB" w:rsidRDefault="003413CB" w:rsidP="003413CB">
      <w:pPr>
        <w:pStyle w:val="NormalWeb"/>
      </w:pPr>
      <w:proofErr w:type="spellStart"/>
      <w:r>
        <w:t>Mulu</w:t>
      </w:r>
      <w:proofErr w:type="spellEnd"/>
      <w:r>
        <w:t xml:space="preserve"> </w:t>
      </w:r>
      <w:proofErr w:type="spellStart"/>
      <w:r>
        <w:t>Mesfin</w:t>
      </w:r>
      <w:proofErr w:type="spellEnd"/>
      <w:r>
        <w:t xml:space="preserve"> Charity stood with our community during a very difficult time. Their support for displaced women and families brought dignity and relief.” — IDP community member</w:t>
      </w:r>
    </w:p>
    <w:p w:rsidR="003413CB" w:rsidRDefault="003413CB" w:rsidP="003413CB">
      <w:pPr>
        <w:pStyle w:val="NormalWeb"/>
      </w:pPr>
      <w:r>
        <w:t>MMC plays a vital role in supporting survivors of sexual and gender-based violence through a survivor-centered and ethical approach. Their commitment and professionalism are admirable.</w:t>
      </w:r>
    </w:p>
    <w:p w:rsidR="003413CB" w:rsidRDefault="003413CB" w:rsidP="003413CB">
      <w:pPr>
        <w:pStyle w:val="NormalWeb"/>
      </w:pPr>
      <w:r>
        <w:t>— Health sector partner</w:t>
      </w:r>
    </w:p>
    <w:p w:rsidR="003413CB" w:rsidRDefault="003413CB" w:rsidP="003413CB">
      <w:pPr>
        <w:pStyle w:val="NormalWeb"/>
      </w:pPr>
      <w:r>
        <w:t>Volunteering with MMC has been a meaningful experience. The organization truly prioritizes dignity, confidentiality, and empowerment of vulnerable women. — MMC Volunteer</w:t>
      </w:r>
    </w:p>
    <w:p w:rsidR="003413CB" w:rsidRDefault="003413CB" w:rsidP="003413CB">
      <w:pPr>
        <w:pStyle w:val="NormalWeb"/>
      </w:pPr>
    </w:p>
    <w:p w:rsidR="003413CB" w:rsidRDefault="003413CB" w:rsidP="003413CB">
      <w:pPr>
        <w:pStyle w:val="NormalWeb"/>
      </w:pPr>
    </w:p>
    <w:p w:rsidR="003413CB" w:rsidRDefault="003413CB" w:rsidP="00AC1015">
      <w:pPr>
        <w:pStyle w:val="NormalWeb"/>
      </w:pPr>
    </w:p>
    <w:p w:rsidR="009B6F1B" w:rsidRDefault="009B6F1B" w:rsidP="00AC1015">
      <w:pPr>
        <w:pStyle w:val="NormalWeb"/>
      </w:pPr>
    </w:p>
    <w:p w:rsidR="009B6F1B" w:rsidRDefault="009B6F1B" w:rsidP="00AC1015">
      <w:pPr>
        <w:pStyle w:val="NormalWeb"/>
      </w:pPr>
      <w:bookmarkStart w:id="0" w:name="_GoBack"/>
      <w:bookmarkEnd w:id="0"/>
    </w:p>
    <w:p w:rsidR="00543A9B" w:rsidRPr="00543A9B" w:rsidRDefault="00543A9B" w:rsidP="00543A9B">
      <w:pPr>
        <w:rPr>
          <w:rFonts w:ascii="Times New Roman" w:hAnsi="Times New Roman" w:cs="Times New Roman"/>
          <w:b/>
          <w:sz w:val="24"/>
        </w:rPr>
      </w:pPr>
      <w:r w:rsidRPr="00543A9B">
        <w:rPr>
          <w:rFonts w:ascii="Times New Roman" w:hAnsi="Times New Roman" w:cs="Times New Roman"/>
          <w:b/>
          <w:sz w:val="24"/>
        </w:rPr>
        <w:lastRenderedPageBreak/>
        <w:t>Our Mission</w:t>
      </w:r>
    </w:p>
    <w:p w:rsidR="00543A9B" w:rsidRDefault="00543A9B" w:rsidP="00543A9B">
      <w:pPr>
        <w:rPr>
          <w:rFonts w:ascii="Times New Roman" w:hAnsi="Times New Roman" w:cs="Times New Roman"/>
          <w:sz w:val="24"/>
        </w:rPr>
      </w:pPr>
      <w:r w:rsidRPr="00543A9B">
        <w:rPr>
          <w:rFonts w:ascii="Times New Roman" w:hAnsi="Times New Roman" w:cs="Times New Roman"/>
          <w:sz w:val="24"/>
        </w:rPr>
        <w:t>To empower women and girls, prevent and respond to sexual and gender-based violence, and support internally displaced and vulnerable communities through survivor-centered, inclusive, and community-driven interventions that promote dignity, resilience, and sustainable recovery.</w:t>
      </w:r>
    </w:p>
    <w:p w:rsidR="00543A9B" w:rsidRPr="00543A9B" w:rsidRDefault="00543A9B" w:rsidP="00543A9B">
      <w:pPr>
        <w:rPr>
          <w:rFonts w:ascii="Times New Roman" w:hAnsi="Times New Roman" w:cs="Times New Roman"/>
          <w:b/>
          <w:sz w:val="24"/>
        </w:rPr>
      </w:pPr>
      <w:r w:rsidRPr="00543A9B">
        <w:rPr>
          <w:rFonts w:ascii="Times New Roman" w:hAnsi="Times New Roman" w:cs="Times New Roman"/>
          <w:b/>
          <w:sz w:val="24"/>
        </w:rPr>
        <w:t xml:space="preserve">About </w:t>
      </w:r>
      <w:proofErr w:type="spellStart"/>
      <w:r w:rsidRPr="00543A9B">
        <w:rPr>
          <w:rFonts w:ascii="Times New Roman" w:hAnsi="Times New Roman" w:cs="Times New Roman"/>
          <w:b/>
          <w:sz w:val="24"/>
        </w:rPr>
        <w:t>Mulu</w:t>
      </w:r>
      <w:proofErr w:type="spellEnd"/>
      <w:r w:rsidRPr="00543A9B">
        <w:rPr>
          <w:rFonts w:ascii="Times New Roman" w:hAnsi="Times New Roman" w:cs="Times New Roman"/>
          <w:b/>
          <w:sz w:val="24"/>
        </w:rPr>
        <w:t xml:space="preserve"> </w:t>
      </w:r>
      <w:proofErr w:type="spellStart"/>
      <w:r w:rsidRPr="00543A9B">
        <w:rPr>
          <w:rFonts w:ascii="Times New Roman" w:hAnsi="Times New Roman" w:cs="Times New Roman"/>
          <w:b/>
          <w:sz w:val="24"/>
        </w:rPr>
        <w:t>Mesfin</w:t>
      </w:r>
      <w:proofErr w:type="spellEnd"/>
      <w:r w:rsidRPr="00543A9B">
        <w:rPr>
          <w:rFonts w:ascii="Times New Roman" w:hAnsi="Times New Roman" w:cs="Times New Roman"/>
          <w:b/>
          <w:sz w:val="24"/>
        </w:rPr>
        <w:t xml:space="preserve"> Charity (MMC)</w:t>
      </w:r>
    </w:p>
    <w:p w:rsidR="00543A9B" w:rsidRDefault="00543A9B" w:rsidP="009B6F1B">
      <w:pPr>
        <w:jc w:val="both"/>
        <w:rPr>
          <w:rFonts w:ascii="Times New Roman" w:hAnsi="Times New Roman" w:cs="Times New Roman"/>
          <w:sz w:val="24"/>
        </w:rPr>
      </w:pPr>
      <w:proofErr w:type="spellStart"/>
      <w:r w:rsidRPr="00543A9B">
        <w:rPr>
          <w:rFonts w:ascii="Times New Roman" w:hAnsi="Times New Roman" w:cs="Times New Roman"/>
          <w:sz w:val="24"/>
        </w:rPr>
        <w:t>Mulu</w:t>
      </w:r>
      <w:proofErr w:type="spellEnd"/>
      <w:r w:rsidRPr="00543A9B">
        <w:rPr>
          <w:rFonts w:ascii="Times New Roman" w:hAnsi="Times New Roman" w:cs="Times New Roman"/>
          <w:sz w:val="24"/>
        </w:rPr>
        <w:t xml:space="preserve"> </w:t>
      </w:r>
      <w:proofErr w:type="spellStart"/>
      <w:r w:rsidRPr="00543A9B">
        <w:rPr>
          <w:rFonts w:ascii="Times New Roman" w:hAnsi="Times New Roman" w:cs="Times New Roman"/>
          <w:sz w:val="24"/>
        </w:rPr>
        <w:t>Mesfin</w:t>
      </w:r>
      <w:proofErr w:type="spellEnd"/>
      <w:r w:rsidRPr="00543A9B">
        <w:rPr>
          <w:rFonts w:ascii="Times New Roman" w:hAnsi="Times New Roman" w:cs="Times New Roman"/>
          <w:sz w:val="24"/>
        </w:rPr>
        <w:t xml:space="preserve"> Charity (MMC) is a non-governmental, non-profit organization founded in August 2024 by Sister </w:t>
      </w:r>
      <w:proofErr w:type="spellStart"/>
      <w:r w:rsidRPr="00543A9B">
        <w:rPr>
          <w:rFonts w:ascii="Times New Roman" w:hAnsi="Times New Roman" w:cs="Times New Roman"/>
          <w:sz w:val="24"/>
        </w:rPr>
        <w:t>Mulu</w:t>
      </w:r>
      <w:proofErr w:type="spellEnd"/>
      <w:r w:rsidRPr="00543A9B">
        <w:rPr>
          <w:rFonts w:ascii="Times New Roman" w:hAnsi="Times New Roman" w:cs="Times New Roman"/>
          <w:sz w:val="24"/>
        </w:rPr>
        <w:t xml:space="preserve"> </w:t>
      </w:r>
      <w:proofErr w:type="spellStart"/>
      <w:r w:rsidRPr="00543A9B">
        <w:rPr>
          <w:rFonts w:ascii="Times New Roman" w:hAnsi="Times New Roman" w:cs="Times New Roman"/>
          <w:sz w:val="24"/>
        </w:rPr>
        <w:t>Mesfin</w:t>
      </w:r>
      <w:proofErr w:type="spellEnd"/>
      <w:r w:rsidRPr="00543A9B">
        <w:rPr>
          <w:rFonts w:ascii="Times New Roman" w:hAnsi="Times New Roman" w:cs="Times New Roman"/>
          <w:sz w:val="24"/>
        </w:rPr>
        <w:t xml:space="preserve">, a nursing professional serving at the One-Stop Center of </w:t>
      </w:r>
      <w:proofErr w:type="spellStart"/>
      <w:r w:rsidRPr="00543A9B">
        <w:rPr>
          <w:rFonts w:ascii="Times New Roman" w:hAnsi="Times New Roman" w:cs="Times New Roman"/>
          <w:sz w:val="24"/>
        </w:rPr>
        <w:t>Ayder</w:t>
      </w:r>
      <w:proofErr w:type="spellEnd"/>
      <w:r w:rsidRPr="00543A9B">
        <w:rPr>
          <w:rFonts w:ascii="Times New Roman" w:hAnsi="Times New Roman" w:cs="Times New Roman"/>
          <w:sz w:val="24"/>
        </w:rPr>
        <w:t xml:space="preserve"> Specialized Referral Hospital. Inspired by her frontline experience during the devastating conflict in </w:t>
      </w:r>
      <w:proofErr w:type="spellStart"/>
      <w:r w:rsidRPr="00543A9B">
        <w:rPr>
          <w:rFonts w:ascii="Times New Roman" w:hAnsi="Times New Roman" w:cs="Times New Roman"/>
          <w:sz w:val="24"/>
        </w:rPr>
        <w:t>Tigray</w:t>
      </w:r>
      <w:proofErr w:type="spellEnd"/>
      <w:r w:rsidRPr="00543A9B">
        <w:rPr>
          <w:rFonts w:ascii="Times New Roman" w:hAnsi="Times New Roman" w:cs="Times New Roman"/>
          <w:sz w:val="24"/>
        </w:rPr>
        <w:t xml:space="preserve">, Sister </w:t>
      </w:r>
      <w:proofErr w:type="spellStart"/>
      <w:r w:rsidRPr="00543A9B">
        <w:rPr>
          <w:rFonts w:ascii="Times New Roman" w:hAnsi="Times New Roman" w:cs="Times New Roman"/>
          <w:sz w:val="24"/>
        </w:rPr>
        <w:t>Mulu</w:t>
      </w:r>
      <w:proofErr w:type="spellEnd"/>
      <w:r w:rsidRPr="00543A9B">
        <w:rPr>
          <w:rFonts w:ascii="Times New Roman" w:hAnsi="Times New Roman" w:cs="Times New Roman"/>
          <w:sz w:val="24"/>
        </w:rPr>
        <w:t xml:space="preserve"> emerged as a strong advocate and voice for women affected by sexual and gender-based violence (</w:t>
      </w:r>
      <w:proofErr w:type="spellStart"/>
      <w:r w:rsidRPr="00543A9B">
        <w:rPr>
          <w:rFonts w:ascii="Times New Roman" w:hAnsi="Times New Roman" w:cs="Times New Roman"/>
          <w:sz w:val="24"/>
        </w:rPr>
        <w:t>sGBV</w:t>
      </w:r>
      <w:proofErr w:type="spellEnd"/>
      <w:r w:rsidRPr="00543A9B">
        <w:rPr>
          <w:rFonts w:ascii="Times New Roman" w:hAnsi="Times New Roman" w:cs="Times New Roman"/>
          <w:sz w:val="24"/>
        </w:rPr>
        <w:t>) through local and international media. MMC was established to respond to the urgent needs of survivors, vulnerable women, and internally displaced persons by providing survivor-centered support, empowerment programs, and community-based interventions that uphold dignity, justice, and resilience.</w:t>
      </w:r>
    </w:p>
    <w:p w:rsidR="00AC1015" w:rsidRPr="00543A9B" w:rsidRDefault="00AC1015" w:rsidP="00543A9B">
      <w:pPr>
        <w:rPr>
          <w:rFonts w:ascii="Times New Roman" w:hAnsi="Times New Roman" w:cs="Times New Roman"/>
          <w:sz w:val="24"/>
        </w:rPr>
      </w:pPr>
    </w:p>
    <w:sectPr w:rsidR="00AC1015" w:rsidRPr="00543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015"/>
    <w:rsid w:val="003413CB"/>
    <w:rsid w:val="00543A9B"/>
    <w:rsid w:val="00751B1E"/>
    <w:rsid w:val="009B6F1B"/>
    <w:rsid w:val="00AC1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10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101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10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1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648432">
      <w:bodyDiv w:val="1"/>
      <w:marLeft w:val="0"/>
      <w:marRight w:val="0"/>
      <w:marTop w:val="0"/>
      <w:marBottom w:val="0"/>
      <w:divBdr>
        <w:top w:val="none" w:sz="0" w:space="0" w:color="auto"/>
        <w:left w:val="none" w:sz="0" w:space="0" w:color="auto"/>
        <w:bottom w:val="none" w:sz="0" w:space="0" w:color="auto"/>
        <w:right w:val="none" w:sz="0" w:space="0" w:color="auto"/>
      </w:divBdr>
    </w:div>
    <w:div w:id="650982040">
      <w:bodyDiv w:val="1"/>
      <w:marLeft w:val="0"/>
      <w:marRight w:val="0"/>
      <w:marTop w:val="0"/>
      <w:marBottom w:val="0"/>
      <w:divBdr>
        <w:top w:val="none" w:sz="0" w:space="0" w:color="auto"/>
        <w:left w:val="none" w:sz="0" w:space="0" w:color="auto"/>
        <w:bottom w:val="none" w:sz="0" w:space="0" w:color="auto"/>
        <w:right w:val="none" w:sz="0" w:space="0" w:color="auto"/>
      </w:divBdr>
    </w:div>
    <w:div w:id="965620137">
      <w:bodyDiv w:val="1"/>
      <w:marLeft w:val="0"/>
      <w:marRight w:val="0"/>
      <w:marTop w:val="0"/>
      <w:marBottom w:val="0"/>
      <w:divBdr>
        <w:top w:val="none" w:sz="0" w:space="0" w:color="auto"/>
        <w:left w:val="none" w:sz="0" w:space="0" w:color="auto"/>
        <w:bottom w:val="none" w:sz="0" w:space="0" w:color="auto"/>
        <w:right w:val="none" w:sz="0" w:space="0" w:color="auto"/>
      </w:divBdr>
    </w:div>
    <w:div w:id="1190921302">
      <w:bodyDiv w:val="1"/>
      <w:marLeft w:val="0"/>
      <w:marRight w:val="0"/>
      <w:marTop w:val="0"/>
      <w:marBottom w:val="0"/>
      <w:divBdr>
        <w:top w:val="none" w:sz="0" w:space="0" w:color="auto"/>
        <w:left w:val="none" w:sz="0" w:space="0" w:color="auto"/>
        <w:bottom w:val="none" w:sz="0" w:space="0" w:color="auto"/>
        <w:right w:val="none" w:sz="0" w:space="0" w:color="auto"/>
      </w:divBdr>
    </w:div>
    <w:div w:id="1436098926">
      <w:bodyDiv w:val="1"/>
      <w:marLeft w:val="0"/>
      <w:marRight w:val="0"/>
      <w:marTop w:val="0"/>
      <w:marBottom w:val="0"/>
      <w:divBdr>
        <w:top w:val="none" w:sz="0" w:space="0" w:color="auto"/>
        <w:left w:val="none" w:sz="0" w:space="0" w:color="auto"/>
        <w:bottom w:val="none" w:sz="0" w:space="0" w:color="auto"/>
        <w:right w:val="none" w:sz="0" w:space="0" w:color="auto"/>
      </w:divBdr>
    </w:div>
    <w:div w:id="1563784140">
      <w:bodyDiv w:val="1"/>
      <w:marLeft w:val="0"/>
      <w:marRight w:val="0"/>
      <w:marTop w:val="0"/>
      <w:marBottom w:val="0"/>
      <w:divBdr>
        <w:top w:val="none" w:sz="0" w:space="0" w:color="auto"/>
        <w:left w:val="none" w:sz="0" w:space="0" w:color="auto"/>
        <w:bottom w:val="none" w:sz="0" w:space="0" w:color="auto"/>
        <w:right w:val="none" w:sz="0" w:space="0" w:color="auto"/>
      </w:divBdr>
    </w:div>
    <w:div w:id="1617638977">
      <w:bodyDiv w:val="1"/>
      <w:marLeft w:val="0"/>
      <w:marRight w:val="0"/>
      <w:marTop w:val="0"/>
      <w:marBottom w:val="0"/>
      <w:divBdr>
        <w:top w:val="none" w:sz="0" w:space="0" w:color="auto"/>
        <w:left w:val="none" w:sz="0" w:space="0" w:color="auto"/>
        <w:bottom w:val="none" w:sz="0" w:space="0" w:color="auto"/>
        <w:right w:val="none" w:sz="0" w:space="0" w:color="auto"/>
      </w:divBdr>
    </w:div>
    <w:div w:id="21101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Gech B.</dc:creator>
  <cp:lastModifiedBy>Gech B.</cp:lastModifiedBy>
  <cp:revision>3</cp:revision>
  <dcterms:created xsi:type="dcterms:W3CDTF">2026-02-08T06:09:00Z</dcterms:created>
  <dcterms:modified xsi:type="dcterms:W3CDTF">2026-02-08T09:38:00Z</dcterms:modified>
</cp:coreProperties>
</file>