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1CB4F" w14:textId="76B9F4C4" w:rsidR="00C279D9" w:rsidRPr="006D79FF" w:rsidRDefault="00C279D9" w:rsidP="00C279D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6D79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BÀI TẬP </w:t>
      </w:r>
      <w:r w:rsidR="00FA52D9" w:rsidRPr="006D79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CẤU TRÚC VÒNG LẶP</w:t>
      </w:r>
    </w:p>
    <w:p w14:paraId="178F8B51" w14:textId="77777777" w:rsidR="006C1934" w:rsidRPr="006D79FF" w:rsidRDefault="006C1934" w:rsidP="0015519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</w:p>
    <w:p w14:paraId="4D15EF01" w14:textId="141062B8" w:rsidR="00617B23" w:rsidRPr="006D79FF" w:rsidRDefault="00F0511B" w:rsidP="000E25D9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FR"/>
        </w:rPr>
        <w:t>Viết các chương trình sau:</w:t>
      </w:r>
    </w:p>
    <w:p w14:paraId="168CD35A" w14:textId="43096295" w:rsidR="009F4006" w:rsidRPr="006D79FF" w:rsidRDefault="00845387" w:rsidP="000E25D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1</w:t>
      </w:r>
      <w:r w:rsidR="009F4006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.</w:t>
      </w:r>
      <w:r w:rsidR="008B59FD" w:rsidRPr="006D79FF">
        <w:rPr>
          <w:rFonts w:ascii="Times New Roman" w:hAnsi="Times New Roman" w:cs="Times New Roman"/>
          <w:sz w:val="26"/>
          <w:szCs w:val="26"/>
        </w:rPr>
        <w:t xml:space="preserve"> </w:t>
      </w:r>
      <w:r w:rsidR="006D79FF" w:rsidRPr="006D79FF">
        <w:rPr>
          <w:rFonts w:ascii="Times New Roman" w:hAnsi="Times New Roman" w:cs="Times New Roman"/>
          <w:sz w:val="26"/>
          <w:szCs w:val="26"/>
        </w:rPr>
        <w:t>Nhập</w:t>
      </w:r>
      <w:r w:rsidR="006D79FF">
        <w:rPr>
          <w:rFonts w:ascii="Times New Roman" w:hAnsi="Times New Roman" w:cs="Times New Roman"/>
          <w:sz w:val="26"/>
          <w:szCs w:val="26"/>
        </w:rPr>
        <w:t xml:space="preserve"> vào một số nguyên n. </w:t>
      </w:r>
      <w:r w:rsidR="008B59FD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Tính tổng S(n) = 1 + 2 + 3 + … + n </w:t>
      </w:r>
    </w:p>
    <w:p w14:paraId="4BC4D1D0" w14:textId="5D8D44B2" w:rsidR="00B04509" w:rsidRPr="006D79FF" w:rsidRDefault="00845387" w:rsidP="00A5306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2</w:t>
      </w:r>
      <w:r w:rsidR="00B04509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r w:rsidR="006D79FF" w:rsidRPr="006D79FF">
        <w:rPr>
          <w:rFonts w:ascii="Times New Roman" w:hAnsi="Times New Roman" w:cs="Times New Roman"/>
          <w:sz w:val="26"/>
          <w:szCs w:val="26"/>
        </w:rPr>
        <w:t>Nhập</w:t>
      </w:r>
      <w:r w:rsidR="006D79FF">
        <w:rPr>
          <w:rFonts w:ascii="Times New Roman" w:hAnsi="Times New Roman" w:cs="Times New Roman"/>
          <w:sz w:val="26"/>
          <w:szCs w:val="26"/>
        </w:rPr>
        <w:t xml:space="preserve"> vào một số nguyên n. </w:t>
      </w:r>
      <w:r w:rsidR="007A274A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Tính tổng S(n) = 1^2 + 2^2 + … + n^2 </w:t>
      </w:r>
    </w:p>
    <w:p w14:paraId="15A811E7" w14:textId="0F9144D9" w:rsidR="003F100B" w:rsidRPr="006D79FF" w:rsidRDefault="00845387" w:rsidP="00A5306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3</w:t>
      </w:r>
      <w:r w:rsidR="007A274A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.</w:t>
      </w:r>
      <w:r w:rsidR="00C3612F" w:rsidRPr="006D79FF">
        <w:rPr>
          <w:rFonts w:ascii="Times New Roman" w:hAnsi="Times New Roman" w:cs="Times New Roman"/>
          <w:sz w:val="26"/>
          <w:szCs w:val="26"/>
        </w:rPr>
        <w:t xml:space="preserve"> </w:t>
      </w:r>
      <w:r w:rsidR="006D79FF" w:rsidRPr="006D79FF">
        <w:rPr>
          <w:rFonts w:ascii="Times New Roman" w:hAnsi="Times New Roman" w:cs="Times New Roman"/>
          <w:sz w:val="26"/>
          <w:szCs w:val="26"/>
        </w:rPr>
        <w:t>Nhập</w:t>
      </w:r>
      <w:r w:rsidR="006D79FF">
        <w:rPr>
          <w:rFonts w:ascii="Times New Roman" w:hAnsi="Times New Roman" w:cs="Times New Roman"/>
          <w:sz w:val="26"/>
          <w:szCs w:val="26"/>
        </w:rPr>
        <w:t xml:space="preserve"> vào một số nguyên n. </w:t>
      </w:r>
      <w:r w:rsidR="00C3612F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Tính tổng S(n) = ½ + ¼ + … + 1/2n </w:t>
      </w:r>
    </w:p>
    <w:p w14:paraId="0E92C140" w14:textId="530AE6B0" w:rsidR="00A73328" w:rsidRPr="006D79FF" w:rsidRDefault="00845387" w:rsidP="00A5306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4</w:t>
      </w:r>
      <w:r w:rsidR="009648AE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r w:rsidR="006D79FF" w:rsidRPr="006D79FF">
        <w:rPr>
          <w:rFonts w:ascii="Times New Roman" w:hAnsi="Times New Roman" w:cs="Times New Roman"/>
          <w:sz w:val="26"/>
          <w:szCs w:val="26"/>
        </w:rPr>
        <w:t>Nhập</w:t>
      </w:r>
      <w:r w:rsidR="006D79FF">
        <w:rPr>
          <w:rFonts w:ascii="Times New Roman" w:hAnsi="Times New Roman" w:cs="Times New Roman"/>
          <w:sz w:val="26"/>
          <w:szCs w:val="26"/>
        </w:rPr>
        <w:t xml:space="preserve"> vào một số nguyên n. </w:t>
      </w:r>
      <w:r w:rsidR="009648AE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Tính tổng S(n) = 1/3 + 1/5 + … + 1/(2n + 1)</w:t>
      </w:r>
    </w:p>
    <w:p w14:paraId="24291374" w14:textId="6440CE12" w:rsidR="007A274A" w:rsidRPr="006D79FF" w:rsidRDefault="00845387" w:rsidP="00A5306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5</w:t>
      </w:r>
      <w:r w:rsidR="00A73328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r w:rsidR="007A274A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="006D79FF" w:rsidRPr="006D79FF">
        <w:rPr>
          <w:rFonts w:ascii="Times New Roman" w:hAnsi="Times New Roman" w:cs="Times New Roman"/>
          <w:sz w:val="26"/>
          <w:szCs w:val="26"/>
        </w:rPr>
        <w:t>Nhập</w:t>
      </w:r>
      <w:r w:rsidR="006D79FF">
        <w:rPr>
          <w:rFonts w:ascii="Times New Roman" w:hAnsi="Times New Roman" w:cs="Times New Roman"/>
          <w:sz w:val="26"/>
          <w:szCs w:val="26"/>
        </w:rPr>
        <w:t xml:space="preserve"> vào một số nguyên n. </w:t>
      </w:r>
      <w:r w:rsidR="00A73328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Liệt kê tất cả các ước số của số nguyên dương n </w:t>
      </w:r>
    </w:p>
    <w:p w14:paraId="66B86055" w14:textId="7993EB84" w:rsidR="00FF1FE3" w:rsidRPr="006D79FF" w:rsidRDefault="00845387" w:rsidP="00A5306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6</w:t>
      </w:r>
      <w:r w:rsidR="00FF1FE3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r w:rsidR="006D79FF" w:rsidRPr="006D79FF">
        <w:rPr>
          <w:rFonts w:ascii="Times New Roman" w:hAnsi="Times New Roman" w:cs="Times New Roman"/>
          <w:sz w:val="26"/>
          <w:szCs w:val="26"/>
        </w:rPr>
        <w:t>Nhập</w:t>
      </w:r>
      <w:r w:rsidR="006D79FF">
        <w:rPr>
          <w:rFonts w:ascii="Times New Roman" w:hAnsi="Times New Roman" w:cs="Times New Roman"/>
          <w:sz w:val="26"/>
          <w:szCs w:val="26"/>
        </w:rPr>
        <w:t xml:space="preserve"> vào một số nguyên n. </w:t>
      </w:r>
      <w:r w:rsidR="00FF1FE3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Tính tổng tất cả các ước số của số nguyên dương </w:t>
      </w:r>
      <w:r w:rsid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</w:t>
      </w:r>
      <w:r w:rsidR="00FF1FE3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</w:p>
    <w:p w14:paraId="6925E7AD" w14:textId="3111A05D" w:rsidR="007B4B5C" w:rsidRPr="006D79FF" w:rsidRDefault="00845387" w:rsidP="00A5306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7</w:t>
      </w:r>
      <w:r w:rsidR="007B4B5C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r w:rsidR="006D79FF" w:rsidRPr="006D79FF">
        <w:rPr>
          <w:rFonts w:ascii="Times New Roman" w:hAnsi="Times New Roman" w:cs="Times New Roman"/>
          <w:sz w:val="26"/>
          <w:szCs w:val="26"/>
        </w:rPr>
        <w:t>Nhập</w:t>
      </w:r>
      <w:r w:rsidR="006D79FF">
        <w:rPr>
          <w:rFonts w:ascii="Times New Roman" w:hAnsi="Times New Roman" w:cs="Times New Roman"/>
          <w:sz w:val="26"/>
          <w:szCs w:val="26"/>
        </w:rPr>
        <w:t xml:space="preserve"> vào một số nguyên n. </w:t>
      </w:r>
      <w:r w:rsidR="00F62954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Tìm ước số lẻ lớn nhất của</w:t>
      </w:r>
      <w:r w:rsid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n</w:t>
      </w:r>
    </w:p>
    <w:p w14:paraId="319D784D" w14:textId="6FA50F60" w:rsidR="00CF65F2" w:rsidRPr="006D79FF" w:rsidRDefault="00845387" w:rsidP="00A5306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8</w:t>
      </w:r>
      <w:r w:rsidR="00DF3E17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r w:rsidR="006D79FF" w:rsidRPr="006D79FF">
        <w:rPr>
          <w:rFonts w:ascii="Times New Roman" w:hAnsi="Times New Roman" w:cs="Times New Roman"/>
          <w:sz w:val="26"/>
          <w:szCs w:val="26"/>
        </w:rPr>
        <w:t>Nhập</w:t>
      </w:r>
      <w:r w:rsidR="006D79FF">
        <w:rPr>
          <w:rFonts w:ascii="Times New Roman" w:hAnsi="Times New Roman" w:cs="Times New Roman"/>
          <w:sz w:val="26"/>
          <w:szCs w:val="26"/>
        </w:rPr>
        <w:t xml:space="preserve"> vào một số nguyên n. </w:t>
      </w:r>
      <w:r w:rsidR="00FC41B6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Đếm các số chính phương từ 1 đến n</w:t>
      </w:r>
    </w:p>
    <w:p w14:paraId="58C0454B" w14:textId="0FD181D2" w:rsidR="006D79FF" w:rsidRPr="006D79FF" w:rsidRDefault="00845387" w:rsidP="006D79FF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9</w:t>
      </w:r>
      <w:r w:rsidR="00331201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r w:rsidR="006D79FF" w:rsidRPr="006D79FF">
        <w:rPr>
          <w:rFonts w:ascii="Times New Roman" w:hAnsi="Times New Roman" w:cs="Times New Roman"/>
          <w:sz w:val="26"/>
          <w:szCs w:val="26"/>
        </w:rPr>
        <w:t>Nhập</w:t>
      </w:r>
      <w:r w:rsidR="006D79FF">
        <w:rPr>
          <w:rFonts w:ascii="Times New Roman" w:hAnsi="Times New Roman" w:cs="Times New Roman"/>
          <w:sz w:val="26"/>
          <w:szCs w:val="26"/>
        </w:rPr>
        <w:t xml:space="preserve"> vào một số nguyên n. </w:t>
      </w:r>
      <w:r w:rsidR="006D79FF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Kiểm tra </w:t>
      </w:r>
      <w:r w:rsid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n có phải là </w:t>
      </w:r>
      <w:r w:rsidR="006D79FF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số nguyên tố </w:t>
      </w:r>
      <w:r w:rsid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không ?</w:t>
      </w:r>
    </w:p>
    <w:p w14:paraId="05FFCB53" w14:textId="3722226B" w:rsidR="00F616B6" w:rsidRDefault="00C9743F" w:rsidP="00A5306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1</w:t>
      </w:r>
      <w:r w:rsidR="00845387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0</w:t>
      </w: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r w:rsidR="006D79FF" w:rsidRPr="006D79FF">
        <w:rPr>
          <w:rFonts w:ascii="Times New Roman" w:hAnsi="Times New Roman" w:cs="Times New Roman"/>
          <w:sz w:val="26"/>
          <w:szCs w:val="26"/>
        </w:rPr>
        <w:t>Nhập</w:t>
      </w:r>
      <w:r w:rsidR="006D79FF">
        <w:rPr>
          <w:rFonts w:ascii="Times New Roman" w:hAnsi="Times New Roman" w:cs="Times New Roman"/>
          <w:sz w:val="26"/>
          <w:szCs w:val="26"/>
        </w:rPr>
        <w:t xml:space="preserve"> vào một số nguyên n. </w:t>
      </w: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Đảo ngược</w:t>
      </w:r>
      <w:r w:rsidR="00FC41B6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số n</w:t>
      </w:r>
    </w:p>
    <w:p w14:paraId="338F3CA3" w14:textId="66388D67" w:rsidR="00FC41B6" w:rsidRDefault="00FC41B6" w:rsidP="00A5306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ab/>
        <w:t>Ví dụ : n=1234</w:t>
      </w:r>
    </w:p>
    <w:p w14:paraId="1551F076" w14:textId="77777777" w:rsidR="00842B79" w:rsidRDefault="00FC41B6" w:rsidP="00A5306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ab/>
        <w:t xml:space="preserve">Kết quả : 4321 </w:t>
      </w:r>
    </w:p>
    <w:p w14:paraId="6023966B" w14:textId="77777777" w:rsidR="00842B79" w:rsidRDefault="00842B79" w:rsidP="00A5306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11. Nhập vào số nguyên n. Tính n !</w:t>
      </w:r>
    </w:p>
    <w:p w14:paraId="10367720" w14:textId="5CFB7931" w:rsidR="00A53060" w:rsidRPr="006D79FF" w:rsidRDefault="00845387" w:rsidP="00A5306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1</w:t>
      </w:r>
      <w:r w:rsidR="00842B7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2</w:t>
      </w:r>
      <w:r w:rsidR="00A53060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. Nhập vào một số nguyên dương n. Đổi sang hệ nhị phân của số nguyên dương n và in kết quả số nhị phân đó.</w:t>
      </w:r>
    </w:p>
    <w:p w14:paraId="1484D261" w14:textId="64CF8D7C" w:rsidR="00A53060" w:rsidRPr="006D79FF" w:rsidRDefault="00845387" w:rsidP="00A5306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1</w:t>
      </w:r>
      <w:r w:rsidR="00842B7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3</w:t>
      </w:r>
      <w:r w:rsidR="00A53060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. Nhập vào một số nguyên dương n. Đổi sang hệ bát phân của số nguyên dương n và in kết quả số bát phân đó.</w:t>
      </w:r>
    </w:p>
    <w:p w14:paraId="06005C4E" w14:textId="388E9803" w:rsidR="00EF696C" w:rsidRPr="00EF696C" w:rsidRDefault="00EF696C" w:rsidP="00EF696C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96C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="00842B79">
        <w:rPr>
          <w:rFonts w:ascii="Times New Roman" w:hAnsi="Times New Roman" w:cs="Times New Roman"/>
          <w:color w:val="000000" w:themeColor="text1"/>
          <w:sz w:val="26"/>
          <w:szCs w:val="26"/>
        </w:rPr>
        <w:t>4</w:t>
      </w:r>
      <w:r w:rsidRPr="00EF69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00FC41B6" w:rsidRPr="00EF69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Nhập số nguyên dương n. </w:t>
      </w:r>
      <w:r w:rsidR="00FC41B6"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 w:rsidRPr="00EF69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ếm số ước số của số nguyên dương </w:t>
      </w:r>
      <w:r w:rsidR="00FC41B6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EF696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6E1C6BF" w14:textId="77777777" w:rsidR="00EF696C" w:rsidRPr="00EF696C" w:rsidRDefault="00EF696C" w:rsidP="00EF696C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96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F696C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Ví dụ</w:t>
      </w:r>
      <w:r w:rsidRPr="00EF696C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EF696C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Pr="00EF696C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ab/>
        <w:t xml:space="preserve">N=12 </w:t>
      </w:r>
    </w:p>
    <w:p w14:paraId="2E925FE2" w14:textId="77777777" w:rsidR="00EF696C" w:rsidRPr="00EF696C" w:rsidRDefault="00EF696C" w:rsidP="00EF696C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96C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ab/>
        <w:t>số ước số của 12 là 6</w:t>
      </w:r>
    </w:p>
    <w:p w14:paraId="6C4EE220" w14:textId="7D7D7B83" w:rsidR="00EF696C" w:rsidRPr="00EF696C" w:rsidRDefault="00EF696C" w:rsidP="00EF696C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96C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="00842B79">
        <w:rPr>
          <w:rFonts w:ascii="Times New Roman" w:hAnsi="Times New Roman" w:cs="Times New Roman"/>
          <w:color w:val="000000" w:themeColor="text1"/>
          <w:sz w:val="26"/>
          <w:szCs w:val="26"/>
        </w:rPr>
        <w:t>5</w:t>
      </w:r>
      <w:r w:rsidRPr="00EF696C">
        <w:rPr>
          <w:rFonts w:ascii="Times New Roman" w:hAnsi="Times New Roman" w:cs="Times New Roman"/>
          <w:color w:val="000000" w:themeColor="text1"/>
          <w:sz w:val="26"/>
          <w:szCs w:val="26"/>
        </w:rPr>
        <w:t>. Nhập vào 2 số nguyên dương a và b. Tìm ước số chung lớn nhất và bội số chung nhỏ nhất của a và b.</w:t>
      </w:r>
    </w:p>
    <w:p w14:paraId="691B6331" w14:textId="3B0A327B" w:rsidR="002C751B" w:rsidRPr="006D79FF" w:rsidRDefault="00722557" w:rsidP="00722557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D79FF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="00842B79"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  <w:r w:rsidRPr="006D79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00FC41B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Nhập </w:t>
      </w:r>
      <w:r w:rsidR="00870CE1" w:rsidRPr="006D79FF">
        <w:rPr>
          <w:rFonts w:ascii="Times New Roman" w:hAnsi="Times New Roman" w:cs="Times New Roman"/>
          <w:color w:val="000000" w:themeColor="text1"/>
          <w:sz w:val="26"/>
          <w:szCs w:val="26"/>
        </w:rPr>
        <w:t>vào một số</w:t>
      </w:r>
      <w:r w:rsidR="00FC41B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nguyên n</w:t>
      </w:r>
      <w:r w:rsidR="00870CE1" w:rsidRPr="006D79FF">
        <w:rPr>
          <w:rFonts w:ascii="Times New Roman" w:hAnsi="Times New Roman" w:cs="Times New Roman"/>
          <w:color w:val="000000" w:themeColor="text1"/>
          <w:sz w:val="26"/>
          <w:szCs w:val="26"/>
        </w:rPr>
        <w:t>, kiểm tra xem số này có phải là số nguyên tố hay không. Hỏi ng</w:t>
      </w:r>
      <w:r w:rsidR="00870CE1" w:rsidRPr="006D79FF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ư</w:t>
      </w:r>
      <w:r w:rsidR="00870CE1" w:rsidRPr="006D79FF">
        <w:rPr>
          <w:rFonts w:ascii="Times New Roman" w:hAnsi="Times New Roman" w:cs="Times New Roman"/>
          <w:color w:val="000000" w:themeColor="text1"/>
          <w:sz w:val="26"/>
          <w:szCs w:val="26"/>
        </w:rPr>
        <w:t>ời dùng có tiếp tục sử dụng hay thoát phần mềm</w:t>
      </w:r>
    </w:p>
    <w:p w14:paraId="103FD802" w14:textId="497B3777" w:rsidR="00617B23" w:rsidRPr="006D79FF" w:rsidRDefault="00722557" w:rsidP="000E25D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="00842B79">
        <w:rPr>
          <w:rFonts w:ascii="Times New Roman" w:hAnsi="Times New Roman" w:cs="Times New Roman"/>
          <w:color w:val="000000" w:themeColor="text1"/>
          <w:sz w:val="26"/>
          <w:szCs w:val="26"/>
        </w:rPr>
        <w:t>7</w:t>
      </w:r>
      <w:r w:rsidRPr="006D79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006B3497" w:rsidRPr="006D79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Nhập vào </w:t>
      </w:r>
      <w:r w:rsidR="00A5586B" w:rsidRPr="006D79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 </w:t>
      </w:r>
      <w:r w:rsidR="006B3497" w:rsidRPr="006D79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số nguyên </w:t>
      </w:r>
      <w:r w:rsidR="00A5586B" w:rsidRPr="006D79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x và </w:t>
      </w:r>
      <w:r w:rsidR="006B3497" w:rsidRPr="006D79FF">
        <w:rPr>
          <w:rFonts w:ascii="Times New Roman" w:hAnsi="Times New Roman" w:cs="Times New Roman"/>
          <w:color w:val="000000" w:themeColor="text1"/>
          <w:sz w:val="26"/>
          <w:szCs w:val="26"/>
        </w:rPr>
        <w:t>n. Tính</w:t>
      </w:r>
      <w:r w:rsidR="00431C89" w:rsidRPr="006D79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in s.</w:t>
      </w:r>
    </w:p>
    <w:p w14:paraId="6824430B" w14:textId="2D4BB805" w:rsidR="00617B23" w:rsidRPr="006D79FF" w:rsidRDefault="00431C89" w:rsidP="000E25D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E5C57E3" wp14:editId="286A0D94">
            <wp:simplePos x="0" y="0"/>
            <wp:positionH relativeFrom="column">
              <wp:posOffset>1111250</wp:posOffset>
            </wp:positionH>
            <wp:positionV relativeFrom="paragraph">
              <wp:posOffset>8890</wp:posOffset>
            </wp:positionV>
            <wp:extent cx="3387090" cy="558800"/>
            <wp:effectExtent l="0" t="0" r="3810" b="0"/>
            <wp:wrapNone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ED2514A2-0492-47D0-BFCE-0EFF0370E3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ED2514A2-0492-47D0-BFCE-0EFF0370E3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3C457" w14:textId="77777777" w:rsidR="00431C89" w:rsidRPr="006D79FF" w:rsidRDefault="00431C89" w:rsidP="000E25D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</w:p>
    <w:p w14:paraId="231CDDA6" w14:textId="508F552F" w:rsidR="00617B23" w:rsidRPr="006D79FF" w:rsidRDefault="00B0330C" w:rsidP="000E25D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B0421" wp14:editId="5B4C8D3D">
                <wp:simplePos x="0" y="0"/>
                <wp:positionH relativeFrom="column">
                  <wp:posOffset>1155700</wp:posOffset>
                </wp:positionH>
                <wp:positionV relativeFrom="paragraph">
                  <wp:posOffset>635</wp:posOffset>
                </wp:positionV>
                <wp:extent cx="7556877" cy="52322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A133D2-87FA-4E22-AF04-1975C40405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877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0E5D66" w14:textId="77777777" w:rsidR="00B0330C" w:rsidRPr="00B0330C" w:rsidRDefault="00B0330C" w:rsidP="00B0330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B0330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S(2,3)=2+2</w:t>
                            </w:r>
                            <w:r w:rsidRPr="00B0330C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17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B0330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/2!+2</w:t>
                            </w:r>
                            <w:r w:rsidRPr="00B0330C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17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B0330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/3!=2+4/2+8/6=2+2+4/3=5.3333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3B0421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91pt;margin-top:.05pt;width:595.05pt;height:41.2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" filled="f" stroked="f">
                <v:textbox style="mso-fit-shape-to-text:t">
                  <w:txbxContent>
                    <w:p w14:paraId="7E0E5D66" w14:textId="77777777" w:rsidR="00B0330C" w:rsidRPr="00B0330C" w:rsidRDefault="00B0330C" w:rsidP="00B0330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B0330C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S(2,3)=2+2</w:t>
                      </w:r>
                      <w:r w:rsidRPr="00B0330C">
                        <w:rPr>
                          <w:rFonts w:hAnsi="Calibri"/>
                          <w:color w:val="000000" w:themeColor="text1"/>
                          <w:kern w:val="24"/>
                          <w:position w:val="17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B0330C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/2!+2</w:t>
                      </w:r>
                      <w:r w:rsidRPr="00B0330C">
                        <w:rPr>
                          <w:rFonts w:hAnsi="Calibri"/>
                          <w:color w:val="000000" w:themeColor="text1"/>
                          <w:kern w:val="24"/>
                          <w:position w:val="17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B0330C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/3!=2+4/2+8/6=2+2+4/3=5.3333</w:t>
                      </w:r>
                    </w:p>
                  </w:txbxContent>
                </v:textbox>
              </v:shape>
            </w:pict>
          </mc:Fallback>
        </mc:AlternateContent>
      </w:r>
    </w:p>
    <w:p w14:paraId="784A6976" w14:textId="77777777" w:rsidR="008C00D9" w:rsidRPr="006D79FF" w:rsidRDefault="008C00D9" w:rsidP="00722557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</w:p>
    <w:p w14:paraId="7326A8AA" w14:textId="34EFED11" w:rsidR="00C216C4" w:rsidRPr="006D79FF" w:rsidRDefault="00722557" w:rsidP="00722557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1</w:t>
      </w:r>
      <w:r w:rsidR="00842B79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8</w:t>
      </w: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.</w:t>
      </w:r>
      <w:r w:rsidR="008C00D9"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r w:rsidR="00C216C4" w:rsidRPr="006D79FF">
        <w:rPr>
          <w:rFonts w:ascii="Times New Roman" w:hAnsi="Times New Roman" w:cs="Times New Roman"/>
          <w:color w:val="000000" w:themeColor="text1"/>
          <w:sz w:val="26"/>
          <w:szCs w:val="26"/>
        </w:rPr>
        <w:t>Cho phép người dùng nhập liên tục số nguyên dương, nếu nhập số nguyên âm thì dừng</w:t>
      </w:r>
    </w:p>
    <w:p w14:paraId="48508CAF" w14:textId="6ADFFA8A" w:rsidR="00495C33" w:rsidRPr="006D79FF" w:rsidRDefault="00FC41B6" w:rsidP="008C00D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="00842B79"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  <w:r w:rsidR="008C00D9" w:rsidRPr="006D79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00495C33" w:rsidRPr="006D79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ra màn hình giá trị từ 10 đến 20 trừ đi số 13 và số 17 </w:t>
      </w:r>
    </w:p>
    <w:p w14:paraId="23DA5E7E" w14:textId="3B6E323C" w:rsidR="00277025" w:rsidRPr="006D79FF" w:rsidRDefault="00842B79" w:rsidP="00277025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20</w:t>
      </w:r>
      <w:r w:rsidR="00277025" w:rsidRPr="006D79F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277025" w:rsidRPr="006D79FF">
        <w:rPr>
          <w:rFonts w:ascii="Times New Roman" w:eastAsia="Times New Roman" w:hAnsi="Times New Roman" w:cs="Times New Roman"/>
          <w:color w:val="000000"/>
          <w:sz w:val="26"/>
          <w:szCs w:val="26"/>
        </w:rPr>
        <w:t>Tính tổng các số nguyên tố từ 1 đến 100. Số nguyên tố là</w:t>
      </w:r>
      <w:r w:rsidR="00CA7347" w:rsidRPr="006D79F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77025" w:rsidRPr="006D79FF">
        <w:rPr>
          <w:rFonts w:ascii="Times New Roman" w:eastAsia="Times New Roman" w:hAnsi="Times New Roman" w:cs="Times New Roman"/>
          <w:color w:val="000000"/>
          <w:sz w:val="26"/>
          <w:szCs w:val="26"/>
        </w:rPr>
        <w:t>số tự nhiên CHỈ chia hết cho 1 và chính nó.</w:t>
      </w:r>
    </w:p>
    <w:p w14:paraId="2612AE92" w14:textId="4648747C" w:rsidR="00277025" w:rsidRPr="006D79FF" w:rsidRDefault="00277025" w:rsidP="00FC41B6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6D79FF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Ví dụ: </w:t>
      </w:r>
      <w:r w:rsidRPr="006D79FF">
        <w:rPr>
          <w:rFonts w:ascii="Times New Roman" w:hAnsi="Times New Roman" w:cs="Times New Roman"/>
          <w:color w:val="000000"/>
          <w:sz w:val="26"/>
          <w:szCs w:val="26"/>
        </w:rPr>
        <w:t>Số 3 là số nguyên tố, số 9 không phải là số nguyên tố</w:t>
      </w:r>
      <w:r w:rsidRPr="006D79FF">
        <w:rPr>
          <w:rFonts w:ascii="Times New Roman" w:hAnsi="Times New Roman" w:cs="Times New Roman"/>
          <w:color w:val="000000"/>
          <w:sz w:val="26"/>
          <w:szCs w:val="26"/>
        </w:rPr>
        <w:br/>
        <w:t>Sum= 1+3+5+7+11+13+17+ …… + 97</w:t>
      </w:r>
    </w:p>
    <w:p w14:paraId="0F205CFE" w14:textId="2C9100D5" w:rsidR="00842B79" w:rsidRPr="006D79FF" w:rsidRDefault="00D31E1A" w:rsidP="00842B79">
      <w:pPr>
        <w:spacing w:before="120" w:after="12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D79FF">
        <w:rPr>
          <w:rFonts w:ascii="Times New Roman" w:hAnsi="Times New Roman" w:cs="Times New Roman"/>
          <w:sz w:val="26"/>
          <w:szCs w:val="26"/>
        </w:rPr>
        <w:t>2</w:t>
      </w:r>
      <w:r w:rsidR="00842B79">
        <w:rPr>
          <w:rFonts w:ascii="Times New Roman" w:hAnsi="Times New Roman" w:cs="Times New Roman"/>
          <w:sz w:val="26"/>
          <w:szCs w:val="26"/>
        </w:rPr>
        <w:t>1</w:t>
      </w:r>
      <w:r w:rsidRPr="006D79FF">
        <w:rPr>
          <w:rFonts w:ascii="Times New Roman" w:hAnsi="Times New Roman" w:cs="Times New Roman"/>
          <w:sz w:val="26"/>
          <w:szCs w:val="26"/>
        </w:rPr>
        <w:t xml:space="preserve">. </w:t>
      </w:r>
      <w:r w:rsidR="00842B79" w:rsidRPr="006D79FF">
        <w:rPr>
          <w:rFonts w:ascii="Times New Roman" w:hAnsi="Times New Roman" w:cs="Times New Roman"/>
          <w:color w:val="000000"/>
          <w:sz w:val="26"/>
          <w:szCs w:val="26"/>
        </w:rPr>
        <w:t>Nhập vào số nguyên dương n</w:t>
      </w:r>
      <w:r w:rsidR="00ED5487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842B79" w:rsidRPr="006D79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42B79">
        <w:rPr>
          <w:rFonts w:ascii="Times New Roman" w:hAnsi="Times New Roman" w:cs="Times New Roman"/>
          <w:color w:val="000000"/>
          <w:sz w:val="26"/>
          <w:szCs w:val="26"/>
        </w:rPr>
        <w:t>Đ</w:t>
      </w:r>
      <w:r w:rsidR="00842B79" w:rsidRPr="006D79FF">
        <w:rPr>
          <w:rFonts w:ascii="Times New Roman" w:hAnsi="Times New Roman" w:cs="Times New Roman"/>
          <w:color w:val="000000"/>
          <w:sz w:val="26"/>
          <w:szCs w:val="26"/>
        </w:rPr>
        <w:t xml:space="preserve">ếm </w:t>
      </w:r>
      <w:r w:rsidR="00ED5487">
        <w:rPr>
          <w:rFonts w:ascii="Times New Roman" w:hAnsi="Times New Roman" w:cs="Times New Roman"/>
          <w:color w:val="000000"/>
          <w:sz w:val="26"/>
          <w:szCs w:val="26"/>
        </w:rPr>
        <w:t xml:space="preserve">các </w:t>
      </w:r>
      <w:r w:rsidR="00842B79" w:rsidRPr="006D79FF">
        <w:rPr>
          <w:rFonts w:ascii="Times New Roman" w:hAnsi="Times New Roman" w:cs="Times New Roman"/>
          <w:color w:val="000000"/>
          <w:sz w:val="26"/>
          <w:szCs w:val="26"/>
        </w:rPr>
        <w:t xml:space="preserve">số </w:t>
      </w:r>
      <w:r w:rsidR="00ED5487">
        <w:rPr>
          <w:rFonts w:ascii="Times New Roman" w:hAnsi="Times New Roman" w:cs="Times New Roman"/>
          <w:color w:val="000000"/>
          <w:sz w:val="26"/>
          <w:szCs w:val="26"/>
        </w:rPr>
        <w:t>lẻ</w:t>
      </w:r>
      <w:r w:rsidR="00842B79" w:rsidRPr="006D79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D5487">
        <w:rPr>
          <w:rFonts w:ascii="Times New Roman" w:hAnsi="Times New Roman" w:cs="Times New Roman"/>
          <w:color w:val="000000"/>
          <w:sz w:val="26"/>
          <w:szCs w:val="26"/>
        </w:rPr>
        <w:t xml:space="preserve">từ 1 đến </w:t>
      </w:r>
      <w:r w:rsidR="00842B79" w:rsidRPr="006D79FF">
        <w:rPr>
          <w:rFonts w:ascii="Times New Roman" w:hAnsi="Times New Roman" w:cs="Times New Roman"/>
          <w:color w:val="000000"/>
          <w:sz w:val="26"/>
          <w:szCs w:val="26"/>
        </w:rPr>
        <w:t>n.</w:t>
      </w:r>
    </w:p>
    <w:p w14:paraId="679C3B83" w14:textId="7E04D7F0" w:rsidR="00842B79" w:rsidRPr="006D79FF" w:rsidRDefault="00842B79" w:rsidP="00842B7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="00ED5487"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Pr="006D79FF">
        <w:rPr>
          <w:rFonts w:ascii="Times New Roman" w:hAnsi="Times New Roman" w:cs="Times New Roman"/>
          <w:color w:val="000000"/>
          <w:sz w:val="26"/>
          <w:szCs w:val="26"/>
        </w:rPr>
        <w:t>. Nhập vào số nguyên dương n, in ra tất cả các số lẻ nhỏ hơn n ngoại trừ các số 5, 7, 9 nếu có.</w:t>
      </w:r>
    </w:p>
    <w:p w14:paraId="3A015CE1" w14:textId="2E1F5D66" w:rsidR="006A7092" w:rsidRPr="006D79FF" w:rsidRDefault="00842B79" w:rsidP="006A709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23. </w:t>
      </w:r>
      <w:r w:rsidR="006A7092" w:rsidRPr="006D79FF">
        <w:rPr>
          <w:rFonts w:ascii="Times New Roman" w:eastAsia="Times New Roman" w:hAnsi="Times New Roman" w:cs="Times New Roman"/>
          <w:color w:val="000000"/>
          <w:sz w:val="26"/>
          <w:szCs w:val="26"/>
        </w:rPr>
        <w:t>Cho mảng list_of_lists = [[‘hamster’,’cat’,’fish’],[0,1,2], [9.9, 8.8, 7.7]]</w:t>
      </w:r>
      <w:r w:rsidR="006A7092" w:rsidRPr="006D79FF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Sử dụng vòng lặp for lồng nhau để in ra từng item</w:t>
      </w:r>
    </w:p>
    <w:p w14:paraId="3517DA4C" w14:textId="38C7475C" w:rsidR="00D31E1A" w:rsidRPr="006D79FF" w:rsidRDefault="00D80183" w:rsidP="00D80183">
      <w:pPr>
        <w:jc w:val="center"/>
        <w:rPr>
          <w:rFonts w:ascii="Times New Roman" w:hAnsi="Times New Roman" w:cs="Times New Roman"/>
          <w:sz w:val="26"/>
          <w:szCs w:val="26"/>
        </w:rPr>
      </w:pPr>
      <w:r w:rsidRPr="006D79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095922" wp14:editId="0DA32DBD">
            <wp:extent cx="1733550" cy="245070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6406" cy="246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07F1" w14:textId="0DFC933A" w:rsidR="00D80183" w:rsidRPr="006D79FF" w:rsidRDefault="00AE6297" w:rsidP="00D80183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D79F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80183" w:rsidRPr="006D79FF">
        <w:rPr>
          <w:rFonts w:ascii="Times New Roman" w:eastAsia="Times New Roman" w:hAnsi="Times New Roman" w:cs="Times New Roman"/>
          <w:sz w:val="26"/>
          <w:szCs w:val="26"/>
        </w:rPr>
        <w:t>2</w:t>
      </w:r>
      <w:r w:rsidR="00ED5487">
        <w:rPr>
          <w:rFonts w:ascii="Times New Roman" w:eastAsia="Times New Roman" w:hAnsi="Times New Roman" w:cs="Times New Roman"/>
          <w:sz w:val="26"/>
          <w:szCs w:val="26"/>
        </w:rPr>
        <w:t>4</w:t>
      </w:r>
      <w:r w:rsidR="00D80183" w:rsidRPr="006D79F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D80183" w:rsidRPr="006D79FF">
        <w:rPr>
          <w:rFonts w:ascii="Times New Roman" w:eastAsia="Times New Roman" w:hAnsi="Times New Roman" w:cs="Times New Roman"/>
          <w:color w:val="000000"/>
          <w:sz w:val="26"/>
          <w:szCs w:val="26"/>
        </w:rPr>
        <w:t>Nhập vào một số n, sử dụng vòng lặp lồng nhau để in ra</w:t>
      </w:r>
      <w:r w:rsidR="003E4D0C" w:rsidRPr="006D79F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80183" w:rsidRPr="006D79FF">
        <w:rPr>
          <w:rFonts w:ascii="Times New Roman" w:eastAsia="Times New Roman" w:hAnsi="Times New Roman" w:cs="Times New Roman"/>
          <w:color w:val="000000"/>
          <w:sz w:val="26"/>
          <w:szCs w:val="26"/>
        </w:rPr>
        <w:t>chữ N</w:t>
      </w:r>
    </w:p>
    <w:p w14:paraId="66578955" w14:textId="44A79DDF" w:rsidR="00E56B84" w:rsidRPr="006D79FF" w:rsidRDefault="00E56B84" w:rsidP="00FC41B6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6D79F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Ví dụ: </w:t>
      </w:r>
      <w:r w:rsidR="00702540" w:rsidRPr="006D79FF">
        <w:rPr>
          <w:rFonts w:ascii="Times New Roman" w:hAnsi="Times New Roman" w:cs="Times New Roman"/>
          <w:color w:val="000000"/>
          <w:sz w:val="26"/>
          <w:szCs w:val="26"/>
        </w:rPr>
        <w:t>nhập chiều cao là 9. In ra chữ N như sau:</w:t>
      </w:r>
    </w:p>
    <w:p w14:paraId="2CEECE8B" w14:textId="00C225AF" w:rsidR="00AE6297" w:rsidRPr="006D79FF" w:rsidRDefault="00702540" w:rsidP="0070254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D79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2C4A0C" wp14:editId="54E6D37C">
            <wp:extent cx="3429000" cy="224517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683" cy="2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8D45" w14:textId="50C5C15C" w:rsidR="00A10DE7" w:rsidRPr="006D79FF" w:rsidRDefault="00A10DE7" w:rsidP="0060554E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</w:p>
    <w:p w14:paraId="1ADDAC29" w14:textId="40F43BC1" w:rsidR="0060554E" w:rsidRPr="006D79FF" w:rsidRDefault="008E0CA5" w:rsidP="0060554E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2</w:t>
      </w:r>
      <w:r w:rsidR="00ED5487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5</w:t>
      </w:r>
      <w:r w:rsidRPr="006D79FF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r w:rsidR="0060554E" w:rsidRPr="006D79FF">
        <w:rPr>
          <w:rFonts w:ascii="Times New Roman" w:eastAsia="Times New Roman" w:hAnsi="Times New Roman" w:cs="Times New Roman"/>
          <w:color w:val="000000"/>
          <w:sz w:val="26"/>
          <w:szCs w:val="26"/>
        </w:rPr>
        <w:t>Nhập vào số n, viết chương trình in ra hình tam giác</w:t>
      </w:r>
    </w:p>
    <w:p w14:paraId="64E184D3" w14:textId="08C480E0" w:rsidR="00127FA8" w:rsidRPr="006D79FF" w:rsidRDefault="00127FA8" w:rsidP="00FC41B6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6D79F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Ví dụ: </w:t>
      </w:r>
      <w:r w:rsidR="001B54A0" w:rsidRPr="006D79FF">
        <w:rPr>
          <w:rFonts w:ascii="Times New Roman" w:hAnsi="Times New Roman" w:cs="Times New Roman"/>
          <w:color w:val="000000"/>
          <w:sz w:val="26"/>
          <w:szCs w:val="26"/>
        </w:rPr>
        <w:t>nhập chiều cao là 7, in ra hình tam giác như sau</w:t>
      </w:r>
      <w:r w:rsidR="001B54A0" w:rsidRPr="006D79F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5CF370" w14:textId="56F736E8" w:rsidR="00052B07" w:rsidRPr="006D79FF" w:rsidRDefault="00E56B84" w:rsidP="00E56B84">
      <w:pPr>
        <w:spacing w:before="120" w:after="120"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6D79F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502452F" wp14:editId="28B0AA96">
            <wp:extent cx="2262149" cy="17018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999" cy="170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3E2D" w14:textId="6A6B0A07" w:rsidR="00617B23" w:rsidRPr="006D79FF" w:rsidRDefault="00617B23" w:rsidP="000E25D9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</w:p>
    <w:sectPr w:rsidR="00617B23" w:rsidRPr="006D79FF" w:rsidSect="00BA2E3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F800D" w14:textId="77777777" w:rsidR="00BA2E33" w:rsidRDefault="00BA2E33" w:rsidP="00BA2E33">
      <w:pPr>
        <w:spacing w:after="0" w:line="240" w:lineRule="auto"/>
      </w:pPr>
      <w:r>
        <w:separator/>
      </w:r>
    </w:p>
  </w:endnote>
  <w:endnote w:type="continuationSeparator" w:id="0">
    <w:p w14:paraId="6FE3F31C" w14:textId="77777777" w:rsidR="00BA2E33" w:rsidRDefault="00BA2E33" w:rsidP="00BA2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548C3" w14:textId="77777777" w:rsidR="002F3259" w:rsidRDefault="002F32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7D54E" w14:textId="159FD600" w:rsidR="00BA2E33" w:rsidRPr="00BA2E33" w:rsidRDefault="002F3259" w:rsidP="002F3259">
    <w:pPr>
      <w:pStyle w:val="Footer"/>
      <w:tabs>
        <w:tab w:val="clear" w:pos="9360"/>
        <w:tab w:val="right" w:pos="9639"/>
      </w:tabs>
      <w:rPr>
        <w:i/>
        <w:iCs/>
      </w:rPr>
    </w:pPr>
    <w:r>
      <w:rPr>
        <w:i/>
        <w:iCs/>
      </w:rPr>
      <w:t>Nguyễn Thị Quyên</w:t>
    </w:r>
    <w:r>
      <w:rPr>
        <w:i/>
        <w:iCs/>
      </w:rPr>
      <w:tab/>
    </w:r>
    <w:r>
      <w:rPr>
        <w:i/>
        <w:iCs/>
      </w:rPr>
      <w:tab/>
    </w:r>
    <w:r w:rsidR="00BA2E33">
      <w:rPr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AAC993" wp14:editId="3F7C6269">
              <wp:simplePos x="0" y="0"/>
              <wp:positionH relativeFrom="column">
                <wp:posOffset>12258</wp:posOffset>
              </wp:positionH>
              <wp:positionV relativeFrom="paragraph">
                <wp:posOffset>23228</wp:posOffset>
              </wp:positionV>
              <wp:extent cx="6107033" cy="4178"/>
              <wp:effectExtent l="0" t="0" r="27305" b="3429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7033" cy="417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72EA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.85pt" to="481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" strokecolor="black [3200]" strokeweight=".5pt">
              <v:stroke joinstyle="miter"/>
            </v:line>
          </w:pict>
        </mc:Fallback>
      </mc:AlternateContent>
    </w:r>
    <w:r w:rsidR="00BA2E33" w:rsidRPr="00BA2E33">
      <w:rPr>
        <w:i/>
        <w:iCs/>
      </w:rPr>
      <w:t xml:space="preserve">Trang </w:t>
    </w:r>
    <w:sdt>
      <w:sdtPr>
        <w:rPr>
          <w:i/>
          <w:iCs/>
        </w:rPr>
        <w:id w:val="-7816395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A2E33" w:rsidRPr="00BA2E33">
          <w:rPr>
            <w:i/>
            <w:iCs/>
          </w:rPr>
          <w:fldChar w:fldCharType="begin"/>
        </w:r>
        <w:r w:rsidR="00BA2E33" w:rsidRPr="00BA2E33">
          <w:rPr>
            <w:i/>
            <w:iCs/>
          </w:rPr>
          <w:instrText xml:space="preserve"> PAGE   \* MERGEFORMAT </w:instrText>
        </w:r>
        <w:r w:rsidR="00BA2E33" w:rsidRPr="00BA2E33">
          <w:rPr>
            <w:i/>
            <w:iCs/>
          </w:rPr>
          <w:fldChar w:fldCharType="separate"/>
        </w:r>
        <w:r w:rsidR="00BA2E33" w:rsidRPr="00BA2E33">
          <w:rPr>
            <w:i/>
            <w:iCs/>
            <w:noProof/>
          </w:rPr>
          <w:t>2</w:t>
        </w:r>
        <w:r w:rsidR="00BA2E33" w:rsidRPr="00BA2E33">
          <w:rPr>
            <w:i/>
            <w:iCs/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0A1F5" w14:textId="77777777" w:rsidR="002F3259" w:rsidRDefault="002F3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2DB2F" w14:textId="77777777" w:rsidR="00BA2E33" w:rsidRDefault="00BA2E33" w:rsidP="00BA2E33">
      <w:pPr>
        <w:spacing w:after="0" w:line="240" w:lineRule="auto"/>
      </w:pPr>
      <w:r>
        <w:separator/>
      </w:r>
    </w:p>
  </w:footnote>
  <w:footnote w:type="continuationSeparator" w:id="0">
    <w:p w14:paraId="1B4AE1B3" w14:textId="77777777" w:rsidR="00BA2E33" w:rsidRDefault="00BA2E33" w:rsidP="00BA2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A85BB" w14:textId="77777777" w:rsidR="002F3259" w:rsidRDefault="002F32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0F0D2" w14:textId="77777777" w:rsidR="00BA2E33" w:rsidRDefault="00BA2E33" w:rsidP="00BA2E33">
    <w:pPr>
      <w:pStyle w:val="Header"/>
      <w:rPr>
        <w:i/>
        <w:iCs/>
        <w:u w:val="single"/>
      </w:rPr>
    </w:pPr>
    <w:r>
      <w:rPr>
        <w:i/>
        <w:iCs/>
        <w:u w:val="single"/>
      </w:rPr>
      <w:t>Thực hành</w:t>
    </w:r>
    <w:r>
      <w:rPr>
        <w:i/>
        <w:iCs/>
        <w:u w:val="single"/>
      </w:rPr>
      <w:tab/>
    </w:r>
    <w:r>
      <w:rPr>
        <w:i/>
        <w:iCs/>
        <w:u w:val="single"/>
      </w:rPr>
      <w:tab/>
      <w:t>Nền tảng máy tính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E14E4" w14:textId="77777777" w:rsidR="002F3259" w:rsidRDefault="002F32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E2712"/>
    <w:multiLevelType w:val="multilevel"/>
    <w:tmpl w:val="4E16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B34A3"/>
    <w:multiLevelType w:val="hybridMultilevel"/>
    <w:tmpl w:val="21A88A8C"/>
    <w:lvl w:ilvl="0" w:tplc="A514917E">
      <w:start w:val="10"/>
      <w:numFmt w:val="bullet"/>
      <w:lvlText w:val="-"/>
      <w:lvlJc w:val="left"/>
      <w:pPr>
        <w:ind w:left="40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4A636B6C"/>
    <w:multiLevelType w:val="hybridMultilevel"/>
    <w:tmpl w:val="36D02136"/>
    <w:lvl w:ilvl="0" w:tplc="094CECA0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 w15:restartNumberingAfterBreak="0">
    <w:nsid w:val="5EEB1FB0"/>
    <w:multiLevelType w:val="hybridMultilevel"/>
    <w:tmpl w:val="D5720398"/>
    <w:lvl w:ilvl="0" w:tplc="08A638FE">
      <w:start w:val="50"/>
      <w:numFmt w:val="decimal"/>
      <w:lvlText w:val="C4.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87793"/>
    <w:multiLevelType w:val="hybridMultilevel"/>
    <w:tmpl w:val="4E768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05E84"/>
    <w:multiLevelType w:val="multilevel"/>
    <w:tmpl w:val="8E34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31"/>
    <w:rsid w:val="0000522D"/>
    <w:rsid w:val="00006180"/>
    <w:rsid w:val="0001623F"/>
    <w:rsid w:val="00024AAE"/>
    <w:rsid w:val="00052B07"/>
    <w:rsid w:val="0008558C"/>
    <w:rsid w:val="00094600"/>
    <w:rsid w:val="000A4C4B"/>
    <w:rsid w:val="000C5DAC"/>
    <w:rsid w:val="000E25D9"/>
    <w:rsid w:val="00115D83"/>
    <w:rsid w:val="00127FA8"/>
    <w:rsid w:val="00154A63"/>
    <w:rsid w:val="00155192"/>
    <w:rsid w:val="00160E73"/>
    <w:rsid w:val="00185DFA"/>
    <w:rsid w:val="001B0E7F"/>
    <w:rsid w:val="001B54A0"/>
    <w:rsid w:val="001C221D"/>
    <w:rsid w:val="001D2E93"/>
    <w:rsid w:val="001F0394"/>
    <w:rsid w:val="001F22C8"/>
    <w:rsid w:val="001F7C76"/>
    <w:rsid w:val="00251A57"/>
    <w:rsid w:val="0027660B"/>
    <w:rsid w:val="00277025"/>
    <w:rsid w:val="00277685"/>
    <w:rsid w:val="002B145C"/>
    <w:rsid w:val="002B6D34"/>
    <w:rsid w:val="002C58D6"/>
    <w:rsid w:val="002C751B"/>
    <w:rsid w:val="002F3259"/>
    <w:rsid w:val="00302C46"/>
    <w:rsid w:val="003237CD"/>
    <w:rsid w:val="003245D6"/>
    <w:rsid w:val="00331201"/>
    <w:rsid w:val="00334568"/>
    <w:rsid w:val="00337187"/>
    <w:rsid w:val="0034066A"/>
    <w:rsid w:val="00342296"/>
    <w:rsid w:val="00356782"/>
    <w:rsid w:val="00373C5A"/>
    <w:rsid w:val="003942E8"/>
    <w:rsid w:val="003B5650"/>
    <w:rsid w:val="003C10B5"/>
    <w:rsid w:val="003D1D31"/>
    <w:rsid w:val="003D63D7"/>
    <w:rsid w:val="003E4D0C"/>
    <w:rsid w:val="003F100B"/>
    <w:rsid w:val="00430EB2"/>
    <w:rsid w:val="00431C89"/>
    <w:rsid w:val="00437C2E"/>
    <w:rsid w:val="00442582"/>
    <w:rsid w:val="00444EA4"/>
    <w:rsid w:val="0046408E"/>
    <w:rsid w:val="0048270D"/>
    <w:rsid w:val="00486E19"/>
    <w:rsid w:val="00495C33"/>
    <w:rsid w:val="00496007"/>
    <w:rsid w:val="004C2828"/>
    <w:rsid w:val="004C366B"/>
    <w:rsid w:val="004E0081"/>
    <w:rsid w:val="004E79F1"/>
    <w:rsid w:val="004F343D"/>
    <w:rsid w:val="0054534E"/>
    <w:rsid w:val="0055671F"/>
    <w:rsid w:val="00572BF0"/>
    <w:rsid w:val="00590188"/>
    <w:rsid w:val="005B401D"/>
    <w:rsid w:val="005D32B3"/>
    <w:rsid w:val="0060554E"/>
    <w:rsid w:val="00610A24"/>
    <w:rsid w:val="00613C54"/>
    <w:rsid w:val="00617B23"/>
    <w:rsid w:val="00624305"/>
    <w:rsid w:val="0064197B"/>
    <w:rsid w:val="0068411B"/>
    <w:rsid w:val="006A7092"/>
    <w:rsid w:val="006B3497"/>
    <w:rsid w:val="006C1934"/>
    <w:rsid w:val="006C4CB9"/>
    <w:rsid w:val="006C672A"/>
    <w:rsid w:val="006D110C"/>
    <w:rsid w:val="006D79FF"/>
    <w:rsid w:val="006F2C72"/>
    <w:rsid w:val="00702540"/>
    <w:rsid w:val="00722557"/>
    <w:rsid w:val="00751423"/>
    <w:rsid w:val="00762B33"/>
    <w:rsid w:val="0078675D"/>
    <w:rsid w:val="007917FE"/>
    <w:rsid w:val="00794FA8"/>
    <w:rsid w:val="007A274A"/>
    <w:rsid w:val="007A4546"/>
    <w:rsid w:val="007A4E13"/>
    <w:rsid w:val="007B4B5C"/>
    <w:rsid w:val="007E5137"/>
    <w:rsid w:val="007E6034"/>
    <w:rsid w:val="008219F0"/>
    <w:rsid w:val="00834039"/>
    <w:rsid w:val="00842B79"/>
    <w:rsid w:val="00845387"/>
    <w:rsid w:val="00864794"/>
    <w:rsid w:val="008658ED"/>
    <w:rsid w:val="00870CE1"/>
    <w:rsid w:val="00884D4D"/>
    <w:rsid w:val="00887CB8"/>
    <w:rsid w:val="00897CB6"/>
    <w:rsid w:val="008A627C"/>
    <w:rsid w:val="008B59FD"/>
    <w:rsid w:val="008C00D9"/>
    <w:rsid w:val="008D2360"/>
    <w:rsid w:val="008D7752"/>
    <w:rsid w:val="008E0CA5"/>
    <w:rsid w:val="008F1D0B"/>
    <w:rsid w:val="00911602"/>
    <w:rsid w:val="009153F3"/>
    <w:rsid w:val="00916B31"/>
    <w:rsid w:val="009300B5"/>
    <w:rsid w:val="00936FD4"/>
    <w:rsid w:val="009648AE"/>
    <w:rsid w:val="00965BCF"/>
    <w:rsid w:val="00971C9B"/>
    <w:rsid w:val="009774C5"/>
    <w:rsid w:val="00981404"/>
    <w:rsid w:val="009B77B1"/>
    <w:rsid w:val="009F3917"/>
    <w:rsid w:val="009F4006"/>
    <w:rsid w:val="00A03791"/>
    <w:rsid w:val="00A10DE7"/>
    <w:rsid w:val="00A16B78"/>
    <w:rsid w:val="00A21164"/>
    <w:rsid w:val="00A37F3F"/>
    <w:rsid w:val="00A53060"/>
    <w:rsid w:val="00A5586B"/>
    <w:rsid w:val="00A7298B"/>
    <w:rsid w:val="00A73328"/>
    <w:rsid w:val="00AB7651"/>
    <w:rsid w:val="00AC5A3A"/>
    <w:rsid w:val="00AD6F85"/>
    <w:rsid w:val="00AE6297"/>
    <w:rsid w:val="00AF044C"/>
    <w:rsid w:val="00B0330C"/>
    <w:rsid w:val="00B04509"/>
    <w:rsid w:val="00B318ED"/>
    <w:rsid w:val="00BA2E33"/>
    <w:rsid w:val="00BB10BB"/>
    <w:rsid w:val="00BB2CED"/>
    <w:rsid w:val="00BB538D"/>
    <w:rsid w:val="00BD0E01"/>
    <w:rsid w:val="00BF42A9"/>
    <w:rsid w:val="00C1242F"/>
    <w:rsid w:val="00C216C4"/>
    <w:rsid w:val="00C279D9"/>
    <w:rsid w:val="00C32945"/>
    <w:rsid w:val="00C3612F"/>
    <w:rsid w:val="00C50898"/>
    <w:rsid w:val="00C5354D"/>
    <w:rsid w:val="00C74DE1"/>
    <w:rsid w:val="00C75662"/>
    <w:rsid w:val="00C9743F"/>
    <w:rsid w:val="00CA34CA"/>
    <w:rsid w:val="00CA7347"/>
    <w:rsid w:val="00CD0E2F"/>
    <w:rsid w:val="00CE4D28"/>
    <w:rsid w:val="00CF161C"/>
    <w:rsid w:val="00CF65F2"/>
    <w:rsid w:val="00D01037"/>
    <w:rsid w:val="00D10368"/>
    <w:rsid w:val="00D157E5"/>
    <w:rsid w:val="00D31E1A"/>
    <w:rsid w:val="00D5091D"/>
    <w:rsid w:val="00D66F17"/>
    <w:rsid w:val="00D74E31"/>
    <w:rsid w:val="00D80183"/>
    <w:rsid w:val="00D84A6C"/>
    <w:rsid w:val="00D922E1"/>
    <w:rsid w:val="00D9516E"/>
    <w:rsid w:val="00DB261B"/>
    <w:rsid w:val="00DC1C34"/>
    <w:rsid w:val="00DD123C"/>
    <w:rsid w:val="00DF3E17"/>
    <w:rsid w:val="00E050CC"/>
    <w:rsid w:val="00E11717"/>
    <w:rsid w:val="00E12D0D"/>
    <w:rsid w:val="00E2156E"/>
    <w:rsid w:val="00E5297D"/>
    <w:rsid w:val="00E54AFC"/>
    <w:rsid w:val="00E56B84"/>
    <w:rsid w:val="00E80CBF"/>
    <w:rsid w:val="00EA553D"/>
    <w:rsid w:val="00EC5DDA"/>
    <w:rsid w:val="00ED2F58"/>
    <w:rsid w:val="00ED4C97"/>
    <w:rsid w:val="00ED5487"/>
    <w:rsid w:val="00EF696C"/>
    <w:rsid w:val="00F0511B"/>
    <w:rsid w:val="00F616B6"/>
    <w:rsid w:val="00F62954"/>
    <w:rsid w:val="00F80CC3"/>
    <w:rsid w:val="00F81BCB"/>
    <w:rsid w:val="00F96DAB"/>
    <w:rsid w:val="00FA52D9"/>
    <w:rsid w:val="00FA55ED"/>
    <w:rsid w:val="00FB0C59"/>
    <w:rsid w:val="00FB2383"/>
    <w:rsid w:val="00FB63A0"/>
    <w:rsid w:val="00FC41B6"/>
    <w:rsid w:val="00FC4D03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8C12D9"/>
  <w15:chartTrackingRefBased/>
  <w15:docId w15:val="{171E6E87-F7DA-45C7-8801-F888ABBF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D1D31"/>
    <w:rPr>
      <w:rFonts w:ascii="CourierNewPS-ItalicMT" w:hAnsi="CourierNew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D1D31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51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4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558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A2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E33"/>
  </w:style>
  <w:style w:type="paragraph" w:styleId="Footer">
    <w:name w:val="footer"/>
    <w:basedOn w:val="Normal"/>
    <w:link w:val="FooterChar"/>
    <w:uiPriority w:val="99"/>
    <w:unhideWhenUsed/>
    <w:rsid w:val="00BA2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8C658C7CB0284B86C54DF646D72F21" ma:contentTypeVersion="13" ma:contentTypeDescription="Create a new document." ma:contentTypeScope="" ma:versionID="c4871bbe1e54f36e97e8388b53f65aa5">
  <xsd:schema xmlns:xsd="http://www.w3.org/2001/XMLSchema" xmlns:xs="http://www.w3.org/2001/XMLSchema" xmlns:p="http://schemas.microsoft.com/office/2006/metadata/properties" xmlns:ns3="1155f989-c7cc-470d-bfc5-6240660be0e0" xmlns:ns4="ce03244b-1ddf-446f-8e02-b959d67a1ee9" targetNamespace="http://schemas.microsoft.com/office/2006/metadata/properties" ma:root="true" ma:fieldsID="03f13323cd266e41a03958865a850173" ns3:_="" ns4:_="">
    <xsd:import namespace="1155f989-c7cc-470d-bfc5-6240660be0e0"/>
    <xsd:import namespace="ce03244b-1ddf-446f-8e02-b959d67a1e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5f989-c7cc-470d-bfc5-6240660be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244b-1ddf-446f-8e02-b959d67a1e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48D2-1912-4DCC-9AF3-6479A18E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D8B7A4-0687-4A98-B73F-9204E76BA5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2594EB-7ECB-456F-A8DF-1DE566A3C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5f989-c7cc-470d-bfc5-6240660be0e0"/>
    <ds:schemaRef ds:uri="ce03244b-1ddf-446f-8e02-b959d67a1e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CF0FE5-8BB4-4305-9265-8F54E1419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Quyên - Khoa CNTT</dc:creator>
  <cp:keywords/>
  <dc:description/>
  <cp:lastModifiedBy>Nguyễn Thị Quyên - Khoa CNTT</cp:lastModifiedBy>
  <cp:revision>122</cp:revision>
  <cp:lastPrinted>2021-03-19T05:21:00Z</cp:lastPrinted>
  <dcterms:created xsi:type="dcterms:W3CDTF">2021-03-18T08:31:00Z</dcterms:created>
  <dcterms:modified xsi:type="dcterms:W3CDTF">2021-03-30T09:09:00Z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0x010100AE8C658C7CB0284B86C54DF646D72F21</vt:lpwstr>
  </property>
</Properties>
</file>