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40"/>
        </w:rPr>
        <w:t>ESP32-C3 温湿度记录仪 v0.1 · M2 板级测试报告</w:t>
      </w:r>
    </w:p>
    <w:p>
      <w:r>
        <w:rPr>
          <w:rFonts w:ascii="微软雅黑" w:hAnsi="微软雅黑" w:eastAsia="微软雅黑"/>
          <w:b/>
          <w:sz w:val="21"/>
        </w:rPr>
        <w:t>项目</w:t>
      </w:r>
      <w:r>
        <w:rPr>
          <w:rFonts w:ascii="微软雅黑" w:hAnsi="微软雅黑" w:eastAsia="微软雅黑"/>
          <w:sz w:val="21"/>
        </w:rPr>
        <w:t>：project-027-autonomous-hardware-agent</w:t>
      </w:r>
    </w:p>
    <w:p>
      <w:r>
        <w:rPr>
          <w:rFonts w:ascii="微软雅黑" w:hAnsi="微软雅黑" w:eastAsia="微软雅黑"/>
          <w:b/>
          <w:sz w:val="21"/>
        </w:rPr>
        <w:t>日期</w:t>
      </w:r>
      <w:r>
        <w:rPr>
          <w:rFonts w:ascii="微软雅黑" w:hAnsi="微软雅黑" w:eastAsia="微软雅黑"/>
          <w:sz w:val="21"/>
        </w:rPr>
        <w:t>：2026-08-25</w:t>
      </w:r>
    </w:p>
    <w:p>
      <w:r>
        <w:rPr>
          <w:rFonts w:ascii="微软雅黑" w:hAnsi="微软雅黑" w:eastAsia="微软雅黑"/>
          <w:b/>
          <w:sz w:val="21"/>
        </w:rPr>
        <w:t>结论</w:t>
      </w:r>
      <w:r>
        <w:rPr>
          <w:rFonts w:ascii="微软雅黑" w:hAnsi="微软雅黑" w:eastAsia="微软雅黑"/>
          <w:sz w:val="21"/>
        </w:rPr>
        <w:t>：原理图与 PCB 全部门禁通过，嘉立创生产文件已就绪；固件编译与单元测试全绿；行为级仿真存在一项已定位的云工具阻塞（不影响打板）。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一、交付物清单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320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delivery/jlc_gerber_upload.zip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嘉立创下单用 Gerber+钻孔打包（26 文件，37KB）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delivery/bom.csv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SMT 装配 BOM（17 料位，含 LCSC 编号与冻结时库存）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delivery/pos.csv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贴片坐标表（KiCad 导出，全部顶层）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src/firmware/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固件源码 + PlatformIO 双环境工程 + Unity 单测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src/hardware/m2-board/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原理图 .kicad_sch / PCB .kicad_pcb / intent 设计文档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notes/m1-evidence/g4_drc_final.json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DRC 终审报告（0 违规 0 未连接）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notes/m1-evidence/board_top.png / board_bottom.png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成品渲染图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2"/>
        </w:rPr>
        <w:t>二、门禁执行结果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Gate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证据级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证据文件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选型可采购（18 料位实时库存核验）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全命中，含 Basic 库料 C15850/C2286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gates/bom/bom_v1.json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 权威 ERC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0 违规 / 0 未连接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notes/m1-evidence/g2_erc_m2board.json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G2+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意图符合性（设计↔图纸逐 pin 比对）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findings = 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notes/m1-evidence/g2_intent_check.json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SPICE 仿真断言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⏸ 本版无模拟支路需仿真（数字板）；管线能力已在 M1 验证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m1_deck.spice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KiCad 权威 DRC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0 违规 / 0 未连接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notes/m1-evidence/g4_drc_final.json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渲染视觉归档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正反面 1200px 渲染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board_top/bottom.png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固件编译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esp32c3 + esp32c3_simstub 双环境 SUCCESS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PlatformIO 构建日志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host 单元测试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4/4（CRC 标准向量/好帧/坏 CRC 拒收/RH 钳位）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pio test 输出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Wokwi 行为断言（ESP-IDF）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串口断言 `t_c` 命中，exit 0；boot 链+应用 JSON 全捕获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notes/m1-evidence/wokwi_idf_serial.log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2"/>
        </w:rPr>
        <w:t>三、设计要点记录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MCU 采用 </w:t>
      </w:r>
      <w:r>
        <w:rPr>
          <w:rFonts w:ascii="微软雅黑" w:hAnsi="微软雅黑" w:eastAsia="微软雅黑"/>
          <w:b/>
          <w:sz w:val="21"/>
        </w:rPr>
        <w:t>ESP32-C3-WROOM-02-N4</w:t>
      </w:r>
      <w:r>
        <w:rPr>
          <w:rFonts w:ascii="微软雅黑" w:hAnsi="微软雅黑" w:eastAsia="微软雅黑"/>
          <w:sz w:val="21"/>
        </w:rPr>
        <w:t>（C2934560）：换型自 MINI-1，因 KiCad 官方符号/封装齐备可全自动流水。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 xml:space="preserve">I2C 上拉走 </w:t>
      </w:r>
      <w:r>
        <w:rPr>
          <w:rFonts w:ascii="微软雅黑" w:hAnsi="微软雅黑" w:eastAsia="微软雅黑"/>
          <w:b/>
          <w:sz w:val="21"/>
        </w:rPr>
        <w:t>IO4/IO5</w:t>
      </w:r>
      <w:r>
        <w:rPr>
          <w:rFonts w:ascii="微软雅黑" w:hAnsi="微软雅黑" w:eastAsia="微软雅黑"/>
          <w:sz w:val="21"/>
        </w:rPr>
        <w:t>：避开 GPIO8/9 strapping 脚冲突（GPIO9 留给 BOOT 按键），该冲突在意图阶段即被拦截。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USB-C CC1/CC2 各 5.1k 下拉；LDO ME6211C33（500mA）USB 5V→3.3V；SHT30 地址脚接地=0x44。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工艺约束：线宽 ≥0.15mm（首选 0.2）/ 间距 0.18mm / 最小钻孔 0.2mm——嘉立创经济工艺裕量内。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四、已知限制与遗留项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固件框架已迁移至 ESP-IDF 6.0.1</w:t>
      </w:r>
      <w:r>
        <w:rPr>
          <w:rFonts w:ascii="微软雅黑" w:hAnsi="微软雅黑" w:eastAsia="微软雅黑"/>
          <w:sz w:val="21"/>
        </w:rPr>
        <w:t>（原 Arduino 版因 Wokwi×C3 应用层串口不可捕获而弃用）。迁移后 G9 断言全绿：`{"seq":1,"t_c":25.10,"rh":51.0}` 命中。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仿真传感器为桩</w:t>
      </w:r>
      <w:r>
        <w:rPr>
          <w:rFonts w:ascii="微软雅黑" w:hAnsi="微软雅黑" w:eastAsia="微软雅黑"/>
          <w:sz w:val="21"/>
        </w:rPr>
        <w:t>（SIM_STUB_SENSOR）：Wokwi CLI 注册表无 SHT31 零件，行为断言验证的是"固件管线/JSON/时序"（A 级）；I2C 协议层由 host 单测覆盖（A 级）；真实传感器读数待上板实测（C 级）。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无实物验证</w:t>
      </w:r>
      <w:r>
        <w:rPr>
          <w:rFonts w:ascii="微软雅黑" w:hAnsi="微软雅黑" w:eastAsia="微软雅黑"/>
          <w:sz w:val="21"/>
        </w:rPr>
        <w:t>：上电、BLE 距离、功耗等 C 级项目待打板回件后人工实测。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freerouting 匿名遥测在墙内环境拖住进程，已用 Java 代理参数拦截（tools 内链式命令已内置）。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五、复现命令</w:t>
      </w:r>
    </w:p>
    <w:p>
      <w:pPr>
        <w:spacing w:after="0"/>
      </w:pPr>
      <w:r>
        <w:rPr>
          <w:rFonts w:ascii="Consolas" w:hAnsi="Consolas" w:eastAsia="Consolas"/>
          <w:sz w:val="18"/>
        </w:rPr>
        <w:t># 原理图链</w:t>
      </w:r>
    </w:p>
    <w:p>
      <w:pPr>
        <w:spacing w:after="0"/>
      </w:pPr>
      <w:r>
        <w:rPr>
          <w:rFonts w:ascii="Consolas" w:hAnsi="Consolas" w:eastAsia="Consolas"/>
          <w:sz w:val="18"/>
        </w:rPr>
        <w:t>akcli ops from-intent src\hardware\m2-board\intent_v1.json -o src\hardware\m2-board\ops_gen.json</w:t>
      </w:r>
    </w:p>
    <w:p>
      <w:pPr>
        <w:spacing w:after="0"/>
      </w:pPr>
      <w:r>
        <w:rPr>
          <w:rFonts w:ascii="Consolas" w:hAnsi="Consolas" w:eastAsia="Consolas"/>
          <w:sz w:val="18"/>
        </w:rPr>
        <w:t>akcli draw &lt;sch&gt; --ops ops_gen.json --apply --strict-nets</w:t>
      </w:r>
    </w:p>
    <w:p>
      <w:pPr>
        <w:spacing w:after="0"/>
      </w:pPr>
      <w:r>
        <w:rPr>
          <w:rFonts w:ascii="Consolas" w:hAnsi="Consolas" w:eastAsia="Consolas"/>
          <w:sz w:val="18"/>
        </w:rPr>
        <w:t># PCB 链</w:t>
      </w:r>
    </w:p>
    <w:p>
      <w:pPr>
        <w:spacing w:after="0"/>
      </w:pPr>
      <w:r>
        <w:rPr>
          <w:rFonts w:ascii="Consolas" w:hAnsi="Consolas" w:eastAsia="Consolas"/>
          <w:sz w:val="18"/>
        </w:rPr>
        <w:t>&lt;CadPython&gt; tools\build_board.py; &lt;CadPython&gt; tools\dsn_ses.py export ... ; java -jar tools\bin\freerouting-2.3.0.jar -de in.dsn -do out.ses -mp 10 -mt 1 ; &lt;CadPython&gt; tools\dsn_ses.py import ...</w:t>
      </w:r>
    </w:p>
    <w:p>
      <w:pPr>
        <w:spacing w:after="0"/>
      </w:pPr>
      <w:r>
        <w:rPr>
          <w:rFonts w:ascii="Consolas" w:hAnsi="Consolas" w:eastAsia="Consolas"/>
          <w:sz w:val="18"/>
        </w:rPr>
        <w:t>kicad-cli pcb drc --format json --output g4.json &lt;pcb&gt;</w:t>
      </w:r>
    </w:p>
    <w:p>
      <w:pPr>
        <w:spacing w:after="0"/>
      </w:pPr>
      <w:r>
        <w:rPr>
          <w:rFonts w:ascii="Consolas" w:hAnsi="Consolas" w:eastAsia="Consolas"/>
          <w:sz w:val="18"/>
        </w:rPr>
        <w:t># 固件链</w:t>
      </w:r>
    </w:p>
    <w:p>
      <w:pPr>
        <w:spacing w:after="0"/>
      </w:pPr>
      <w:r>
        <w:rPr>
          <w:rFonts w:ascii="Consolas" w:hAnsi="Consolas" w:eastAsia="Consolas"/>
          <w:sz w:val="18"/>
        </w:rPr>
        <w:t>pio run -e esp32c3 -e esp32c3_simstub -d src\firmware</w:t>
      </w:r>
    </w:p>
    <w:p>
      <w:pPr>
        <w:spacing w:after="0"/>
      </w:pPr>
      <w:r>
        <w:rPr>
          <w:rFonts w:ascii="Consolas" w:hAnsi="Consolas" w:eastAsia="Consolas"/>
          <w:sz w:val="18"/>
        </w:rPr>
        <w:t>pio test -e native -d src\firmware --filter test_sht30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