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8704E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Creando las carpetas principales </w:t>
      </w:r>
    </w:p>
    <w:p w14:paraId="0CA5CABF">
      <w:pPr>
        <w:rPr>
          <w:rFonts w:hint="default"/>
          <w:lang w:val="es-ES"/>
        </w:rPr>
      </w:pPr>
    </w:p>
    <w:p w14:paraId="6120F6D8">
      <w:r>
        <w:drawing>
          <wp:inline distT="0" distB="0" distL="114300" distR="114300">
            <wp:extent cx="5268595" cy="2834640"/>
            <wp:effectExtent l="0" t="0" r="1905" b="101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9492"/>
    <w:p w14:paraId="375BCDDD">
      <w:r>
        <w:drawing>
          <wp:inline distT="0" distB="0" distL="114300" distR="114300">
            <wp:extent cx="5269230" cy="3297555"/>
            <wp:effectExtent l="0" t="0" r="127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021"/>
    <w:p w14:paraId="4AD55EC3"/>
    <w:p w14:paraId="08E5C9C3">
      <w:pPr>
        <w:rPr>
          <w:rFonts w:hint="default"/>
          <w:lang w:val="es-ES"/>
        </w:rPr>
      </w:pPr>
    </w:p>
    <w:p w14:paraId="6F5512BE">
      <w:pPr>
        <w:rPr>
          <w:rFonts w:hint="default"/>
          <w:lang w:val="es-ES"/>
        </w:rPr>
      </w:pPr>
    </w:p>
    <w:p w14:paraId="30D3A4DD">
      <w:pPr>
        <w:rPr>
          <w:rFonts w:hint="default"/>
          <w:lang w:val="es-ES"/>
        </w:rPr>
      </w:pPr>
    </w:p>
    <w:p w14:paraId="791F8631">
      <w:pPr>
        <w:rPr>
          <w:rFonts w:hint="default"/>
          <w:lang w:val="es-ES"/>
        </w:rPr>
      </w:pPr>
    </w:p>
    <w:p w14:paraId="76C83532">
      <w:pPr>
        <w:rPr>
          <w:rFonts w:hint="default"/>
          <w:lang w:val="es-ES"/>
        </w:rPr>
      </w:pPr>
    </w:p>
    <w:p w14:paraId="33AEEFB8">
      <w:pPr>
        <w:rPr>
          <w:rFonts w:hint="default"/>
          <w:lang w:val="es-ES"/>
        </w:rPr>
      </w:pPr>
    </w:p>
    <w:p w14:paraId="6B591EFC">
      <w:pPr>
        <w:rPr>
          <w:rFonts w:hint="default"/>
          <w:lang w:val="es-ES"/>
        </w:rPr>
      </w:pPr>
    </w:p>
    <w:p w14:paraId="797A4420">
      <w:pPr>
        <w:rPr>
          <w:rFonts w:hint="default"/>
          <w:lang w:val="es-ES"/>
        </w:rPr>
      </w:pPr>
    </w:p>
    <w:p w14:paraId="1E65D7D1">
      <w:pPr>
        <w:rPr>
          <w:rFonts w:hint="default"/>
          <w:lang w:val="es-ES"/>
        </w:rPr>
      </w:pPr>
    </w:p>
    <w:p w14:paraId="7C05C86F">
      <w:pPr>
        <w:rPr>
          <w:rFonts w:hint="default"/>
          <w:lang w:val="es-ES"/>
        </w:rPr>
      </w:pPr>
    </w:p>
    <w:p w14:paraId="42CA1066">
      <w:pPr>
        <w:rPr>
          <w:rFonts w:hint="default"/>
          <w:lang w:val="es-ES"/>
        </w:rPr>
      </w:pPr>
    </w:p>
    <w:p w14:paraId="2B271E1C">
      <w:pPr>
        <w:rPr>
          <w:rFonts w:hint="default"/>
          <w:lang w:val="es-ES"/>
        </w:rPr>
      </w:pPr>
    </w:p>
    <w:p w14:paraId="4533BCDA">
      <w:pPr>
        <w:ind w:firstLine="100" w:firstLineChars="50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Creando  carpetas dentro de src </w:t>
      </w:r>
    </w:p>
    <w:p w14:paraId="5CE794E4">
      <w:r>
        <w:drawing>
          <wp:inline distT="0" distB="0" distL="114300" distR="114300">
            <wp:extent cx="5013960" cy="36950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6"/>
                    <a:srcRect r="484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D62D"/>
    <w:p w14:paraId="4E5C902E"/>
    <w:p w14:paraId="4991A794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Ahora crearemos los archivos en cada una de las carpetas </w:t>
      </w:r>
    </w:p>
    <w:p w14:paraId="330C7988">
      <w:r>
        <w:drawing>
          <wp:inline distT="0" distB="0" distL="114300" distR="114300">
            <wp:extent cx="5269865" cy="4213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7"/>
                    <a:srcRect t="12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5404"/>
    <w:p w14:paraId="4EBD4F2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Asi vamos....</w:t>
      </w:r>
    </w:p>
    <w:p w14:paraId="6DEE7C8B"/>
    <w:p w14:paraId="110E792A"/>
    <w:p w14:paraId="567B87CF">
      <w:r>
        <w:drawing>
          <wp:inline distT="0" distB="0" distL="114300" distR="114300">
            <wp:extent cx="5264785" cy="30016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D826"/>
    <w:p w14:paraId="740FE77A"/>
    <w:p w14:paraId="318A6E01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Ahora crearemos un archivo en cada una de las carpetas de src </w:t>
      </w:r>
    </w:p>
    <w:p w14:paraId="2826AD5C">
      <w:pPr>
        <w:rPr>
          <w:rFonts w:hint="default"/>
          <w:lang w:val="es-ES"/>
        </w:rPr>
      </w:pPr>
    </w:p>
    <w:p w14:paraId="6CE90610">
      <w:pPr>
        <w:rPr>
          <w:rFonts w:hint="default"/>
          <w:lang w:val="es-ES"/>
        </w:rPr>
      </w:pPr>
    </w:p>
    <w:p w14:paraId="2E9DDF74">
      <w:r>
        <w:drawing>
          <wp:inline distT="0" distB="0" distL="114300" distR="114300">
            <wp:extent cx="5273040" cy="1550670"/>
            <wp:effectExtent l="0" t="0" r="10160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3209"/>
    <w:p w14:paraId="6D0A83CD">
      <w:r>
        <w:drawing>
          <wp:inline distT="0" distB="0" distL="114300" distR="114300">
            <wp:extent cx="5265420" cy="1812925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F4CA"/>
    <w:p w14:paraId="01AA9594">
      <w:r>
        <w:drawing>
          <wp:inline distT="0" distB="0" distL="114300" distR="114300">
            <wp:extent cx="5264785" cy="1830070"/>
            <wp:effectExtent l="0" t="0" r="5715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5988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Hasta aqui ya tenemos un archivo en cada carpeta y carpeta src</w:t>
      </w:r>
    </w:p>
    <w:p w14:paraId="3173F26A"/>
    <w:p w14:paraId="42A8A822">
      <w:r>
        <w:drawing>
          <wp:inline distT="0" distB="0" distL="114300" distR="114300">
            <wp:extent cx="5270500" cy="3495040"/>
            <wp:effectExtent l="0" t="0" r="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9035"/>
    <w:p w14:paraId="7E259C66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Creamos el  archivo r eadme y .gitignore ademas de eso me toco renombrarlo por que me olvide el punto,  entonces con el comando renambe- items hice el cambio de nombre </w:t>
      </w:r>
    </w:p>
    <w:p w14:paraId="3D77FA99"/>
    <w:p w14:paraId="25CE2607">
      <w:r>
        <w:drawing>
          <wp:inline distT="0" distB="0" distL="114300" distR="114300">
            <wp:extent cx="5274310" cy="2452370"/>
            <wp:effectExtent l="0" t="0" r="8890" b="114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671B"/>
    <w:p w14:paraId="5E752811"/>
    <w:p w14:paraId="74C1D105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Aqui se muestra ya la estructura con los archivos creados </w:t>
      </w:r>
    </w:p>
    <w:p w14:paraId="5F6F94A5">
      <w:r>
        <w:drawing>
          <wp:inline distT="0" distB="0" distL="114300" distR="114300">
            <wp:extent cx="5267960" cy="3119755"/>
            <wp:effectExtent l="0" t="0" r="254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9B1D"/>
    <w:p w14:paraId="7A337A38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Iniciamos el punto 2 </w:t>
      </w:r>
    </w:p>
    <w:p w14:paraId="112B81FE"/>
    <w:p w14:paraId="56657F1D">
      <w:r>
        <w:drawing>
          <wp:inline distT="0" distB="0" distL="114300" distR="114300">
            <wp:extent cx="5271770" cy="479425"/>
            <wp:effectExtent l="0" t="0" r="1143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DB84"/>
    <w:p w14:paraId="4A4DA55C"/>
    <w:p w14:paraId="47BA8B1E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Aqui inicializamos nuestro proyecto y ademas de eso hicimos nuestros 2  primeros commit, uno con el gitignore y el otro en el  archivo README </w:t>
      </w:r>
    </w:p>
    <w:p w14:paraId="61645E83"/>
    <w:p w14:paraId="685C778D">
      <w:r>
        <w:drawing>
          <wp:inline distT="0" distB="0" distL="114300" distR="114300">
            <wp:extent cx="5268595" cy="3490595"/>
            <wp:effectExtent l="0" t="0" r="190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31B"/>
    <w:p w14:paraId="46A753B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Ramas</w:t>
      </w:r>
    </w:p>
    <w:p w14:paraId="14DE37B0">
      <w:pPr>
        <w:rPr>
          <w:rFonts w:hint="default"/>
          <w:lang w:val="es-ES"/>
        </w:rPr>
      </w:pPr>
    </w:p>
    <w:p w14:paraId="3782AB2B">
      <w:r>
        <w:drawing>
          <wp:inline distT="0" distB="0" distL="114300" distR="114300">
            <wp:extent cx="5272405" cy="1911350"/>
            <wp:effectExtent l="0" t="0" r="1079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9374"/>
    <w:p w14:paraId="43318774">
      <w:r>
        <w:drawing>
          <wp:inline distT="0" distB="0" distL="114300" distR="114300">
            <wp:extent cx="5272405" cy="647700"/>
            <wp:effectExtent l="0" t="0" r="1079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7C5B"/>
    <w:p w14:paraId="69B35D60">
      <w:r>
        <w:rPr>
          <w:rFonts w:hint="default"/>
          <w:b/>
          <w:bCs/>
          <w:lang w:val="es-ES"/>
        </w:rPr>
        <w:t xml:space="preserve">Aqui creamos ramas y cambiamos de master a main </w:t>
      </w:r>
      <w:r>
        <w:drawing>
          <wp:inline distT="0" distB="0" distL="114300" distR="114300">
            <wp:extent cx="5261610" cy="3006725"/>
            <wp:effectExtent l="0" t="0" r="889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61995"/>
            <wp:effectExtent l="0" t="0" r="635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D0CD"/>
    <w:p w14:paraId="06390F75">
      <w:r>
        <w:rPr>
          <w:rFonts w:hint="default"/>
          <w:b/>
          <w:bCs/>
          <w:lang w:val="es-ES"/>
        </w:rPr>
        <w:t xml:space="preserve">Generamos el conflicto entre las ramas </w:t>
      </w:r>
      <w:r>
        <w:drawing>
          <wp:inline distT="0" distB="0" distL="114300" distR="114300">
            <wp:extent cx="5264785" cy="2827020"/>
            <wp:effectExtent l="0" t="0" r="5715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436A"/>
    <w:p w14:paraId="7081D3E3"/>
    <w:p w14:paraId="7D994FF9"/>
    <w:p w14:paraId="52FEEF06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aqui evidenciamos  el conflicto entre las 2 ramas </w:t>
      </w:r>
    </w:p>
    <w:p w14:paraId="3779EF3D">
      <w:r>
        <w:drawing>
          <wp:inline distT="0" distB="0" distL="114300" distR="114300">
            <wp:extent cx="5270500" cy="15735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7CAD"/>
    <w:p w14:paraId="173C9436"/>
    <w:p w14:paraId="62092304"/>
    <w:p w14:paraId="44848EED">
      <w:pPr>
        <w:rPr>
          <w:rFonts w:hint="default"/>
          <w:lang w:val="es-ES"/>
        </w:rPr>
      </w:pPr>
      <w:r>
        <w:rPr>
          <w:rFonts w:hint="default"/>
          <w:b/>
          <w:bCs/>
          <w:lang w:val="es-ES"/>
        </w:rPr>
        <w:t xml:space="preserve">Aqui ya resolvimos el conflicto que tenia el archivoo user.controller.js </w:t>
      </w:r>
    </w:p>
    <w:p w14:paraId="6CB6CEBD">
      <w:r>
        <w:drawing>
          <wp:inline distT="0" distB="0" distL="114300" distR="114300">
            <wp:extent cx="5266690" cy="757555"/>
            <wp:effectExtent l="0" t="0" r="381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0EEC">
      <w:pPr>
        <w:rPr>
          <w:rFonts w:hint="default"/>
          <w:lang w:val="es-ES"/>
        </w:rPr>
      </w:pPr>
    </w:p>
    <w:p w14:paraId="04D59011">
      <w:pPr>
        <w:rPr>
          <w:rFonts w:hint="default"/>
          <w:lang w:val="es-ES"/>
        </w:rPr>
      </w:pPr>
      <w:r>
        <w:rPr>
          <w:rFonts w:hint="default"/>
          <w:b/>
          <w:bCs/>
          <w:lang w:val="es-ES"/>
        </w:rPr>
        <w:t>Creamos el archivo solucion de conflicto</w:t>
      </w:r>
      <w:r>
        <w:rPr>
          <w:rFonts w:hint="default"/>
          <w:lang w:val="es-ES"/>
        </w:rPr>
        <w:t xml:space="preserve"> </w:t>
      </w:r>
    </w:p>
    <w:p w14:paraId="4BD4CEF3">
      <w:r>
        <w:drawing>
          <wp:inline distT="0" distB="0" distL="114300" distR="114300">
            <wp:extent cx="5264150" cy="3730625"/>
            <wp:effectExtent l="0" t="0" r="635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99C7"/>
    <w:p w14:paraId="37A4FB5E"/>
    <w:p w14:paraId="3FE7CC3E"/>
    <w:p w14:paraId="3DF64117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Creo carpeta procesos para comenzar a organizar los entregables </w:t>
      </w:r>
    </w:p>
    <w:p w14:paraId="59C4B556">
      <w:pPr>
        <w:rPr>
          <w:rFonts w:hint="default"/>
          <w:lang w:val="es-ES"/>
        </w:rPr>
      </w:pPr>
    </w:p>
    <w:p w14:paraId="7668E7F9"/>
    <w:p w14:paraId="76FD30E2">
      <w:r>
        <w:drawing>
          <wp:inline distT="0" distB="0" distL="114300" distR="114300">
            <wp:extent cx="5269865" cy="3930650"/>
            <wp:effectExtent l="0" t="0" r="63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F4C1"/>
    <w:p w14:paraId="17B66139">
      <w:pPr>
        <w:rPr>
          <w:rFonts w:hint="default"/>
          <w:b/>
          <w:bCs/>
          <w:lang w:val="es-ES"/>
        </w:rPr>
      </w:pPr>
      <w:bookmarkStart w:id="0" w:name="_GoBack"/>
      <w:r>
        <w:rPr>
          <w:rFonts w:hint="default"/>
          <w:b/>
          <w:bCs/>
          <w:lang w:val="es-ES"/>
        </w:rPr>
        <w:t xml:space="preserve">Iniciamos repositorio publico  con las ramas </w:t>
      </w:r>
    </w:p>
    <w:bookmarkEnd w:id="0"/>
    <w:p w14:paraId="030129B8">
      <w:pPr>
        <w:rPr>
          <w:rFonts w:hint="default"/>
          <w:lang w:val="es-ES"/>
        </w:rPr>
      </w:pPr>
    </w:p>
    <w:p w14:paraId="1C57ECE4">
      <w:r>
        <w:drawing>
          <wp:inline distT="0" distB="0" distL="114300" distR="114300">
            <wp:extent cx="5273040" cy="2768600"/>
            <wp:effectExtent l="0" t="0" r="1016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6BEE"/>
    <w:p w14:paraId="751D1149"/>
    <w:p w14:paraId="26FC32BF"/>
    <w:p w14:paraId="6093E846">
      <w:pPr>
        <w:rPr>
          <w:rFonts w:hint="default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DE3B0F"/>
    <w:rsid w:val="05DE3B0F"/>
    <w:rsid w:val="2A1B39A1"/>
    <w:rsid w:val="393C364B"/>
    <w:rsid w:val="39AE0030"/>
    <w:rsid w:val="53CD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298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2025-09-14T20:35:00Z</dcterms:created>
  <dc:creator>Yennifer Padilla Hernández</dc:creator>
  <cp:lastModifiedBy>Yennifer Padilla Hernández</cp:lastModifiedBy>
  <dcterms:modified xsi:type="dcterms:W3CDTF">2025-09-15T03:09:55Z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3082-12.2.0.22549</vt:lpwstr>
  </property>
  <property fmtid="{D5CDD505-2E9C-101B-9397-08002B2CF9AE}" pid="3" name="ICV">
    <vt:lpwstr>430E6C3CF5D346048927E934773CE465_13</vt:lpwstr>
  </property>
</Properties>
</file>