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1523" w14:textId="2B2BD3D8" w:rsidR="00F07923" w:rsidRDefault="00F07923" w:rsidP="00F07923">
      <w:pPr>
        <w:pStyle w:val="Ttulo1"/>
      </w:pPr>
      <w:r>
        <w:t>Resumen</w:t>
      </w:r>
    </w:p>
    <w:p w14:paraId="4B6ABE44" w14:textId="77777777" w:rsidR="00F07923" w:rsidRPr="00F07923" w:rsidRDefault="00F07923" w:rsidP="00F07923"/>
    <w:p w14:paraId="1F15D102" w14:textId="233FCB1F" w:rsidR="00F07923" w:rsidRDefault="00F07923" w:rsidP="00F07923">
      <w:pPr>
        <w:pStyle w:val="Ttulo1"/>
      </w:pPr>
      <w:r>
        <w:t>Problemática</w:t>
      </w:r>
    </w:p>
    <w:p w14:paraId="40BA6578" w14:textId="77777777" w:rsidR="00F07923" w:rsidRDefault="00F07923" w:rsidP="00F07923">
      <w:r>
        <w:t>Por la gran cantidad de solicitudes que reciben las organizaciones gubernamentales, no se tiene una manera eficiente y efectiva de manejar, rastrear y responder cada una de ellas.</w:t>
      </w:r>
    </w:p>
    <w:p w14:paraId="616026B9" w14:textId="77777777" w:rsidR="00F07923" w:rsidRPr="00F07923" w:rsidRDefault="00F07923" w:rsidP="00F07923"/>
    <w:p w14:paraId="230005C8" w14:textId="49D37367" w:rsidR="00F07923" w:rsidRDefault="00F07923" w:rsidP="00F07923">
      <w:pPr>
        <w:pStyle w:val="Ttulo1"/>
      </w:pPr>
      <w:r>
        <w:t>Descripción de la solución</w:t>
      </w:r>
    </w:p>
    <w:p w14:paraId="67C0FC44" w14:textId="77777777" w:rsidR="00F07923" w:rsidRDefault="00F07923" w:rsidP="00F07923">
      <w:pPr>
        <w:rPr>
          <w:color w:val="222222"/>
          <w:highlight w:val="white"/>
        </w:rPr>
      </w:pPr>
      <w:r>
        <w:t xml:space="preserve">Realizar </w:t>
      </w:r>
      <w:r>
        <w:rPr>
          <w:color w:val="222222"/>
          <w:highlight w:val="white"/>
        </w:rPr>
        <w:t>es una aplicación basada en el estándar open311 que permita a la ciudadanía informar, generar solicitudes, compartir comentarios y hacer preguntas acerca de problemas como:</w:t>
      </w:r>
    </w:p>
    <w:p w14:paraId="719AB5B6" w14:textId="77777777" w:rsidR="00F07923" w:rsidRDefault="00F07923" w:rsidP="00F07923">
      <w:pPr>
        <w:numPr>
          <w:ilvl w:val="0"/>
          <w:numId w:val="2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necesidades de reparación de calles y aceras</w:t>
      </w:r>
    </w:p>
    <w:p w14:paraId="5739EE5E" w14:textId="77777777" w:rsidR="00F07923" w:rsidRDefault="00F07923" w:rsidP="00F07923">
      <w:pPr>
        <w:numPr>
          <w:ilvl w:val="0"/>
          <w:numId w:val="2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recolección de basura y residuos</w:t>
      </w:r>
    </w:p>
    <w:p w14:paraId="647A71AD" w14:textId="77777777" w:rsidR="00F07923" w:rsidRDefault="00F07923" w:rsidP="00F07923">
      <w:pPr>
        <w:numPr>
          <w:ilvl w:val="0"/>
          <w:numId w:val="2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mantenimiento de parques y alumbrado público</w:t>
      </w:r>
    </w:p>
    <w:p w14:paraId="4867D868" w14:textId="77777777" w:rsidR="00F07923" w:rsidRDefault="00F07923" w:rsidP="00F07923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gestión de emergencias a desastres naturales</w:t>
      </w:r>
    </w:p>
    <w:p w14:paraId="52E5F076" w14:textId="77777777" w:rsidR="00F07923" w:rsidRDefault="00F07923" w:rsidP="00F07923">
      <w:pPr>
        <w:rPr>
          <w:color w:val="222222"/>
          <w:highlight w:val="white"/>
        </w:rPr>
      </w:pPr>
      <w:r>
        <w:rPr>
          <w:color w:val="222222"/>
          <w:highlight w:val="white"/>
        </w:rPr>
        <w:t>Y a su vez, esta aplicación deberá permitir a los gobiernos locales:</w:t>
      </w:r>
    </w:p>
    <w:p w14:paraId="5A46C12C" w14:textId="77777777" w:rsidR="00F07923" w:rsidRDefault="00F07923" w:rsidP="00F07923">
      <w:pPr>
        <w:numPr>
          <w:ilvl w:val="0"/>
          <w:numId w:val="5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impulsar flujos de trabajo eficientes </w:t>
      </w:r>
    </w:p>
    <w:p w14:paraId="676D9ACF" w14:textId="77777777" w:rsidR="00F07923" w:rsidRDefault="00F07923" w:rsidP="00F07923">
      <w:pPr>
        <w:numPr>
          <w:ilvl w:val="0"/>
          <w:numId w:val="5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manejo adecuado de dichas solicitudes</w:t>
      </w:r>
    </w:p>
    <w:p w14:paraId="4FFF02D8" w14:textId="3DCC2619" w:rsidR="00F07923" w:rsidRPr="00F07923" w:rsidRDefault="00F07923" w:rsidP="00F07923">
      <w:pPr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rastreo e histórico de solicitudes</w:t>
      </w:r>
    </w:p>
    <w:p w14:paraId="52EA8B25" w14:textId="5BDE6905" w:rsidR="00F07923" w:rsidRDefault="00F07923" w:rsidP="00F07923">
      <w:pPr>
        <w:pStyle w:val="Ttulo2"/>
      </w:pPr>
      <w:r>
        <w:t>Descripción módulos</w:t>
      </w:r>
    </w:p>
    <w:p w14:paraId="1F372D1D" w14:textId="77777777" w:rsidR="00F07923" w:rsidRDefault="00F07923" w:rsidP="00F07923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Requerimientos</w:t>
      </w:r>
    </w:p>
    <w:p w14:paraId="22CA63F7" w14:textId="77777777" w:rsidR="00F07923" w:rsidRDefault="00F07923" w:rsidP="00F07923">
      <w:pPr>
        <w:rPr>
          <w:color w:val="222222"/>
          <w:highlight w:val="white"/>
        </w:rPr>
      </w:pPr>
      <w:r>
        <w:rPr>
          <w:color w:val="222222"/>
          <w:highlight w:val="white"/>
        </w:rPr>
        <w:t>Módulo de seguridad:</w:t>
      </w:r>
    </w:p>
    <w:p w14:paraId="4969B792" w14:textId="77777777" w:rsidR="00F07923" w:rsidRDefault="00F07923" w:rsidP="00F07923">
      <w:pPr>
        <w:numPr>
          <w:ilvl w:val="0"/>
          <w:numId w:val="6"/>
        </w:numPr>
        <w:spacing w:after="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login</w:t>
      </w:r>
      <w:proofErr w:type="spellEnd"/>
    </w:p>
    <w:p w14:paraId="77B448C2" w14:textId="77777777" w:rsidR="00F07923" w:rsidRDefault="00F07923" w:rsidP="00F07923">
      <w:pPr>
        <w:numPr>
          <w:ilvl w:val="0"/>
          <w:numId w:val="6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registro de usuarios</w:t>
      </w:r>
    </w:p>
    <w:p w14:paraId="5A5829D2" w14:textId="77777777" w:rsidR="00F07923" w:rsidRDefault="00F07923" w:rsidP="00F07923">
      <w:pPr>
        <w:numPr>
          <w:ilvl w:val="0"/>
          <w:numId w:val="6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manejo de roles de usuario.</w:t>
      </w:r>
    </w:p>
    <w:p w14:paraId="03493423" w14:textId="77777777" w:rsidR="00F07923" w:rsidRDefault="00F07923" w:rsidP="00F07923">
      <w:pPr>
        <w:numPr>
          <w:ilvl w:val="1"/>
          <w:numId w:val="6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Administrador</w:t>
      </w:r>
    </w:p>
    <w:p w14:paraId="2A61C3D6" w14:textId="77777777" w:rsidR="00F07923" w:rsidRDefault="00F07923" w:rsidP="00F07923">
      <w:pPr>
        <w:numPr>
          <w:ilvl w:val="1"/>
          <w:numId w:val="6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Servidor</w:t>
      </w:r>
    </w:p>
    <w:p w14:paraId="03A2A72A" w14:textId="77777777" w:rsidR="00F07923" w:rsidRDefault="00F07923" w:rsidP="00F07923">
      <w:pPr>
        <w:numPr>
          <w:ilvl w:val="1"/>
          <w:numId w:val="6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Ciudadano</w:t>
      </w:r>
    </w:p>
    <w:p w14:paraId="11F3A624" w14:textId="77777777" w:rsidR="00F07923" w:rsidRDefault="00F07923" w:rsidP="00F07923">
      <w:pPr>
        <w:rPr>
          <w:color w:val="222222"/>
          <w:highlight w:val="white"/>
        </w:rPr>
      </w:pPr>
      <w:r>
        <w:rPr>
          <w:color w:val="222222"/>
          <w:highlight w:val="white"/>
        </w:rPr>
        <w:t>Módulo de solicitudes:</w:t>
      </w:r>
    </w:p>
    <w:p w14:paraId="4B39692D" w14:textId="77777777" w:rsidR="00F07923" w:rsidRDefault="00F07923" w:rsidP="00F07923">
      <w:pPr>
        <w:numPr>
          <w:ilvl w:val="0"/>
          <w:numId w:val="3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Generar solicitudes</w:t>
      </w:r>
    </w:p>
    <w:p w14:paraId="7484C2BA" w14:textId="77777777" w:rsidR="00F07923" w:rsidRDefault="00F07923" w:rsidP="00F07923">
      <w:pPr>
        <w:numPr>
          <w:ilvl w:val="0"/>
          <w:numId w:val="3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Responder solicitudes</w:t>
      </w:r>
    </w:p>
    <w:p w14:paraId="242F628B" w14:textId="77777777" w:rsidR="00F07923" w:rsidRDefault="00F07923" w:rsidP="00F07923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Generar reportes de las solicitudes</w:t>
      </w:r>
    </w:p>
    <w:p w14:paraId="48E42378" w14:textId="77777777" w:rsidR="00F07923" w:rsidRDefault="00F07923" w:rsidP="00F07923">
      <w:pPr>
        <w:rPr>
          <w:color w:val="222222"/>
          <w:highlight w:val="white"/>
        </w:rPr>
      </w:pPr>
      <w:r>
        <w:rPr>
          <w:color w:val="222222"/>
          <w:highlight w:val="white"/>
        </w:rPr>
        <w:t>API</w:t>
      </w:r>
    </w:p>
    <w:p w14:paraId="73319C8A" w14:textId="77777777" w:rsidR="00F07923" w:rsidRDefault="00F07923" w:rsidP="00F07923">
      <w:pPr>
        <w:numPr>
          <w:ilvl w:val="0"/>
          <w:numId w:val="4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Consulta de servicios externos</w:t>
      </w:r>
    </w:p>
    <w:p w14:paraId="514F5431" w14:textId="77777777" w:rsidR="00F07923" w:rsidRDefault="00F07923" w:rsidP="00F07923">
      <w:pPr>
        <w:numPr>
          <w:ilvl w:val="0"/>
          <w:numId w:val="4"/>
        </w:numPr>
        <w:spacing w:after="0"/>
        <w:rPr>
          <w:color w:val="222222"/>
          <w:highlight w:val="white"/>
        </w:rPr>
      </w:pPr>
      <w:r>
        <w:rPr>
          <w:color w:val="222222"/>
          <w:highlight w:val="white"/>
        </w:rPr>
        <w:t>Crear una API REST</w:t>
      </w:r>
    </w:p>
    <w:p w14:paraId="6B5DB197" w14:textId="77777777" w:rsidR="00F07923" w:rsidRDefault="00F07923" w:rsidP="00F07923">
      <w:pPr>
        <w:numPr>
          <w:ilvl w:val="0"/>
          <w:numId w:val="4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Permita la interacción con otras Aplicaciones</w:t>
      </w:r>
    </w:p>
    <w:p w14:paraId="7E6FB9C8" w14:textId="77777777" w:rsidR="00F07923" w:rsidRPr="00F07923" w:rsidRDefault="00F07923" w:rsidP="00F07923"/>
    <w:p w14:paraId="0AE8DAD8" w14:textId="7FCA2A06" w:rsidR="00F07923" w:rsidRDefault="00F07923" w:rsidP="00F07923">
      <w:pPr>
        <w:rPr>
          <w:rStyle w:val="Ttulo2Car"/>
        </w:rPr>
      </w:pPr>
      <w:r w:rsidRPr="00F07923">
        <w:rPr>
          <w:rStyle w:val="Ttulo2Car"/>
        </w:rPr>
        <w:t>Diagramas</w:t>
      </w:r>
    </w:p>
    <w:p w14:paraId="119B1CCD" w14:textId="63AE21DB" w:rsidR="00F07923" w:rsidRDefault="00F07923" w:rsidP="00F07923">
      <w:pPr>
        <w:pStyle w:val="Ttulo3"/>
      </w:pPr>
      <w:r>
        <w:t>Diagrama de casos de uso</w:t>
      </w:r>
    </w:p>
    <w:p w14:paraId="06AC9CE6" w14:textId="5564FAF1" w:rsidR="00F07923" w:rsidRDefault="00F07923" w:rsidP="00F07923">
      <w:pPr>
        <w:pStyle w:val="Ttulo3"/>
      </w:pPr>
      <w:r>
        <w:t>Diagrama de componentes</w:t>
      </w:r>
    </w:p>
    <w:p w14:paraId="09BB35A6" w14:textId="225546F8" w:rsidR="00F07923" w:rsidRDefault="00F07923" w:rsidP="00F07923">
      <w:pPr>
        <w:pStyle w:val="Ttulo3"/>
      </w:pPr>
      <w:r>
        <w:t>Diagramas de flujo</w:t>
      </w:r>
    </w:p>
    <w:p w14:paraId="07A72698" w14:textId="77777777" w:rsidR="00F07923" w:rsidRPr="00F07923" w:rsidRDefault="00F07923" w:rsidP="00F07923">
      <w:pPr>
        <w:pStyle w:val="Ttulo3"/>
      </w:pPr>
      <w:r w:rsidRPr="00F07923">
        <w:rPr>
          <w:rFonts w:eastAsia="Calibri"/>
        </w:rPr>
        <w:t xml:space="preserve">Diagrama de base datos </w:t>
      </w:r>
    </w:p>
    <w:p w14:paraId="32803F1B" w14:textId="77777777" w:rsidR="00F07923" w:rsidRPr="00F07923" w:rsidRDefault="00F07923" w:rsidP="00F07923">
      <w:pPr>
        <w:pStyle w:val="Ttulo3"/>
      </w:pPr>
      <w:r w:rsidRPr="00F07923">
        <w:t>Diagrama de clases o diagrama entidad relación</w:t>
      </w:r>
    </w:p>
    <w:p w14:paraId="7D01B6E3" w14:textId="77777777" w:rsidR="00F07923" w:rsidRPr="00F07923" w:rsidRDefault="00F07923" w:rsidP="00F07923">
      <w:pPr>
        <w:pStyle w:val="Ttulo3"/>
      </w:pPr>
      <w:r w:rsidRPr="00F07923">
        <w:rPr>
          <w:rFonts w:eastAsia="Calibri"/>
        </w:rPr>
        <w:t xml:space="preserve">Diccionario de datos </w:t>
      </w:r>
    </w:p>
    <w:p w14:paraId="3C905204" w14:textId="77777777" w:rsidR="00F07923" w:rsidRPr="00F07923" w:rsidRDefault="00F07923" w:rsidP="00F07923"/>
    <w:p w14:paraId="22204020" w14:textId="1A365208" w:rsidR="00F07923" w:rsidRDefault="00F07923" w:rsidP="00F07923">
      <w:pPr>
        <w:pStyle w:val="Ttulo1"/>
      </w:pPr>
      <w:r>
        <w:t>Plan de pruebas</w:t>
      </w:r>
    </w:p>
    <w:p w14:paraId="5C1D958A" w14:textId="77777777" w:rsidR="00F07923" w:rsidRDefault="00F07923" w:rsidP="00F07923">
      <w:pPr>
        <w:pStyle w:val="Ttulo2"/>
      </w:pPr>
      <w:r>
        <w:t>Creación de pruebas unitarias</w:t>
      </w:r>
    </w:p>
    <w:p w14:paraId="75FEBD6D" w14:textId="77777777" w:rsidR="00F07923" w:rsidRDefault="00F07923" w:rsidP="00F07923">
      <w:pPr>
        <w:pStyle w:val="Ttulo2"/>
      </w:pPr>
      <w:r>
        <w:t xml:space="preserve">Creación de pruebas </w:t>
      </w:r>
      <w:proofErr w:type="spellStart"/>
      <w:r>
        <w:t>end-to-end</w:t>
      </w:r>
      <w:proofErr w:type="spellEnd"/>
    </w:p>
    <w:p w14:paraId="48B5E6D3" w14:textId="77777777" w:rsidR="00F07923" w:rsidRDefault="00F07923" w:rsidP="00F07923">
      <w:pPr>
        <w:pStyle w:val="Ttulo2"/>
      </w:pPr>
      <w:r>
        <w:t>Resultado de pruebas</w:t>
      </w:r>
    </w:p>
    <w:p w14:paraId="30F5ADE9" w14:textId="77777777" w:rsidR="00F07923" w:rsidRPr="00F07923" w:rsidRDefault="00F07923" w:rsidP="00F07923"/>
    <w:p w14:paraId="55880195" w14:textId="6641E96E" w:rsidR="00413CFF" w:rsidRPr="00F07923" w:rsidRDefault="00F07923" w:rsidP="00F07923">
      <w:pPr>
        <w:pStyle w:val="Ttulo1"/>
      </w:pPr>
      <w:r>
        <w:t>Resultado de pruebas realizadas</w:t>
      </w:r>
    </w:p>
    <w:sectPr w:rsidR="00413CFF" w:rsidRPr="00F07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86F"/>
    <w:multiLevelType w:val="multilevel"/>
    <w:tmpl w:val="93EEA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80D3F"/>
    <w:multiLevelType w:val="multilevel"/>
    <w:tmpl w:val="9C3E6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F3B64"/>
    <w:multiLevelType w:val="multilevel"/>
    <w:tmpl w:val="4504F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0C465C"/>
    <w:multiLevelType w:val="multilevel"/>
    <w:tmpl w:val="1682D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682104"/>
    <w:multiLevelType w:val="multilevel"/>
    <w:tmpl w:val="A448C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66065B"/>
    <w:multiLevelType w:val="multilevel"/>
    <w:tmpl w:val="05FAC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3"/>
    <w:rsid w:val="00413CFF"/>
    <w:rsid w:val="00F0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685E"/>
  <w15:chartTrackingRefBased/>
  <w15:docId w15:val="{6F2F9FAF-3AB2-4E9E-94FB-2380246F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7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7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cordoba</dc:creator>
  <cp:keywords/>
  <dc:description/>
  <cp:lastModifiedBy>yeni cordoba</cp:lastModifiedBy>
  <cp:revision>1</cp:revision>
  <dcterms:created xsi:type="dcterms:W3CDTF">2023-06-16T21:18:00Z</dcterms:created>
  <dcterms:modified xsi:type="dcterms:W3CDTF">2023-06-16T21:29:00Z</dcterms:modified>
</cp:coreProperties>
</file>