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2A968" w14:textId="408C7864" w:rsidR="00B9427A" w:rsidRDefault="00CB581B" w:rsidP="00087B5A">
      <w:pPr>
        <w:pStyle w:val="PortadaTitulo"/>
        <w:jc w:val="center"/>
      </w:pPr>
      <w:r>
        <w:t>Ejercicios</w:t>
      </w:r>
      <w:r w:rsidR="00087B5A">
        <w:t>.</w:t>
      </w:r>
      <w:r>
        <w:t xml:space="preserve"> </w:t>
      </w:r>
      <w:r w:rsidR="00087B5A">
        <w:t>Tipos</w:t>
      </w:r>
      <w:r w:rsidR="00FE335B">
        <w:t xml:space="preserve">. </w:t>
      </w:r>
    </w:p>
    <w:p w14:paraId="6E59EA0C" w14:textId="77777777" w:rsidR="003D2C55" w:rsidRPr="00DD21A8" w:rsidRDefault="00B9427A" w:rsidP="00DD21A8">
      <w:pPr>
        <w:pStyle w:val="Subtitulo"/>
      </w:pPr>
      <w:r>
        <w:t xml:space="preserve">Master </w:t>
      </w:r>
      <w:proofErr w:type="spellStart"/>
      <w:r>
        <w:t>Executive</w:t>
      </w:r>
      <w:proofErr w:type="spellEnd"/>
      <w:r>
        <w:t xml:space="preserve"> en Finanzas Cuantitativas 2018 - 2019</w:t>
      </w:r>
    </w:p>
    <w:p w14:paraId="0A74C486" w14:textId="77777777" w:rsidR="00B9427A" w:rsidRDefault="00B9427A" w:rsidP="00B9427A">
      <w:pPr>
        <w:pStyle w:val="Portadanombre"/>
        <w:spacing w:before="100" w:beforeAutospacing="1" w:after="100" w:afterAutospacing="1" w:line="240" w:lineRule="auto"/>
        <w:rPr>
          <w:sz w:val="24"/>
          <w:szCs w:val="24"/>
        </w:rPr>
      </w:pPr>
    </w:p>
    <w:p w14:paraId="3CA40D64" w14:textId="77777777" w:rsidR="00B9427A" w:rsidRDefault="00B9427A" w:rsidP="00B9427A">
      <w:pPr>
        <w:pStyle w:val="Portadanombre"/>
        <w:spacing w:before="100" w:beforeAutospacing="1" w:after="100" w:afterAutospacing="1" w:line="240" w:lineRule="auto"/>
        <w:rPr>
          <w:sz w:val="24"/>
          <w:szCs w:val="24"/>
        </w:rPr>
      </w:pPr>
      <w:r w:rsidRPr="00B9427A">
        <w:rPr>
          <w:sz w:val="24"/>
          <w:szCs w:val="24"/>
        </w:rPr>
        <w:t xml:space="preserve">Carlos Moral </w:t>
      </w:r>
      <w:r w:rsidR="00322681" w:rsidRPr="00B9427A">
        <w:rPr>
          <w:sz w:val="24"/>
          <w:szCs w:val="24"/>
        </w:rPr>
        <w:t>González</w:t>
      </w:r>
    </w:p>
    <w:p w14:paraId="7CA27E74" w14:textId="77777777" w:rsidR="00B9427A" w:rsidRPr="00B9427A" w:rsidRDefault="00B9427A" w:rsidP="00B9427A">
      <w:pPr>
        <w:pStyle w:val="Portadanombre"/>
        <w:spacing w:before="100" w:beforeAutospacing="1" w:line="240" w:lineRule="auto"/>
        <w:rPr>
          <w:sz w:val="24"/>
          <w:szCs w:val="24"/>
        </w:rPr>
      </w:pPr>
      <w:r w:rsidRPr="00B9427A">
        <w:rPr>
          <w:sz w:val="24"/>
          <w:szCs w:val="24"/>
        </w:rPr>
        <w:t xml:space="preserve">Juan Ignacio </w:t>
      </w:r>
      <w:proofErr w:type="spellStart"/>
      <w:r w:rsidRPr="00B9427A">
        <w:rPr>
          <w:sz w:val="24"/>
          <w:szCs w:val="24"/>
        </w:rPr>
        <w:t>Ortueta</w:t>
      </w:r>
      <w:proofErr w:type="spellEnd"/>
      <w:r w:rsidRPr="00B9427A">
        <w:rPr>
          <w:sz w:val="24"/>
          <w:szCs w:val="24"/>
        </w:rPr>
        <w:t xml:space="preserve"> </w:t>
      </w:r>
      <w:proofErr w:type="spellStart"/>
      <w:r w:rsidRPr="00B9427A">
        <w:rPr>
          <w:sz w:val="24"/>
          <w:szCs w:val="24"/>
        </w:rPr>
        <w:t>Olartecoechea</w:t>
      </w:r>
      <w:proofErr w:type="spellEnd"/>
    </w:p>
    <w:p w14:paraId="00DA3323" w14:textId="77777777" w:rsidR="00B9427A" w:rsidRDefault="00B9427A" w:rsidP="00B9427A">
      <w:pPr>
        <w:pStyle w:val="Portadanombre"/>
        <w:spacing w:before="100" w:beforeAutospacing="1" w:line="240" w:lineRule="auto"/>
        <w:rPr>
          <w:sz w:val="24"/>
          <w:szCs w:val="24"/>
        </w:rPr>
      </w:pPr>
      <w:r w:rsidRPr="00B9427A">
        <w:rPr>
          <w:sz w:val="24"/>
          <w:szCs w:val="24"/>
        </w:rPr>
        <w:t>Antonio Ramos Muñoz Torrero</w:t>
      </w:r>
    </w:p>
    <w:p w14:paraId="4DE87718" w14:textId="77777777" w:rsidR="00B9427A" w:rsidRPr="00B9427A" w:rsidRDefault="00B9427A" w:rsidP="00B9427A">
      <w:pPr>
        <w:pStyle w:val="Portadanombre"/>
        <w:spacing w:before="100" w:beforeAutospacing="1" w:after="100" w:afterAutospacing="1" w:line="240" w:lineRule="auto"/>
        <w:rPr>
          <w:sz w:val="24"/>
          <w:szCs w:val="24"/>
        </w:rPr>
      </w:pPr>
      <w:r w:rsidRPr="00B9427A">
        <w:rPr>
          <w:sz w:val="24"/>
          <w:szCs w:val="24"/>
        </w:rPr>
        <w:t xml:space="preserve">Luis </w:t>
      </w:r>
      <w:proofErr w:type="spellStart"/>
      <w:r w:rsidRPr="00B9427A">
        <w:rPr>
          <w:sz w:val="24"/>
          <w:szCs w:val="24"/>
        </w:rPr>
        <w:t>Tárrega</w:t>
      </w:r>
      <w:proofErr w:type="spellEnd"/>
      <w:r w:rsidRPr="00B9427A">
        <w:rPr>
          <w:sz w:val="24"/>
          <w:szCs w:val="24"/>
        </w:rPr>
        <w:t xml:space="preserve"> Ruiz</w:t>
      </w:r>
    </w:p>
    <w:p w14:paraId="6A2DA218" w14:textId="77777777" w:rsidR="00B9427A" w:rsidRPr="00B9427A" w:rsidRDefault="00B9427A" w:rsidP="00B9427A">
      <w:pPr>
        <w:pStyle w:val="Portadanombre"/>
        <w:spacing w:before="100" w:beforeAutospacing="1" w:line="240" w:lineRule="auto"/>
        <w:rPr>
          <w:sz w:val="24"/>
          <w:szCs w:val="24"/>
        </w:rPr>
      </w:pPr>
    </w:p>
    <w:p w14:paraId="73B057DE" w14:textId="008FFF99" w:rsidR="00173D78" w:rsidRPr="00DD21A8" w:rsidRDefault="00C8779C" w:rsidP="00173D78">
      <w:pPr>
        <w:pStyle w:val="Portadafecha"/>
        <w:rPr>
          <w:lang w:val="es-ES"/>
        </w:rPr>
      </w:pPr>
      <w:r>
        <w:rPr>
          <w:lang w:val="es-ES"/>
        </w:rPr>
        <w:t>Madrid, 2</w:t>
      </w:r>
      <w:r w:rsidR="00087B5A">
        <w:rPr>
          <w:lang w:val="es-ES"/>
        </w:rPr>
        <w:t>4</w:t>
      </w:r>
      <w:r w:rsidR="00B9427A">
        <w:rPr>
          <w:lang w:val="es-ES"/>
        </w:rPr>
        <w:t xml:space="preserve"> de </w:t>
      </w:r>
      <w:r w:rsidR="00087B5A">
        <w:rPr>
          <w:lang w:val="es-ES"/>
        </w:rPr>
        <w:t xml:space="preserve">Abril </w:t>
      </w:r>
      <w:r w:rsidR="00FE335B">
        <w:rPr>
          <w:lang w:val="es-ES"/>
        </w:rPr>
        <w:t>de 2019</w:t>
      </w:r>
    </w:p>
    <w:p w14:paraId="4F27E818" w14:textId="77777777" w:rsidR="00297D97" w:rsidRPr="00DD21A8" w:rsidRDefault="00297D97"/>
    <w:p w14:paraId="48FFB1B7" w14:textId="77777777" w:rsidR="000D0FC9" w:rsidRPr="00DD21A8" w:rsidRDefault="000D0FC9">
      <w:pPr>
        <w:sectPr w:rsidR="000D0FC9" w:rsidRPr="00DD21A8" w:rsidSect="007C3B3D">
          <w:headerReference w:type="default" r:id="rId8"/>
          <w:footerReference w:type="default" r:id="rId9"/>
          <w:headerReference w:type="first" r:id="rId10"/>
          <w:pgSz w:w="11906" w:h="16838" w:code="9"/>
          <w:pgMar w:top="3686" w:right="737" w:bottom="737" w:left="1814" w:header="737" w:footer="340" w:gutter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b w:val="0"/>
          <w:bCs w:val="0"/>
          <w:color w:val="666666"/>
          <w:sz w:val="24"/>
          <w:szCs w:val="22"/>
          <w:lang w:eastAsia="en-US"/>
        </w:rPr>
        <w:id w:val="14840424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51A0E2" w14:textId="41A504F1" w:rsidR="0070217F" w:rsidRDefault="0070217F" w:rsidP="00FD0DAD">
          <w:pPr>
            <w:pStyle w:val="Ttulo1"/>
            <w:numPr>
              <w:ilvl w:val="0"/>
              <w:numId w:val="0"/>
            </w:numPr>
          </w:pPr>
        </w:p>
        <w:p w14:paraId="1A95CB0E" w14:textId="77777777" w:rsidR="00542B33" w:rsidRPr="00542B33" w:rsidRDefault="00542B33" w:rsidP="00542B33">
          <w:pPr>
            <w:rPr>
              <w:lang w:eastAsia="es-ES"/>
            </w:rPr>
          </w:pPr>
        </w:p>
        <w:p w14:paraId="7CF734C3" w14:textId="77777777" w:rsidR="00EF131C" w:rsidRDefault="0070217F">
          <w:pPr>
            <w:pStyle w:val="TDC1"/>
            <w:rPr>
              <w:rFonts w:asciiTheme="minorHAnsi" w:eastAsiaTheme="minorEastAsia" w:hAnsiTheme="minorHAnsi"/>
              <w:b w:val="0"/>
              <w:color w:val="auto"/>
              <w:sz w:val="22"/>
              <w:lang w:eastAsia="es-ES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6245752" w:history="1">
            <w:r w:rsidR="00EF131C" w:rsidRPr="00870348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EF131C">
              <w:rPr>
                <w:rFonts w:asciiTheme="minorHAnsi" w:eastAsiaTheme="minorEastAsia" w:hAnsiTheme="minorHAnsi"/>
                <w:b w:val="0"/>
                <w:color w:val="auto"/>
                <w:sz w:val="22"/>
                <w:lang w:eastAsia="es-ES"/>
              </w:rPr>
              <w:tab/>
            </w:r>
            <w:r w:rsidR="00EF131C" w:rsidRPr="00870348">
              <w:rPr>
                <w:rStyle w:val="Hipervnculo"/>
              </w:rPr>
              <w:t>Ejercicio 1:</w:t>
            </w:r>
            <w:r w:rsidR="00EF131C">
              <w:rPr>
                <w:webHidden/>
              </w:rPr>
              <w:tab/>
            </w:r>
            <w:r w:rsidR="00EF131C">
              <w:rPr>
                <w:webHidden/>
              </w:rPr>
              <w:fldChar w:fldCharType="begin"/>
            </w:r>
            <w:r w:rsidR="00EF131C">
              <w:rPr>
                <w:webHidden/>
              </w:rPr>
              <w:instrText xml:space="preserve"> PAGEREF _Toc6245752 \h </w:instrText>
            </w:r>
            <w:r w:rsidR="00EF131C">
              <w:rPr>
                <w:webHidden/>
              </w:rPr>
            </w:r>
            <w:r w:rsidR="00EF131C">
              <w:rPr>
                <w:webHidden/>
              </w:rPr>
              <w:fldChar w:fldCharType="separate"/>
            </w:r>
            <w:r w:rsidR="00EF131C">
              <w:rPr>
                <w:webHidden/>
              </w:rPr>
              <w:t>3</w:t>
            </w:r>
            <w:r w:rsidR="00EF131C">
              <w:rPr>
                <w:webHidden/>
              </w:rPr>
              <w:fldChar w:fldCharType="end"/>
            </w:r>
          </w:hyperlink>
        </w:p>
        <w:p w14:paraId="32B01494" w14:textId="77777777" w:rsidR="00EF131C" w:rsidRDefault="002D0032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245753" w:history="1">
            <w:r w:rsidR="00EF131C" w:rsidRPr="00870348">
              <w:rPr>
                <w:rStyle w:val="Hipervnculo"/>
              </w:rPr>
              <w:t>1.1.</w:t>
            </w:r>
            <w:r w:rsidR="00EF131C"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="00EF131C" w:rsidRPr="00870348">
              <w:rPr>
                <w:rStyle w:val="Hipervnculo"/>
              </w:rPr>
              <w:t>Función Analítica.</w:t>
            </w:r>
            <w:r w:rsidR="00EF131C">
              <w:rPr>
                <w:webHidden/>
              </w:rPr>
              <w:tab/>
            </w:r>
            <w:r w:rsidR="00EF131C">
              <w:rPr>
                <w:webHidden/>
              </w:rPr>
              <w:fldChar w:fldCharType="begin"/>
            </w:r>
            <w:r w:rsidR="00EF131C">
              <w:rPr>
                <w:webHidden/>
              </w:rPr>
              <w:instrText xml:space="preserve"> PAGEREF _Toc6245753 \h </w:instrText>
            </w:r>
            <w:r w:rsidR="00EF131C">
              <w:rPr>
                <w:webHidden/>
              </w:rPr>
            </w:r>
            <w:r w:rsidR="00EF131C">
              <w:rPr>
                <w:webHidden/>
              </w:rPr>
              <w:fldChar w:fldCharType="separate"/>
            </w:r>
            <w:r w:rsidR="00EF131C">
              <w:rPr>
                <w:webHidden/>
              </w:rPr>
              <w:t>3</w:t>
            </w:r>
            <w:r w:rsidR="00EF131C">
              <w:rPr>
                <w:webHidden/>
              </w:rPr>
              <w:fldChar w:fldCharType="end"/>
            </w:r>
          </w:hyperlink>
        </w:p>
        <w:p w14:paraId="28122F6F" w14:textId="77777777" w:rsidR="00EF131C" w:rsidRDefault="002D0032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245754" w:history="1">
            <w:r w:rsidR="00EF131C" w:rsidRPr="00870348">
              <w:rPr>
                <w:rStyle w:val="Hipervnculo"/>
              </w:rPr>
              <w:t>1.2.</w:t>
            </w:r>
            <w:r w:rsidR="00EF131C"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="00EF131C" w:rsidRPr="00870348">
              <w:rPr>
                <w:rStyle w:val="Hipervnculo"/>
              </w:rPr>
              <w:t>Método de Montecarlo. Calcula también el intervalo de confianza al 95%.</w:t>
            </w:r>
            <w:r w:rsidR="00EF131C">
              <w:rPr>
                <w:webHidden/>
              </w:rPr>
              <w:tab/>
            </w:r>
            <w:r w:rsidR="00EF131C">
              <w:rPr>
                <w:webHidden/>
              </w:rPr>
              <w:fldChar w:fldCharType="begin"/>
            </w:r>
            <w:r w:rsidR="00EF131C">
              <w:rPr>
                <w:webHidden/>
              </w:rPr>
              <w:instrText xml:space="preserve"> PAGEREF _Toc6245754 \h </w:instrText>
            </w:r>
            <w:r w:rsidR="00EF131C">
              <w:rPr>
                <w:webHidden/>
              </w:rPr>
            </w:r>
            <w:r w:rsidR="00EF131C">
              <w:rPr>
                <w:webHidden/>
              </w:rPr>
              <w:fldChar w:fldCharType="separate"/>
            </w:r>
            <w:r w:rsidR="00EF131C">
              <w:rPr>
                <w:webHidden/>
              </w:rPr>
              <w:t>3</w:t>
            </w:r>
            <w:r w:rsidR="00EF131C">
              <w:rPr>
                <w:webHidden/>
              </w:rPr>
              <w:fldChar w:fldCharType="end"/>
            </w:r>
          </w:hyperlink>
        </w:p>
        <w:p w14:paraId="5CB27B9B" w14:textId="77777777" w:rsidR="00EF131C" w:rsidRDefault="002D0032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245755" w:history="1">
            <w:r w:rsidR="00EF131C" w:rsidRPr="00870348">
              <w:rPr>
                <w:rStyle w:val="Hipervnculo"/>
              </w:rPr>
              <w:t>1.3.</w:t>
            </w:r>
            <w:r w:rsidR="00EF131C"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="00EF131C" w:rsidRPr="00870348">
              <w:rPr>
                <w:rStyle w:val="Hipervnculo"/>
              </w:rPr>
              <w:t>Calcula el precio por integral numérica,</w:t>
            </w:r>
            <w:r w:rsidR="00EF131C">
              <w:rPr>
                <w:webHidden/>
              </w:rPr>
              <w:tab/>
            </w:r>
            <w:r w:rsidR="00EF131C">
              <w:rPr>
                <w:webHidden/>
              </w:rPr>
              <w:fldChar w:fldCharType="begin"/>
            </w:r>
            <w:r w:rsidR="00EF131C">
              <w:rPr>
                <w:webHidden/>
              </w:rPr>
              <w:instrText xml:space="preserve"> PAGEREF _Toc6245755 \h </w:instrText>
            </w:r>
            <w:r w:rsidR="00EF131C">
              <w:rPr>
                <w:webHidden/>
              </w:rPr>
            </w:r>
            <w:r w:rsidR="00EF131C">
              <w:rPr>
                <w:webHidden/>
              </w:rPr>
              <w:fldChar w:fldCharType="separate"/>
            </w:r>
            <w:r w:rsidR="00EF131C">
              <w:rPr>
                <w:webHidden/>
              </w:rPr>
              <w:t>4</w:t>
            </w:r>
            <w:r w:rsidR="00EF131C">
              <w:rPr>
                <w:webHidden/>
              </w:rPr>
              <w:fldChar w:fldCharType="end"/>
            </w:r>
          </w:hyperlink>
        </w:p>
        <w:p w14:paraId="463CD1AF" w14:textId="77777777" w:rsidR="00EF131C" w:rsidRDefault="002D0032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245756" w:history="1">
            <w:r w:rsidR="00EF131C" w:rsidRPr="00870348">
              <w:rPr>
                <w:rStyle w:val="Hipervnculo"/>
              </w:rPr>
              <w:t>1.4.</w:t>
            </w:r>
            <w:r w:rsidR="00EF131C"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="00EF131C" w:rsidRPr="00870348">
              <w:rPr>
                <w:rStyle w:val="Hipervnculo"/>
              </w:rPr>
              <w:t>Resuelve el precio por integral numérica donde la función de densidad la calcules derivando dos veces la función de valoración del swaption dos veces.</w:t>
            </w:r>
            <w:r w:rsidR="00EF131C">
              <w:rPr>
                <w:webHidden/>
              </w:rPr>
              <w:tab/>
            </w:r>
            <w:r w:rsidR="00EF131C">
              <w:rPr>
                <w:webHidden/>
              </w:rPr>
              <w:fldChar w:fldCharType="begin"/>
            </w:r>
            <w:r w:rsidR="00EF131C">
              <w:rPr>
                <w:webHidden/>
              </w:rPr>
              <w:instrText xml:space="preserve"> PAGEREF _Toc6245756 \h </w:instrText>
            </w:r>
            <w:r w:rsidR="00EF131C">
              <w:rPr>
                <w:webHidden/>
              </w:rPr>
            </w:r>
            <w:r w:rsidR="00EF131C">
              <w:rPr>
                <w:webHidden/>
              </w:rPr>
              <w:fldChar w:fldCharType="separate"/>
            </w:r>
            <w:r w:rsidR="00EF131C">
              <w:rPr>
                <w:webHidden/>
              </w:rPr>
              <w:t>4</w:t>
            </w:r>
            <w:r w:rsidR="00EF131C">
              <w:rPr>
                <w:webHidden/>
              </w:rPr>
              <w:fldChar w:fldCharType="end"/>
            </w:r>
          </w:hyperlink>
        </w:p>
        <w:p w14:paraId="6F76EBC5" w14:textId="77777777" w:rsidR="0070217F" w:rsidRDefault="0070217F">
          <w:r>
            <w:rPr>
              <w:b/>
              <w:bCs/>
              <w:noProof/>
            </w:rPr>
            <w:fldChar w:fldCharType="end"/>
          </w:r>
        </w:p>
      </w:sdtContent>
    </w:sdt>
    <w:p w14:paraId="403FC8AC" w14:textId="77777777" w:rsidR="0070217F" w:rsidRDefault="0070217F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A023BBC" w14:textId="77777777" w:rsidR="0054046A" w:rsidRDefault="0054046A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2BA7F8C" w14:textId="480D3CC7" w:rsidR="0054046A" w:rsidRDefault="00542B33" w:rsidP="00FD0DAD">
      <w:pPr>
        <w:pStyle w:val="Ttulo1"/>
      </w:pPr>
      <w:bookmarkStart w:id="0" w:name="_Toc6245752"/>
      <w:r>
        <w:t>Ejercicio 1:</w:t>
      </w:r>
      <w:bookmarkEnd w:id="0"/>
      <w:r>
        <w:t xml:space="preserve"> </w:t>
      </w:r>
    </w:p>
    <w:p w14:paraId="77BC1F68" w14:textId="77777777" w:rsidR="00CB581B" w:rsidRDefault="00CB581B" w:rsidP="00CB581B">
      <w:pPr>
        <w:rPr>
          <w:lang w:eastAsia="es-ES"/>
        </w:rPr>
      </w:pPr>
    </w:p>
    <w:p w14:paraId="7F360E78" w14:textId="5DAAA1FC" w:rsidR="00183A69" w:rsidRPr="002A7E4E" w:rsidRDefault="00183A69" w:rsidP="002A7E4E">
      <w:pPr>
        <w:spacing w:after="240"/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Calcular el precio de un </w:t>
      </w:r>
      <w:proofErr w:type="spellStart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swaption</w:t>
      </w:r>
      <w:proofErr w:type="spellEnd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</w:t>
      </w:r>
      <w:proofErr w:type="spellStart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payer</w:t>
      </w:r>
      <w:proofErr w:type="spellEnd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ATM </w:t>
      </w:r>
      <w:r w:rsidR="002A7E4E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=today+5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Y,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+10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Y</m:t>
        </m:r>
      </m:oMath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) de acuerdo al LGM</w:t>
      </w:r>
      <w:r w:rsidR="002A7E4E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σ=1%, κ=1%</m:t>
        </m:r>
      </m:oMath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), de acuerdo a los siguientes métodos:</w:t>
      </w:r>
    </w:p>
    <w:p w14:paraId="34C38448" w14:textId="03A4311E" w:rsidR="00A84743" w:rsidRPr="00A8257F" w:rsidRDefault="00A84743" w:rsidP="00A84743">
      <w:pPr>
        <w:pStyle w:val="Ttulo2"/>
        <w:jc w:val="both"/>
        <w:rPr>
          <w:lang w:val="es-ES"/>
        </w:rPr>
      </w:pPr>
      <w:bookmarkStart w:id="1" w:name="_Toc6245753"/>
      <w:r>
        <w:rPr>
          <w:lang w:val="es-ES"/>
        </w:rPr>
        <w:t>Función Analítica.</w:t>
      </w:r>
      <w:bookmarkEnd w:id="1"/>
    </w:p>
    <w:p w14:paraId="23CB07CE" w14:textId="77777777" w:rsidR="0036723B" w:rsidRDefault="00A8257F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 lo largo de la memoria se considera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today=43561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(6 de Abril de 2019).</w:t>
      </w:r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este apartado se emplea la función </w:t>
      </w:r>
      <w:proofErr w:type="spellStart"/>
      <w:r w:rsidR="0036723B" w:rsidRP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LGM_Swaption_Price</w:t>
      </w:r>
      <w:proofErr w:type="spellEnd"/>
      <w:r w:rsid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, </w:t>
      </w:r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con parámetros de entrada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value_date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=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today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la clase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irs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la clase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lgm_curve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La clase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irs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recibe como parámetros de entrada:</w:t>
      </w:r>
    </w:p>
    <w:p w14:paraId="384AD3CA" w14:textId="1D9BC44C" w:rsidR="00A84743" w:rsidRDefault="002D0032" w:rsidP="0036723B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</w:p>
    <w:p w14:paraId="7BC64D8E" w14:textId="313BAB75" w:rsidR="0036723B" w:rsidRDefault="0036723B" w:rsidP="0036723B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Tenor = 10</w:t>
      </w:r>
    </w:p>
    <w:p w14:paraId="1FF91231" w14:textId="66A4A80A" w:rsidR="0036723B" w:rsidRDefault="0036723B" w:rsidP="0036723B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Freq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= 2 (i.e. hay intercambio cada 6M)</w:t>
      </w:r>
    </w:p>
    <w:p w14:paraId="4BB6A0FC" w14:textId="167DB844" w:rsidR="00A84743" w:rsidRDefault="0036723B" w:rsidP="00A84743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Fixed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coupon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= C</w:t>
      </w:r>
    </w:p>
    <w:p w14:paraId="7012CB9D" w14:textId="23A4067E" w:rsidR="0036723B" w:rsidRDefault="0036723B" w:rsidP="0036723B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se necesita calcular el valor de C que hace que el IRS valga 0 en la fecha </w:t>
      </w:r>
      <w:proofErr w:type="spellStart"/>
      <w:r w:rsidRP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today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Empleando la función </w:t>
      </w:r>
      <w:proofErr w:type="spellStart"/>
      <w:r w:rsidRP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LGM_IRS_price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y el método de Newton se obtiene:</w:t>
      </w:r>
    </w:p>
    <w:p w14:paraId="175143D5" w14:textId="1DB68AD4" w:rsidR="0036723B" w:rsidRPr="0036723B" w:rsidRDefault="0036723B" w:rsidP="0036723B">
      <w:pPr>
        <w:spacing w:after="240"/>
        <w:jc w:val="both"/>
        <w:rPr>
          <w:rFonts w:ascii="Times New Roman" w:eastAsiaTheme="minorEastAsia" w:hAnsi="Times New Roman" w:cs="Times New Roman"/>
          <w:color w:val="212121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C=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1"/>
              <w:szCs w:val="21"/>
              <w:shd w:val="clear" w:color="auto" w:fill="FFFFFF"/>
            </w:rPr>
            <m:t>0.02094</m:t>
          </m:r>
        </m:oMath>
      </m:oMathPara>
    </w:p>
    <w:p w14:paraId="7EF89D2F" w14:textId="75838F24" w:rsidR="0036723B" w:rsidRDefault="0036723B" w:rsidP="0036723B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Finalmente, el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precio del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0C240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 w:rsidR="000C240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que se obtiene es el siguiente:</w:t>
      </w:r>
    </w:p>
    <w:p w14:paraId="6AB4BFA7" w14:textId="56F413A3" w:rsidR="0036723B" w:rsidRPr="00B3724B" w:rsidRDefault="002D0032" w:rsidP="0036723B">
      <w:pPr>
        <w:spacing w:after="240"/>
        <w:jc w:val="both"/>
        <w:rPr>
          <w:rFonts w:ascii="Times New Roman" w:eastAsiaTheme="minorEastAsia" w:hAnsi="Times New Roman" w:cs="Times New Roman"/>
          <w:i/>
          <w:color w:val="212121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premium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analytical</m:t>
              </m:r>
            </m:sub>
          </m:sSub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0.07315000431655858</m:t>
          </m:r>
        </m:oMath>
      </m:oMathPara>
    </w:p>
    <w:p w14:paraId="6424E0E5" w14:textId="77777777" w:rsidR="00950A49" w:rsidRPr="00950A49" w:rsidRDefault="00950A49" w:rsidP="0036723B">
      <w:pPr>
        <w:spacing w:after="240"/>
        <w:jc w:val="both"/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</w:pPr>
    </w:p>
    <w:p w14:paraId="315095FB" w14:textId="77777777" w:rsidR="00A84743" w:rsidRDefault="00A84743" w:rsidP="00A84743">
      <w:pPr>
        <w:pStyle w:val="Ttulo2"/>
        <w:jc w:val="both"/>
        <w:rPr>
          <w:lang w:val="es-ES"/>
        </w:rPr>
      </w:pPr>
      <w:bookmarkStart w:id="2" w:name="_Toc6245754"/>
      <w:r>
        <w:rPr>
          <w:lang w:val="es-ES"/>
        </w:rPr>
        <w:t xml:space="preserve">Método de Montecarlo. </w:t>
      </w:r>
      <w:r w:rsidRPr="00A84743">
        <w:rPr>
          <w:lang w:val="es-ES"/>
        </w:rPr>
        <w:t>Calcula también el intervalo de confianza al 95%</w:t>
      </w:r>
      <w:r>
        <w:rPr>
          <w:lang w:val="es-ES"/>
        </w:rPr>
        <w:t>.</w:t>
      </w:r>
      <w:bookmarkEnd w:id="2"/>
    </w:p>
    <w:p w14:paraId="69986D03" w14:textId="1128E773" w:rsidR="00950A49" w:rsidRDefault="00950A49" w:rsidP="00950A49"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este apartado se realizan 100.000 simulaciones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a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calculamos el siguiente valor:</w:t>
      </w:r>
    </w:p>
    <w:p w14:paraId="179AF48B" w14:textId="77777777" w:rsidR="00950A49" w:rsidRPr="00950A49" w:rsidRDefault="00950A49" w:rsidP="00950A49"/>
    <w:p w14:paraId="1232645D" w14:textId="77777777" w:rsidR="000156ED" w:rsidRDefault="000156ED" w:rsidP="000156ED"/>
    <w:p w14:paraId="32410294" w14:textId="3FD5EA0A" w:rsidR="000156ED" w:rsidRPr="0036723B" w:rsidRDefault="002D0032" w:rsidP="000156ED">
      <w:pPr>
        <w:rPr>
          <w:rFonts w:eastAsiaTheme="minorEastAsia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B(t,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IRS(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, 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+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N(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, 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)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</m:oMath>
      </m:oMathPara>
    </w:p>
    <w:p w14:paraId="048113AC" w14:textId="77777777" w:rsidR="0036723B" w:rsidRDefault="0036723B" w:rsidP="000156ED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3E5D91F1" w14:textId="607D647C" w:rsidR="00950A49" w:rsidRDefault="00F31EAD" w:rsidP="000156ED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la división por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B(t,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incluye para obtener el valor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</w:t>
      </w:r>
      <w:r w:rsidR="00950A4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El resultado que se obtiene es:</w:t>
      </w:r>
    </w:p>
    <w:p w14:paraId="7A1F0CFD" w14:textId="77777777" w:rsidR="00950A49" w:rsidRDefault="00950A49" w:rsidP="000156ED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4AB3C4F8" w14:textId="55BDB387" w:rsidR="0036723B" w:rsidRPr="00950A49" w:rsidRDefault="00B3724B" w:rsidP="00950A49">
      <w:pPr>
        <w:jc w:val="center"/>
        <w:rPr>
          <w:rFonts w:eastAsiaTheme="minorEastAsia"/>
          <w:i/>
          <w:color w:val="212121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premiu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MC</m:t>
              </m:r>
            </m:sub>
          </m:sSub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0.07314685795165571</m:t>
          </m:r>
        </m:oMath>
      </m:oMathPara>
    </w:p>
    <w:p w14:paraId="75D4A1A8" w14:textId="77777777" w:rsidR="00950A49" w:rsidRDefault="00950A49" w:rsidP="00950A49">
      <w:pPr>
        <w:jc w:val="center"/>
        <w:rPr>
          <w:rFonts w:eastAsiaTheme="minorEastAsia"/>
          <w:i/>
          <w:color w:val="212121"/>
          <w:szCs w:val="24"/>
          <w:shd w:val="clear" w:color="auto" w:fill="FFFFFF"/>
        </w:rPr>
      </w:pPr>
    </w:p>
    <w:p w14:paraId="42E27134" w14:textId="77777777" w:rsidR="002D0032" w:rsidRDefault="002D0032" w:rsidP="00CE474B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48C79ECB" w14:textId="3A050CA9" w:rsidR="002D0032" w:rsidRPr="00024083" w:rsidRDefault="002D0032" w:rsidP="002D0032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Nótese que el trasfondo teórico del método de Montecarlo es el “</w:t>
      </w:r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Teorema central del límite”.</w:t>
      </w:r>
      <w:r w:rsidR="00024083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cual nos asegura que dada una cantidad finita de variables aleatorias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sub>
        </m:sSub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independientes e idénticamente distribuidas de una distribución con media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μ</m:t>
        </m:r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varianza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2</m:t>
            </m:r>
          </m:sup>
        </m:sSup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 enton</w:t>
      </w:r>
      <w:r w:rsidR="001D54B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ces para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suficientemente grande la variable:</w:t>
      </w:r>
    </w:p>
    <w:p w14:paraId="2D23ABE3" w14:textId="2907C9BA" w:rsidR="002D0032" w:rsidRDefault="00024083" w:rsidP="002D0032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</m:e>
          </m:nary>
        </m:oMath>
      </m:oMathPara>
    </w:p>
    <w:p w14:paraId="041DBC73" w14:textId="4DDFA998" w:rsidR="002D0032" w:rsidRDefault="002D0032" w:rsidP="00CE474B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03D3321E" w14:textId="337ED22A" w:rsidR="002D0032" w:rsidRDefault="00024083" w:rsidP="00CE474B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distribuye como una normal de media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μ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varianza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.</w:t>
      </w:r>
    </w:p>
    <w:p w14:paraId="675E9B75" w14:textId="1749A47B" w:rsidR="00024083" w:rsidRDefault="00024083" w:rsidP="00024083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Dada una distribución</w:t>
      </w:r>
      <w:bookmarkStart w:id="3" w:name="_GoBack"/>
      <w:bookmarkEnd w:id="3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normal, se puede calcular el intervalo de confianza mediante la siguiente ecuación:</w:t>
      </w:r>
    </w:p>
    <w:p w14:paraId="78E228F1" w14:textId="77777777" w:rsidR="00024083" w:rsidRDefault="00024083" w:rsidP="00024083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477635CA" w14:textId="6A8CC7C0" w:rsidR="00024083" w:rsidRDefault="00024083" w:rsidP="00024083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den>
                  </m:f>
                </m:e>
              </m:d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e>
              </m:rad>
            </m:den>
          </m:f>
        </m:oMath>
      </m:oMathPara>
    </w:p>
    <w:p w14:paraId="7F37D121" w14:textId="77777777" w:rsidR="00024083" w:rsidRDefault="00024083" w:rsidP="00024083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33B0E7D9" w14:textId="3A4B3995" w:rsidR="00024083" w:rsidRDefault="00024083" w:rsidP="00024083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z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2</m:t>
                    </m:r>
                  </m:den>
                </m:f>
              </m:e>
            </m:d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es  </w:t>
      </w:r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valor de la normal estándar tal que el área a la derecha de la función </w:t>
      </w:r>
      <w:proofErr w:type="gramStart"/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de</w:t>
      </w:r>
      <w:proofErr w:type="gramEnd"/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densidad de dicho valor es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2</m:t>
            </m:r>
          </m:den>
        </m:f>
      </m:oMath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para un nivel de confianza</w:t>
      </w:r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α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dado.</w:t>
      </w:r>
    </w:p>
    <w:p w14:paraId="58364E10" w14:textId="77777777" w:rsidR="002D0032" w:rsidRDefault="002D0032" w:rsidP="00CE474B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794A9C85" w14:textId="0A7A16EF" w:rsidR="00950A49" w:rsidRDefault="00CE474B" w:rsidP="00CE474B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El intervalo de confianza al 95% que se obtiene es:</w:t>
      </w:r>
    </w:p>
    <w:p w14:paraId="173940DD" w14:textId="77777777" w:rsidR="00CE474B" w:rsidRDefault="00CE474B" w:rsidP="00CE474B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08CE8E98" w14:textId="3D2AEC8C" w:rsidR="00CE474B" w:rsidRPr="00CE474B" w:rsidRDefault="00CE474B" w:rsidP="00CE474B">
      <w:pPr>
        <w:rPr>
          <w:rFonts w:eastAsiaTheme="minorEastAsia"/>
          <w:i/>
          <w:color w:val="212121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IC (95%): [0.07262276424642282,   0.0736709516568886]</m:t>
          </m:r>
        </m:oMath>
      </m:oMathPara>
    </w:p>
    <w:p w14:paraId="3E638923" w14:textId="77777777" w:rsidR="00950A49" w:rsidRDefault="00950A49" w:rsidP="00950A49">
      <w:pPr>
        <w:jc w:val="center"/>
        <w:rPr>
          <w:i/>
          <w:szCs w:val="24"/>
        </w:rPr>
      </w:pPr>
    </w:p>
    <w:p w14:paraId="32C1957F" w14:textId="77777777" w:rsidR="00CE474B" w:rsidRPr="00950A49" w:rsidRDefault="00CE474B" w:rsidP="00950A49">
      <w:pPr>
        <w:jc w:val="center"/>
        <w:rPr>
          <w:i/>
          <w:szCs w:val="24"/>
        </w:rPr>
      </w:pPr>
    </w:p>
    <w:p w14:paraId="12BA11CD" w14:textId="7B967A59" w:rsidR="00087B5A" w:rsidRPr="0036723B" w:rsidRDefault="00087B5A" w:rsidP="00A84743">
      <w:pPr>
        <w:pStyle w:val="Ttulo2"/>
        <w:jc w:val="both"/>
        <w:rPr>
          <w:lang w:val="es-ES"/>
        </w:rPr>
      </w:pPr>
      <w:bookmarkStart w:id="4" w:name="_Toc6245755"/>
      <w:r w:rsidRPr="0036723B">
        <w:rPr>
          <w:lang w:val="es-ES"/>
        </w:rPr>
        <w:t>Calcula el precio por integral numérica,</w:t>
      </w:r>
      <w:bookmarkEnd w:id="4"/>
      <w:r w:rsidRPr="0036723B">
        <w:rPr>
          <w:lang w:val="es-ES"/>
        </w:rPr>
        <w:t xml:space="preserve"> </w:t>
      </w:r>
    </w:p>
    <w:p w14:paraId="56E0A310" w14:textId="77777777" w:rsidR="00A84743" w:rsidRPr="0036723B" w:rsidRDefault="00A84743" w:rsidP="00A84743">
      <w:pPr>
        <w:jc w:val="both"/>
      </w:pPr>
    </w:p>
    <w:p w14:paraId="6A52F329" w14:textId="6CD9E0EF" w:rsidR="00A84743" w:rsidRPr="002A7E4E" w:rsidRDefault="002D0032" w:rsidP="00A84743">
      <w:pPr>
        <w:jc w:val="both"/>
        <w:rPr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IRS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, 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+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, x</m:t>
                      </m:r>
                    </m:e>
                  </m:d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dx</m:t>
          </m:r>
        </m:oMath>
      </m:oMathPara>
    </w:p>
    <w:p w14:paraId="02DC8B09" w14:textId="77777777" w:rsidR="00A84743" w:rsidRDefault="00A84743" w:rsidP="00A84743">
      <w:pPr>
        <w:jc w:val="both"/>
        <w:rPr>
          <w:lang w:val="en-US"/>
        </w:rPr>
      </w:pPr>
    </w:p>
    <w:p w14:paraId="61CE9329" w14:textId="41E85304" w:rsidR="00A84743" w:rsidRPr="00F31F98" w:rsidRDefault="00A84743" w:rsidP="00A84743">
      <w:pPr>
        <w:jc w:val="both"/>
        <w:rPr>
          <w:rFonts w:ascii="Times New Roman" w:hAnsi="Times New Roman" w:cs="Times New Roman"/>
          <w:b/>
          <w:color w:val="auto"/>
          <w:szCs w:val="28"/>
        </w:rPr>
      </w:pPr>
      <w:r w:rsidRPr="001F45B0">
        <w:rPr>
          <w:rFonts w:ascii="Times New Roman" w:hAnsi="Times New Roman" w:cs="Times New Roman"/>
          <w:b/>
          <w:color w:val="auto"/>
          <w:szCs w:val="28"/>
        </w:rPr>
        <w:t>Relaciona el método 2 y 3.</w:t>
      </w:r>
    </w:p>
    <w:p w14:paraId="07498F5D" w14:textId="77777777" w:rsidR="00087B5A" w:rsidRPr="00A84743" w:rsidRDefault="00087B5A" w:rsidP="00087B5A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</w:p>
    <w:p w14:paraId="0982F7DF" w14:textId="1FF7B339" w:rsidR="00B3724B" w:rsidRDefault="00F31F98" w:rsidP="00087B5A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En este apartado y en el siguiente se utiliza la función </w:t>
      </w:r>
      <w:proofErr w:type="spellStart"/>
      <w:r w:rsidRPr="00F31F98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integrate.quad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scipy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A dicha función se le ha de pasar el integrando y los límites de integración. Introduciendo el integrando que aparece en la anterior ecuación y </w:t>
      </w:r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dividendo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a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obtiene</w:t>
      </w:r>
      <w:r w:rsidR="001E137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que la prima del </w:t>
      </w:r>
      <w:proofErr w:type="spellStart"/>
      <w:r w:rsidR="001E137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 w:rsidR="001E137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es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14:paraId="006BDD03" w14:textId="206B755E" w:rsidR="00B3724B" w:rsidRPr="00B3724B" w:rsidRDefault="00B3724B" w:rsidP="00087B5A">
      <w:pPr>
        <w:spacing w:after="240"/>
        <w:jc w:val="both"/>
        <w:rPr>
          <w:rFonts w:ascii="Times New Roman" w:hAnsi="Times New Roman" w:cs="Times New Roman"/>
          <w:b/>
          <w:i/>
          <w:color w:val="auto"/>
          <w:szCs w:val="24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premiu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integral</m:t>
              </m:r>
            </m:sub>
          </m:sSub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0.07315000431652598</m:t>
          </m:r>
        </m:oMath>
      </m:oMathPara>
    </w:p>
    <w:p w14:paraId="05D64030" w14:textId="77777777" w:rsidR="00087B5A" w:rsidRDefault="00087B5A" w:rsidP="00087B5A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</w:p>
    <w:p w14:paraId="74B68F2C" w14:textId="6242E256" w:rsidR="00437A97" w:rsidRDefault="00C942B2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método de Montecarlo (apartado 2) y el método de cálculo por integral numérica (apartado 3) tienen  en </w:t>
      </w:r>
      <w:r w:rsidR="00860D4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común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el mismo </w:t>
      </w:r>
      <w:r w:rsidR="00860D4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fundamento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teórico. Se basan en </w:t>
      </w:r>
      <w:r w:rsidR="00860D4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obtener una aproximación a un problema </w:t>
      </w:r>
      <w:r w:rsidR="00437A9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seleccionando una muestra aleatoria de una población de la que se conoce su distribución de probabilidad mediante números aleatorios.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</w:p>
    <w:p w14:paraId="74B9B894" w14:textId="5746CBB3" w:rsidR="00546CEF" w:rsidRDefault="00024083" w:rsidP="00087B5A">
      <w:pPr>
        <w:spacing w:after="240"/>
        <w:jc w:val="both"/>
        <w:rPr>
          <w:rFonts w:ascii="Times New Roman" w:eastAsiaTheme="minorEastAsia" w:hAnsi="Times New Roman" w:cs="Times New Roman"/>
          <w:color w:val="auto"/>
          <w:szCs w:val="28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Como se ha escrito previamente, p</w:t>
      </w:r>
      <w:r w:rsidR="002D0032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or el</w:t>
      </w:r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“</w:t>
      </w:r>
      <w:r w:rsidR="002D0032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Teorema central del límite</w:t>
      </w:r>
      <w:r w:rsidR="00546CEF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”</w:t>
      </w:r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sigue que el valor promedio de una muestra finita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variables 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i</m:t>
            </m:r>
          </m:sub>
        </m:sSub>
      </m:oMath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distribución </w:t>
      </w:r>
      <m:oMath>
        <m:r>
          <w:rPr>
            <w:rFonts w:ascii="Cambria Math" w:hAnsi="Cambria Math" w:cs="Times New Roman"/>
            <w:color w:val="auto"/>
            <w:szCs w:val="28"/>
          </w:rPr>
          <m:t>f</m:t>
        </m:r>
      </m:oMath>
      <w:r w:rsidR="00546CEF">
        <w:rPr>
          <w:rFonts w:ascii="Times New Roman" w:eastAsiaTheme="minorEastAsia" w:hAnsi="Times New Roman" w:cs="Times New Roman"/>
          <w:color w:val="auto"/>
          <w:szCs w:val="28"/>
        </w:rPr>
        <w:t xml:space="preserve"> es un buen estimador de la esperanza de una variable aleatoria con </w:t>
      </w:r>
      <w:r w:rsidR="008B5D66">
        <w:rPr>
          <w:rFonts w:ascii="Times New Roman" w:eastAsiaTheme="minorEastAsia" w:hAnsi="Times New Roman" w:cs="Times New Roman"/>
          <w:color w:val="auto"/>
          <w:szCs w:val="28"/>
        </w:rPr>
        <w:t>densidad</w:t>
      </w:r>
      <w:r w:rsidR="00546CEF">
        <w:rPr>
          <w:rFonts w:ascii="Times New Roman" w:eastAsiaTheme="minorEastAsia" w:hAnsi="Times New Roman" w:cs="Times New Roman"/>
          <w:color w:val="auto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auto"/>
            <w:szCs w:val="28"/>
          </w:rPr>
          <m:t>f</m:t>
        </m:r>
      </m:oMath>
      <w:r w:rsidR="00546CEF">
        <w:rPr>
          <w:rFonts w:ascii="Times New Roman" w:eastAsiaTheme="minorEastAsia" w:hAnsi="Times New Roman" w:cs="Times New Roman"/>
          <w:color w:val="auto"/>
          <w:szCs w:val="28"/>
        </w:rPr>
        <w:t>. Es decir,</w:t>
      </w:r>
    </w:p>
    <w:p w14:paraId="6B5C678B" w14:textId="5F867035" w:rsidR="00546CEF" w:rsidRDefault="00546CEF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</m:e>
          </m:nary>
        </m:oMath>
      </m:oMathPara>
    </w:p>
    <w:p w14:paraId="31FB7630" w14:textId="0C5F5F92" w:rsidR="00546CEF" w:rsidRDefault="00546CEF" w:rsidP="00087B5A">
      <w:pPr>
        <w:spacing w:after="240"/>
        <w:jc w:val="both"/>
        <w:rPr>
          <w:rFonts w:ascii="Times New Roman" w:eastAsiaTheme="minorEastAsia" w:hAnsi="Times New Roman" w:cs="Times New Roman"/>
          <w:color w:val="auto"/>
          <w:szCs w:val="28"/>
        </w:rPr>
      </w:pPr>
      <w:r w:rsidRP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La anterior idea se generaliza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estimar la </w:t>
      </w:r>
      <w:r w:rsid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esperanza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una función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g</m:t>
        </m:r>
      </m:oMath>
      <w:r w:rsid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continua cuyo argumento sea una variable aleatoria con densidad </w:t>
      </w:r>
      <m:oMath>
        <m:r>
          <w:rPr>
            <w:rFonts w:ascii="Cambria Math" w:hAnsi="Cambria Math" w:cs="Times New Roman"/>
            <w:color w:val="auto"/>
            <w:szCs w:val="28"/>
          </w:rPr>
          <m:t>f</m:t>
        </m:r>
      </m:oMath>
      <w:r w:rsidR="008B5D66">
        <w:rPr>
          <w:rFonts w:ascii="Times New Roman" w:eastAsiaTheme="minorEastAsia" w:hAnsi="Times New Roman" w:cs="Times New Roman"/>
          <w:color w:val="auto"/>
          <w:szCs w:val="28"/>
        </w:rPr>
        <w:t xml:space="preserve"> como sigue:</w:t>
      </w:r>
    </w:p>
    <w:p w14:paraId="54747588" w14:textId="6932B104" w:rsidR="008B5D66" w:rsidRPr="00546CEF" w:rsidRDefault="008B5D66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G(X)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g(X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e>
          </m:nary>
        </m:oMath>
      </m:oMathPara>
    </w:p>
    <w:p w14:paraId="06109A40" w14:textId="2BDBBE89" w:rsidR="008B5D66" w:rsidRPr="008B5D66" w:rsidRDefault="008B5D66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Esta es la idea que subyace en el apartado 2.</w:t>
      </w:r>
    </w:p>
    <w:p w14:paraId="45FA3BFA" w14:textId="705DDCED" w:rsidR="008B5D66" w:rsidRDefault="008B5D66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Por otro lado, como la esperanza es una integral se puede emplear la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idea anterior</w:t>
      </w: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para aproximar el valor de una </w:t>
      </w:r>
      <w:r w:rsidR="00EB6483"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integral</w:t>
      </w:r>
      <w:r w:rsidR="00EB64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una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función continua</w:t>
      </w:r>
      <w:r w:rsidR="00EB64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g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dada</w:t>
      </w: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  <w:r w:rsidR="00EB64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este caso las variables aleatorias que consideramos siguen una distribución uniforme.</w:t>
      </w:r>
    </w:p>
    <w:p w14:paraId="3E12C009" w14:textId="1A479575" w:rsidR="00EB6483" w:rsidRDefault="00EB6483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Si se integra sobre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se toma una muestra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variables 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distribución uniforme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.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esta manera:</w:t>
      </w:r>
    </w:p>
    <w:p w14:paraId="5D5ED614" w14:textId="26ACB6E9" w:rsidR="00EB6483" w:rsidRPr="008B5D66" w:rsidRDefault="002D0032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g(x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e>
          </m:nary>
        </m:oMath>
      </m:oMathPara>
    </w:p>
    <w:p w14:paraId="1A7764B5" w14:textId="77777777" w:rsidR="00546CEF" w:rsidRDefault="00546CEF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46C56F74" w14:textId="4BD1115D" w:rsidR="00EB6483" w:rsidRDefault="00EB6483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hAnsi="Times New Roman" w:cs="Times New Roman"/>
          <w:color w:val="auto"/>
          <w:szCs w:val="28"/>
        </w:rPr>
        <w:t xml:space="preserve">Ahora, dados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a, b ϵ</m:t>
        </m:r>
        <m:r>
          <m:rPr>
            <m:scr m:val="double-struck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R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</w:t>
      </w:r>
      <w:r>
        <w:rPr>
          <w:rFonts w:ascii="Times New Roman" w:hAnsi="Times New Roman" w:cs="Times New Roman"/>
          <w:color w:val="auto"/>
          <w:szCs w:val="28"/>
        </w:rPr>
        <w:t xml:space="preserve">si se desea integrar sobre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a, b</m:t>
            </m:r>
          </m:e>
        </m:d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Se consigue aproximar la integral con un cambio de variable </w:t>
      </w:r>
      <w:r w:rsidR="001F45B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(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x=a+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b-a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y)</m:t>
        </m:r>
      </m:oMath>
      <w:r w:rsidR="001F45B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 y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toma</w:t>
      </w:r>
      <w:r w:rsidR="001F45B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ndo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una muestra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variables 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distribución uniforme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.</m:t>
        </m:r>
      </m:oMath>
    </w:p>
    <w:p w14:paraId="2CFADDCC" w14:textId="20D7B510" w:rsidR="00EB6483" w:rsidRPr="001E1374" w:rsidRDefault="002D0032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=(b-a)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a+(b-a)y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(b-a)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g(a+(b-a)y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e>
          </m:nary>
        </m:oMath>
      </m:oMathPara>
    </w:p>
    <w:p w14:paraId="7CA3671F" w14:textId="77777777" w:rsidR="001E1374" w:rsidRPr="00A84743" w:rsidRDefault="001E1374" w:rsidP="00087B5A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</w:p>
    <w:p w14:paraId="6EF31E3A" w14:textId="532B5DFC" w:rsidR="00087B5A" w:rsidRPr="00C40321" w:rsidRDefault="00087B5A" w:rsidP="00C40321">
      <w:pPr>
        <w:pStyle w:val="Ttulo2"/>
        <w:jc w:val="both"/>
        <w:rPr>
          <w:lang w:val="es-ES"/>
        </w:rPr>
      </w:pPr>
      <w:r w:rsidRPr="00A84743">
        <w:rPr>
          <w:lang w:val="es-ES"/>
        </w:rPr>
        <w:t xml:space="preserve"> </w:t>
      </w:r>
      <w:bookmarkStart w:id="5" w:name="_Toc6245756"/>
      <w:r w:rsidRPr="00A84743">
        <w:rPr>
          <w:lang w:val="es-ES"/>
        </w:rPr>
        <w:t xml:space="preserve">Resuelve el precio por integral numérica donde la función de densidad la calcules derivando dos veces la función de valoración del </w:t>
      </w:r>
      <w:proofErr w:type="spellStart"/>
      <w:r w:rsidRPr="00A84743">
        <w:rPr>
          <w:lang w:val="es-ES"/>
        </w:rPr>
        <w:t>swaption</w:t>
      </w:r>
      <w:proofErr w:type="spellEnd"/>
      <w:r w:rsidRPr="00A84743">
        <w:rPr>
          <w:lang w:val="es-ES"/>
        </w:rPr>
        <w:t xml:space="preserve"> dos veces.</w:t>
      </w:r>
      <w:bookmarkEnd w:id="5"/>
    </w:p>
    <w:p w14:paraId="7FDB79E6" w14:textId="2704AB73" w:rsidR="00087B5A" w:rsidRPr="00C40321" w:rsidRDefault="002D0032" w:rsidP="006A0C83">
      <w:pPr>
        <w:spacing w:after="240"/>
        <w:jc w:val="both"/>
        <w:rPr>
          <w:rFonts w:ascii="Times New Roman" w:eastAsiaTheme="minorEastAsia" w:hAnsi="Times New Roman" w:cs="Times New Roman"/>
          <w:b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S-K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+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∂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Swtpn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K=S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dS</m:t>
          </m:r>
        </m:oMath>
      </m:oMathPara>
    </w:p>
    <w:p w14:paraId="7A19FC53" w14:textId="4276E387" w:rsidR="00E73692" w:rsidRPr="00C40321" w:rsidRDefault="00C40321" w:rsidP="006A0C83">
      <w:pPr>
        <w:spacing w:after="240"/>
        <w:jc w:val="both"/>
        <w:rPr>
          <w:rFonts w:ascii="Times New Roman" w:eastAsiaTheme="minorEastAsia" w:hAnsi="Times New Roman" w:cs="Times New Roman"/>
          <w:b/>
          <w:color w:val="000000"/>
          <w:szCs w:val="24"/>
          <w:lang w:eastAsia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Swtpn=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color w:val="000000"/>
                  <w:szCs w:val="24"/>
                  <w:lang w:eastAsia="es-E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1-B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, 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i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-K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, 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i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+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</m:oMath>
      </m:oMathPara>
    </w:p>
    <w:p w14:paraId="66037AB9" w14:textId="77777777" w:rsidR="00C40321" w:rsidRDefault="00C40321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26DB62BF" w14:textId="4E5FB58E" w:rsidR="00A84743" w:rsidRDefault="00C40321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 denotará por</w:t>
      </w:r>
      <w:r w:rsidR="00E746B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</m:d>
      </m:oMath>
      <w:r w:rsidR="00C11C6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3F509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la siguiente función</w:t>
      </w:r>
      <w:r w:rsidR="00C11C6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14:paraId="7DFD3D0A" w14:textId="48C4DDDB" w:rsidR="00C11C69" w:rsidRDefault="00C11C69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w:lastRenderedPageBreak/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1- 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K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7B7C47A9" w14:textId="5EC78519" w:rsidR="00C11C69" w:rsidRDefault="00C11C69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el contenido de </w:t>
      </w:r>
      <w:r w:rsidR="003F509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la esperanza es igual o mayor que cero siempre que: </w:t>
      </w:r>
    </w:p>
    <w:p w14:paraId="59D0B235" w14:textId="061D446A" w:rsidR="003F509A" w:rsidRDefault="003F509A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≥K</m:t>
          </m:r>
        </m:oMath>
      </m:oMathPara>
    </w:p>
    <w:p w14:paraId="18D9F863" w14:textId="4249454E" w:rsidR="00C11C69" w:rsidRDefault="003F509A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Teniendo lo anterior en cuenta y denotando por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δ(x)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la función delta de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Dirac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al derivar dos veces la función de valoración del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obtiene:</w:t>
      </w:r>
    </w:p>
    <w:p w14:paraId="7D1ABF09" w14:textId="73DC6B55" w:rsidR="00C11C69" w:rsidRDefault="002D0032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Swtpn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(K)=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∙δ(S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-K)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dx</m:t>
          </m:r>
        </m:oMath>
      </m:oMathPara>
    </w:p>
    <w:p w14:paraId="32CBA1AC" w14:textId="4FE59029" w:rsidR="003F509A" w:rsidRDefault="003F509A" w:rsidP="003F509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Ahora, fijado un valor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K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como aquel valor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tal que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=K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Teniendo esto en cuenta, se tiene: </w:t>
      </w:r>
    </w:p>
    <w:p w14:paraId="1BC7827C" w14:textId="0FD7B703" w:rsidR="003F509A" w:rsidRDefault="002D0032" w:rsidP="003F509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Swtpn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(K)=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Swptn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 xml:space="preserve">(K) </m:t>
          </m:r>
        </m:oMath>
      </m:oMathPara>
    </w:p>
    <w:p w14:paraId="1E2D5AFA" w14:textId="321CF200" w:rsidR="008E11D2" w:rsidRPr="004A6D3C" w:rsidRDefault="008E11D2" w:rsidP="008E11D2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5BBF3ECC" w14:textId="43BE77C1" w:rsidR="008E11D2" w:rsidRDefault="00B3724B" w:rsidP="008E11D2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Por lo que la integral que se tiene que calcular queda como sigue:</w:t>
      </w:r>
    </w:p>
    <w:p w14:paraId="28E94DD7" w14:textId="77777777" w:rsidR="00B3724B" w:rsidRDefault="00B3724B" w:rsidP="008E11D2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773FE412" w14:textId="2B16DC0D" w:rsidR="00B3724B" w:rsidRDefault="002D0032" w:rsidP="008E11D2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S-K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Swptn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(S)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dS</m:t>
          </m:r>
        </m:oMath>
      </m:oMathPara>
    </w:p>
    <w:p w14:paraId="5D2E5D99" w14:textId="77777777" w:rsidR="00B3724B" w:rsidRPr="00B3724B" w:rsidRDefault="00B3724B" w:rsidP="00B3724B">
      <w:pPr>
        <w:rPr>
          <w:rFonts w:ascii="Times New Roman" w:eastAsiaTheme="minorEastAsia" w:hAnsi="Times New Roman" w:cs="Times New Roman"/>
          <w:szCs w:val="24"/>
          <w:lang w:eastAsia="es-ES"/>
        </w:rPr>
      </w:pPr>
    </w:p>
    <w:p w14:paraId="6B43F994" w14:textId="56C9A806" w:rsidR="00B3724B" w:rsidRDefault="00B3724B" w:rsidP="00B3724B">
      <w:pPr>
        <w:rPr>
          <w:rFonts w:ascii="Times New Roman" w:eastAsiaTheme="minorEastAsia" w:hAnsi="Times New Roman" w:cs="Times New Roman"/>
          <w:szCs w:val="24"/>
          <w:lang w:eastAsia="es-ES"/>
        </w:rPr>
      </w:pPr>
    </w:p>
    <w:p w14:paraId="113FC82C" w14:textId="488D3CAF" w:rsidR="00B3724B" w:rsidRDefault="00B3724B" w:rsidP="00B3724B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implementar la función de densidad del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Python</w:t>
      </w:r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ha definido la función </w:t>
      </w:r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“</w:t>
      </w:r>
      <w:proofErr w:type="spellStart"/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pdf_swaption</w:t>
      </w:r>
      <w:proofErr w:type="spellEnd"/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”</w:t>
      </w:r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con argumento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K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Dicha función calcula internamente el valor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devuelve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Swptn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a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a</m:t>
                    </m:r>
                  </m:sub>
                </m:sSub>
              </m:e>
            </m:d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</w:p>
    <w:p w14:paraId="45AC9954" w14:textId="77777777" w:rsidR="00B3724B" w:rsidRDefault="00B3724B" w:rsidP="00B3724B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089ABB53" w14:textId="01CA7B1E" w:rsidR="00B3724B" w:rsidRDefault="00B3724B" w:rsidP="00B3724B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El resultado obtenido empleando este razonamiento es:</w:t>
      </w:r>
    </w:p>
    <w:p w14:paraId="17BB26C1" w14:textId="77777777" w:rsidR="00B3724B" w:rsidRDefault="00B3724B" w:rsidP="00B3724B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14:paraId="4FE1E42F" w14:textId="4BAA2FFD" w:rsidR="00B3724B" w:rsidRPr="00FC6C31" w:rsidRDefault="00FC6C31" w:rsidP="00B3724B">
      <w:pPr>
        <w:jc w:val="both"/>
        <w:rPr>
          <w:rFonts w:ascii="Times New Roman" w:eastAsiaTheme="minorEastAsia" w:hAnsi="Times New Roman" w:cs="Times New Roman"/>
          <w:i/>
          <w:szCs w:val="24"/>
          <w:lang w:eastAsia="es-ES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highlight w:val="yellow"/>
              <w:shd w:val="clear" w:color="auto" w:fill="FFFFFF"/>
            </w:rPr>
            <m:t>premiu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highlight w:val="yellow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highlight w:val="yellow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highlight w:val="yellow"/>
                  <w:shd w:val="clear" w:color="auto" w:fill="FFFFFF"/>
                </w:rPr>
                <m:t xml:space="preserve">integral 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212121"/>
                  <w:szCs w:val="24"/>
                  <w:highlight w:val="yellow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ourier New"/>
                  <w:color w:val="212121"/>
                  <w:szCs w:val="24"/>
                  <w:highlight w:val="yellow"/>
                  <w:shd w:val="clear" w:color="auto" w:fill="FFFFFF"/>
                </w:rPr>
                <m:t>2º Método</m:t>
              </m:r>
            </m:e>
          </m:d>
          <m:r>
            <w:rPr>
              <w:rFonts w:ascii="Cambria Math" w:hAnsi="Cambria Math" w:cs="Courier New"/>
              <w:color w:val="212121"/>
              <w:szCs w:val="24"/>
              <w:highlight w:val="yellow"/>
              <w:shd w:val="clear" w:color="auto" w:fill="FFFFFF"/>
            </w:rPr>
            <m:t>= 0.07539198591553298</m:t>
          </m:r>
        </m:oMath>
      </m:oMathPara>
    </w:p>
    <w:sectPr w:rsidR="00B3724B" w:rsidRPr="00FC6C31" w:rsidSect="005425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45DAD" w14:textId="77777777" w:rsidR="00AF1FF8" w:rsidRDefault="00AF1FF8" w:rsidP="003D2C55">
      <w:r>
        <w:separator/>
      </w:r>
    </w:p>
    <w:p w14:paraId="41EA9528" w14:textId="77777777" w:rsidR="00AF1FF8" w:rsidRDefault="00AF1FF8"/>
    <w:p w14:paraId="5F68FB2B" w14:textId="77777777" w:rsidR="00AF1FF8" w:rsidRDefault="00AF1FF8"/>
  </w:endnote>
  <w:endnote w:type="continuationSeparator" w:id="0">
    <w:p w14:paraId="7ED668D6" w14:textId="77777777" w:rsidR="00AF1FF8" w:rsidRDefault="00AF1FF8" w:rsidP="003D2C55">
      <w:r>
        <w:continuationSeparator/>
      </w:r>
    </w:p>
    <w:p w14:paraId="0280D753" w14:textId="77777777" w:rsidR="00AF1FF8" w:rsidRDefault="00AF1FF8"/>
    <w:p w14:paraId="23D14F1D" w14:textId="77777777" w:rsidR="00AF1FF8" w:rsidRDefault="00AF1F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VABentonSansLight">
    <w:panose1 w:val="00000000000000000000"/>
    <w:charset w:val="00"/>
    <w:family w:val="modern"/>
    <w:notTrueType/>
    <w:pitch w:val="variable"/>
    <w:sig w:usb0="A00000BF" w:usb1="5000A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BVA Office Book">
    <w:panose1 w:val="020B05030400000200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BentonSansBBVA Light">
    <w:altName w:val="Arial"/>
    <w:panose1 w:val="00000000000000000000"/>
    <w:charset w:val="00"/>
    <w:family w:val="modern"/>
    <w:notTrueType/>
    <w:pitch w:val="variable"/>
    <w:sig w:usb0="00000001" w:usb1="5000A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276B2" w14:textId="0286D5CC" w:rsidR="002D0032" w:rsidRPr="00497C09" w:rsidRDefault="002D0032" w:rsidP="0030013B">
    <w:pPr>
      <w:pStyle w:val="Piepag"/>
      <w:tabs>
        <w:tab w:val="clear" w:pos="8874"/>
        <w:tab w:val="right" w:pos="9639"/>
      </w:tabs>
      <w:ind w:left="0"/>
    </w:pPr>
    <w:r>
      <w:t>MEFC. Tipos</w:t>
    </w:r>
    <w:r w:rsidRPr="003177C2">
      <w:tab/>
    </w:r>
    <w:r w:rsidRPr="003177C2">
      <w:fldChar w:fldCharType="begin"/>
    </w:r>
    <w:r w:rsidRPr="003177C2">
      <w:instrText>PAGE   \* MERGEFORMAT</w:instrText>
    </w:r>
    <w:r w:rsidRPr="003177C2">
      <w:fldChar w:fldCharType="separate"/>
    </w:r>
    <w:r w:rsidR="001D54BB">
      <w:rPr>
        <w:noProof/>
      </w:rPr>
      <w:t>6</w:t>
    </w:r>
    <w:r w:rsidRPr="003177C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B1E0A" w14:textId="77777777" w:rsidR="00AF1FF8" w:rsidRDefault="00AF1FF8" w:rsidP="003D2C55">
      <w:r>
        <w:separator/>
      </w:r>
    </w:p>
    <w:p w14:paraId="14CC2553" w14:textId="77777777" w:rsidR="00AF1FF8" w:rsidRDefault="00AF1FF8"/>
  </w:footnote>
  <w:footnote w:type="continuationSeparator" w:id="0">
    <w:p w14:paraId="57575C09" w14:textId="77777777" w:rsidR="00AF1FF8" w:rsidRDefault="00AF1FF8" w:rsidP="003D2C55">
      <w:r>
        <w:continuationSeparator/>
      </w:r>
    </w:p>
    <w:p w14:paraId="4D72AA33" w14:textId="77777777" w:rsidR="00AF1FF8" w:rsidRDefault="00AF1F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C5966" w14:textId="77777777" w:rsidR="002D0032" w:rsidRDefault="002D0032">
    <w:pPr>
      <w:pStyle w:val="Encabezado"/>
    </w:pPr>
    <w:r w:rsidRPr="002270AE">
      <w:rPr>
        <w:rFonts w:ascii="Times New Roman"/>
        <w:noProof/>
        <w:spacing w:val="107"/>
        <w:position w:val="137"/>
        <w:sz w:val="20"/>
        <w:lang w:eastAsia="es-ES"/>
      </w:rPr>
      <w:drawing>
        <wp:anchor distT="0" distB="0" distL="114300" distR="114300" simplePos="0" relativeHeight="251679744" behindDoc="0" locked="0" layoutInCell="1" allowOverlap="1" wp14:anchorId="3DDDFCF5" wp14:editId="083E0A44">
          <wp:simplePos x="0" y="0"/>
          <wp:positionH relativeFrom="margin">
            <wp:posOffset>5032715</wp:posOffset>
          </wp:positionH>
          <wp:positionV relativeFrom="page">
            <wp:posOffset>160020</wp:posOffset>
          </wp:positionV>
          <wp:extent cx="951470" cy="681135"/>
          <wp:effectExtent l="0" t="0" r="1270" b="5080"/>
          <wp:wrapSquare wrapText="bothSides"/>
          <wp:docPr id="38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0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470" cy="681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647DC">
      <w:rPr>
        <w:noProof/>
        <w:lang w:eastAsia="es-ES"/>
      </w:rPr>
      <w:drawing>
        <wp:anchor distT="0" distB="0" distL="114300" distR="114300" simplePos="0" relativeHeight="251656704" behindDoc="1" locked="0" layoutInCell="1" allowOverlap="1" wp14:anchorId="4F1C7C36" wp14:editId="12D61596">
          <wp:simplePos x="0" y="0"/>
          <wp:positionH relativeFrom="column">
            <wp:posOffset>-5080</wp:posOffset>
          </wp:positionH>
          <wp:positionV relativeFrom="paragraph">
            <wp:posOffset>10160</wp:posOffset>
          </wp:positionV>
          <wp:extent cx="2196000" cy="352800"/>
          <wp:effectExtent l="0" t="0" r="0" b="9525"/>
          <wp:wrapThrough wrapText="bothSides">
            <wp:wrapPolygon edited="0">
              <wp:start x="0" y="0"/>
              <wp:lineTo x="0" y="18681"/>
              <wp:lineTo x="11243" y="21016"/>
              <wp:lineTo x="12180" y="21016"/>
              <wp:lineTo x="21363" y="18681"/>
              <wp:lineTo x="21363" y="12843"/>
              <wp:lineTo x="15928" y="0"/>
              <wp:lineTo x="0" y="0"/>
            </wp:wrapPolygon>
          </wp:wrapThrough>
          <wp:docPr id="39" name="BB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 BBVA_Tagline_CAST_Princ_RGB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60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35424" w14:textId="77777777" w:rsidR="002D0032" w:rsidRDefault="002D0032" w:rsidP="00F42263">
    <w:pPr>
      <w:pStyle w:val="Encabezado"/>
    </w:pPr>
    <w:r w:rsidRPr="002270AE">
      <w:rPr>
        <w:rFonts w:ascii="Times New Roman"/>
        <w:noProof/>
        <w:spacing w:val="107"/>
        <w:position w:val="137"/>
        <w:sz w:val="20"/>
        <w:lang w:eastAsia="es-ES"/>
      </w:rPr>
      <w:drawing>
        <wp:anchor distT="0" distB="0" distL="114300" distR="114300" simplePos="0" relativeHeight="251659776" behindDoc="0" locked="0" layoutInCell="1" allowOverlap="1" wp14:anchorId="3A06D989" wp14:editId="33D41F88">
          <wp:simplePos x="0" y="0"/>
          <wp:positionH relativeFrom="margin">
            <wp:posOffset>4987925</wp:posOffset>
          </wp:positionH>
          <wp:positionV relativeFrom="margin">
            <wp:posOffset>-2116455</wp:posOffset>
          </wp:positionV>
          <wp:extent cx="951470" cy="681135"/>
          <wp:effectExtent l="0" t="0" r="1270" b="5080"/>
          <wp:wrapSquare wrapText="bothSides"/>
          <wp:docPr id="40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0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470" cy="681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BCA782C" wp14:editId="51713309">
              <wp:simplePos x="0" y="0"/>
              <wp:positionH relativeFrom="column">
                <wp:posOffset>-684530</wp:posOffset>
              </wp:positionH>
              <wp:positionV relativeFrom="paragraph">
                <wp:posOffset>-229235</wp:posOffset>
              </wp:positionV>
              <wp:extent cx="7106920" cy="10240645"/>
              <wp:effectExtent l="0" t="0" r="0" b="8255"/>
              <wp:wrapNone/>
              <wp:docPr id="22" name="Grupo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6920" cy="10240645"/>
                        <a:chOff x="0" y="0"/>
                        <a:chExt cx="7106920" cy="10240649"/>
                      </a:xfrm>
                    </wpg:grpSpPr>
                    <wps:wsp>
                      <wps:cNvPr id="16" name="Camino_1 Aqua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837" cy="250100"/>
                        </a:xfrm>
                        <a:prstGeom prst="rect">
                          <a:avLst/>
                        </a:prstGeom>
                        <a:solidFill>
                          <a:srgbClr val="2DCCC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Camino_2 Core"/>
                      <wps:cNvSpPr>
                        <a:spLocks noChangeArrowheads="1"/>
                      </wps:cNvSpPr>
                      <wps:spPr bwMode="auto">
                        <a:xfrm>
                          <a:off x="0" y="239485"/>
                          <a:ext cx="236837" cy="37927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Camino_3 Blue"/>
                      <wps:cNvSpPr>
                        <a:spLocks noChangeArrowheads="1"/>
                      </wps:cNvSpPr>
                      <wps:spPr bwMode="auto">
                        <a:xfrm>
                          <a:off x="0" y="4027714"/>
                          <a:ext cx="236220" cy="405066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Camino_4a Medium"/>
                      <wps:cNvSpPr>
                        <a:spLocks noChangeArrowheads="1"/>
                      </wps:cNvSpPr>
                      <wps:spPr bwMode="auto">
                        <a:xfrm>
                          <a:off x="0" y="8055428"/>
                          <a:ext cx="235585" cy="2184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Camino_4b Medium"/>
                      <wps:cNvSpPr>
                        <a:spLocks noChangeArrowheads="1"/>
                      </wps:cNvSpPr>
                      <wps:spPr bwMode="auto">
                        <a:xfrm>
                          <a:off x="228600" y="10003971"/>
                          <a:ext cx="2831465" cy="236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Camino_5 Light Blue"/>
                      <wps:cNvSpPr>
                        <a:spLocks noChangeArrowheads="1"/>
                      </wps:cNvSpPr>
                      <wps:spPr bwMode="auto">
                        <a:xfrm>
                          <a:off x="3058846" y="10003794"/>
                          <a:ext cx="4048074" cy="2368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BF9104" id="Grupo 22" o:spid="_x0000_s1026" style="position:absolute;margin-left:-53.9pt;margin-top:-18.05pt;width:559.6pt;height:806.35pt;z-index:251658752;mso-width-relative:margin" coordsize="71069,10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">
              <v:rect id="Camino_1 Aqua" o:spid="_x0000_s1027" style="position:absolute;width:2368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oD8AA&#10;AADbAAAADwAAAGRycy9kb3ducmV2LnhtbERPzWoCMRC+F/oOYQpeSs22h0W2RlkKBZEeNPoA42bc&#10;XdxMliTV+PZGELzNx/c782WygziTD71jBZ/TAgRx40zPrYL97vdjBiJEZIODY1JwpQDLxevLHCvj&#10;Lryls46tyCEcKlTQxThWUoamI4th6kbizB2dtxgz9K00Hi853A7yqyhKabHn3NDhSD8dNSf9bxXo&#10;1XCI5TbVf1of1++ncpPQ10pN3lL9DSJSik/xw70yeX4J91/yAXJ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9noD8AAAADbAAAADwAAAAAAAAAAAAAAAACYAgAAZHJzL2Rvd25y&#10;ZXYueG1sUEsFBgAAAAAEAAQA9QAAAIUDAAAAAA==&#10;" fillcolor="#2dcccd" stroked="f"/>
              <v:rect id="Camino_2 Core" o:spid="_x0000_s1028" style="position:absolute;top:2394;width:2368;height:37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VP70A&#10;AADbAAAADwAAAGRycy9kb3ducmV2LnhtbERPy6rCMBDdC/cfwghuRNOr4qMaxQeCW1/7sRnbYjOp&#10;TdT69zcXBHdzOM+ZLWpTiCdVLres4LcbgSBOrM45VXA6bjtjEM4jaywsk4I3OVjMfxozjLV98Z6e&#10;B5+KEMIuRgWZ92UspUsyMui6tiQO3NVWBn2AVSp1ha8QbgrZi6KhNJhzaMiwpHVGye3wMAoGZrzi&#10;CW83F1+fZWL7dCdqK9Vq1sspCE+1/4o/7p0O80fw/0s4QM7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mtVP70AAADbAAAADwAAAAAAAAAAAAAAAACYAgAAZHJzL2Rvd25yZXYu&#10;eG1sUEsFBgAAAAAEAAQA9QAAAIIDAAAAAA==&#10;" fillcolor="#004481 [3213]" stroked="f"/>
              <v:rect id="Camino_3 Blue" o:spid="_x0000_s1029" style="position:absolute;top:40277;width:2362;height:40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CfBsUA&#10;AADbAAAADwAAAGRycy9kb3ducmV2LnhtbESPQWvCQBCF7wX/wzJCb3WjBynRVVRo6UEQYwsex+yY&#10;BLOzaXZN0v76zqHgbYb35r1vluvB1aqjNlSeDUwnCSji3NuKCwOfp7eXV1AhIlusPZOBHwqwXo2e&#10;lpha3/ORuiwWSkI4pGigjLFJtQ55SQ7DxDfEol196zDK2hbatthLuKv1LEnm2mHF0lBiQ7uS8lt2&#10;dwZ+D/eB+tl3o7P9tns/H6+X5OtgzPN42CxARRriw/x//WEFX2DlFxlAr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8J8GxQAAANsAAAAPAAAAAAAAAAAAAAAAAJgCAABkcnMv&#10;ZG93bnJldi54bWxQSwUGAAAAAAQABAD1AAAAigMAAAAA&#10;" fillcolor="#0a5fb4 [3215]" stroked="f"/>
              <v:rect id="Camino_4a Medium" o:spid="_x0000_s1030" style="position:absolute;top:80554;width:2355;height:2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qET8IA&#10;AADbAAAADwAAAGRycy9kb3ducmV2LnhtbERPTWvCQBC9F/wPywi91Y09lDa6ShCkogcxLehxzI7Z&#10;kOxsyK4x/vuuIPQ2j/c58+VgG9FT5yvHCqaTBARx4XTFpYLfn/XbJwgfkDU2jknBnTwsF6OXOaba&#10;3fhAfR5KEUPYp6jAhNCmUvrCkEU/cS1x5C6usxgi7EqpO7zFcNvI9yT5kBYrjg0GW1oZKur8ahVs&#10;Tln43p6vW3fMDnW+M/u+rvdKvY6HbAYi0BD+xU/3Rsf5X/D4JR4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oRPwgAAANsAAAAPAAAAAAAAAAAAAAAAAJgCAABkcnMvZG93&#10;bnJldi54bWxQSwUGAAAAAAQABAD1AAAAhwMAAAAA&#10;" fillcolor="#2a86ca [3204]" stroked="f"/>
              <v:rect id="Camino_4b Medium" o:spid="_x0000_s1031" style="position:absolute;left:2286;top:100039;width:28314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znb8AA&#10;AADbAAAADwAAAGRycy9kb3ducmV2LnhtbERPTYvCMBC9C/6HMMLeNNXDItUoRRBFD2JXcI+zzdiU&#10;NpPSxNr995uDsMfH+15vB9uInjpfOVYwnyUgiAunKy4V3L720yUIH5A1No5JwS952G7GozWm2r34&#10;Sn0eShFD2KeowITQplL6wpBFP3MtceQerrMYIuxKqTt8xXDbyEWSfEqLFccGgy3tDBV1/rQKjt9Z&#10;OJx+nid3z651fjaXvq4vSn1MhmwFItAQ/sVv91ErWMT18Uv8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znb8AAAADbAAAADwAAAAAAAAAAAAAAAACYAgAAZHJzL2Rvd25y&#10;ZXYueG1sUEsFBgAAAAAEAAQA9QAAAIUDAAAAAA==&#10;" fillcolor="#2a86ca [3204]" stroked="f"/>
              <v:rect id="Camino_5 Light Blue" o:spid="_x0000_s1032" style="position:absolute;left:30588;top:100037;width:40481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3nCsQA&#10;AADbAAAADwAAAGRycy9kb3ducmV2LnhtbESPQWvCQBSE7wX/w/IEb3WTgKVEVwlBg5cetCp4e2Rf&#10;k9Ds25Bdk/jvu4VCj8PMfMNsdpNpxUC9aywriJcRCOLS6oYrBZfPw+s7COeRNbaWScGTHOy2s5cN&#10;ptqOfKLh7CsRIOxSVFB736VSurImg25pO+LgfdneoA+yr6TucQxw08okit6kwYbDQo0d5TWV3+eH&#10;UTAVSXS83UsqsvwUo/sYVvvroNRiPmVrEJ4m/x/+ax+1giSG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N5wrEAAAA2wAAAA8AAAAAAAAAAAAAAAAAmAIAAGRycy9k&#10;b3ducmV2LnhtbFBLBQYAAAAABAAEAPUAAACJAwAAAAA=&#10;" fillcolor="#5bbeff [3205]" stroked="f"/>
            </v:group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7728" behindDoc="1" locked="0" layoutInCell="1" allowOverlap="1" wp14:anchorId="7EBFAE44" wp14:editId="1A8D6A48">
          <wp:simplePos x="0" y="0"/>
          <wp:positionH relativeFrom="column">
            <wp:posOffset>8890</wp:posOffset>
          </wp:positionH>
          <wp:positionV relativeFrom="paragraph">
            <wp:posOffset>3810</wp:posOffset>
          </wp:positionV>
          <wp:extent cx="2688590" cy="431165"/>
          <wp:effectExtent l="0" t="0" r="0" b="6985"/>
          <wp:wrapThrough wrapText="bothSides">
            <wp:wrapPolygon edited="0">
              <wp:start x="0" y="0"/>
              <wp:lineTo x="0" y="19087"/>
              <wp:lineTo x="11325" y="20996"/>
              <wp:lineTo x="12091" y="20996"/>
              <wp:lineTo x="21427" y="19087"/>
              <wp:lineTo x="21427" y="13361"/>
              <wp:lineTo x="20202" y="9543"/>
              <wp:lineTo x="15917" y="0"/>
              <wp:lineTo x="0" y="0"/>
            </wp:wrapPolygon>
          </wp:wrapThrough>
          <wp:docPr id="41" name="BBVA Creando Oportunida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BV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8590" cy="431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DFCCCF" w14:textId="77777777" w:rsidR="002D0032" w:rsidRPr="00F42263" w:rsidRDefault="002D0032" w:rsidP="00F422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pt;height:14.4pt" o:bullet="t">
        <v:imagedata r:id="rId1" o:title="bullet"/>
      </v:shape>
    </w:pict>
  </w:numPicBullet>
  <w:abstractNum w:abstractNumId="0" w15:restartNumberingAfterBreak="0">
    <w:nsid w:val="06B9229C"/>
    <w:multiLevelType w:val="multilevel"/>
    <w:tmpl w:val="A0DE0658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9A61A4"/>
    <w:multiLevelType w:val="hybridMultilevel"/>
    <w:tmpl w:val="85907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5655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C735C"/>
    <w:multiLevelType w:val="hybridMultilevel"/>
    <w:tmpl w:val="9662C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19D9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63331"/>
    <w:multiLevelType w:val="hybridMultilevel"/>
    <w:tmpl w:val="2BF4B5DC"/>
    <w:lvl w:ilvl="0" w:tplc="C80AAB1E">
      <w:start w:val="1"/>
      <w:numFmt w:val="bullet"/>
      <w:pStyle w:val="DestacadoTexto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color="8080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4062D"/>
    <w:multiLevelType w:val="hybridMultilevel"/>
    <w:tmpl w:val="50F0620C"/>
    <w:lvl w:ilvl="0" w:tplc="F8465A90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  <w:color w:val="5BBEFF" w:themeColor="accent2"/>
        <w:sz w:val="18"/>
        <w:u w:color="80808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10B1E"/>
    <w:multiLevelType w:val="hybridMultilevel"/>
    <w:tmpl w:val="6EF0581A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05A7168"/>
    <w:multiLevelType w:val="hybridMultilevel"/>
    <w:tmpl w:val="969C5B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12216"/>
    <w:multiLevelType w:val="hybridMultilevel"/>
    <w:tmpl w:val="CFC44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86AAA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C09B3"/>
    <w:multiLevelType w:val="hybridMultilevel"/>
    <w:tmpl w:val="2626D47E"/>
    <w:lvl w:ilvl="0" w:tplc="5C98C068">
      <w:start w:val="1"/>
      <w:numFmt w:val="bullet"/>
      <w:pStyle w:val="Bullet3"/>
      <w:lvlText w:val="–"/>
      <w:lvlJc w:val="left"/>
      <w:pPr>
        <w:ind w:left="1080" w:hanging="360"/>
      </w:pPr>
      <w:rPr>
        <w:rFonts w:ascii="BBVABentonSansLight" w:hAnsi="BBVABentonSansLight" w:hint="default"/>
        <w:color w:val="BDBDBD"/>
        <w:sz w:val="18"/>
        <w:u w:color="BDBDBD"/>
      </w:rPr>
    </w:lvl>
    <w:lvl w:ilvl="1" w:tplc="256CE42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3332AE"/>
    <w:multiLevelType w:val="hybridMultilevel"/>
    <w:tmpl w:val="FE5A811E"/>
    <w:lvl w:ilvl="0" w:tplc="145C5018">
      <w:start w:val="1"/>
      <w:numFmt w:val="decimal"/>
      <w:pStyle w:val="bulletnumerado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1C2E41"/>
    <w:multiLevelType w:val="hybridMultilevel"/>
    <w:tmpl w:val="9AD42B42"/>
    <w:lvl w:ilvl="0" w:tplc="FE2206F6">
      <w:start w:val="1"/>
      <w:numFmt w:val="bullet"/>
      <w:pStyle w:val="bulletvieta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u w:color="80808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2D7FBC"/>
    <w:multiLevelType w:val="hybridMultilevel"/>
    <w:tmpl w:val="02EEA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771C1"/>
    <w:multiLevelType w:val="hybridMultilevel"/>
    <w:tmpl w:val="936C25B6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 w:tentative="1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" w15:restartNumberingAfterBreak="0">
    <w:nsid w:val="64F6041F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7674C"/>
    <w:multiLevelType w:val="hybridMultilevel"/>
    <w:tmpl w:val="7DB64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541BF"/>
    <w:multiLevelType w:val="multilevel"/>
    <w:tmpl w:val="97D2007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5C965FD"/>
    <w:multiLevelType w:val="hybridMultilevel"/>
    <w:tmpl w:val="33D49AFC"/>
    <w:lvl w:ilvl="0" w:tplc="1BC483F4">
      <w:start w:val="1"/>
      <w:numFmt w:val="bullet"/>
      <w:lvlText w:val="–"/>
      <w:lvlJc w:val="left"/>
      <w:pPr>
        <w:ind w:left="1080" w:hanging="360"/>
      </w:pPr>
      <w:rPr>
        <w:rFonts w:ascii="BBVABentonSansLight" w:hAnsi="BBVABentonSansLight" w:hint="default"/>
        <w:color w:val="BDBDBD"/>
        <w:sz w:val="18"/>
        <w:u w:color="BDBDBD"/>
      </w:rPr>
    </w:lvl>
    <w:lvl w:ilvl="1" w:tplc="30CEBBB6">
      <w:start w:val="1"/>
      <w:numFmt w:val="bullet"/>
      <w:pStyle w:val="Bullet4"/>
      <w:lvlText w:val="‐"/>
      <w:lvlJc w:val="left"/>
      <w:pPr>
        <w:ind w:left="1800" w:hanging="360"/>
      </w:pPr>
      <w:rPr>
        <w:rFonts w:ascii="BBVABentonSansLight" w:hAnsi="BBVABentonSansLight" w:hint="default"/>
        <w:color w:val="BDBDBD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887D34"/>
    <w:multiLevelType w:val="hybridMultilevel"/>
    <w:tmpl w:val="341A1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5"/>
  </w:num>
  <w:num w:numId="5">
    <w:abstractNumId w:val="6"/>
  </w:num>
  <w:num w:numId="6">
    <w:abstractNumId w:val="11"/>
  </w:num>
  <w:num w:numId="7">
    <w:abstractNumId w:val="19"/>
  </w:num>
  <w:num w:numId="8">
    <w:abstractNumId w:val="18"/>
  </w:num>
  <w:num w:numId="9">
    <w:abstractNumId w:val="20"/>
  </w:num>
  <w:num w:numId="10">
    <w:abstractNumId w:val="15"/>
  </w:num>
  <w:num w:numId="11">
    <w:abstractNumId w:val="1"/>
  </w:num>
  <w:num w:numId="12">
    <w:abstractNumId w:val="3"/>
  </w:num>
  <w:num w:numId="13">
    <w:abstractNumId w:val="8"/>
  </w:num>
  <w:num w:numId="14">
    <w:abstractNumId w:val="9"/>
  </w:num>
  <w:num w:numId="15">
    <w:abstractNumId w:val="2"/>
  </w:num>
  <w:num w:numId="16">
    <w:abstractNumId w:val="4"/>
  </w:num>
  <w:num w:numId="17">
    <w:abstractNumId w:val="10"/>
  </w:num>
  <w:num w:numId="18">
    <w:abstractNumId w:val="16"/>
  </w:num>
  <w:num w:numId="19">
    <w:abstractNumId w:val="0"/>
    <w:lvlOverride w:ilvl="0">
      <w:startOverride w:val="2"/>
    </w:lvlOverride>
    <w:lvlOverride w:ilvl="1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7"/>
  </w:num>
  <w:num w:numId="2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7A"/>
    <w:rsid w:val="0000298A"/>
    <w:rsid w:val="00004333"/>
    <w:rsid w:val="0000443D"/>
    <w:rsid w:val="00007FBC"/>
    <w:rsid w:val="00011D73"/>
    <w:rsid w:val="00015617"/>
    <w:rsid w:val="000156ED"/>
    <w:rsid w:val="0002243B"/>
    <w:rsid w:val="00024083"/>
    <w:rsid w:val="00024265"/>
    <w:rsid w:val="0003047E"/>
    <w:rsid w:val="00035354"/>
    <w:rsid w:val="000426FA"/>
    <w:rsid w:val="00054785"/>
    <w:rsid w:val="000553C8"/>
    <w:rsid w:val="00072C5B"/>
    <w:rsid w:val="0007581C"/>
    <w:rsid w:val="00075ABD"/>
    <w:rsid w:val="00081306"/>
    <w:rsid w:val="00084A63"/>
    <w:rsid w:val="00087B5A"/>
    <w:rsid w:val="00091067"/>
    <w:rsid w:val="00092325"/>
    <w:rsid w:val="000A3D53"/>
    <w:rsid w:val="000A5641"/>
    <w:rsid w:val="000B6DAE"/>
    <w:rsid w:val="000C2408"/>
    <w:rsid w:val="000C42C8"/>
    <w:rsid w:val="000C48E4"/>
    <w:rsid w:val="000C5999"/>
    <w:rsid w:val="000D0FC9"/>
    <w:rsid w:val="000D7430"/>
    <w:rsid w:val="000E67DA"/>
    <w:rsid w:val="00122C6D"/>
    <w:rsid w:val="00122D57"/>
    <w:rsid w:val="00124E31"/>
    <w:rsid w:val="001262A7"/>
    <w:rsid w:val="001378F5"/>
    <w:rsid w:val="00140CCA"/>
    <w:rsid w:val="00145AA2"/>
    <w:rsid w:val="00150B81"/>
    <w:rsid w:val="00153D65"/>
    <w:rsid w:val="00165B48"/>
    <w:rsid w:val="001713EE"/>
    <w:rsid w:val="00173B12"/>
    <w:rsid w:val="00173D78"/>
    <w:rsid w:val="001770D0"/>
    <w:rsid w:val="001811E6"/>
    <w:rsid w:val="00181BE7"/>
    <w:rsid w:val="00183A69"/>
    <w:rsid w:val="0018713C"/>
    <w:rsid w:val="001A76A5"/>
    <w:rsid w:val="001B4A92"/>
    <w:rsid w:val="001B7D67"/>
    <w:rsid w:val="001B7D9F"/>
    <w:rsid w:val="001C7374"/>
    <w:rsid w:val="001D54BB"/>
    <w:rsid w:val="001E1374"/>
    <w:rsid w:val="001E3504"/>
    <w:rsid w:val="001F45B0"/>
    <w:rsid w:val="001F6021"/>
    <w:rsid w:val="00211CC8"/>
    <w:rsid w:val="00212DC8"/>
    <w:rsid w:val="00242D50"/>
    <w:rsid w:val="00245561"/>
    <w:rsid w:val="002647DC"/>
    <w:rsid w:val="002850C5"/>
    <w:rsid w:val="00294619"/>
    <w:rsid w:val="002965E2"/>
    <w:rsid w:val="00297D97"/>
    <w:rsid w:val="002A21BB"/>
    <w:rsid w:val="002A3A11"/>
    <w:rsid w:val="002A763A"/>
    <w:rsid w:val="002A7E4E"/>
    <w:rsid w:val="002B40B8"/>
    <w:rsid w:val="002C14BB"/>
    <w:rsid w:val="002C6500"/>
    <w:rsid w:val="002D0032"/>
    <w:rsid w:val="002D0D09"/>
    <w:rsid w:val="002D7E04"/>
    <w:rsid w:val="002F3D44"/>
    <w:rsid w:val="002F5593"/>
    <w:rsid w:val="0030013B"/>
    <w:rsid w:val="00305D2A"/>
    <w:rsid w:val="00306803"/>
    <w:rsid w:val="00313E7F"/>
    <w:rsid w:val="003177C2"/>
    <w:rsid w:val="00321EF1"/>
    <w:rsid w:val="00322681"/>
    <w:rsid w:val="0032474C"/>
    <w:rsid w:val="0034217F"/>
    <w:rsid w:val="00342540"/>
    <w:rsid w:val="003521F2"/>
    <w:rsid w:val="00352AD8"/>
    <w:rsid w:val="00364309"/>
    <w:rsid w:val="0036634F"/>
    <w:rsid w:val="0036723B"/>
    <w:rsid w:val="00395665"/>
    <w:rsid w:val="003D2C55"/>
    <w:rsid w:val="003D44F2"/>
    <w:rsid w:val="003E3585"/>
    <w:rsid w:val="003F509A"/>
    <w:rsid w:val="003F5F97"/>
    <w:rsid w:val="003F76A2"/>
    <w:rsid w:val="003F7860"/>
    <w:rsid w:val="00411F14"/>
    <w:rsid w:val="004218D0"/>
    <w:rsid w:val="00433D62"/>
    <w:rsid w:val="00437A97"/>
    <w:rsid w:val="0044657A"/>
    <w:rsid w:val="00446F8F"/>
    <w:rsid w:val="00456D13"/>
    <w:rsid w:val="00466467"/>
    <w:rsid w:val="00467FAF"/>
    <w:rsid w:val="00472382"/>
    <w:rsid w:val="004724CB"/>
    <w:rsid w:val="0047440D"/>
    <w:rsid w:val="004876E1"/>
    <w:rsid w:val="00493BA2"/>
    <w:rsid w:val="00497C09"/>
    <w:rsid w:val="004A6440"/>
    <w:rsid w:val="004A6D3C"/>
    <w:rsid w:val="004A7275"/>
    <w:rsid w:val="004A7A33"/>
    <w:rsid w:val="004B400D"/>
    <w:rsid w:val="004B4045"/>
    <w:rsid w:val="004C2F9C"/>
    <w:rsid w:val="004D5F71"/>
    <w:rsid w:val="004D78A9"/>
    <w:rsid w:val="004F3C98"/>
    <w:rsid w:val="004F7782"/>
    <w:rsid w:val="0050115F"/>
    <w:rsid w:val="005019D9"/>
    <w:rsid w:val="00502ECF"/>
    <w:rsid w:val="00510A69"/>
    <w:rsid w:val="00517ECD"/>
    <w:rsid w:val="00524AB1"/>
    <w:rsid w:val="00524BF5"/>
    <w:rsid w:val="00524C61"/>
    <w:rsid w:val="0054046A"/>
    <w:rsid w:val="005425D0"/>
    <w:rsid w:val="0054297E"/>
    <w:rsid w:val="00542B33"/>
    <w:rsid w:val="00546CEF"/>
    <w:rsid w:val="00546E1D"/>
    <w:rsid w:val="005542B4"/>
    <w:rsid w:val="005553CD"/>
    <w:rsid w:val="0056410C"/>
    <w:rsid w:val="00564B1B"/>
    <w:rsid w:val="00571B6B"/>
    <w:rsid w:val="00574964"/>
    <w:rsid w:val="00574A3E"/>
    <w:rsid w:val="00587BAC"/>
    <w:rsid w:val="00594931"/>
    <w:rsid w:val="005A1BB8"/>
    <w:rsid w:val="005A3082"/>
    <w:rsid w:val="005B2976"/>
    <w:rsid w:val="005C00AA"/>
    <w:rsid w:val="005C0509"/>
    <w:rsid w:val="005C30F3"/>
    <w:rsid w:val="005C3614"/>
    <w:rsid w:val="005C3C43"/>
    <w:rsid w:val="005D0371"/>
    <w:rsid w:val="005D5C47"/>
    <w:rsid w:val="005E31CC"/>
    <w:rsid w:val="005F4ED2"/>
    <w:rsid w:val="005F6ED0"/>
    <w:rsid w:val="00605DD1"/>
    <w:rsid w:val="006151ED"/>
    <w:rsid w:val="006174DD"/>
    <w:rsid w:val="00621806"/>
    <w:rsid w:val="006245EE"/>
    <w:rsid w:val="00627177"/>
    <w:rsid w:val="00631CB8"/>
    <w:rsid w:val="00635A33"/>
    <w:rsid w:val="00637789"/>
    <w:rsid w:val="006420A2"/>
    <w:rsid w:val="00642DB2"/>
    <w:rsid w:val="00644701"/>
    <w:rsid w:val="006514B7"/>
    <w:rsid w:val="00660090"/>
    <w:rsid w:val="00663A56"/>
    <w:rsid w:val="00666B64"/>
    <w:rsid w:val="00666E8F"/>
    <w:rsid w:val="00672D2E"/>
    <w:rsid w:val="00680B31"/>
    <w:rsid w:val="00680FCF"/>
    <w:rsid w:val="00682E56"/>
    <w:rsid w:val="0069426C"/>
    <w:rsid w:val="00695BBC"/>
    <w:rsid w:val="006A0C83"/>
    <w:rsid w:val="006C1889"/>
    <w:rsid w:val="006C35DA"/>
    <w:rsid w:val="006C3DAD"/>
    <w:rsid w:val="006C7983"/>
    <w:rsid w:val="006D0B58"/>
    <w:rsid w:val="006D60BA"/>
    <w:rsid w:val="006E4BDC"/>
    <w:rsid w:val="0070217F"/>
    <w:rsid w:val="007074E2"/>
    <w:rsid w:val="0071556F"/>
    <w:rsid w:val="00731E0A"/>
    <w:rsid w:val="00732F7D"/>
    <w:rsid w:val="00733144"/>
    <w:rsid w:val="00733624"/>
    <w:rsid w:val="007448DF"/>
    <w:rsid w:val="00745E4E"/>
    <w:rsid w:val="00747C0A"/>
    <w:rsid w:val="007523C1"/>
    <w:rsid w:val="0076400B"/>
    <w:rsid w:val="007653C8"/>
    <w:rsid w:val="00766008"/>
    <w:rsid w:val="0077564F"/>
    <w:rsid w:val="00777112"/>
    <w:rsid w:val="007865C7"/>
    <w:rsid w:val="00790D06"/>
    <w:rsid w:val="007916EC"/>
    <w:rsid w:val="00792928"/>
    <w:rsid w:val="007939DF"/>
    <w:rsid w:val="007A1D5A"/>
    <w:rsid w:val="007B0AD4"/>
    <w:rsid w:val="007B3E97"/>
    <w:rsid w:val="007C0F2C"/>
    <w:rsid w:val="007C3B23"/>
    <w:rsid w:val="007C3B3D"/>
    <w:rsid w:val="007D2C22"/>
    <w:rsid w:val="007E0311"/>
    <w:rsid w:val="007E4FAE"/>
    <w:rsid w:val="007F4CDA"/>
    <w:rsid w:val="00814906"/>
    <w:rsid w:val="00822824"/>
    <w:rsid w:val="00826AF2"/>
    <w:rsid w:val="00827E78"/>
    <w:rsid w:val="00830D02"/>
    <w:rsid w:val="00833132"/>
    <w:rsid w:val="00836D46"/>
    <w:rsid w:val="00845D9B"/>
    <w:rsid w:val="0085208E"/>
    <w:rsid w:val="00860477"/>
    <w:rsid w:val="00860D40"/>
    <w:rsid w:val="00865F4A"/>
    <w:rsid w:val="008A25B9"/>
    <w:rsid w:val="008A41A6"/>
    <w:rsid w:val="008A4F91"/>
    <w:rsid w:val="008B522E"/>
    <w:rsid w:val="008B5D66"/>
    <w:rsid w:val="008C1A5A"/>
    <w:rsid w:val="008C4B41"/>
    <w:rsid w:val="008D2E43"/>
    <w:rsid w:val="008D3265"/>
    <w:rsid w:val="008D336A"/>
    <w:rsid w:val="008D4D50"/>
    <w:rsid w:val="008E01E7"/>
    <w:rsid w:val="008E11D2"/>
    <w:rsid w:val="008E1B76"/>
    <w:rsid w:val="008E5286"/>
    <w:rsid w:val="008E6181"/>
    <w:rsid w:val="008F46EF"/>
    <w:rsid w:val="0090377B"/>
    <w:rsid w:val="00920D4D"/>
    <w:rsid w:val="00921F33"/>
    <w:rsid w:val="00934293"/>
    <w:rsid w:val="00936552"/>
    <w:rsid w:val="009424DB"/>
    <w:rsid w:val="00947426"/>
    <w:rsid w:val="00950A49"/>
    <w:rsid w:val="009617F1"/>
    <w:rsid w:val="009724EA"/>
    <w:rsid w:val="00974517"/>
    <w:rsid w:val="00975711"/>
    <w:rsid w:val="00983D51"/>
    <w:rsid w:val="009860B6"/>
    <w:rsid w:val="00986EFA"/>
    <w:rsid w:val="0099621D"/>
    <w:rsid w:val="009A4689"/>
    <w:rsid w:val="009A6FAA"/>
    <w:rsid w:val="009B64C7"/>
    <w:rsid w:val="009C1164"/>
    <w:rsid w:val="009C52AE"/>
    <w:rsid w:val="009C6F89"/>
    <w:rsid w:val="009F50B3"/>
    <w:rsid w:val="009F7435"/>
    <w:rsid w:val="009F7772"/>
    <w:rsid w:val="00A13EE0"/>
    <w:rsid w:val="00A24FB2"/>
    <w:rsid w:val="00A253EE"/>
    <w:rsid w:val="00A5122F"/>
    <w:rsid w:val="00A52E9D"/>
    <w:rsid w:val="00A5318B"/>
    <w:rsid w:val="00A8257F"/>
    <w:rsid w:val="00A84743"/>
    <w:rsid w:val="00A94ACF"/>
    <w:rsid w:val="00A94F50"/>
    <w:rsid w:val="00AA6034"/>
    <w:rsid w:val="00AB10C0"/>
    <w:rsid w:val="00AC19CD"/>
    <w:rsid w:val="00AD089C"/>
    <w:rsid w:val="00AD6686"/>
    <w:rsid w:val="00AE2114"/>
    <w:rsid w:val="00AE48F1"/>
    <w:rsid w:val="00AE5474"/>
    <w:rsid w:val="00AE5A8E"/>
    <w:rsid w:val="00AE69E0"/>
    <w:rsid w:val="00AF0621"/>
    <w:rsid w:val="00AF1A3A"/>
    <w:rsid w:val="00AF1FF8"/>
    <w:rsid w:val="00AF417D"/>
    <w:rsid w:val="00B02716"/>
    <w:rsid w:val="00B02AF2"/>
    <w:rsid w:val="00B174F1"/>
    <w:rsid w:val="00B17BD6"/>
    <w:rsid w:val="00B22EBE"/>
    <w:rsid w:val="00B30B96"/>
    <w:rsid w:val="00B31127"/>
    <w:rsid w:val="00B3314B"/>
    <w:rsid w:val="00B3724B"/>
    <w:rsid w:val="00B46365"/>
    <w:rsid w:val="00B52469"/>
    <w:rsid w:val="00B63886"/>
    <w:rsid w:val="00B70C07"/>
    <w:rsid w:val="00B713D6"/>
    <w:rsid w:val="00B73029"/>
    <w:rsid w:val="00B818DC"/>
    <w:rsid w:val="00B82D70"/>
    <w:rsid w:val="00B856CB"/>
    <w:rsid w:val="00B912E7"/>
    <w:rsid w:val="00B94196"/>
    <w:rsid w:val="00B9427A"/>
    <w:rsid w:val="00B97C6D"/>
    <w:rsid w:val="00BB1673"/>
    <w:rsid w:val="00BC529C"/>
    <w:rsid w:val="00BC7D61"/>
    <w:rsid w:val="00BE18B7"/>
    <w:rsid w:val="00BF14C3"/>
    <w:rsid w:val="00BF24EC"/>
    <w:rsid w:val="00BF7873"/>
    <w:rsid w:val="00C01FD6"/>
    <w:rsid w:val="00C07B3E"/>
    <w:rsid w:val="00C11C69"/>
    <w:rsid w:val="00C11F7C"/>
    <w:rsid w:val="00C25DFD"/>
    <w:rsid w:val="00C37EAA"/>
    <w:rsid w:val="00C40321"/>
    <w:rsid w:val="00C5038D"/>
    <w:rsid w:val="00C52FE8"/>
    <w:rsid w:val="00C55889"/>
    <w:rsid w:val="00C57F6B"/>
    <w:rsid w:val="00C7235C"/>
    <w:rsid w:val="00C8779C"/>
    <w:rsid w:val="00C91C6A"/>
    <w:rsid w:val="00C92784"/>
    <w:rsid w:val="00C942B2"/>
    <w:rsid w:val="00CA1296"/>
    <w:rsid w:val="00CA2B98"/>
    <w:rsid w:val="00CA5D3B"/>
    <w:rsid w:val="00CB581B"/>
    <w:rsid w:val="00CB5DBA"/>
    <w:rsid w:val="00CC54CF"/>
    <w:rsid w:val="00CE474B"/>
    <w:rsid w:val="00CE59F8"/>
    <w:rsid w:val="00CF030C"/>
    <w:rsid w:val="00CF1F14"/>
    <w:rsid w:val="00D04D84"/>
    <w:rsid w:val="00D134B5"/>
    <w:rsid w:val="00D161C1"/>
    <w:rsid w:val="00D2183B"/>
    <w:rsid w:val="00D25708"/>
    <w:rsid w:val="00D26A41"/>
    <w:rsid w:val="00D27716"/>
    <w:rsid w:val="00D31869"/>
    <w:rsid w:val="00D32D06"/>
    <w:rsid w:val="00D4176C"/>
    <w:rsid w:val="00D41B16"/>
    <w:rsid w:val="00D6265D"/>
    <w:rsid w:val="00D627FF"/>
    <w:rsid w:val="00D6297C"/>
    <w:rsid w:val="00D70499"/>
    <w:rsid w:val="00D71327"/>
    <w:rsid w:val="00D82A74"/>
    <w:rsid w:val="00D91F79"/>
    <w:rsid w:val="00D92D8F"/>
    <w:rsid w:val="00D946B8"/>
    <w:rsid w:val="00D94B9A"/>
    <w:rsid w:val="00DA159F"/>
    <w:rsid w:val="00DB7D73"/>
    <w:rsid w:val="00DC0BB6"/>
    <w:rsid w:val="00DC2764"/>
    <w:rsid w:val="00DC2BD0"/>
    <w:rsid w:val="00DC2D0A"/>
    <w:rsid w:val="00DD21A8"/>
    <w:rsid w:val="00DE42B5"/>
    <w:rsid w:val="00DF250F"/>
    <w:rsid w:val="00DF2B8F"/>
    <w:rsid w:val="00E0036A"/>
    <w:rsid w:val="00E00B18"/>
    <w:rsid w:val="00E03383"/>
    <w:rsid w:val="00E04586"/>
    <w:rsid w:val="00E15DFC"/>
    <w:rsid w:val="00E24243"/>
    <w:rsid w:val="00E3420F"/>
    <w:rsid w:val="00E374DE"/>
    <w:rsid w:val="00E37CC4"/>
    <w:rsid w:val="00E4611D"/>
    <w:rsid w:val="00E55932"/>
    <w:rsid w:val="00E567E8"/>
    <w:rsid w:val="00E573AA"/>
    <w:rsid w:val="00E60431"/>
    <w:rsid w:val="00E73692"/>
    <w:rsid w:val="00E746B8"/>
    <w:rsid w:val="00E76266"/>
    <w:rsid w:val="00E771F7"/>
    <w:rsid w:val="00E77509"/>
    <w:rsid w:val="00E835EB"/>
    <w:rsid w:val="00E85DF9"/>
    <w:rsid w:val="00E9440E"/>
    <w:rsid w:val="00EA32A9"/>
    <w:rsid w:val="00EA4E93"/>
    <w:rsid w:val="00EB1893"/>
    <w:rsid w:val="00EB3A1F"/>
    <w:rsid w:val="00EB6483"/>
    <w:rsid w:val="00ED2F15"/>
    <w:rsid w:val="00EF131C"/>
    <w:rsid w:val="00F053DD"/>
    <w:rsid w:val="00F069A6"/>
    <w:rsid w:val="00F21044"/>
    <w:rsid w:val="00F21FA6"/>
    <w:rsid w:val="00F25010"/>
    <w:rsid w:val="00F31408"/>
    <w:rsid w:val="00F31BFF"/>
    <w:rsid w:val="00F31EAD"/>
    <w:rsid w:val="00F31F98"/>
    <w:rsid w:val="00F4167A"/>
    <w:rsid w:val="00F41ACB"/>
    <w:rsid w:val="00F42263"/>
    <w:rsid w:val="00F42E43"/>
    <w:rsid w:val="00F52F46"/>
    <w:rsid w:val="00F63ED4"/>
    <w:rsid w:val="00F65E85"/>
    <w:rsid w:val="00F7683A"/>
    <w:rsid w:val="00F87CF4"/>
    <w:rsid w:val="00F9207F"/>
    <w:rsid w:val="00F9639A"/>
    <w:rsid w:val="00FB02C5"/>
    <w:rsid w:val="00FB783C"/>
    <w:rsid w:val="00FC268F"/>
    <w:rsid w:val="00FC4AEA"/>
    <w:rsid w:val="00FC6C31"/>
    <w:rsid w:val="00FD0DAD"/>
    <w:rsid w:val="00FD6521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B1482"/>
  <w15:docId w15:val="{90900E3B-3DD7-41CF-B705-4E6A071A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1A8"/>
    <w:pPr>
      <w:spacing w:after="0" w:line="240" w:lineRule="auto"/>
    </w:pPr>
    <w:rPr>
      <w:rFonts w:ascii="Arial" w:hAnsi="Arial"/>
      <w:color w:val="666666"/>
      <w:sz w:val="24"/>
    </w:rPr>
  </w:style>
  <w:style w:type="paragraph" w:styleId="Ttulo1">
    <w:name w:val="heading 1"/>
    <w:basedOn w:val="Default"/>
    <w:next w:val="Normal"/>
    <w:link w:val="Ttulo1Car"/>
    <w:uiPriority w:val="9"/>
    <w:qFormat/>
    <w:rsid w:val="00E03383"/>
    <w:pPr>
      <w:numPr>
        <w:numId w:val="8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865F4A"/>
    <w:pPr>
      <w:numPr>
        <w:ilvl w:val="1"/>
        <w:numId w:val="2"/>
      </w:numPr>
      <w:spacing w:before="480" w:after="120" w:line="240" w:lineRule="auto"/>
      <w:outlineLvl w:val="1"/>
    </w:pPr>
    <w:rPr>
      <w:rFonts w:ascii="Times New Roman" w:hAnsi="Times New Roman" w:cs="Times New Roman"/>
      <w:b/>
      <w:sz w:val="24"/>
      <w:szCs w:val="28"/>
      <w:lang w:val="en-U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65F4A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24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6497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2C5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C55"/>
  </w:style>
  <w:style w:type="paragraph" w:styleId="Piedepgina">
    <w:name w:val="footer"/>
    <w:basedOn w:val="Normal"/>
    <w:link w:val="PiedepginaCar"/>
    <w:uiPriority w:val="99"/>
    <w:unhideWhenUsed/>
    <w:rsid w:val="00CC54CF"/>
    <w:pPr>
      <w:tabs>
        <w:tab w:val="center" w:pos="4513"/>
        <w:tab w:val="right" w:pos="9026"/>
      </w:tabs>
    </w:pPr>
    <w:rPr>
      <w:color w:val="2A86CA" w:themeColor="accent1"/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54CF"/>
    <w:rPr>
      <w:rFonts w:ascii="Arial" w:hAnsi="Arial"/>
      <w:color w:val="2A86CA" w:themeColor="accent1"/>
      <w:sz w:val="18"/>
    </w:rPr>
  </w:style>
  <w:style w:type="paragraph" w:customStyle="1" w:styleId="PortadaTitulo">
    <w:name w:val="Portada_Titulo"/>
    <w:qFormat/>
    <w:rsid w:val="00DD21A8"/>
    <w:pPr>
      <w:spacing w:after="120" w:line="240" w:lineRule="auto"/>
    </w:pPr>
    <w:rPr>
      <w:rFonts w:ascii="Arial" w:hAnsi="Arial"/>
      <w:b/>
      <w:color w:val="072146" w:themeColor="accent4"/>
      <w:sz w:val="120"/>
    </w:rPr>
  </w:style>
  <w:style w:type="character" w:customStyle="1" w:styleId="Ttulo1Car">
    <w:name w:val="Título 1 Car"/>
    <w:basedOn w:val="Fuentedeprrafopredeter"/>
    <w:link w:val="Ttulo1"/>
    <w:uiPriority w:val="9"/>
    <w:rsid w:val="00E03383"/>
    <w:rPr>
      <w:rFonts w:ascii="Times New Roman" w:eastAsiaTheme="minorEastAsia" w:hAnsi="Times New Roman" w:cs="Times New Roman"/>
      <w:b/>
      <w:bCs/>
      <w:color w:val="000000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65F4A"/>
    <w:rPr>
      <w:rFonts w:ascii="Times New Roman" w:hAnsi="Times New Roman" w:cs="Times New Roman"/>
      <w:b/>
      <w:sz w:val="24"/>
      <w:szCs w:val="28"/>
      <w:lang w:val="en-US"/>
    </w:rPr>
  </w:style>
  <w:style w:type="paragraph" w:customStyle="1" w:styleId="Textonormal">
    <w:name w:val="Texto normal"/>
    <w:basedOn w:val="Normal"/>
    <w:qFormat/>
    <w:rsid w:val="002F3D44"/>
    <w:pPr>
      <w:spacing w:before="360"/>
    </w:pPr>
    <w:rPr>
      <w:color w:val="121212" w:themeColor="background2"/>
      <w:lang w:val="en-US"/>
    </w:rPr>
  </w:style>
  <w:style w:type="paragraph" w:customStyle="1" w:styleId="bullet1coronita">
    <w:name w:val="bullet 1 coronita"/>
    <w:basedOn w:val="Normal"/>
    <w:qFormat/>
    <w:rsid w:val="00F7683A"/>
    <w:pPr>
      <w:spacing w:before="120"/>
      <w:ind w:left="357" w:hanging="357"/>
    </w:pPr>
    <w:rPr>
      <w:rFonts w:cs="Arial"/>
      <w:color w:val="121212" w:themeColor="background2"/>
    </w:rPr>
  </w:style>
  <w:style w:type="paragraph" w:styleId="Prrafodelista">
    <w:name w:val="List Paragraph"/>
    <w:basedOn w:val="Normal"/>
    <w:uiPriority w:val="34"/>
    <w:qFormat/>
    <w:rsid w:val="00F31408"/>
    <w:pPr>
      <w:ind w:left="720"/>
      <w:contextualSpacing/>
    </w:pPr>
  </w:style>
  <w:style w:type="paragraph" w:customStyle="1" w:styleId="bulletnumerado">
    <w:name w:val="bullet numerado"/>
    <w:basedOn w:val="Prrafodelista"/>
    <w:next w:val="Textonormal"/>
    <w:qFormat/>
    <w:rsid w:val="002F3D44"/>
    <w:pPr>
      <w:numPr>
        <w:numId w:val="1"/>
      </w:numPr>
      <w:spacing w:before="120"/>
      <w:ind w:left="357" w:hanging="357"/>
      <w:contextualSpacing w:val="0"/>
    </w:pPr>
    <w:rPr>
      <w:color w:val="121212" w:themeColor="background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35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585"/>
    <w:rPr>
      <w:rFonts w:ascii="Tahoma" w:hAnsi="Tahoma" w:cs="Tahoma"/>
      <w:color w:val="004481" w:themeColor="text1"/>
      <w:sz w:val="16"/>
      <w:szCs w:val="16"/>
    </w:rPr>
  </w:style>
  <w:style w:type="paragraph" w:customStyle="1" w:styleId="Titulo1sinnumerar">
    <w:name w:val="Titulo 1 sin numerar"/>
    <w:qFormat/>
    <w:rsid w:val="00733144"/>
    <w:pPr>
      <w:keepLines/>
      <w:spacing w:line="240" w:lineRule="auto"/>
    </w:pPr>
    <w:rPr>
      <w:rFonts w:ascii="Arial" w:hAnsi="Arial"/>
      <w:b/>
      <w:noProof/>
      <w:color w:val="072146" w:themeColor="accent4"/>
      <w:sz w:val="40"/>
      <w:szCs w:val="40"/>
      <w:lang w:eastAsia="es-ES"/>
    </w:rPr>
  </w:style>
  <w:style w:type="paragraph" w:customStyle="1" w:styleId="Titulo2sinnumerar">
    <w:name w:val="Titulo 2 sin numerar"/>
    <w:next w:val="Normal"/>
    <w:qFormat/>
    <w:rsid w:val="00DD21A8"/>
    <w:pPr>
      <w:spacing w:before="480" w:after="0" w:line="240" w:lineRule="auto"/>
    </w:pPr>
    <w:rPr>
      <w:rFonts w:ascii="Arial" w:hAnsi="Arial"/>
      <w:b/>
      <w:color w:val="004481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B856CB"/>
    <w:rPr>
      <w:rFonts w:ascii="Times New Roman" w:hAnsi="Times New Roman" w:cs="Times New Roman"/>
      <w:szCs w:val="24"/>
    </w:rPr>
  </w:style>
  <w:style w:type="paragraph" w:customStyle="1" w:styleId="Piepag">
    <w:name w:val="Pie pag"/>
    <w:basedOn w:val="Piedepgina"/>
    <w:qFormat/>
    <w:rsid w:val="00CF1F14"/>
    <w:pPr>
      <w:tabs>
        <w:tab w:val="clear" w:pos="4513"/>
        <w:tab w:val="clear" w:pos="9026"/>
        <w:tab w:val="right" w:pos="8874"/>
      </w:tabs>
      <w:ind w:left="-1418"/>
    </w:pPr>
    <w:rPr>
      <w:szCs w:val="18"/>
    </w:rPr>
  </w:style>
  <w:style w:type="table" w:styleId="Tablaconcuadrcula">
    <w:name w:val="Table Grid"/>
    <w:basedOn w:val="Tablanormal"/>
    <w:uiPriority w:val="59"/>
    <w:rsid w:val="00826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826AF2"/>
    <w:pPr>
      <w:spacing w:after="0" w:line="240" w:lineRule="auto"/>
    </w:pPr>
    <w:rPr>
      <w:color w:val="003260" w:themeColor="text1" w:themeShade="BF"/>
    </w:rPr>
    <w:tblPr>
      <w:tblStyleRowBandSize w:val="1"/>
      <w:tblStyleColBandSize w:val="1"/>
      <w:tblBorders>
        <w:top w:val="single" w:sz="8" w:space="0" w:color="004481" w:themeColor="text1"/>
        <w:bottom w:val="single" w:sz="8" w:space="0" w:color="004481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81" w:themeColor="text1"/>
          <w:left w:val="nil"/>
          <w:bottom w:val="single" w:sz="8" w:space="0" w:color="00448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81" w:themeColor="text1"/>
          <w:left w:val="nil"/>
          <w:bottom w:val="single" w:sz="8" w:space="0" w:color="00448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D2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D2FF" w:themeFill="text1" w:themeFillTint="3F"/>
      </w:tcPr>
    </w:tblStylePr>
  </w:style>
  <w:style w:type="paragraph" w:customStyle="1" w:styleId="bulletvieta">
    <w:name w:val="bullet viñeta"/>
    <w:basedOn w:val="Prrafodelista"/>
    <w:qFormat/>
    <w:rsid w:val="00493BA2"/>
    <w:pPr>
      <w:numPr>
        <w:numId w:val="3"/>
      </w:numPr>
      <w:spacing w:before="120"/>
      <w:contextualSpacing w:val="0"/>
    </w:pPr>
    <w:rPr>
      <w:color w:val="121212" w:themeColor="background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75711"/>
    <w:pPr>
      <w:keepNext/>
      <w:keepLines/>
      <w:spacing w:before="480" w:line="276" w:lineRule="auto"/>
      <w:outlineLvl w:val="9"/>
    </w:pPr>
    <w:rPr>
      <w:rFonts w:eastAsiaTheme="majorEastAsia" w:cstheme="majorBidi"/>
      <w:b w:val="0"/>
      <w:bCs w:val="0"/>
      <w:color w:val="1F6497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67FAF"/>
    <w:pPr>
      <w:tabs>
        <w:tab w:val="left" w:pos="440"/>
        <w:tab w:val="left" w:pos="993"/>
        <w:tab w:val="right" w:leader="dot" w:pos="8931"/>
      </w:tabs>
      <w:spacing w:after="100"/>
      <w:ind w:left="786" w:hanging="426"/>
    </w:pPr>
    <w:rPr>
      <w:b/>
      <w:noProof/>
      <w:color w:val="004481" w:themeColor="text1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67FAF"/>
    <w:pPr>
      <w:tabs>
        <w:tab w:val="left" w:pos="993"/>
        <w:tab w:val="right" w:leader="dot" w:pos="9639"/>
      </w:tabs>
      <w:spacing w:after="100"/>
      <w:ind w:left="993" w:hanging="567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975711"/>
    <w:rPr>
      <w:color w:val="00448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75711"/>
    <w:pPr>
      <w:spacing w:after="100" w:line="276" w:lineRule="auto"/>
      <w:ind w:left="440"/>
    </w:pPr>
    <w:rPr>
      <w:rFonts w:asciiTheme="minorHAnsi" w:eastAsiaTheme="minorEastAsia" w:hAnsiTheme="minorHAnsi"/>
      <w:color w:val="auto"/>
      <w:sz w:val="22"/>
      <w:lang w:eastAsia="es-ES"/>
    </w:rPr>
  </w:style>
  <w:style w:type="paragraph" w:customStyle="1" w:styleId="Nota">
    <w:name w:val="Nota"/>
    <w:basedOn w:val="Normal"/>
    <w:rsid w:val="00CA1296"/>
    <w:rPr>
      <w:rFonts w:ascii="BBVA Office Book" w:eastAsia="Batang" w:hAnsi="BBVA Office Book" w:cs="Times"/>
      <w:color w:val="094FA4"/>
      <w:sz w:val="20"/>
      <w:szCs w:val="14"/>
      <w:lang w:eastAsia="ko-KR"/>
    </w:rPr>
  </w:style>
  <w:style w:type="paragraph" w:customStyle="1" w:styleId="Subtitulo">
    <w:name w:val="Subtitulo"/>
    <w:next w:val="Normal"/>
    <w:qFormat/>
    <w:rsid w:val="00DD21A8"/>
    <w:pPr>
      <w:spacing w:before="600" w:after="0" w:line="240" w:lineRule="auto"/>
    </w:pPr>
    <w:rPr>
      <w:rFonts w:ascii="Arial" w:hAnsi="Arial"/>
      <w:b/>
      <w:color w:val="004481" w:themeColor="text1"/>
      <w:sz w:val="48"/>
    </w:rPr>
  </w:style>
  <w:style w:type="paragraph" w:customStyle="1" w:styleId="Estilo1">
    <w:name w:val="Estilo1"/>
    <w:basedOn w:val="Subtitulo"/>
    <w:qFormat/>
    <w:rsid w:val="00004333"/>
    <w:rPr>
      <w:sz w:val="84"/>
    </w:rPr>
  </w:style>
  <w:style w:type="paragraph" w:customStyle="1" w:styleId="Portadafecha">
    <w:name w:val="Portada_fecha"/>
    <w:next w:val="Normal"/>
    <w:qFormat/>
    <w:rsid w:val="002F3D44"/>
    <w:pPr>
      <w:spacing w:before="120" w:after="0" w:line="240" w:lineRule="auto"/>
    </w:pPr>
    <w:rPr>
      <w:rFonts w:ascii="Arial" w:hAnsi="Arial"/>
      <w:b/>
      <w:color w:val="2A86CA" w:themeColor="accent1"/>
      <w:sz w:val="24"/>
      <w:lang w:val="en-US"/>
    </w:rPr>
  </w:style>
  <w:style w:type="paragraph" w:customStyle="1" w:styleId="TablaFuente">
    <w:name w:val="Tabla_Fuente"/>
    <w:basedOn w:val="Normal"/>
    <w:qFormat/>
    <w:rsid w:val="008E5286"/>
    <w:pPr>
      <w:pBdr>
        <w:top w:val="single" w:sz="4" w:space="1" w:color="D3D3D3"/>
      </w:pBdr>
      <w:spacing w:after="240"/>
    </w:pPr>
    <w:rPr>
      <w:sz w:val="16"/>
      <w:szCs w:val="16"/>
    </w:rPr>
  </w:style>
  <w:style w:type="paragraph" w:customStyle="1" w:styleId="Area">
    <w:name w:val="Area"/>
    <w:basedOn w:val="Normal"/>
    <w:qFormat/>
    <w:rsid w:val="008E01E7"/>
    <w:pPr>
      <w:pBdr>
        <w:bottom w:val="single" w:sz="2" w:space="1" w:color="D3D3D3"/>
      </w:pBdr>
      <w:spacing w:after="360"/>
    </w:pPr>
    <w:rPr>
      <w:rFonts w:asciiTheme="majorHAnsi" w:hAnsiTheme="majorHAnsi"/>
      <w:color w:val="004481" w:themeColor="text1"/>
    </w:rPr>
  </w:style>
  <w:style w:type="paragraph" w:customStyle="1" w:styleId="Destacado">
    <w:name w:val="Destacado"/>
    <w:basedOn w:val="Textonormal"/>
    <w:qFormat/>
    <w:rsid w:val="008E5286"/>
    <w:pPr>
      <w:pBdr>
        <w:top w:val="single" w:sz="4" w:space="1" w:color="D3D3D3"/>
      </w:pBdr>
    </w:pPr>
    <w:rPr>
      <w:color w:val="2DCCCD" w:themeColor="accent3"/>
    </w:rPr>
  </w:style>
  <w:style w:type="paragraph" w:customStyle="1" w:styleId="Nombrecontacto">
    <w:name w:val="Nombre_contacto"/>
    <w:basedOn w:val="Normal"/>
    <w:qFormat/>
    <w:rsid w:val="008E5286"/>
    <w:rPr>
      <w:color w:val="004481" w:themeColor="text1"/>
      <w:sz w:val="18"/>
    </w:rPr>
  </w:style>
  <w:style w:type="paragraph" w:customStyle="1" w:styleId="Cargo">
    <w:name w:val="Cargo"/>
    <w:next w:val="Nombrecontacto"/>
    <w:qFormat/>
    <w:rsid w:val="008E5286"/>
    <w:pPr>
      <w:spacing w:after="0" w:line="240" w:lineRule="auto"/>
    </w:pPr>
    <w:rPr>
      <w:rFonts w:ascii="Arial" w:hAnsi="Arial"/>
      <w:b/>
      <w:color w:val="2A86CA" w:themeColor="accent1"/>
      <w:sz w:val="20"/>
    </w:rPr>
  </w:style>
  <w:style w:type="paragraph" w:customStyle="1" w:styleId="emailtlf">
    <w:name w:val="email_tlf"/>
    <w:basedOn w:val="Nombrecontacto"/>
    <w:qFormat/>
    <w:rsid w:val="008E5286"/>
    <w:pPr>
      <w:spacing w:before="60"/>
    </w:pPr>
    <w:rPr>
      <w:color w:val="666666"/>
    </w:rPr>
  </w:style>
  <w:style w:type="paragraph" w:customStyle="1" w:styleId="Portadanombre">
    <w:name w:val="Portada_nombre"/>
    <w:qFormat/>
    <w:rsid w:val="002F3D44"/>
    <w:pPr>
      <w:spacing w:before="600"/>
    </w:pPr>
    <w:rPr>
      <w:rFonts w:ascii="Arial" w:hAnsi="Arial"/>
      <w:color w:val="666666"/>
      <w:sz w:val="36"/>
      <w:szCs w:val="36"/>
    </w:rPr>
  </w:style>
  <w:style w:type="paragraph" w:customStyle="1" w:styleId="NombreGrafico">
    <w:name w:val="Nombre_Grafico"/>
    <w:basedOn w:val="Normal"/>
    <w:qFormat/>
    <w:rsid w:val="008E5286"/>
    <w:rPr>
      <w:sz w:val="20"/>
      <w:szCs w:val="20"/>
    </w:rPr>
  </w:style>
  <w:style w:type="paragraph" w:customStyle="1" w:styleId="TablaCabecera">
    <w:name w:val="Tabla_Cabecera"/>
    <w:basedOn w:val="Normal"/>
    <w:qFormat/>
    <w:rsid w:val="008E5286"/>
    <w:pPr>
      <w:jc w:val="center"/>
      <w:textAlignment w:val="center"/>
    </w:pPr>
    <w:rPr>
      <w:rFonts w:eastAsia="Times New Roman" w:cs="Arial"/>
      <w:b/>
      <w:color w:val="004481" w:themeColor="text1"/>
      <w:kern w:val="24"/>
      <w:sz w:val="22"/>
      <w:lang w:eastAsia="es-ES"/>
    </w:rPr>
  </w:style>
  <w:style w:type="paragraph" w:customStyle="1" w:styleId="TablaContenido">
    <w:name w:val="Tabla_Contenido"/>
    <w:basedOn w:val="Normal"/>
    <w:qFormat/>
    <w:rsid w:val="00CF1F14"/>
    <w:rPr>
      <w:color w:val="121212" w:themeColor="background2"/>
      <w:sz w:val="22"/>
    </w:rPr>
  </w:style>
  <w:style w:type="paragraph" w:customStyle="1" w:styleId="TablaDestacado">
    <w:name w:val="Tabla_Destacado"/>
    <w:basedOn w:val="Normal"/>
    <w:qFormat/>
    <w:rsid w:val="00983D51"/>
    <w:pPr>
      <w:textAlignment w:val="center"/>
    </w:pPr>
    <w:rPr>
      <w:rFonts w:eastAsia="MS PGothic" w:cs="Arial"/>
      <w:b/>
      <w:color w:val="FFFFFF" w:themeColor="background1"/>
      <w:kern w:val="24"/>
      <w:sz w:val="22"/>
      <w:lang w:eastAsia="es-ES"/>
    </w:rPr>
  </w:style>
  <w:style w:type="paragraph" w:customStyle="1" w:styleId="Destacadomedium">
    <w:name w:val="Destacado_medium"/>
    <w:basedOn w:val="Normal"/>
    <w:qFormat/>
    <w:rsid w:val="008E5286"/>
    <w:rPr>
      <w:b/>
      <w:color w:val="2A86CA" w:themeColor="accent1"/>
      <w:sz w:val="28"/>
      <w:szCs w:val="28"/>
    </w:rPr>
  </w:style>
  <w:style w:type="paragraph" w:customStyle="1" w:styleId="DestacadoGris">
    <w:name w:val="Destacado_Gris"/>
    <w:basedOn w:val="Normal"/>
    <w:qFormat/>
    <w:rsid w:val="0056410C"/>
    <w:rPr>
      <w:b/>
      <w:color w:val="BDBDBD"/>
      <w:sz w:val="32"/>
      <w:szCs w:val="32"/>
    </w:rPr>
  </w:style>
  <w:style w:type="paragraph" w:customStyle="1" w:styleId="DestacadoTexto">
    <w:name w:val="Destacado_Texto"/>
    <w:basedOn w:val="bulletvieta"/>
    <w:qFormat/>
    <w:rsid w:val="0056410C"/>
    <w:pPr>
      <w:numPr>
        <w:numId w:val="4"/>
      </w:numPr>
      <w:ind w:left="284" w:hanging="284"/>
    </w:pPr>
    <w:rPr>
      <w:rFonts w:cs="Arial"/>
    </w:rPr>
  </w:style>
  <w:style w:type="paragraph" w:customStyle="1" w:styleId="TablaSubttulo">
    <w:name w:val="Tabla_Subtítulo"/>
    <w:basedOn w:val="TablaContenido"/>
    <w:qFormat/>
    <w:rsid w:val="00C5038D"/>
    <w:rPr>
      <w:b/>
      <w:color w:val="004481" w:themeColor="text1"/>
      <w:sz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C0F2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0F2C"/>
    <w:rPr>
      <w:rFonts w:ascii="BentonSansBBVA Light" w:hAnsi="BentonSansBBVA Light"/>
      <w:color w:val="666666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0F2C"/>
    <w:rPr>
      <w:vertAlign w:val="superscript"/>
    </w:rPr>
  </w:style>
  <w:style w:type="paragraph" w:customStyle="1" w:styleId="Notapie">
    <w:name w:val="Nota_pie"/>
    <w:basedOn w:val="Textonotapie"/>
    <w:qFormat/>
    <w:rsid w:val="007C0F2C"/>
    <w:rPr>
      <w:sz w:val="16"/>
      <w:lang w:val="en-US"/>
    </w:rPr>
  </w:style>
  <w:style w:type="paragraph" w:customStyle="1" w:styleId="bullet2">
    <w:name w:val="bullet 2"/>
    <w:basedOn w:val="bullet1coronita"/>
    <w:qFormat/>
    <w:rsid w:val="00F7683A"/>
    <w:pPr>
      <w:numPr>
        <w:numId w:val="5"/>
      </w:numPr>
      <w:ind w:left="567" w:hanging="203"/>
    </w:pPr>
  </w:style>
  <w:style w:type="paragraph" w:customStyle="1" w:styleId="Bullet3">
    <w:name w:val="Bullet 3"/>
    <w:basedOn w:val="bullet2"/>
    <w:qFormat/>
    <w:rsid w:val="00F7683A"/>
    <w:pPr>
      <w:numPr>
        <w:numId w:val="6"/>
      </w:numPr>
      <w:ind w:left="812" w:hanging="245"/>
    </w:pPr>
    <w:rPr>
      <w:sz w:val="20"/>
    </w:rPr>
  </w:style>
  <w:style w:type="paragraph" w:customStyle="1" w:styleId="Bullet4">
    <w:name w:val="Bullet 4"/>
    <w:basedOn w:val="Bullet3"/>
    <w:qFormat/>
    <w:rsid w:val="00F7683A"/>
    <w:pPr>
      <w:numPr>
        <w:ilvl w:val="1"/>
        <w:numId w:val="7"/>
      </w:numPr>
      <w:ind w:left="1064" w:hanging="224"/>
    </w:pPr>
  </w:style>
  <w:style w:type="paragraph" w:customStyle="1" w:styleId="Default">
    <w:name w:val="Default"/>
    <w:rsid w:val="00B9427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9427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B942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427A"/>
    <w:rPr>
      <w:rFonts w:asciiTheme="minorHAnsi" w:eastAsiaTheme="minorEastAsia" w:hAnsiTheme="minorHAnsi"/>
      <w:color w:val="auto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427A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42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427A"/>
    <w:rPr>
      <w:rFonts w:eastAsiaTheme="minorEastAsia"/>
      <w:b/>
      <w:bCs/>
      <w:sz w:val="20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5C3614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D31869"/>
    <w:pPr>
      <w:spacing w:after="200"/>
      <w:jc w:val="center"/>
    </w:pPr>
    <w:rPr>
      <w:rFonts w:ascii="Calibri" w:hAnsi="Calibri"/>
      <w:bCs/>
      <w:i/>
      <w:color w:val="auto"/>
      <w:sz w:val="22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865F4A"/>
    <w:rPr>
      <w:rFonts w:ascii="Times New Roman" w:hAnsi="Times New Roman" w:cs="Times New Roman"/>
      <w:b/>
      <w:sz w:val="24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4724CB"/>
    <w:rPr>
      <w:rFonts w:asciiTheme="majorHAnsi" w:eastAsiaTheme="majorEastAsia" w:hAnsiTheme="majorHAnsi" w:cstheme="majorBidi"/>
      <w:i/>
      <w:iCs/>
      <w:color w:val="1F6497" w:themeColor="accent1" w:themeShade="BF"/>
      <w:sz w:val="24"/>
    </w:rPr>
  </w:style>
  <w:style w:type="paragraph" w:styleId="Revisin">
    <w:name w:val="Revision"/>
    <w:hidden/>
    <w:uiPriority w:val="99"/>
    <w:semiHidden/>
    <w:rsid w:val="00BF24EC"/>
    <w:pPr>
      <w:spacing w:after="0" w:line="240" w:lineRule="auto"/>
    </w:pPr>
    <w:rPr>
      <w:rFonts w:ascii="Arial" w:hAnsi="Arial"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51229\AppData\Local\Temp\$$_8F91\Spanish\Arial\Plantilla%20Word%20corporativa%20Arial_opcion1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VABentonSansLight">
    <w:panose1 w:val="00000000000000000000"/>
    <w:charset w:val="00"/>
    <w:family w:val="modern"/>
    <w:notTrueType/>
    <w:pitch w:val="variable"/>
    <w:sig w:usb0="A00000BF" w:usb1="5000A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BVA Office Book">
    <w:panose1 w:val="020B05030400000200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BentonSansBBVA Light">
    <w:altName w:val="Arial"/>
    <w:panose1 w:val="00000000000000000000"/>
    <w:charset w:val="00"/>
    <w:family w:val="modern"/>
    <w:notTrueType/>
    <w:pitch w:val="variable"/>
    <w:sig w:usb0="00000001" w:usb1="5000A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E2"/>
    <w:rsid w:val="004B392B"/>
    <w:rsid w:val="007E73E2"/>
    <w:rsid w:val="009D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D75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BBVA CORONITA">
      <a:dk1>
        <a:srgbClr val="004481"/>
      </a:dk1>
      <a:lt1>
        <a:srgbClr val="FFFFFF"/>
      </a:lt1>
      <a:dk2>
        <a:srgbClr val="0A5FB4"/>
      </a:dk2>
      <a:lt2>
        <a:srgbClr val="121212"/>
      </a:lt2>
      <a:accent1>
        <a:srgbClr val="2A86CA"/>
      </a:accent1>
      <a:accent2>
        <a:srgbClr val="5BBEFF"/>
      </a:accent2>
      <a:accent3>
        <a:srgbClr val="2DCCCD"/>
      </a:accent3>
      <a:accent4>
        <a:srgbClr val="072146"/>
      </a:accent4>
      <a:accent5>
        <a:srgbClr val="D8BE75"/>
      </a:accent5>
      <a:accent6>
        <a:srgbClr val="F7893B"/>
      </a:accent6>
      <a:hlink>
        <a:srgbClr val="004481"/>
      </a:hlink>
      <a:folHlink>
        <a:srgbClr val="072146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721B1A0-4680-4704-956F-8BD416CB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corporativa Arial_opcion1 (2)</Template>
  <TotalTime>509</TotalTime>
  <Pages>6</Pages>
  <Words>1061</Words>
  <Characters>5836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BBVA Plantilla MS Word Arial_ESP_opcion1</vt:lpstr>
      <vt:lpstr>BBVA Plantilla MS Word Arial_ESP_opcion1</vt:lpstr>
    </vt:vector>
  </TitlesOfParts>
  <Company>BBVA</Company>
  <LinksUpToDate>false</LinksUpToDate>
  <CharactersWithSpaces>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BBVA Plantilla MS Word Arial_ESP_opcion1</dc:title>
  <dc:subject>BBVA Plantilla MS Word Arial_ESP_opcion1</dc:subject>
  <dc:creator>TARREGA RUIZ ,LUIS</dc:creator>
  <cp:keywords>BBVA Plantilla MS Word Arial_ESP_opcion1</cp:keywords>
  <dc:description/>
  <cp:lastModifiedBy>TARREGA RUIZ ,LUIS</cp:lastModifiedBy>
  <cp:revision>35</cp:revision>
  <cp:lastPrinted>2019-03-28T17:00:00Z</cp:lastPrinted>
  <dcterms:created xsi:type="dcterms:W3CDTF">2019-04-15T13:55:00Z</dcterms:created>
  <dcterms:modified xsi:type="dcterms:W3CDTF">2019-04-17T14:50:00Z</dcterms:modified>
</cp:coreProperties>
</file>