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ADEF" w14:textId="77777777" w:rsidR="005616AD" w:rsidRDefault="005616AD" w:rsidP="005616AD">
      <w:pPr>
        <w:ind w:left="2160" w:right="-1316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68D57C2B" w14:textId="390E7E86" w:rsidR="005616AD" w:rsidRPr="004C216C" w:rsidRDefault="005616AD" w:rsidP="005616A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ĐỀ THI </w:t>
      </w:r>
      <w:r w:rsidR="004C216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1</w:t>
      </w:r>
    </w:p>
    <w:p w14:paraId="61096F5C" w14:textId="77777777" w:rsidR="005616AD" w:rsidRDefault="005616AD" w:rsidP="005616A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(Thời gian: 60’)</w:t>
      </w:r>
    </w:p>
    <w:p w14:paraId="42021249" w14:textId="77777777" w:rsidR="005616AD" w:rsidRDefault="005616AD" w:rsidP="005616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AngularJs xây dựng web quản lý  Điện Thoại bao gồm các trường thông tin sau :</w:t>
      </w:r>
    </w:p>
    <w:p w14:paraId="648449A4" w14:textId="77777777" w:rsidR="005616AD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id: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420A1196" w14:textId="77777777" w:rsidR="005616AD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ten: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required </w:t>
      </w:r>
    </w:p>
    <w:p w14:paraId="17518EBF" w14:textId="77777777" w:rsidR="005616AD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hang: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– required </w:t>
      </w:r>
      <w:r w:rsidRPr="00D063B4">
        <w:rPr>
          <w:rFonts w:ascii="Times New Roman" w:eastAsia="Times New Roman" w:hAnsi="Times New Roman" w:cs="Times New Roman"/>
          <w:b/>
          <w:bCs/>
          <w:color w:val="4472C4" w:themeColor="accent1"/>
          <w:sz w:val="26"/>
          <w:szCs w:val="26"/>
        </w:rPr>
        <w:t>(Samsung|Apple|Oppo)</w:t>
      </w:r>
    </w:p>
    <w:p w14:paraId="2EDDF467" w14:textId="6F835C3C" w:rsidR="005616AD" w:rsidRPr="00E4399B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gia: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number </w:t>
      </w:r>
      <w:r w:rsidR="00E4399B">
        <w:rPr>
          <w:rFonts w:ascii="Times New Roman" w:eastAsia="Times New Roman" w:hAnsi="Times New Roman" w:cs="Times New Roman"/>
          <w:color w:val="FF0000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required</w:t>
      </w:r>
    </w:p>
    <w:p w14:paraId="5B3A3E8E" w14:textId="28A9145F" w:rsidR="005616AD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lk136984952"/>
      <w:r>
        <w:rPr>
          <w:rFonts w:ascii="Times New Roman" w:eastAsia="Times New Roman" w:hAnsi="Times New Roman" w:cs="Times New Roman"/>
          <w:sz w:val="26"/>
          <w:szCs w:val="26"/>
        </w:rPr>
        <w:t>Danh sách các route được định nghĩa trong bài:</w:t>
      </w:r>
    </w:p>
    <w:p w14:paraId="24303216" w14:textId="7C53EAF7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Danh sách điện thoại: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/list-phone</w:t>
      </w:r>
    </w:p>
    <w:p w14:paraId="5CB0CD69" w14:textId="4333F794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Thêm đ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>iện thoại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/phone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/add</w:t>
      </w:r>
    </w:p>
    <w:p w14:paraId="64E18897" w14:textId="51022EDC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Chi tiết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detail/phone/:id</w:t>
      </w:r>
    </w:p>
    <w:p w14:paraId="61FA1B4A" w14:textId="5DA24447" w:rsidR="003E4722" w:rsidRDefault="003E4722" w:rsidP="003E4722">
      <w:pPr>
        <w:spacing w:line="360" w:lineRule="auto"/>
        <w:ind w:right="-708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edit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/phone/:id</w:t>
      </w:r>
    </w:p>
    <w:bookmarkEnd w:id="1"/>
    <w:p w14:paraId="03CBEC48" w14:textId="2B390401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 hiển thị danh sách điện thoại: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 w:rsidR="001B6CF9">
        <w:rPr>
          <w:rFonts w:ascii="Times New Roman" w:eastAsia="Times New Roman" w:hAnsi="Times New Roman" w:cs="Times New Roman"/>
          <w:b/>
          <w:sz w:val="26"/>
          <w:szCs w:val="26"/>
        </w:rPr>
        <w:t xml:space="preserve">3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điểm)</w:t>
      </w:r>
    </w:p>
    <w:p w14:paraId="7F3EA161" w14:textId="15EFF129" w:rsidR="005616AD" w:rsidRDefault="005616AD" w:rsidP="00AA04B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bootstrap/tailwinds xây dựng giao diện trang danh sách điện thoại như hình: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</w:p>
    <w:p w14:paraId="31CD5EA2" w14:textId="0CA10F3C" w:rsidR="001258A3" w:rsidRPr="00FD4EA0" w:rsidRDefault="00210BB4" w:rsidP="001258A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10BB4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9D23A3B" wp14:editId="6974E6F4">
            <wp:extent cx="5733415" cy="2579914"/>
            <wp:effectExtent l="0" t="0" r="635" b="0"/>
            <wp:docPr id="18775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3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811" cy="25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43D" w14:textId="271CE417" w:rsidR="005616AD" w:rsidRDefault="005616AD" w:rsidP="005616A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Tạo route danh sách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/list-phone </w:t>
      </w:r>
      <w:r>
        <w:rPr>
          <w:rFonts w:ascii="Times New Roman" w:eastAsia="Times New Roman" w:hAnsi="Times New Roman" w:cs="Times New Roman"/>
          <w:sz w:val="26"/>
          <w:szCs w:val="26"/>
        </w:rPr>
        <w:t>ứng với</w:t>
      </w:r>
      <w:r w:rsidR="000A55F5">
        <w:rPr>
          <w:rFonts w:ascii="Times New Roman" w:eastAsia="Times New Roman" w:hAnsi="Times New Roman" w:cs="Times New Roman"/>
          <w:sz w:val="26"/>
          <w:szCs w:val="26"/>
        </w:rPr>
        <w:t xml:space="preserve"> trang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giao diện vừa xây dựng (1 điểm) </w:t>
      </w:r>
    </w:p>
    <w:p w14:paraId="0CCD1F6E" w14:textId="2CB2C90A" w:rsidR="005616AD" w:rsidRDefault="005616AD" w:rsidP="005616A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Hiển thị danh sách điện thoại phải đầy đủ các trường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</w:p>
    <w:p w14:paraId="343B7D27" w14:textId="650CB8AE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Chức năng thêm điện thoại 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1B6CF9"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2.5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điểm)</w:t>
      </w:r>
    </w:p>
    <w:p w14:paraId="5DB08728" w14:textId="30570954" w:rsidR="000A55F5" w:rsidRDefault="000A55F5" w:rsidP="000A55F5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616AD">
        <w:rPr>
          <w:rFonts w:ascii="Times New Roman" w:eastAsia="Times New Roman" w:hAnsi="Times New Roman" w:cs="Times New Roman"/>
          <w:sz w:val="26"/>
          <w:szCs w:val="26"/>
        </w:rPr>
        <w:t>Sử dụng bootstrap/tailwinds xây dựng giao diện trang danh sách điện thoại như hình: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168F750" w14:textId="35C2265C" w:rsidR="00DE29EF" w:rsidRPr="000A55F5" w:rsidRDefault="001258A3" w:rsidP="001258A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258A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4466652" wp14:editId="2F8DE786">
            <wp:extent cx="5733415" cy="2825115"/>
            <wp:effectExtent l="0" t="0" r="635" b="0"/>
            <wp:docPr id="105070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02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7E80" w14:textId="77777777" w:rsidR="007252AE" w:rsidRDefault="000A55F5" w:rsidP="005616AD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Tạo route danh sách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/phone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/add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>ứng với trang giao diện vừa xây dựng</w:t>
      </w:r>
    </w:p>
    <w:p w14:paraId="4CB9BABF" w14:textId="0F50636D" w:rsidR="000A55F5" w:rsidRDefault="007252AE" w:rsidP="007252AE">
      <w:pPr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lk136848784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Yêu cầu :khi click vào nút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</w:t>
      </w:r>
      <w:r w:rsidR="004C2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êm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điện thoại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ở trang danh sách điện thoại sẽ nhảy sang dang detail điện thoại theo route đã khai báo</w:t>
      </w:r>
      <w:r w:rsidRPr="007252AE">
        <w:rPr>
          <w:rFonts w:ascii="Times New Roman" w:eastAsia="Times New Roman" w:hAnsi="Times New Roman" w:cs="Times New Roman"/>
          <w:sz w:val="26"/>
          <w:szCs w:val="26"/>
          <w:u w:val="single"/>
        </w:rPr>
        <w:t>.</w:t>
      </w:r>
      <w:r w:rsidR="000A55F5" w:rsidRPr="000A55F5">
        <w:rPr>
          <w:rFonts w:ascii="Times New Roman" w:eastAsia="Times New Roman" w:hAnsi="Times New Roman" w:cs="Times New Roman"/>
          <w:sz w:val="26"/>
          <w:szCs w:val="26"/>
        </w:rPr>
        <w:t xml:space="preserve"> (1 điểm)</w:t>
      </w:r>
    </w:p>
    <w:bookmarkEnd w:id="2"/>
    <w:p w14:paraId="6CFDE5DE" w14:textId="11AEA5C4" w:rsidR="000A55F5" w:rsidRDefault="000A55F5" w:rsidP="000A55F5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điện thoại thành công (1 điểm)</w:t>
      </w:r>
    </w:p>
    <w:p w14:paraId="2324D8C1" w14:textId="032907EB" w:rsidR="000A55F5" w:rsidRPr="000A55F5" w:rsidRDefault="005616AD" w:rsidP="000A55F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Chức năng detail điện thoại</w:t>
      </w:r>
      <w:r w:rsidR="007252A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 xml:space="preserve">( </w:t>
      </w:r>
      <w:r w:rsidR="001B6CF9" w:rsidRPr="004C216C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4C216C" w:rsidRPr="004C216C">
        <w:rPr>
          <w:rFonts w:ascii="Times New Roman" w:eastAsia="Times New Roman" w:hAnsi="Times New Roman" w:cs="Times New Roman"/>
          <w:b/>
          <w:sz w:val="26"/>
          <w:szCs w:val="26"/>
        </w:rPr>
        <w:t>.5</w:t>
      </w:r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 xml:space="preserve"> điểm )</w:t>
      </w:r>
    </w:p>
    <w:p w14:paraId="4AFA05A6" w14:textId="76EA0A7C" w:rsidR="000A55F5" w:rsidRPr="000A55F5" w:rsidRDefault="000A55F5" w:rsidP="000A55F5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616AD">
        <w:rPr>
          <w:rFonts w:ascii="Times New Roman" w:eastAsia="Times New Roman" w:hAnsi="Times New Roman" w:cs="Times New Roman"/>
          <w:sz w:val="26"/>
          <w:szCs w:val="26"/>
        </w:rPr>
        <w:t>Sử dụng bootstrap/tailwinds xây dựng giao diện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detail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danh sách điện thoại như hình: (</w:t>
      </w:r>
      <w:r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9EB827F" w14:textId="07BE3C54" w:rsidR="000A55F5" w:rsidRDefault="000D4401" w:rsidP="000A55F5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D440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81D05CF" wp14:editId="6CB88D26">
            <wp:extent cx="5732605" cy="2394857"/>
            <wp:effectExtent l="0" t="0" r="1905" b="5715"/>
            <wp:docPr id="7134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7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037" cy="24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707" w14:textId="6393A4E4" w:rsidR="000A55F5" w:rsidRPr="000A55F5" w:rsidRDefault="000A55F5" w:rsidP="00AA04B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6BABDC9" w14:textId="77777777" w:rsidR="007252AE" w:rsidRDefault="000A55F5" w:rsidP="000A55F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Tạo route danh sách điện thoại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detail/phone/:id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ứng với trang giao diện vừa xây dựng</w:t>
      </w:r>
    </w:p>
    <w:p w14:paraId="55600A82" w14:textId="419601FA" w:rsidR="000A55F5" w:rsidRPr="007252AE" w:rsidRDefault="007252AE" w:rsidP="007252AE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Yêu cầu :khi click vào nút detail ở trang danh sách điện thoại sẽ nhảy sang dang detail điện thoại theo route đã khai báo .</w:t>
      </w:r>
      <w:r w:rsidR="000A55F5" w:rsidRPr="007252AE">
        <w:rPr>
          <w:rFonts w:ascii="Times New Roman" w:eastAsia="Times New Roman" w:hAnsi="Times New Roman" w:cs="Times New Roman"/>
          <w:sz w:val="26"/>
          <w:szCs w:val="26"/>
        </w:rPr>
        <w:t xml:space="preserve">(1 điểm) </w:t>
      </w:r>
    </w:p>
    <w:p w14:paraId="2590EFB9" w14:textId="2EFCAB4F" w:rsidR="000A55F5" w:rsidRDefault="000A55F5" w:rsidP="001B6CF9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Hiển thị detail các trường thông tin lên các ô input tương ứng </w:t>
      </w:r>
    </w:p>
    <w:p w14:paraId="17D80A51" w14:textId="0B40E41E" w:rsidR="004C216C" w:rsidRPr="0041221D" w:rsidRDefault="004C216C" w:rsidP="004C216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Khi nhấn nút sửa sẽ cập nhập thành công thông tin điện thoại và quay lại trang danh sách điện thoại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(1 điểm)</w:t>
      </w:r>
    </w:p>
    <w:p w14:paraId="469CDF91" w14:textId="4C103DE8" w:rsidR="0041221D" w:rsidRPr="004C216C" w:rsidRDefault="00E4399B" w:rsidP="0041221D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4399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623D090" wp14:editId="47315880">
            <wp:extent cx="5733415" cy="2834005"/>
            <wp:effectExtent l="0" t="0" r="635" b="4445"/>
            <wp:docPr id="150489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6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8651" w14:textId="77777777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Validate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( 1 điểm )</w:t>
      </w:r>
    </w:p>
    <w:p w14:paraId="07638B46" w14:textId="77777777" w:rsidR="005616AD" w:rsidRDefault="005616AD" w:rsidP="005616AD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Giá phải là số nguyên dương lớn hơn 100</w:t>
      </w:r>
    </w:p>
    <w:p w14:paraId="1BBB2C23" w14:textId="0329F548" w:rsidR="00E4399B" w:rsidRPr="00E4399B" w:rsidRDefault="005616AD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thông báo</w:t>
      </w:r>
      <w:r w:rsidR="004C21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cho các button khi thực hiện</w:t>
      </w:r>
    </w:p>
    <w:p w14:paraId="500DD9E8" w14:textId="44119197" w:rsidR="005616AD" w:rsidRPr="00425ECF" w:rsidRDefault="000D4401" w:rsidP="000D440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3" w:name="_Hlk136984907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Lưu ý: Sinh viên được phép sử dụng mạng để tra cứu về bootstrap và ngoài ra không được phép sử dụng tài liệu về </w:t>
      </w:r>
      <w:r w:rsidR="00F12958"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AngularJs </w:t>
      </w:r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và với bất kỳ mục đích nào khác.</w:t>
      </w:r>
    </w:p>
    <w:bookmarkEnd w:id="3"/>
    <w:p w14:paraId="3E6D7FEF" w14:textId="77777777" w:rsidR="005616AD" w:rsidRDefault="005616AD" w:rsidP="005616A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9D1C7D3" w14:textId="77777777" w:rsidR="005616AD" w:rsidRDefault="005616AD" w:rsidP="005616A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</w:p>
    <w:p w14:paraId="4FEB8E84" w14:textId="77777777" w:rsidR="005616AD" w:rsidRPr="00D063B4" w:rsidRDefault="005616AD" w:rsidP="005616A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4EE11D" w14:textId="77D23A6F" w:rsidR="00921DE1" w:rsidRPr="005616AD" w:rsidRDefault="00921DE1" w:rsidP="005616AD"/>
    <w:sectPr w:rsidR="00921DE1" w:rsidRPr="005616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C24"/>
    <w:multiLevelType w:val="multilevel"/>
    <w:tmpl w:val="04406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abstractNum w:abstractNumId="1" w15:restartNumberingAfterBreak="0">
    <w:nsid w:val="042F3DDC"/>
    <w:multiLevelType w:val="multilevel"/>
    <w:tmpl w:val="DAB8469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7B7A19"/>
    <w:multiLevelType w:val="multilevel"/>
    <w:tmpl w:val="B4780D3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622E89"/>
    <w:multiLevelType w:val="multilevel"/>
    <w:tmpl w:val="FA38EE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28659DD"/>
    <w:multiLevelType w:val="multilevel"/>
    <w:tmpl w:val="1D409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66678D"/>
    <w:multiLevelType w:val="multilevel"/>
    <w:tmpl w:val="C3F05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num w:numId="1" w16cid:durableId="449276367">
    <w:abstractNumId w:val="5"/>
  </w:num>
  <w:num w:numId="2" w16cid:durableId="60451842">
    <w:abstractNumId w:val="1"/>
  </w:num>
  <w:num w:numId="3" w16cid:durableId="1768429270">
    <w:abstractNumId w:val="3"/>
  </w:num>
  <w:num w:numId="4" w16cid:durableId="1246919879">
    <w:abstractNumId w:val="4"/>
  </w:num>
  <w:num w:numId="5" w16cid:durableId="1048532872">
    <w:abstractNumId w:val="2"/>
  </w:num>
  <w:num w:numId="6" w16cid:durableId="110631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AD"/>
    <w:rsid w:val="000A55F5"/>
    <w:rsid w:val="000D4401"/>
    <w:rsid w:val="001258A3"/>
    <w:rsid w:val="001B6CF9"/>
    <w:rsid w:val="00210BB4"/>
    <w:rsid w:val="0037330A"/>
    <w:rsid w:val="003E4722"/>
    <w:rsid w:val="0041221D"/>
    <w:rsid w:val="00425ECF"/>
    <w:rsid w:val="004C216C"/>
    <w:rsid w:val="00545E2F"/>
    <w:rsid w:val="005616AD"/>
    <w:rsid w:val="005A56D9"/>
    <w:rsid w:val="00665AEC"/>
    <w:rsid w:val="007252AE"/>
    <w:rsid w:val="00921DE1"/>
    <w:rsid w:val="009D6BE0"/>
    <w:rsid w:val="00AA04B5"/>
    <w:rsid w:val="00AC144A"/>
    <w:rsid w:val="00CC199A"/>
    <w:rsid w:val="00D80E9C"/>
    <w:rsid w:val="00DE29EF"/>
    <w:rsid w:val="00E4399B"/>
    <w:rsid w:val="00EA71EF"/>
    <w:rsid w:val="00F12958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5AD"/>
  <w15:chartTrackingRefBased/>
  <w15:docId w15:val="{FFA4BC7D-309D-42B3-A4E8-5AC37CFA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AD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</dc:creator>
  <cp:keywords/>
  <dc:description/>
  <cp:lastModifiedBy>Vũ Lưu Đặng</cp:lastModifiedBy>
  <cp:revision>22</cp:revision>
  <dcterms:created xsi:type="dcterms:W3CDTF">2023-06-04T11:40:00Z</dcterms:created>
  <dcterms:modified xsi:type="dcterms:W3CDTF">2023-06-06T16:42:00Z</dcterms:modified>
</cp:coreProperties>
</file>