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5884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765884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92900"/>
          <w:sz w:val="18"/>
          <w:szCs w:val="18"/>
          <w:u w:val="none"/>
          <w:shd w:fill="auto" w:val="clear"/>
          <w:vertAlign w:val="baseline"/>
        </w:rPr>
      </w:pPr>
      <w:r w:rsidDel="00000000" w:rsidR="00000000" w:rsidRPr="00000000">
        <w:rPr>
          <w:rFonts w:ascii="Arial" w:cs="Arial" w:eastAsia="Arial" w:hAnsi="Arial"/>
          <w:b w:val="1"/>
          <w:i w:val="0"/>
          <w:smallCaps w:val="0"/>
          <w:strike w:val="0"/>
          <w:color w:val="292900"/>
          <w:sz w:val="18"/>
          <w:szCs w:val="18"/>
          <w:u w:val="none"/>
          <w:shd w:fill="auto" w:val="clear"/>
          <w:vertAlign w:val="baseline"/>
          <w:rtl w:val="0"/>
        </w:rPr>
        <w:t xml:space="preserve">DAVID HURSTON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4300"/>
          <w:sz w:val="18"/>
          <w:szCs w:val="18"/>
          <w:u w:val="none"/>
          <w:shd w:fill="auto" w:val="clear"/>
          <w:vertAlign w:val="baseline"/>
        </w:rPr>
      </w:pPr>
      <w:r w:rsidDel="00000000" w:rsidR="00000000" w:rsidRPr="00000000">
        <w:rPr>
          <w:rFonts w:ascii="Arial" w:cs="Arial" w:eastAsia="Arial" w:hAnsi="Arial"/>
          <w:b w:val="0"/>
          <w:i w:val="0"/>
          <w:smallCaps w:val="0"/>
          <w:strike w:val="0"/>
          <w:color w:val="434300"/>
          <w:sz w:val="18"/>
          <w:szCs w:val="18"/>
          <w:u w:val="none"/>
          <w:shd w:fill="auto" w:val="clear"/>
          <w:vertAlign w:val="baseline"/>
          <w:rtl w:val="0"/>
        </w:rPr>
        <w:t xml:space="preserve">cell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800"/>
          <w:sz w:val="18"/>
          <w:szCs w:val="18"/>
          <w:u w:val="none"/>
          <w:shd w:fill="auto" w:val="clear"/>
          <w:vertAlign w:val="baseline"/>
        </w:rPr>
      </w:pPr>
      <w:r w:rsidDel="00000000" w:rsidR="00000000" w:rsidRPr="00000000">
        <w:rPr>
          <w:rFonts w:ascii="Arial" w:cs="Arial" w:eastAsia="Arial" w:hAnsi="Arial"/>
          <w:b w:val="0"/>
          <w:i w:val="0"/>
          <w:smallCaps w:val="0"/>
          <w:strike w:val="0"/>
          <w:color w:val="787800"/>
          <w:sz w:val="18"/>
          <w:szCs w:val="18"/>
          <w:u w:val="none"/>
          <w:shd w:fill="auto" w:val="clear"/>
          <w:vertAlign w:val="baseline"/>
          <w:rtl w:val="0"/>
        </w:rPr>
        <w:t xml:space="preserve">Dallas, Texas 75026 @myisp.net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e2e00"/>
          <w:sz w:val="18"/>
          <w:szCs w:val="18"/>
          <w:u w:val="none"/>
          <w:shd w:fill="auto" w:val="clear"/>
          <w:vertAlign w:val="baseline"/>
        </w:rPr>
      </w:pPr>
      <w:r w:rsidDel="00000000" w:rsidR="00000000" w:rsidRPr="00000000">
        <w:rPr>
          <w:rFonts w:ascii="Arial" w:cs="Arial" w:eastAsia="Arial" w:hAnsi="Arial"/>
          <w:b w:val="0"/>
          <w:i w:val="0"/>
          <w:smallCaps w:val="0"/>
          <w:strike w:val="0"/>
          <w:color w:val="2e2e00"/>
          <w:sz w:val="18"/>
          <w:szCs w:val="18"/>
          <w:u w:val="none"/>
          <w:shd w:fill="auto" w:val="clear"/>
          <w:vertAlign w:val="baseline"/>
          <w:rtl w:val="0"/>
        </w:rPr>
        <w:t xml:space="preserve">INFORMATION TECHNOLOGY SECURITY SPECIALIST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c5c00"/>
          <w:sz w:val="18"/>
          <w:szCs w:val="18"/>
          <w:u w:val="none"/>
          <w:shd w:fill="auto" w:val="clear"/>
          <w:vertAlign w:val="baseline"/>
        </w:rPr>
      </w:pPr>
      <w:r w:rsidDel="00000000" w:rsidR="00000000" w:rsidRPr="00000000">
        <w:rPr>
          <w:rFonts w:ascii="Arial" w:cs="Arial" w:eastAsia="Arial" w:hAnsi="Arial"/>
          <w:b w:val="0"/>
          <w:i w:val="0"/>
          <w:smallCaps w:val="0"/>
          <w:strike w:val="0"/>
          <w:color w:val="5c5c00"/>
          <w:sz w:val="18"/>
          <w:szCs w:val="18"/>
          <w:u w:val="none"/>
          <w:shd w:fill="auto" w:val="clear"/>
          <w:vertAlign w:val="baseline"/>
          <w:rtl w:val="0"/>
        </w:rPr>
        <w:t xml:space="preserve">Insightful, results-driven IT professional with notable success directing a broad range of corporate IT security initiatives while participating in planning, analysis, and implementation of solutions in support of business objectives. Excel at providing comprehensive secure network design, systems analysis, and full life cycle project management. Hands-on experience leading all stages of system development efforts, including requirements definition, design, architecture, testing, and support. Outstanding project and program leader; able to coordinate and direct all phases of project-based efforts while managing, motivating, and guiding teams.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09000"/>
          <w:sz w:val="18"/>
          <w:szCs w:val="18"/>
          <w:u w:val="none"/>
          <w:shd w:fill="auto" w:val="clear"/>
          <w:vertAlign w:val="baseline"/>
        </w:rPr>
      </w:pPr>
      <w:r w:rsidDel="00000000" w:rsidR="00000000" w:rsidRPr="00000000">
        <w:rPr>
          <w:rFonts w:ascii="Arial" w:cs="Arial" w:eastAsia="Arial" w:hAnsi="Arial"/>
          <w:b w:val="0"/>
          <w:i w:val="0"/>
          <w:smallCaps w:val="0"/>
          <w:strike w:val="0"/>
          <w:color w:val="909000"/>
          <w:sz w:val="18"/>
          <w:szCs w:val="18"/>
          <w:u w:val="none"/>
          <w:shd w:fill="auto" w:val="clear"/>
          <w:vertAlign w:val="baseline"/>
          <w:rtl w:val="0"/>
        </w:rPr>
        <w:t xml:space="preserve">AREAS OF EXPERTISE: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96900"/>
          <w:sz w:val="18"/>
          <w:szCs w:val="18"/>
          <w:u w:val="none"/>
          <w:shd w:fill="auto" w:val="clear"/>
          <w:vertAlign w:val="baseline"/>
        </w:rPr>
      </w:pPr>
      <w:r w:rsidDel="00000000" w:rsidR="00000000" w:rsidRPr="00000000">
        <w:rPr>
          <w:rFonts w:ascii="Arial" w:cs="Arial" w:eastAsia="Arial" w:hAnsi="Arial"/>
          <w:b w:val="0"/>
          <w:i w:val="0"/>
          <w:smallCaps w:val="0"/>
          <w:strike w:val="0"/>
          <w:color w:val="696900"/>
          <w:sz w:val="18"/>
          <w:szCs w:val="18"/>
          <w:u w:val="none"/>
          <w:shd w:fill="auto" w:val="clear"/>
          <w:vertAlign w:val="baseline"/>
          <w:rtl w:val="0"/>
        </w:rPr>
        <w:t xml:space="preserve">⚫ Network and Systems Security Research and Development Regulatory Adherence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f6f00"/>
          <w:sz w:val="18"/>
          <w:szCs w:val="18"/>
          <w:u w:val="none"/>
          <w:shd w:fill="auto" w:val="clear"/>
          <w:vertAlign w:val="baseline"/>
        </w:rPr>
      </w:pPr>
      <w:r w:rsidDel="00000000" w:rsidR="00000000" w:rsidRPr="00000000">
        <w:rPr>
          <w:rFonts w:ascii="Arial" w:cs="Arial" w:eastAsia="Arial" w:hAnsi="Arial"/>
          <w:b w:val="0"/>
          <w:i w:val="0"/>
          <w:smallCaps w:val="0"/>
          <w:strike w:val="0"/>
          <w:color w:val="6f6f00"/>
          <w:sz w:val="18"/>
          <w:szCs w:val="18"/>
          <w:u w:val="none"/>
          <w:shd w:fill="auto" w:val="clear"/>
          <w:vertAlign w:val="baseline"/>
          <w:rtl w:val="0"/>
        </w:rPr>
        <w:t xml:space="preserve">Cost Benefits Analysis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06000"/>
          <w:sz w:val="18"/>
          <w:szCs w:val="18"/>
          <w:u w:val="none"/>
          <w:shd w:fill="auto" w:val="clear"/>
          <w:vertAlign w:val="baseline"/>
        </w:rPr>
      </w:pP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Policy Planning / Implementation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13100"/>
          <w:sz w:val="18"/>
          <w:szCs w:val="18"/>
          <w:u w:val="none"/>
          <w:shd w:fill="auto" w:val="clear"/>
          <w:vertAlign w:val="baseline"/>
        </w:rPr>
      </w:pPr>
      <w:r w:rsidDel="00000000" w:rsidR="00000000" w:rsidRPr="00000000">
        <w:rPr>
          <w:rFonts w:ascii="Arial" w:cs="Arial" w:eastAsia="Arial" w:hAnsi="Arial"/>
          <w:b w:val="0"/>
          <w:i w:val="0"/>
          <w:smallCaps w:val="0"/>
          <w:strike w:val="0"/>
          <w:color w:val="313100"/>
          <w:sz w:val="18"/>
          <w:szCs w:val="18"/>
          <w:u w:val="none"/>
          <w:shd w:fill="auto" w:val="clear"/>
          <w:vertAlign w:val="baseline"/>
          <w:rtl w:val="0"/>
        </w:rPr>
        <w:t xml:space="preserve">TECHNICAL PROFICIENCIES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47400"/>
          <w:sz w:val="18"/>
          <w:szCs w:val="18"/>
          <w:u w:val="none"/>
          <w:shd w:fill="auto" w:val="clear"/>
          <w:vertAlign w:val="baseline"/>
        </w:rPr>
      </w:pPr>
      <w:r w:rsidDel="00000000" w:rsidR="00000000" w:rsidRPr="00000000">
        <w:rPr>
          <w:rFonts w:ascii="Arial" w:cs="Arial" w:eastAsia="Arial" w:hAnsi="Arial"/>
          <w:b w:val="0"/>
          <w:i w:val="0"/>
          <w:smallCaps w:val="0"/>
          <w:strike w:val="0"/>
          <w:color w:val="747400"/>
          <w:sz w:val="18"/>
          <w:szCs w:val="18"/>
          <w:u w:val="none"/>
          <w:shd w:fill="auto" w:val="clear"/>
          <w:vertAlign w:val="baseline"/>
          <w:rtl w:val="0"/>
        </w:rPr>
        <w:t xml:space="preserve">Data Integrity / Disaster Recovery ⚫ Risk Assessment / Impact Analysis Contingency Planning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16100"/>
          <w:sz w:val="18"/>
          <w:szCs w:val="18"/>
          <w:u w:val="none"/>
          <w:shd w:fill="auto" w:val="clear"/>
          <w:vertAlign w:val="baseline"/>
        </w:rPr>
      </w:pPr>
      <w:r w:rsidDel="00000000" w:rsidR="00000000" w:rsidRPr="00000000">
        <w:rPr>
          <w:rFonts w:ascii="Arial" w:cs="Arial" w:eastAsia="Arial" w:hAnsi="Arial"/>
          <w:b w:val="0"/>
          <w:i w:val="0"/>
          <w:smallCaps w:val="0"/>
          <w:strike w:val="0"/>
          <w:color w:val="616100"/>
          <w:sz w:val="18"/>
          <w:szCs w:val="18"/>
          <w:u w:val="none"/>
          <w:shd w:fill="auto" w:val="clear"/>
          <w:vertAlign w:val="baseline"/>
          <w:rtl w:val="0"/>
        </w:rPr>
        <w:t xml:space="preserve">⚫ Technical Specifications Development Team and Project Leadership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06000"/>
          <w:sz w:val="18"/>
          <w:szCs w:val="18"/>
          <w:u w:val="none"/>
          <w:shd w:fill="auto" w:val="clear"/>
          <w:vertAlign w:val="baseline"/>
        </w:rPr>
      </w:pP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Platforms: UNIX (Solaris, HP-UX), Windows 9x/NT/2000/XP/Vista, Linux (Red Hat, Yellow Dog), Sun SPARC, Mac OS, VM/370, 052 Warp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6200"/>
          <w:sz w:val="18"/>
          <w:szCs w:val="18"/>
          <w:u w:val="none"/>
          <w:shd w:fill="auto" w:val="clear"/>
          <w:vertAlign w:val="baseline"/>
        </w:rPr>
      </w:pPr>
      <w:r w:rsidDel="00000000" w:rsidR="00000000" w:rsidRPr="00000000">
        <w:rPr>
          <w:rFonts w:ascii="Arial" w:cs="Arial" w:eastAsia="Arial" w:hAnsi="Arial"/>
          <w:b w:val="0"/>
          <w:i w:val="0"/>
          <w:smallCaps w:val="0"/>
          <w:strike w:val="0"/>
          <w:color w:val="626200"/>
          <w:sz w:val="18"/>
          <w:szCs w:val="18"/>
          <w:u w:val="none"/>
          <w:shd w:fill="auto" w:val="clear"/>
          <w:vertAlign w:val="baseline"/>
          <w:rtl w:val="0"/>
        </w:rPr>
        <w:t xml:space="preserve">Networking: TCP/IP, Novell, DECnet, Banyan, ISO/OSI, IPX/SPX, SNA, SMS/SQL,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b6b00"/>
          <w:sz w:val="18"/>
          <w:szCs w:val="18"/>
          <w:u w:val="none"/>
          <w:shd w:fill="auto" w:val="clear"/>
          <w:vertAlign w:val="baseline"/>
        </w:rPr>
      </w:pPr>
      <w:r w:rsidDel="00000000" w:rsidR="00000000" w:rsidRPr="00000000">
        <w:rPr>
          <w:rFonts w:ascii="Arial" w:cs="Arial" w:eastAsia="Arial" w:hAnsi="Arial"/>
          <w:b w:val="0"/>
          <w:i w:val="0"/>
          <w:smallCaps w:val="0"/>
          <w:strike w:val="0"/>
          <w:color w:val="6b6b00"/>
          <w:sz w:val="18"/>
          <w:szCs w:val="18"/>
          <w:u w:val="none"/>
          <w:shd w:fill="auto" w:val="clear"/>
          <w:vertAlign w:val="baseline"/>
          <w:rtl w:val="0"/>
        </w:rPr>
        <w:t xml:space="preserve">Ethernet, Token Ring, FDDI, VPN, SSH, SecureID, PGP, PKI, HIPAA, CFR-11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17100"/>
          <w:sz w:val="18"/>
          <w:szCs w:val="18"/>
          <w:u w:val="none"/>
          <w:shd w:fill="auto" w:val="clear"/>
          <w:vertAlign w:val="baseline"/>
        </w:rPr>
      </w:pPr>
      <w:r w:rsidDel="00000000" w:rsidR="00000000" w:rsidRPr="00000000">
        <w:rPr>
          <w:rFonts w:ascii="Arial" w:cs="Arial" w:eastAsia="Arial" w:hAnsi="Arial"/>
          <w:b w:val="0"/>
          <w:i w:val="0"/>
          <w:smallCaps w:val="0"/>
          <w:strike w:val="0"/>
          <w:color w:val="717100"/>
          <w:sz w:val="18"/>
          <w:szCs w:val="18"/>
          <w:u w:val="none"/>
          <w:shd w:fill="auto" w:val="clear"/>
          <w:vertAlign w:val="baseline"/>
          <w:rtl w:val="0"/>
        </w:rPr>
        <w:t xml:space="preserve">Languages: UNIX Shell Scripting, C, HTML, Java, JavaScript, PHP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600"/>
          <w:sz w:val="18"/>
          <w:szCs w:val="18"/>
          <w:u w:val="none"/>
          <w:shd w:fill="auto" w:val="clear"/>
          <w:vertAlign w:val="baseline"/>
        </w:rPr>
      </w:pPr>
      <w:r w:rsidDel="00000000" w:rsidR="00000000" w:rsidRPr="00000000">
        <w:rPr>
          <w:rFonts w:ascii="Arial" w:cs="Arial" w:eastAsia="Arial" w:hAnsi="Arial"/>
          <w:b w:val="0"/>
          <w:i w:val="0"/>
          <w:smallCaps w:val="0"/>
          <w:strike w:val="0"/>
          <w:color w:val="666600"/>
          <w:sz w:val="18"/>
          <w:szCs w:val="18"/>
          <w:u w:val="none"/>
          <w:shd w:fill="auto" w:val="clear"/>
          <w:vertAlign w:val="baseline"/>
          <w:rtl w:val="0"/>
        </w:rPr>
        <w:t xml:space="preserve">Tools: LAN Manager, ISS RealSecure, Checkpoint Firewall, Norton Firewall and Ghost, McAfee/Norton Virus Protection Utilities, HP OpenView, Network Flight Recorder, IBM Tivoli, Tripwire, Snort, Lotus Notes, Microsoft Office Suite (Word, Excel, PowerPoint, Access, Project, Outlook), FrontPage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23200"/>
          <w:sz w:val="18"/>
          <w:szCs w:val="18"/>
          <w:u w:val="none"/>
          <w:shd w:fill="auto" w:val="clear"/>
          <w:vertAlign w:val="baseline"/>
        </w:rPr>
      </w:pPr>
      <w:r w:rsidDel="00000000" w:rsidR="00000000" w:rsidRPr="00000000">
        <w:rPr>
          <w:rFonts w:ascii="Arial" w:cs="Arial" w:eastAsia="Arial" w:hAnsi="Arial"/>
          <w:b w:val="0"/>
          <w:i w:val="0"/>
          <w:smallCaps w:val="0"/>
          <w:strike w:val="0"/>
          <w:color w:val="323200"/>
          <w:sz w:val="18"/>
          <w:szCs w:val="18"/>
          <w:u w:val="none"/>
          <w:shd w:fill="auto" w:val="clear"/>
          <w:vertAlign w:val="baseline"/>
          <w:rtl w:val="0"/>
        </w:rPr>
        <w:t xml:space="preserve">PROFESSIONAL EXPERIENCE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b4b00"/>
          <w:sz w:val="18"/>
          <w:szCs w:val="18"/>
          <w:u w:val="none"/>
          <w:shd w:fill="auto" w:val="clear"/>
          <w:vertAlign w:val="baseline"/>
        </w:rPr>
      </w:pPr>
      <w:r w:rsidDel="00000000" w:rsidR="00000000" w:rsidRPr="00000000">
        <w:rPr>
          <w:rFonts w:ascii="Arial" w:cs="Arial" w:eastAsia="Arial" w:hAnsi="Arial"/>
          <w:b w:val="0"/>
          <w:i w:val="0"/>
          <w:smallCaps w:val="0"/>
          <w:strike w:val="0"/>
          <w:color w:val="4b4b00"/>
          <w:sz w:val="18"/>
          <w:szCs w:val="18"/>
          <w:u w:val="none"/>
          <w:shd w:fill="auto" w:val="clear"/>
          <w:vertAlign w:val="baseline"/>
          <w:rtl w:val="0"/>
        </w:rPr>
        <w:t xml:space="preserve">SYSTEMS INTERNATIONAL, Dallas, Texas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93900"/>
          <w:sz w:val="18"/>
          <w:szCs w:val="18"/>
          <w:u w:val="none"/>
          <w:shd w:fill="auto" w:val="clear"/>
          <w:vertAlign w:val="baseline"/>
        </w:rPr>
      </w:pPr>
      <w:r w:rsidDel="00000000" w:rsidR="00000000" w:rsidRPr="00000000">
        <w:rPr>
          <w:rFonts w:ascii="Arial" w:cs="Arial" w:eastAsia="Arial" w:hAnsi="Arial"/>
          <w:b w:val="0"/>
          <w:i w:val="0"/>
          <w:smallCaps w:val="0"/>
          <w:strike w:val="0"/>
          <w:color w:val="393900"/>
          <w:sz w:val="18"/>
          <w:szCs w:val="18"/>
          <w:u w:val="none"/>
          <w:shd w:fill="auto" w:val="clear"/>
          <w:vertAlign w:val="baseline"/>
          <w:rtl w:val="0"/>
        </w:rPr>
        <w:t xml:space="preserve">Information Security Analyst, 2006 - Present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c6c00"/>
          <w:sz w:val="18"/>
          <w:szCs w:val="18"/>
          <w:u w:val="none"/>
          <w:shd w:fill="auto" w:val="clear"/>
          <w:vertAlign w:val="baseline"/>
        </w:rPr>
      </w:pPr>
      <w:r w:rsidDel="00000000" w:rsidR="00000000" w:rsidRPr="00000000">
        <w:rPr>
          <w:rFonts w:ascii="Arial" w:cs="Arial" w:eastAsia="Arial" w:hAnsi="Arial"/>
          <w:b w:val="0"/>
          <w:i w:val="0"/>
          <w:smallCaps w:val="0"/>
          <w:strike w:val="0"/>
          <w:color w:val="6c6c00"/>
          <w:sz w:val="18"/>
          <w:szCs w:val="18"/>
          <w:u w:val="none"/>
          <w:shd w:fill="auto" w:val="clear"/>
          <w:vertAlign w:val="baseline"/>
          <w:rtl w:val="0"/>
        </w:rPr>
        <w:t xml:space="preserve">Recruited to establish enterprise-wide information-security program; oversee companywide efforts to identify and evaluate all critical systems. Design and implement security processes and procedures and perform cost benefit analysis on all recommended strategies; manage security budget of $1.1 million. Collaborate with external auditors to conduct in-depth compliance audits and penetration testing, presenting results to senior management. Develop curricula and facilitate awareness training. Supervise daily activities of Computer Security Assistant and Internet Administrator.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52500"/>
          <w:sz w:val="18"/>
          <w:szCs w:val="18"/>
          <w:u w:val="none"/>
          <w:shd w:fill="auto" w:val="clear"/>
          <w:vertAlign w:val="baseline"/>
        </w:rPr>
      </w:pPr>
      <w:r w:rsidDel="00000000" w:rsidR="00000000" w:rsidRPr="00000000">
        <w:rPr>
          <w:rFonts w:ascii="Arial" w:cs="Arial" w:eastAsia="Arial" w:hAnsi="Arial"/>
          <w:b w:val="0"/>
          <w:i w:val="0"/>
          <w:smallCaps w:val="0"/>
          <w:strike w:val="0"/>
          <w:color w:val="252500"/>
          <w:sz w:val="18"/>
          <w:szCs w:val="18"/>
          <w:u w:val="none"/>
          <w:shd w:fill="auto" w:val="clear"/>
          <w:vertAlign w:val="baseline"/>
          <w:rtl w:val="0"/>
        </w:rPr>
        <w:t xml:space="preserve">Key Achievements: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87800"/>
          <w:sz w:val="18"/>
          <w:szCs w:val="18"/>
          <w:u w:val="none"/>
          <w:shd w:fill="auto" w:val="clear"/>
          <w:vertAlign w:val="baseline"/>
        </w:rPr>
      </w:pPr>
      <w:r w:rsidDel="00000000" w:rsidR="00000000" w:rsidRPr="00000000">
        <w:rPr>
          <w:rFonts w:ascii="Arial" w:cs="Arial" w:eastAsia="Arial" w:hAnsi="Arial"/>
          <w:b w:val="0"/>
          <w:i w:val="0"/>
          <w:smallCaps w:val="0"/>
          <w:strike w:val="0"/>
          <w:color w:val="787800"/>
          <w:sz w:val="18"/>
          <w:szCs w:val="18"/>
          <w:u w:val="none"/>
          <w:shd w:fill="auto" w:val="clear"/>
          <w:vertAlign w:val="baseline"/>
          <w:rtl w:val="0"/>
        </w:rPr>
        <w:t xml:space="preserve">• Instrumental in developing and implementing Business Continuity and Disaster Recovery (BCP &amp; DRP) Plans for corporate sites throughout Texas, Ohio and Canada.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d5d00"/>
          <w:sz w:val="18"/>
          <w:szCs w:val="18"/>
          <w:u w:val="none"/>
          <w:shd w:fill="auto" w:val="clear"/>
          <w:vertAlign w:val="baseline"/>
        </w:rPr>
      </w:pPr>
      <w:r w:rsidDel="00000000" w:rsidR="00000000" w:rsidRPr="00000000">
        <w:rPr>
          <w:rFonts w:ascii="Arial" w:cs="Arial" w:eastAsia="Arial" w:hAnsi="Arial"/>
          <w:b w:val="0"/>
          <w:i w:val="0"/>
          <w:smallCaps w:val="0"/>
          <w:strike w:val="0"/>
          <w:color w:val="5d5d00"/>
          <w:sz w:val="18"/>
          <w:szCs w:val="18"/>
          <w:u w:val="none"/>
          <w:shd w:fill="auto" w:val="clear"/>
          <w:vertAlign w:val="baseline"/>
          <w:rtl w:val="0"/>
        </w:rPr>
        <w:t xml:space="preserve">• Spearheaded creation of four new information-security departments: Risk Assessment, Vulnerability, Penetration Testing, and Security Engineering services.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17100"/>
          <w:sz w:val="18"/>
          <w:szCs w:val="18"/>
          <w:u w:val="none"/>
          <w:shd w:fill="auto" w:val="clear"/>
          <w:vertAlign w:val="baseline"/>
        </w:rPr>
      </w:pPr>
      <w:r w:rsidDel="00000000" w:rsidR="00000000" w:rsidRPr="00000000">
        <w:rPr>
          <w:rFonts w:ascii="Arial" w:cs="Arial" w:eastAsia="Arial" w:hAnsi="Arial"/>
          <w:b w:val="0"/>
          <w:i w:val="0"/>
          <w:smallCaps w:val="0"/>
          <w:strike w:val="0"/>
          <w:color w:val="717100"/>
          <w:sz w:val="18"/>
          <w:szCs w:val="18"/>
          <w:u w:val="none"/>
          <w:shd w:fill="auto" w:val="clear"/>
          <w:vertAlign w:val="baseline"/>
          <w:rtl w:val="0"/>
        </w:rPr>
        <w:t xml:space="preserve">Continued..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