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98000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800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Trusted technology expert capable of conceptualizing, designing, and implementing technology solutions to meet business needs. Expertise in Healthcare, Marketing, Data Services, and Defense domains.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Experienced software engineer developing systems in multiple programming languages on multiple platforms.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Successful in leadership and technical roles in both large-scale, process intensive projects and small-scale rapid development efforts.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OLTP, OLAP Design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MS SQL Server, SSIS, SSRS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Sybase, Oracle, Cache, MySQL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CMMI, RUP, Agile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Senior Developer, 07/2012 to 09/2014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Bmo - Hinsdale, IL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C++, C#, VB.NET, R, XML, Healthcare, HL7, ICD-10, X12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Mirth, Ensemble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Windows, Unix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Team Lead for Data Warehousing and Business Intelligence development using SSIS, SSAS, SSRS.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Analysis, design, and implementation of upgrade to commercial inpatient / outpatient management, clinical, and revenue cycle software for ICD-10 using C#, VB, and Powerbuilder.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Integration development using Ensemble, SQL Service Broker, and C#.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Lead a on-shore / off-shore team of developers, analysts, and testers.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with customers, business analyst, and systems partners to develop and validate requirements.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Data Services Manager, 2000 to 06/2012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Sentry - TN, State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system for reporting demographic profile of client customer databases.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 database to maintain a national resident list census data, and lifestyle data extracted from multiple sources.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automated ETL processes for client data processing.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Managed teams of 5 to 10 operations, support, and development professionals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Lead cross functional teams for Business Process Improvement and contract acquisition.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Senior Analyst, 01/1998 to 09/1999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Altice Usa - Winnfield, LA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 design for a multi-platform (Sybase, Oracle) telecommunications management system with multi-tier replication, deployed to 350 DOD sites worldwide.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Physical Design, Stored Procedures, Triggers, and tuning of SQL queries.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Authored System Design Document, System Security Policy, and Test Plan.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Technical and Functional expert for development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Communications - Computer Systems Programmer, 01/1992 to 01/1998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United States Air Force - City, STATE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Technical leadership role of commercial grade software development to widespread DOD/DISA use.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Test Director of a combat supply, logistics, workflow, and battle management system (CAS-D).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Ada test engineer reviewing code and building black-box test code for mission critical systems.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Science, 2011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Troy University - Troy, 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Magna Cum Laude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Information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cc00"/>
          <w:sz w:val="18"/>
          <w:szCs w:val="18"/>
          <w:u w:val="none"/>
          <w:shd w:fill="auto" w:val="clear"/>
          <w:vertAlign w:val="baseline"/>
          <w:rtl w:val="0"/>
        </w:rPr>
        <w:t xml:space="preserve">MS SQL Server, C++, C#, R, VB, .NET, Intersystems, Mirth, Cache, Ensemble, Healthcare, R, Statistics, Rational, ERWin, XML, JSON, X12, 5010, SSIS, SSRS, SSAS, BI, Sybase, Powerbuilder, Oracle, MySQL, PostgreSQL, T- SQL, PL/SQL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