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#0004</w:t>
      </w:r>
    </w:p>
    <w:p>
      <w:r>
        <w:t>Target Position: ['Accountant', 'Accounts Receivable Clerk', 'Mortgage Underwriter', 'Commercial Auto Underwriter', 'Personal Auto Underwriter', 'Claims Examiner']</w:t>
      </w:r>
    </w:p>
    <w:p>
      <w:r>
        <w:t>Education: ['Computer Applications Specialist Certificate Program'] in ['Computer Applications']</w:t>
      </w:r>
    </w:p>
    <w:p>
      <w:pPr>
        <w:pStyle w:val="Heading1"/>
      </w:pPr>
      <w:r>
        <w:t>Professional Summary</w:t>
      </w:r>
    </w:p>
    <w:p>
      <w:r>
        <w:t>To obtain a position in a fast-paced business office environment, demanding a strong organizational, technical, and interpersonal position utilizing my skills and attributes.</w:t>
      </w:r>
    </w:p>
    <w:p>
      <w:pPr>
        <w:pStyle w:val="Heading1"/>
      </w:pPr>
      <w:r>
        <w:t>Technical Skills</w:t>
      </w:r>
    </w:p>
    <w:p>
      <w:r>
        <w:t>['accounts payables', 'accounts receivables', 'Accounts Payable', 'Accounts Receivable', 'administrative functions', 'trial balance', 'banking', 'budget', 'bi', 'closing', 'Computer Applications', 'Credit', 'clients', 'Customer Service', 'data entry', 'delivery', 'driving', 'email', 'insurance', 'inventory', 'ledger', 'Access', 'Excel', 'Outlook', 'PowerPoint', 'Word', 'mortgage loan', 'Enterprise', 'policies', 'QuickBooks', 'Sales', 'sales reports', 'telecommunications', 'phone', 'workflow', 'written']</w:t>
      </w:r>
    </w:p>
    <w:p>
      <w:pPr>
        <w:pStyle w:val="Heading1"/>
      </w:pPr>
      <w:r>
        <w:t>Experience &amp; Responsibilities</w:t>
      </w:r>
    </w:p>
    <w:p>
      <w:r>
        <w:t>Apparel Sourcing</w:t>
        <w:br/>
        <w:br/>
        <w:t>Quality Garment Sourcing</w:t>
        <w:br/>
        <w:br/>
        <w:t>Reliable Partner</w:t>
        <w:br/>
        <w:br/>
        <w:t>Buyer/Vendor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