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#0070</w:t>
      </w:r>
    </w:p>
    <w:p>
      <w:r>
        <w:t>Target Position: ['Engineering Intern', 'N/A']</w:t>
      </w:r>
    </w:p>
    <w:p>
      <w:r>
        <w:t>Education: ['Master of Science', 'Bachelor of Technology'] in ['Engineering Management', 'Chemical Engineering']</w:t>
      </w:r>
    </w:p>
    <w:p>
      <w:pPr>
        <w:pStyle w:val="Heading1"/>
      </w:pPr>
      <w:r>
        <w:t>Professional Summary</w:t>
      </w:r>
    </w:p>
    <w:p>
      <w:r>
        <w:t>looking for an opportunity as an engineer or related position which offers key participation, team-oriented tasks, immediate challenges and career opportunities in a reputed organization which will help me deliver my best and upgrade my skills in engineering and meet the demands of the organization. To utilize my technical skills for achieving the target and developing the best performance in the organization. I would like to implement my innovative ideas, skills and creativity for accomplishing projects.</w:t>
      </w:r>
    </w:p>
    <w:p>
      <w:pPr>
        <w:pStyle w:val="Heading1"/>
      </w:pPr>
      <w:r>
        <w:t>Technical Skills</w:t>
      </w:r>
    </w:p>
    <w:p>
      <w:r>
        <w:t>['Know-your-consumer (KYC)', 'Statistical process control', 'Cost reduction and avoidance', 'Systems Engineering', 'Systems Engineering management', 'Software systems engineering', 'Quality control', 'Failure analysis', 'Tools of operations research', 'MS Office', 'Auto CAD', 'inspection', 'Lean manufacturing', 'process control', 'process design', 'simulation', 'system configuration']</w:t>
      </w:r>
    </w:p>
    <w:p>
      <w:pPr>
        <w:pStyle w:val="Heading1"/>
      </w:pPr>
      <w:r>
        <w:t>Experience &amp; Responsibilities</w:t>
      </w:r>
    </w:p>
    <w:p>
      <w:r>
        <w:t>Generative AI Development</w:t>
        <w:br/>
        <w:br/>
        <w:t>Evolutionary Computation</w:t>
        <w:br/>
        <w:br/>
        <w:t>Deep Learning Optimization</w:t>
        <w:br/>
        <w:br/>
        <w:t>Expert Systems Design</w:t>
        <w:br/>
        <w:br/>
        <w:t>Knowledge Representation</w:t>
        <w:br/>
        <w:br/>
        <w:t>Data Preprocessing</w:t>
        <w:br/>
        <w:br/>
        <w:t>Model Training</w:t>
        <w:br/>
        <w:br/>
        <w:t>Research &amp;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