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#0005</w:t>
      </w:r>
    </w:p>
    <w:p>
      <w:r>
        <w:t>Target Position: ['Staff Accountant', 'Senior Accountant', 'Tax Analyst', 'Staff Accountant II', 'Staff Auditor II']</w:t>
      </w:r>
    </w:p>
    <w:p>
      <w:r>
        <w:t>Education: ['Bachelor of Business Administration'] in ['Accounting']</w:t>
      </w:r>
    </w:p>
    <w:p>
      <w:pPr>
        <w:pStyle w:val="Heading1"/>
      </w:pPr>
      <w:r>
        <w:t>Professional Summary</w:t>
      </w:r>
    </w:p>
    <w:p>
      <w:r>
        <w:t>Professional accountant with an outstanding work ethic and integrity seeking to make a valuable contribution utilizing strong analytical, organizational, communication, and computer skills.</w:t>
      </w:r>
    </w:p>
    <w:p>
      <w:pPr>
        <w:pStyle w:val="Heading1"/>
      </w:pPr>
      <w:r>
        <w:t>Technical Skills</w:t>
      </w:r>
    </w:p>
    <w:p>
      <w:r>
        <w:t>['Analytical reasoning', 'Compliance testing knowledge', 'Effective time management', 'Public and private accounting', 'accounting', 'accounting systems', 'accounts payable', 'accounts receivable', 'administrative', 'AR', 'billing', 'closing', 'client', 'clients', 'documentation', 'financial', 'financial reports', 'preparation of financial reports', 'Preparation of financial statements', 'fixed assets', 'managing', 'month-end closing', 'policies', 'maintain records', 'reporting', 'Research', 'sales', 'tax', 'taxes', 'tax returns', 'annual reports', 'year-end']</w:t>
      </w:r>
    </w:p>
    <w:p>
      <w:pPr>
        <w:pStyle w:val="Heading1"/>
      </w:pPr>
      <w:r>
        <w:t>Experience &amp; Responsibilities</w:t>
      </w:r>
    </w:p>
    <w:p>
      <w:r>
        <w:t>iOS Lifecycle</w:t>
        <w:br/>
        <w:br/>
        <w:t>Requirement Analysis</w:t>
        <w:br/>
        <w:br/>
        <w:t>Native Frameworks</w:t>
        <w:br/>
        <w:br/>
        <w:t>iOS Development</w:t>
        <w:br/>
        <w:br/>
        <w:t>API Integration</w:t>
        <w:br/>
        <w:br/>
        <w:t>Technical Communication</w:t>
        <w:br/>
        <w:br/>
        <w:t>UI Design</w:t>
        <w:br/>
        <w:br/>
        <w:t>Performance Optimization</w:t>
        <w:br/>
        <w:br/>
        <w:t>Feature Collaboration</w:t>
        <w:br/>
        <w:br/>
        <w:t>Bug Fixing</w:t>
        <w:br/>
        <w:br/>
        <w:t>Code Translation</w:t>
        <w:br/>
        <w:br/>
        <w:t>High-Performance Development</w:t>
        <w:br/>
        <w:br/>
        <w:t>Task Management</w:t>
        <w:br/>
        <w:br/>
        <w:t>Cross-Team Collaboration</w:t>
        <w:br/>
        <w:br/>
        <w:t>Code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