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#0086</w:t>
      </w:r>
    </w:p>
    <w:p>
      <w:r>
        <w:t>Target Position: ['Computer Repair Technician', 'Computer Technician', 'Help Desk Technician']</w:t>
      </w:r>
    </w:p>
    <w:p>
      <w:r>
        <w:t>Education: ['Associate of Applied Science'] in ['Electronics and Computer Technology']</w:t>
      </w:r>
    </w:p>
    <w:p>
      <w:pPr>
        <w:pStyle w:val="Heading1"/>
      </w:pPr>
      <w:r>
        <w:t>Professional Summary</w:t>
      </w:r>
    </w:p>
    <w:p>
      <w:r>
        <w:t>Computer Repair Technician</w:t>
      </w:r>
    </w:p>
    <w:p>
      <w:pPr>
        <w:pStyle w:val="Heading1"/>
      </w:pPr>
      <w:r>
        <w:t>Technical Skills</w:t>
      </w:r>
    </w:p>
    <w:p>
      <w:r>
        <w:t>['iFixit Pro Tech Toolkit', 'PassMark MemTest86', 'Malwarebytes', 'Recuva', 'Ultimate Boot CD (UBCD)', 'Windows Installation USB/DVD', 'TeamViewer', 'Driver Booster', 'Falcon Dust-Off Compressed Gas Duster', 'Fluke 115 Compact True-RMS Digital Multimeter']</w:t>
      </w:r>
    </w:p>
    <w:p>
      <w:pPr>
        <w:pStyle w:val="Heading1"/>
      </w:pPr>
      <w:r>
        <w:t>Experience &amp; Responsibilities</w:t>
      </w:r>
    </w:p>
    <w:p>
      <w:r>
        <w:t>Application Development</w:t>
        <w:br/>
        <w:br/>
        <w:t>Object-Oriented Design</w:t>
        <w:br/>
        <w:br/>
        <w:t>Collaboration</w:t>
        <w:br/>
        <w:br/>
        <w:t>Problem-Solving</w:t>
        <w:br/>
        <w:br/>
        <w:t>Software Lifecycle</w:t>
        <w:br/>
        <w:br/>
        <w:t>Innovation</w:t>
        <w:br/>
        <w:br/>
        <w:t>Software Testing</w:t>
        <w:br/>
        <w:br/>
        <w:t>System Analysis</w:t>
        <w:br/>
        <w:br/>
        <w:t>Performance Monitoring</w:t>
        <w:br/>
        <w:br/>
        <w:t>Plugin Development</w:t>
        <w:br/>
        <w:br/>
        <w:t>Documentation</w:t>
        <w:br/>
        <w:br/>
        <w:t>Integration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