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798" w:rsidRDefault="008F5798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ByteBuf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的好处</w:t>
      </w:r>
    </w:p>
    <w:p w:rsidR="008F5798" w:rsidRDefault="008F5798" w:rsidP="008F5798">
      <w:pPr>
        <w:pStyle w:val="a3"/>
        <w:numPr>
          <w:ilvl w:val="0"/>
          <w:numId w:val="2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零拷贝</w:t>
      </w:r>
    </w:p>
    <w:p w:rsidR="008F5798" w:rsidRPr="008F5798" w:rsidRDefault="008F5798" w:rsidP="008F5798">
      <w:pPr>
        <w:pStyle w:val="a3"/>
        <w:numPr>
          <w:ilvl w:val="0"/>
          <w:numId w:val="2"/>
        </w:numPr>
        <w:ind w:firstLineChars="0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堆外内存，减少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gc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对程序的终端</w:t>
      </w:r>
    </w:p>
    <w:p w:rsidR="008F5798" w:rsidRDefault="008F5798">
      <w:pPr>
        <w:rPr>
          <w:rFonts w:hint="eastAsia"/>
        </w:rPr>
      </w:pPr>
    </w:p>
    <w:p w:rsidR="004357D9" w:rsidRDefault="008F5798">
      <w:proofErr w:type="spellStart"/>
      <w:r>
        <w:t>N</w:t>
      </w:r>
      <w:r>
        <w:rPr>
          <w:rFonts w:hint="eastAsia"/>
        </w:rPr>
        <w:t>etty</w:t>
      </w:r>
      <w:proofErr w:type="spellEnd"/>
      <w:r>
        <w:rPr>
          <w:rFonts w:hint="eastAsia"/>
        </w:rPr>
        <w:t>处理流程</w:t>
      </w:r>
    </w:p>
    <w:p w:rsidR="008F5798" w:rsidRPr="008F5798" w:rsidRDefault="008F5798" w:rsidP="008F57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57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241338"/>
            <wp:effectExtent l="0" t="0" r="2540" b="6985"/>
            <wp:docPr id="4" name="图片 4" descr="C:\Users\yeoman\Desktop\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eoman\Desktop\proc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798" w:rsidRDefault="008F5798" w:rsidP="008F5798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hannel：表示一个连接，也可以说一个请求就是一个channel</w:t>
      </w:r>
    </w:p>
    <w:p w:rsidR="008F5798" w:rsidRDefault="008F5798" w:rsidP="008F579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  <w:b/>
        </w:rPr>
        <w:t>C</w:t>
      </w:r>
      <w:r w:rsidRPr="008F5798">
        <w:rPr>
          <w:rFonts w:hint="eastAsia"/>
          <w:b/>
        </w:rPr>
        <w:t>hannelHandler</w:t>
      </w:r>
      <w:proofErr w:type="spellEnd"/>
      <w:r>
        <w:rPr>
          <w:rFonts w:hint="eastAsia"/>
        </w:rPr>
        <w:t>：核心的业务处理，</w:t>
      </w:r>
      <w:r w:rsidRPr="008F5798">
        <w:rPr>
          <w:rFonts w:hint="eastAsia"/>
        </w:rPr>
        <w:t>用于处理业务请求</w:t>
      </w:r>
    </w:p>
    <w:p w:rsidR="008F5798" w:rsidRDefault="008F5798" w:rsidP="008F5798">
      <w:pPr>
        <w:pStyle w:val="a3"/>
        <w:numPr>
          <w:ilvl w:val="0"/>
          <w:numId w:val="1"/>
        </w:numPr>
        <w:ind w:firstLineChars="0"/>
      </w:pPr>
      <w:proofErr w:type="spellStart"/>
      <w:r w:rsidRPr="008F5798">
        <w:rPr>
          <w:rFonts w:hint="eastAsia"/>
        </w:rPr>
        <w:t>ChannelHandlerContext</w:t>
      </w:r>
      <w:proofErr w:type="spellEnd"/>
      <w:r>
        <w:rPr>
          <w:rFonts w:hint="eastAsia"/>
        </w:rPr>
        <w:t>：用于传输业务数据</w:t>
      </w:r>
    </w:p>
    <w:p w:rsidR="008F5798" w:rsidRDefault="008F5798" w:rsidP="008F579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>：存储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ChannelHandlerContext</w:t>
      </w:r>
      <w:proofErr w:type="spellEnd"/>
      <w:r>
        <w:rPr>
          <w:rFonts w:hint="eastAsia"/>
        </w:rPr>
        <w:t>，调用下一个handler</w:t>
      </w:r>
    </w:p>
    <w:p w:rsidR="008F5798" w:rsidRDefault="008F5798" w:rsidP="008F5798"/>
    <w:p w:rsidR="008F5798" w:rsidRDefault="008F5798" w:rsidP="008F5798"/>
    <w:p w:rsidR="008F5798" w:rsidRDefault="008F5798" w:rsidP="008F5798"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>组成</w:t>
      </w:r>
    </w:p>
    <w:p w:rsidR="008F5798" w:rsidRDefault="008F5798" w:rsidP="008F5798">
      <w:r>
        <w:rPr>
          <w:noProof/>
        </w:rPr>
        <w:drawing>
          <wp:inline distT="0" distB="0" distL="0" distR="0">
            <wp:extent cx="5274310" cy="1441039"/>
            <wp:effectExtent l="0" t="0" r="2540" b="6985"/>
            <wp:docPr id="5" name="图片 5" descr="https://upload-images.jianshu.io/upload_images/1089449-5622baa38b81f5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1089449-5622baa38b81f5d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798" w:rsidRDefault="006D0730" w:rsidP="006D073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>：包含头部信息</w:t>
      </w:r>
    </w:p>
    <w:p w:rsidR="006D0730" w:rsidRDefault="006D0730" w:rsidP="006D073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HttpContent</w:t>
      </w:r>
      <w:proofErr w:type="spellEnd"/>
      <w:r>
        <w:rPr>
          <w:rFonts w:hint="eastAsia"/>
        </w:rPr>
        <w:t>：包含的是数据，可以有多个</w:t>
      </w:r>
    </w:p>
    <w:p w:rsidR="006D0730" w:rsidRDefault="006D0730" w:rsidP="006D073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LastHttpContent</w:t>
      </w:r>
      <w:proofErr w:type="spellEnd"/>
      <w:r>
        <w:rPr>
          <w:rFonts w:hint="eastAsia"/>
        </w:rPr>
        <w:t>：是HTTP</w:t>
      </w:r>
      <w:r>
        <w:t xml:space="preserve"> </w:t>
      </w:r>
      <w:r>
        <w:rPr>
          <w:rFonts w:hint="eastAsia"/>
        </w:rPr>
        <w:t>Request结束的标志，可能包含头数据</w:t>
      </w:r>
    </w:p>
    <w:p w:rsidR="006D0730" w:rsidRDefault="006D0730" w:rsidP="006D073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FullHttpRequest</w:t>
      </w:r>
      <w:proofErr w:type="spellEnd"/>
      <w:r>
        <w:rPr>
          <w:rFonts w:hint="eastAsia"/>
        </w:rPr>
        <w:t>包含1、2、3部分</w:t>
      </w:r>
    </w:p>
    <w:p w:rsidR="006D0730" w:rsidRDefault="006D0730" w:rsidP="008F5798"/>
    <w:p w:rsidR="006D0730" w:rsidRDefault="006D0730" w:rsidP="008F5798"/>
    <w:p w:rsidR="006D0730" w:rsidRDefault="006D0730" w:rsidP="008F5798"/>
    <w:p w:rsidR="006D0730" w:rsidRDefault="006D0730" w:rsidP="008F5798"/>
    <w:p w:rsidR="006D0730" w:rsidRDefault="006D0730" w:rsidP="008F5798"/>
    <w:p w:rsidR="006D0730" w:rsidRDefault="006D0730" w:rsidP="008F5798"/>
    <w:p w:rsidR="006D0730" w:rsidRDefault="006D0730" w:rsidP="008F5798"/>
    <w:p w:rsidR="006D0730" w:rsidRDefault="006D0730" w:rsidP="008F5798">
      <w:pPr>
        <w:rPr>
          <w:rFonts w:hint="eastAsia"/>
        </w:rPr>
      </w:pPr>
    </w:p>
    <w:p w:rsidR="006D0730" w:rsidRDefault="006D0730" w:rsidP="008F5798">
      <w:proofErr w:type="spellStart"/>
      <w:r>
        <w:rPr>
          <w:rFonts w:hint="eastAsia"/>
        </w:rPr>
        <w:lastRenderedPageBreak/>
        <w:t>HttpResponse</w:t>
      </w:r>
      <w:proofErr w:type="spellEnd"/>
      <w:r>
        <w:rPr>
          <w:rFonts w:hint="eastAsia"/>
        </w:rPr>
        <w:t>部分</w:t>
      </w:r>
    </w:p>
    <w:p w:rsidR="006D0730" w:rsidRDefault="006D0730" w:rsidP="008F57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24031"/>
            <wp:effectExtent l="0" t="0" r="2540" b="0"/>
            <wp:docPr id="6" name="图片 6" descr="https://upload-images.jianshu.io/upload_images/1089449-3dc45cd81e2e4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1089449-3dc45cd81e2e44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730" w:rsidRPr="006D0730" w:rsidRDefault="006D0730" w:rsidP="006D0730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730">
        <w:rPr>
          <w:rFonts w:ascii="宋体" w:eastAsia="宋体" w:hAnsi="宋体" w:cs="宋体"/>
          <w:kern w:val="0"/>
          <w:sz w:val="24"/>
          <w:szCs w:val="24"/>
        </w:rPr>
        <w:t xml:space="preserve">HTTP response 第一部分是包含的头信息 </w:t>
      </w:r>
    </w:p>
    <w:p w:rsidR="006D0730" w:rsidRPr="006D0730" w:rsidRDefault="006D0730" w:rsidP="006D0730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0730">
        <w:rPr>
          <w:rFonts w:ascii="宋体" w:eastAsia="宋体" w:hAnsi="宋体" w:cs="宋体"/>
          <w:kern w:val="0"/>
          <w:sz w:val="24"/>
          <w:szCs w:val="24"/>
        </w:rPr>
        <w:t>HttpContent</w:t>
      </w:r>
      <w:proofErr w:type="spellEnd"/>
      <w:r w:rsidRPr="006D0730">
        <w:rPr>
          <w:rFonts w:ascii="宋体" w:eastAsia="宋体" w:hAnsi="宋体" w:cs="宋体"/>
          <w:kern w:val="0"/>
          <w:sz w:val="24"/>
          <w:szCs w:val="24"/>
        </w:rPr>
        <w:t xml:space="preserve"> 里面包含的是数据，可以后续有多个 </w:t>
      </w:r>
      <w:proofErr w:type="spellStart"/>
      <w:r w:rsidRPr="006D0730">
        <w:rPr>
          <w:rFonts w:ascii="宋体" w:eastAsia="宋体" w:hAnsi="宋体" w:cs="宋体"/>
          <w:kern w:val="0"/>
          <w:sz w:val="24"/>
          <w:szCs w:val="24"/>
        </w:rPr>
        <w:t>HttpContent</w:t>
      </w:r>
      <w:proofErr w:type="spellEnd"/>
      <w:r w:rsidRPr="006D0730">
        <w:rPr>
          <w:rFonts w:ascii="宋体" w:eastAsia="宋体" w:hAnsi="宋体" w:cs="宋体"/>
          <w:kern w:val="0"/>
          <w:sz w:val="24"/>
          <w:szCs w:val="24"/>
        </w:rPr>
        <w:t xml:space="preserve"> 部分 </w:t>
      </w:r>
    </w:p>
    <w:p w:rsidR="006D0730" w:rsidRPr="006D0730" w:rsidRDefault="006D0730" w:rsidP="006D0730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0730">
        <w:rPr>
          <w:rFonts w:ascii="宋体" w:eastAsia="宋体" w:hAnsi="宋体" w:cs="宋体"/>
          <w:kern w:val="0"/>
          <w:sz w:val="24"/>
          <w:szCs w:val="24"/>
        </w:rPr>
        <w:t>LastHttpContent</w:t>
      </w:r>
      <w:proofErr w:type="spellEnd"/>
      <w:r w:rsidRPr="006D0730">
        <w:rPr>
          <w:rFonts w:ascii="宋体" w:eastAsia="宋体" w:hAnsi="宋体" w:cs="宋体"/>
          <w:kern w:val="0"/>
          <w:sz w:val="24"/>
          <w:szCs w:val="24"/>
        </w:rPr>
        <w:t xml:space="preserve"> 标记是 HTTP response 的结束，同时可能包含头的尾部信息 </w:t>
      </w:r>
    </w:p>
    <w:p w:rsidR="006D0730" w:rsidRPr="006D0730" w:rsidRDefault="006D0730" w:rsidP="006D0730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D0730">
        <w:rPr>
          <w:rFonts w:ascii="宋体" w:eastAsia="宋体" w:hAnsi="宋体" w:cs="宋体"/>
          <w:kern w:val="0"/>
          <w:sz w:val="24"/>
          <w:szCs w:val="24"/>
        </w:rPr>
        <w:t>完整的 HTTP response，由1，2，3组成</w:t>
      </w:r>
      <w:bookmarkStart w:id="0" w:name="_GoBack"/>
      <w:bookmarkEnd w:id="0"/>
    </w:p>
    <w:p w:rsidR="006D0730" w:rsidRDefault="006D0730" w:rsidP="008F5798">
      <w:pPr>
        <w:rPr>
          <w:rFonts w:hint="eastAsia"/>
        </w:rPr>
      </w:pPr>
    </w:p>
    <w:p w:rsidR="008F5798" w:rsidRDefault="008F5798" w:rsidP="008F5798"/>
    <w:p w:rsidR="008F5798" w:rsidRDefault="008F5798" w:rsidP="008F5798"/>
    <w:p w:rsidR="008F5798" w:rsidRDefault="008F5798" w:rsidP="008F5798"/>
    <w:p w:rsidR="008F5798" w:rsidRPr="008F5798" w:rsidRDefault="008F5798" w:rsidP="008F5798">
      <w:pPr>
        <w:rPr>
          <w:rFonts w:hint="eastAsia"/>
        </w:rPr>
      </w:pPr>
    </w:p>
    <w:sectPr w:rsidR="008F5798" w:rsidRPr="008F5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27FD3"/>
    <w:multiLevelType w:val="hybridMultilevel"/>
    <w:tmpl w:val="0B88A2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1A25B2"/>
    <w:multiLevelType w:val="hybridMultilevel"/>
    <w:tmpl w:val="9D94A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655D70"/>
    <w:multiLevelType w:val="hybridMultilevel"/>
    <w:tmpl w:val="92F8A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C502BA"/>
    <w:multiLevelType w:val="hybridMultilevel"/>
    <w:tmpl w:val="890AA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A2"/>
    <w:rsid w:val="001D31A2"/>
    <w:rsid w:val="004357D9"/>
    <w:rsid w:val="006D0730"/>
    <w:rsid w:val="008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A536"/>
  <w15:chartTrackingRefBased/>
  <w15:docId w15:val="{EDA024D4-D26D-423A-9CCB-82B4310B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7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yeoman</dc:creator>
  <cp:keywords/>
  <dc:description/>
  <cp:lastModifiedBy>yeoman</cp:lastModifiedBy>
  <cp:revision>2</cp:revision>
  <dcterms:created xsi:type="dcterms:W3CDTF">2020-04-01T07:42:00Z</dcterms:created>
  <dcterms:modified xsi:type="dcterms:W3CDTF">2020-04-01T07:57:00Z</dcterms:modified>
</cp:coreProperties>
</file>