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A1789" w14:textId="5DBD9DE6" w:rsidR="007656D3" w:rsidRPr="007656D3" w:rsidRDefault="007656D3" w:rsidP="007656D3">
      <w:pPr>
        <w:jc w:val="center"/>
        <w:rPr>
          <w:rFonts w:hint="eastAsia"/>
          <w:sz w:val="48"/>
          <w:szCs w:val="48"/>
        </w:rPr>
      </w:pPr>
      <w:r w:rsidRPr="007656D3">
        <w:rPr>
          <w:sz w:val="48"/>
          <w:szCs w:val="48"/>
        </w:rPr>
        <w:t>2016</w:t>
      </w:r>
      <w:r w:rsidRPr="007656D3">
        <w:rPr>
          <w:rFonts w:hint="eastAsia"/>
          <w:sz w:val="48"/>
          <w:szCs w:val="48"/>
        </w:rPr>
        <w:t>년 정보보안 중간</w:t>
      </w:r>
    </w:p>
    <w:p w14:paraId="5B6B993E" w14:textId="2D8E5B49" w:rsidR="007656D3" w:rsidRDefault="007656D3" w:rsidP="007656D3">
      <w:pPr>
        <w:rPr>
          <w:sz w:val="22"/>
          <w:szCs w:val="22"/>
        </w:rPr>
      </w:pPr>
      <w:r w:rsidRPr="007656D3">
        <w:rPr>
          <w:sz w:val="22"/>
          <w:szCs w:val="22"/>
        </w:rPr>
        <w:drawing>
          <wp:inline distT="0" distB="0" distL="0" distR="0" wp14:anchorId="4950B937" wp14:editId="0F6D878C">
            <wp:extent cx="5426366" cy="635000"/>
            <wp:effectExtent l="0" t="0" r="0" b="0"/>
            <wp:docPr id="12074933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93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1477" cy="63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CB14" w14:textId="0F838754" w:rsidR="007656D3" w:rsidRPr="007656D3" w:rsidRDefault="007656D3" w:rsidP="007656D3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비밀키 암호화 방식의 암호화/복호화는 부인 방지 기능을 제공하지 않는 이유를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6D3" w14:paraId="0EED441E" w14:textId="77777777" w:rsidTr="007656D3">
        <w:tc>
          <w:tcPr>
            <w:tcW w:w="9016" w:type="dxa"/>
          </w:tcPr>
          <w:p w14:paraId="204840DE" w14:textId="77F58F33" w:rsidR="007656D3" w:rsidRDefault="007656D3" w:rsidP="007656D3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비밀키 암호화 방식은 </w:t>
            </w:r>
            <w:r>
              <w:rPr>
                <w:sz w:val="22"/>
                <w:szCs w:val="22"/>
              </w:rPr>
              <w:t>A(</w:t>
            </w:r>
            <w:r>
              <w:rPr>
                <w:rFonts w:hint="eastAsia"/>
                <w:sz w:val="22"/>
                <w:szCs w:val="22"/>
              </w:rPr>
              <w:t>송신자</w:t>
            </w:r>
            <w:r>
              <w:rPr>
                <w:sz w:val="22"/>
                <w:szCs w:val="22"/>
              </w:rPr>
              <w:t>) , B(</w:t>
            </w:r>
            <w:r>
              <w:rPr>
                <w:rFonts w:hint="eastAsia"/>
                <w:sz w:val="22"/>
                <w:szCs w:val="22"/>
              </w:rPr>
              <w:t>수신자</w:t>
            </w:r>
            <w:r>
              <w:rPr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 xml:space="preserve">끼리 사전에 둘만 아는 비밀키를 공유하고 송수신측 모두 이 비밀키를 사용해 암호화 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복호화 하는 방법이다.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이처럼 공유한 같은 키를 가지고 암호화 /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복호화가 가능하기 때문에 </w:t>
            </w:r>
            <w:r>
              <w:rPr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 xml:space="preserve">가 만들 수 있는 암호문은 </w:t>
            </w:r>
            <w:r>
              <w:rPr>
                <w:sz w:val="22"/>
                <w:szCs w:val="22"/>
              </w:rPr>
              <w:t xml:space="preserve">B </w:t>
            </w:r>
            <w:r>
              <w:rPr>
                <w:rFonts w:hint="eastAsia"/>
                <w:sz w:val="22"/>
                <w:szCs w:val="22"/>
              </w:rPr>
              <w:t>또한 만들 수 있다.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이때 </w:t>
            </w:r>
            <w:r>
              <w:rPr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 xml:space="preserve">가 만든 암호문을 </w:t>
            </w:r>
            <w:r>
              <w:rPr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 xml:space="preserve">가 만들지 않았다고 거짓 주장한다면 </w:t>
            </w:r>
            <w:r>
              <w:rPr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 xml:space="preserve">는 </w:t>
            </w:r>
            <w:r>
              <w:rPr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가 만든 암호문이라는 것을 증명할 수 없다.</w:t>
            </w:r>
            <w:r w:rsidR="00826C20">
              <w:rPr>
                <w:sz w:val="22"/>
                <w:szCs w:val="22"/>
              </w:rPr>
              <w:t xml:space="preserve"> </w:t>
            </w:r>
            <w:r w:rsidR="00826C20">
              <w:rPr>
                <w:rFonts w:hint="eastAsia"/>
                <w:sz w:val="22"/>
                <w:szCs w:val="22"/>
              </w:rPr>
              <w:t>때문에 공유된 같은 키를 가지고 암호화와</w:t>
            </w:r>
            <w:r w:rsidR="00826C20">
              <w:rPr>
                <w:sz w:val="22"/>
                <w:szCs w:val="22"/>
              </w:rPr>
              <w:t xml:space="preserve"> </w:t>
            </w:r>
            <w:r w:rsidR="00826C20">
              <w:rPr>
                <w:rFonts w:hint="eastAsia"/>
                <w:sz w:val="22"/>
                <w:szCs w:val="22"/>
              </w:rPr>
              <w:t>복호화를 한다면 부인 방지 기능을 제공할 수 없다.</w:t>
            </w:r>
          </w:p>
        </w:tc>
      </w:tr>
    </w:tbl>
    <w:p w14:paraId="4CA5EA09" w14:textId="1A85A873" w:rsidR="007656D3" w:rsidRPr="00826C20" w:rsidRDefault="00826C20" w:rsidP="00826C20">
      <w:pPr>
        <w:tabs>
          <w:tab w:val="left" w:pos="199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</w:p>
    <w:p w14:paraId="3DEA4608" w14:textId="3A7B4355" w:rsidR="007656D3" w:rsidRDefault="007656D3" w:rsidP="007656D3">
      <w:pPr>
        <w:rPr>
          <w:sz w:val="22"/>
          <w:szCs w:val="22"/>
        </w:rPr>
      </w:pPr>
      <w:r w:rsidRPr="007656D3">
        <w:rPr>
          <w:sz w:val="22"/>
          <w:szCs w:val="22"/>
        </w:rPr>
        <w:drawing>
          <wp:inline distT="0" distB="0" distL="0" distR="0" wp14:anchorId="25D2ED58" wp14:editId="41BD6983">
            <wp:extent cx="5092460" cy="876300"/>
            <wp:effectExtent l="0" t="0" r="635" b="0"/>
            <wp:docPr id="14732174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17405" name="그림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041" cy="87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3A43" w14:textId="77777777" w:rsidR="007656D3" w:rsidRDefault="007656D3" w:rsidP="007656D3">
      <w:pPr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6D3" w14:paraId="62A3E883" w14:textId="77777777" w:rsidTr="007656D3">
        <w:tc>
          <w:tcPr>
            <w:tcW w:w="9016" w:type="dxa"/>
          </w:tcPr>
          <w:p w14:paraId="72528421" w14:textId="303467AA" w:rsidR="00826C20" w:rsidRDefault="00826C20" w:rsidP="007656D3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보낼 데이터인 </w:t>
            </w:r>
            <w:r>
              <w:rPr>
                <w:sz w:val="22"/>
                <w:szCs w:val="22"/>
              </w:rPr>
              <w:t>Message</w:t>
            </w:r>
            <w:r>
              <w:rPr>
                <w:rFonts w:hint="eastAsia"/>
                <w:sz w:val="22"/>
                <w:szCs w:val="22"/>
              </w:rPr>
              <w:t xml:space="preserve">와 사전의 공유한 둘만 아는 비밀키를 같이 </w:t>
            </w:r>
            <w:r>
              <w:rPr>
                <w:sz w:val="22"/>
                <w:szCs w:val="22"/>
              </w:rPr>
              <w:t>hash</w:t>
            </w:r>
            <w:r>
              <w:rPr>
                <w:rFonts w:hint="eastAsia"/>
                <w:sz w:val="22"/>
                <w:szCs w:val="22"/>
              </w:rPr>
              <w:t xml:space="preserve">함수에 넣어서 </w:t>
            </w:r>
            <w:r>
              <w:rPr>
                <w:sz w:val="22"/>
                <w:szCs w:val="22"/>
              </w:rPr>
              <w:t>signature</w:t>
            </w:r>
            <w:proofErr w:type="spellStart"/>
            <w:r>
              <w:rPr>
                <w:rFonts w:hint="eastAsia"/>
                <w:sz w:val="22"/>
                <w:szCs w:val="22"/>
              </w:rPr>
              <w:t>를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만들어낸 뒤 전송할 </w:t>
            </w:r>
            <w:r>
              <w:rPr>
                <w:sz w:val="22"/>
                <w:szCs w:val="22"/>
              </w:rPr>
              <w:t>message</w:t>
            </w:r>
            <w:r>
              <w:rPr>
                <w:rFonts w:hint="eastAsia"/>
                <w:sz w:val="22"/>
                <w:szCs w:val="22"/>
              </w:rPr>
              <w:t>뒤에 같이 보낸다.그럼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수신측은 </w:t>
            </w:r>
            <w:r>
              <w:rPr>
                <w:sz w:val="22"/>
                <w:szCs w:val="22"/>
              </w:rPr>
              <w:t>message</w:t>
            </w:r>
            <w:r>
              <w:rPr>
                <w:rFonts w:hint="eastAsia"/>
                <w:sz w:val="22"/>
                <w:szCs w:val="22"/>
              </w:rPr>
              <w:t xml:space="preserve">와 </w:t>
            </w:r>
            <w:r>
              <w:rPr>
                <w:sz w:val="22"/>
                <w:szCs w:val="22"/>
              </w:rPr>
              <w:t>signature</w:t>
            </w:r>
            <w:proofErr w:type="spellStart"/>
            <w:r>
              <w:rPr>
                <w:rFonts w:hint="eastAsia"/>
                <w:sz w:val="22"/>
                <w:szCs w:val="22"/>
              </w:rPr>
              <w:t>를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수신하게 된다.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그러면 </w:t>
            </w:r>
            <w:r>
              <w:rPr>
                <w:sz w:val="22"/>
                <w:szCs w:val="22"/>
              </w:rPr>
              <w:t>message</w:t>
            </w:r>
            <w:r>
              <w:rPr>
                <w:rFonts w:hint="eastAsia"/>
                <w:sz w:val="22"/>
                <w:szCs w:val="22"/>
              </w:rPr>
              <w:t xml:space="preserve">와 공유한 비밀키를 사용해 </w:t>
            </w:r>
            <w:proofErr w:type="spellStart"/>
            <w:r>
              <w:rPr>
                <w:rFonts w:hint="eastAsia"/>
                <w:sz w:val="22"/>
                <w:szCs w:val="22"/>
              </w:rPr>
              <w:t>수신측에서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검증할 </w:t>
            </w:r>
            <w:r>
              <w:rPr>
                <w:sz w:val="22"/>
                <w:szCs w:val="22"/>
              </w:rPr>
              <w:t>signature</w:t>
            </w:r>
            <w:proofErr w:type="spellStart"/>
            <w:r>
              <w:rPr>
                <w:rFonts w:hint="eastAsia"/>
                <w:sz w:val="22"/>
                <w:szCs w:val="22"/>
              </w:rPr>
              <w:t>를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만든다</w:t>
            </w:r>
            <w:r w:rsidR="00397704">
              <w:rPr>
                <w:rFonts w:hint="eastAsia"/>
                <w:sz w:val="22"/>
                <w:szCs w:val="22"/>
              </w:rPr>
              <w:t>.</w:t>
            </w:r>
            <w:r w:rsidR="00397704">
              <w:rPr>
                <w:sz w:val="22"/>
                <w:szCs w:val="22"/>
              </w:rPr>
              <w:t xml:space="preserve"> </w:t>
            </w:r>
            <w:r w:rsidR="00397704">
              <w:rPr>
                <w:rFonts w:hint="eastAsia"/>
                <w:sz w:val="22"/>
                <w:szCs w:val="22"/>
              </w:rPr>
              <w:t xml:space="preserve">(수신 측에서 사용한 </w:t>
            </w:r>
            <w:r w:rsidR="00397704">
              <w:rPr>
                <w:sz w:val="22"/>
                <w:szCs w:val="22"/>
              </w:rPr>
              <w:t>hash</w:t>
            </w:r>
            <w:r w:rsidR="00397704">
              <w:rPr>
                <w:rFonts w:hint="eastAsia"/>
                <w:sz w:val="22"/>
                <w:szCs w:val="22"/>
              </w:rPr>
              <w:t>함수</w:t>
            </w:r>
            <w:r w:rsidR="00397704">
              <w:rPr>
                <w:rFonts w:hint="eastAsia"/>
                <w:sz w:val="22"/>
                <w:szCs w:val="22"/>
              </w:rPr>
              <w:t xml:space="preserve"> 사용</w:t>
            </w:r>
            <w:r w:rsidR="00397704">
              <w:rPr>
                <w:sz w:val="22"/>
                <w:szCs w:val="22"/>
              </w:rPr>
              <w:t xml:space="preserve">) </w:t>
            </w:r>
            <w:proofErr w:type="spellStart"/>
            <w:r w:rsidR="00397704">
              <w:rPr>
                <w:rFonts w:hint="eastAsia"/>
                <w:sz w:val="22"/>
                <w:szCs w:val="22"/>
              </w:rPr>
              <w:t>수신측에서</w:t>
            </w:r>
            <w:proofErr w:type="spellEnd"/>
            <w:r w:rsidR="00397704">
              <w:rPr>
                <w:rFonts w:hint="eastAsia"/>
                <w:sz w:val="22"/>
                <w:szCs w:val="22"/>
              </w:rPr>
              <w:t xml:space="preserve"> 만든</w:t>
            </w:r>
            <w:r w:rsidR="00397704">
              <w:rPr>
                <w:sz w:val="22"/>
                <w:szCs w:val="22"/>
              </w:rPr>
              <w:t>signature</w:t>
            </w:r>
            <w:r w:rsidR="00397704">
              <w:rPr>
                <w:rFonts w:hint="eastAsia"/>
                <w:sz w:val="22"/>
                <w:szCs w:val="22"/>
              </w:rPr>
              <w:t xml:space="preserve">와 </w:t>
            </w:r>
            <w:proofErr w:type="spellStart"/>
            <w:r w:rsidR="00397704">
              <w:rPr>
                <w:rFonts w:hint="eastAsia"/>
                <w:sz w:val="22"/>
                <w:szCs w:val="22"/>
              </w:rPr>
              <w:t>수신받은</w:t>
            </w:r>
            <w:proofErr w:type="spellEnd"/>
            <w:r w:rsidR="00397704">
              <w:rPr>
                <w:rFonts w:hint="eastAsia"/>
                <w:sz w:val="22"/>
                <w:szCs w:val="22"/>
              </w:rPr>
              <w:t xml:space="preserve"> </w:t>
            </w:r>
            <w:r w:rsidR="00397704">
              <w:rPr>
                <w:sz w:val="22"/>
                <w:szCs w:val="22"/>
              </w:rPr>
              <w:t>signature</w:t>
            </w:r>
            <w:proofErr w:type="spellStart"/>
            <w:r w:rsidR="00397704">
              <w:rPr>
                <w:rFonts w:hint="eastAsia"/>
                <w:sz w:val="22"/>
                <w:szCs w:val="22"/>
              </w:rPr>
              <w:t>를</w:t>
            </w:r>
            <w:proofErr w:type="spellEnd"/>
            <w:r w:rsidR="00397704">
              <w:rPr>
                <w:rFonts w:hint="eastAsia"/>
                <w:sz w:val="22"/>
                <w:szCs w:val="22"/>
              </w:rPr>
              <w:t xml:space="preserve"> 비교해서 같다면 </w:t>
            </w:r>
            <w:r w:rsidR="00397704">
              <w:rPr>
                <w:sz w:val="22"/>
                <w:szCs w:val="22"/>
              </w:rPr>
              <w:t>message</w:t>
            </w:r>
            <w:r w:rsidR="00397704">
              <w:rPr>
                <w:rFonts w:hint="eastAsia"/>
                <w:sz w:val="22"/>
                <w:szCs w:val="22"/>
              </w:rPr>
              <w:t>가 변경되지 않은 것이고</w:t>
            </w:r>
            <w:r w:rsidR="00397704">
              <w:rPr>
                <w:sz w:val="22"/>
                <w:szCs w:val="22"/>
              </w:rPr>
              <w:t xml:space="preserve"> </w:t>
            </w:r>
            <w:proofErr w:type="spellStart"/>
            <w:r w:rsidR="00397704">
              <w:rPr>
                <w:rFonts w:hint="eastAsia"/>
                <w:sz w:val="22"/>
                <w:szCs w:val="22"/>
              </w:rPr>
              <w:t>틀리다면</w:t>
            </w:r>
            <w:proofErr w:type="spellEnd"/>
            <w:r w:rsidR="00397704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="00397704">
              <w:rPr>
                <w:rFonts w:hint="eastAsia"/>
                <w:sz w:val="22"/>
                <w:szCs w:val="22"/>
              </w:rPr>
              <w:t>송신중에</w:t>
            </w:r>
            <w:proofErr w:type="spellEnd"/>
            <w:r w:rsidR="00397704">
              <w:rPr>
                <w:rFonts w:hint="eastAsia"/>
                <w:sz w:val="22"/>
                <w:szCs w:val="22"/>
              </w:rPr>
              <w:t xml:space="preserve"> </w:t>
            </w:r>
            <w:r w:rsidR="00397704">
              <w:rPr>
                <w:sz w:val="22"/>
                <w:szCs w:val="22"/>
              </w:rPr>
              <w:t>message</w:t>
            </w:r>
            <w:r w:rsidR="00397704">
              <w:rPr>
                <w:rFonts w:hint="eastAsia"/>
                <w:sz w:val="22"/>
                <w:szCs w:val="22"/>
              </w:rPr>
              <w:t>가 변경됐다고 판단한다.</w:t>
            </w:r>
            <w:r w:rsidR="00397704">
              <w:rPr>
                <w:sz w:val="22"/>
                <w:szCs w:val="22"/>
              </w:rPr>
              <w:t xml:space="preserve"> </w:t>
            </w:r>
            <w:r w:rsidR="00397704">
              <w:rPr>
                <w:rFonts w:hint="eastAsia"/>
                <w:sz w:val="22"/>
                <w:szCs w:val="22"/>
              </w:rPr>
              <w:t xml:space="preserve">이는 둘만 아는 비밀키를 사용해 같은 </w:t>
            </w:r>
            <w:r w:rsidR="00397704">
              <w:rPr>
                <w:sz w:val="22"/>
                <w:szCs w:val="22"/>
              </w:rPr>
              <w:t>signature</w:t>
            </w:r>
            <w:proofErr w:type="spellStart"/>
            <w:r w:rsidR="00397704">
              <w:rPr>
                <w:rFonts w:hint="eastAsia"/>
                <w:sz w:val="22"/>
                <w:szCs w:val="22"/>
              </w:rPr>
              <w:t>를</w:t>
            </w:r>
            <w:proofErr w:type="spellEnd"/>
            <w:r w:rsidR="00397704">
              <w:rPr>
                <w:rFonts w:hint="eastAsia"/>
                <w:sz w:val="22"/>
                <w:szCs w:val="22"/>
              </w:rPr>
              <w:t xml:space="preserve"> 만들어낼 수 있는 특성을 이용한 것이다. </w:t>
            </w:r>
            <w:r w:rsidR="00397704">
              <w:rPr>
                <w:sz w:val="22"/>
                <w:szCs w:val="22"/>
              </w:rPr>
              <w:t xml:space="preserve"> </w:t>
            </w:r>
            <w:r w:rsidR="00397704"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 w14:paraId="30A96385" w14:textId="77777777" w:rsidR="007656D3" w:rsidRDefault="007656D3" w:rsidP="007656D3">
      <w:pPr>
        <w:rPr>
          <w:rFonts w:hint="eastAsia"/>
          <w:sz w:val="22"/>
          <w:szCs w:val="22"/>
        </w:rPr>
      </w:pPr>
    </w:p>
    <w:p w14:paraId="70D2F4F4" w14:textId="3355EDF8" w:rsidR="007656D3" w:rsidRDefault="007656D3" w:rsidP="007656D3">
      <w:pPr>
        <w:rPr>
          <w:sz w:val="22"/>
          <w:szCs w:val="22"/>
        </w:rPr>
      </w:pPr>
      <w:r w:rsidRPr="007656D3">
        <w:rPr>
          <w:sz w:val="22"/>
          <w:szCs w:val="22"/>
        </w:rPr>
        <w:drawing>
          <wp:inline distT="0" distB="0" distL="0" distR="0" wp14:anchorId="02970BC7" wp14:editId="284E2E6F">
            <wp:extent cx="5168900" cy="889453"/>
            <wp:effectExtent l="0" t="0" r="0" b="0"/>
            <wp:docPr id="490766261" name="그림 1" descr="텍스트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66261" name="그림 1" descr="텍스트, 폰트, 화이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018" cy="89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6D3" w14:paraId="4415D535" w14:textId="77777777" w:rsidTr="007656D3">
        <w:tc>
          <w:tcPr>
            <w:tcW w:w="9016" w:type="dxa"/>
          </w:tcPr>
          <w:p w14:paraId="3CDE34B8" w14:textId="05C9ADBC" w:rsidR="00397704" w:rsidRPr="00B37BE9" w:rsidRDefault="00B37BE9" w:rsidP="00B37BE9">
            <w:pPr>
              <w:ind w:left="110" w:hangingChars="50" w:hanging="11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Mac</w:t>
            </w:r>
            <w:r>
              <w:rPr>
                <w:rFonts w:hint="eastAsia"/>
                <w:sz w:val="22"/>
                <w:szCs w:val="22"/>
              </w:rPr>
              <w:t xml:space="preserve">은 비밀키 암호화 방식 중 하나로 공유된 비밀키로 </w:t>
            </w:r>
            <w:r>
              <w:rPr>
                <w:sz w:val="22"/>
                <w:szCs w:val="22"/>
              </w:rPr>
              <w:t>message</w:t>
            </w:r>
            <w:r>
              <w:rPr>
                <w:rFonts w:hint="eastAsia"/>
                <w:sz w:val="22"/>
                <w:szCs w:val="22"/>
              </w:rPr>
              <w:t>와 비밀키를 이용해</w:t>
            </w:r>
            <w:r>
              <w:rPr>
                <w:sz w:val="22"/>
                <w:szCs w:val="22"/>
              </w:rPr>
              <w:t>mac</w:t>
            </w:r>
            <w:r>
              <w:rPr>
                <w:rFonts w:hint="eastAsia"/>
                <w:sz w:val="22"/>
                <w:szCs w:val="22"/>
              </w:rPr>
              <w:t xml:space="preserve">값을 만들어 내고 이 값을 </w:t>
            </w:r>
            <w:proofErr w:type="spellStart"/>
            <w:r>
              <w:rPr>
                <w:rFonts w:hint="eastAsia"/>
                <w:sz w:val="22"/>
                <w:szCs w:val="22"/>
              </w:rPr>
              <w:t>수신측에서도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같은 방법으로 이 </w:t>
            </w:r>
            <w:r>
              <w:rPr>
                <w:rFonts w:hint="eastAsia"/>
                <w:sz w:val="22"/>
                <w:szCs w:val="22"/>
              </w:rPr>
              <w:t>비밀키를</w:t>
            </w:r>
            <w:r>
              <w:rPr>
                <w:rFonts w:hint="eastAsia"/>
                <w:sz w:val="22"/>
                <w:szCs w:val="22"/>
              </w:rPr>
              <w:t xml:space="preserve"> 이용해 </w:t>
            </w:r>
            <w:r>
              <w:rPr>
                <w:sz w:val="22"/>
                <w:szCs w:val="22"/>
              </w:rPr>
              <w:t>mac</w:t>
            </w:r>
            <w:r>
              <w:rPr>
                <w:rFonts w:hint="eastAsia"/>
                <w:sz w:val="22"/>
                <w:szCs w:val="22"/>
              </w:rPr>
              <w:t>값을 만들어 냄으로 데이터의 무결성을 검증하고,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송신자를 인증할 수 있다(서로 같은 키를 공유하고 있기 때문에 </w:t>
            </w:r>
            <w:r>
              <w:rPr>
                <w:sz w:val="22"/>
                <w:szCs w:val="22"/>
              </w:rPr>
              <w:t>mac</w:t>
            </w:r>
            <w:r>
              <w:rPr>
                <w:rFonts w:hint="eastAsia"/>
                <w:sz w:val="22"/>
                <w:szCs w:val="22"/>
              </w:rPr>
              <w:t xml:space="preserve">값이 동일하면 </w:t>
            </w:r>
            <w:r>
              <w:rPr>
                <w:sz w:val="22"/>
                <w:szCs w:val="22"/>
              </w:rPr>
              <w:t>key</w:t>
            </w:r>
            <w:proofErr w:type="spellStart"/>
            <w:r>
              <w:rPr>
                <w:rFonts w:hint="eastAsia"/>
                <w:sz w:val="22"/>
                <w:szCs w:val="22"/>
              </w:rPr>
              <w:t>를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공유한 송신자인 것을 인증</w:t>
            </w:r>
            <w:r>
              <w:rPr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6473A88B" w14:textId="7DDD623D" w:rsidR="00397704" w:rsidRDefault="002A37B6" w:rsidP="002A37B6">
            <w:pPr>
              <w:ind w:firstLineChars="50" w:firstLine="110"/>
              <w:rPr>
                <w:rFonts w:hint="eastAsia"/>
                <w:sz w:val="22"/>
                <w:szCs w:val="22"/>
              </w:rPr>
            </w:pPr>
            <w:r w:rsidRPr="002A37B6">
              <w:rPr>
                <w:sz w:val="22"/>
                <w:szCs w:val="22"/>
              </w:rPr>
              <w:t>Cryptographic</w:t>
            </w:r>
            <w:r w:rsidRPr="002A37B6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Hash</w:t>
            </w:r>
            <w:r>
              <w:rPr>
                <w:rFonts w:hint="eastAsia"/>
                <w:sz w:val="22"/>
                <w:szCs w:val="22"/>
              </w:rPr>
              <w:t xml:space="preserve">는 </w:t>
            </w:r>
            <w:r>
              <w:rPr>
                <w:sz w:val="22"/>
                <w:szCs w:val="22"/>
              </w:rPr>
              <w:t>has</w:t>
            </w:r>
            <w:r>
              <w:rPr>
                <w:rFonts w:hint="eastAsia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함수를 사용해 </w:t>
            </w:r>
            <w:r>
              <w:rPr>
                <w:sz w:val="22"/>
                <w:szCs w:val="22"/>
              </w:rPr>
              <w:t>hash</w:t>
            </w:r>
            <w:r>
              <w:rPr>
                <w:rFonts w:hint="eastAsia"/>
                <w:sz w:val="22"/>
                <w:szCs w:val="22"/>
              </w:rPr>
              <w:t xml:space="preserve">값을 만들어 내는데 이때 키는 필요하지 않으며 공개된 알고리즘의 </w:t>
            </w:r>
            <w:proofErr w:type="spellStart"/>
            <w:r>
              <w:rPr>
                <w:rFonts w:hint="eastAsia"/>
                <w:sz w:val="22"/>
                <w:szCs w:val="22"/>
              </w:rPr>
              <w:t>해쉬를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사용한다.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이는 수학적 함수를 이용해 </w:t>
            </w:r>
            <w:r>
              <w:rPr>
                <w:sz w:val="22"/>
                <w:szCs w:val="22"/>
              </w:rPr>
              <w:lastRenderedPageBreak/>
              <w:t>message</w:t>
            </w:r>
            <w:proofErr w:type="spellStart"/>
            <w:r>
              <w:rPr>
                <w:rFonts w:hint="eastAsia"/>
                <w:sz w:val="22"/>
                <w:szCs w:val="22"/>
              </w:rPr>
              <w:t>를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암호화 하는데 이는 </w:t>
            </w:r>
            <w:proofErr w:type="spellStart"/>
            <w:r>
              <w:rPr>
                <w:rFonts w:hint="eastAsia"/>
                <w:sz w:val="22"/>
                <w:szCs w:val="22"/>
              </w:rPr>
              <w:t>해시값을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통해서 데이터를 역산하기 어려운 방법을 사용한 암호화 방법이다.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서로 공유하는 키를 사용하지 않기 때문에 데이터 무결성 검사는 가능하지만 사용자 인증은 할 수 없다.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그래서 데이터 요약과 데이터 비교에 사용된다.</w:t>
            </w:r>
          </w:p>
        </w:tc>
      </w:tr>
    </w:tbl>
    <w:p w14:paraId="0B74DCEB" w14:textId="77777777" w:rsidR="007656D3" w:rsidRDefault="007656D3" w:rsidP="007656D3">
      <w:pPr>
        <w:rPr>
          <w:rFonts w:hint="eastAsia"/>
          <w:sz w:val="22"/>
          <w:szCs w:val="22"/>
        </w:rPr>
      </w:pPr>
    </w:p>
    <w:p w14:paraId="7F30CF03" w14:textId="29681E95" w:rsidR="007656D3" w:rsidRDefault="007656D3" w:rsidP="007656D3">
      <w:pPr>
        <w:rPr>
          <w:sz w:val="22"/>
          <w:szCs w:val="22"/>
        </w:rPr>
      </w:pPr>
      <w:r w:rsidRPr="007656D3">
        <w:rPr>
          <w:sz w:val="22"/>
          <w:szCs w:val="22"/>
        </w:rPr>
        <w:drawing>
          <wp:inline distT="0" distB="0" distL="0" distR="0" wp14:anchorId="1A6A0DAD" wp14:editId="7C244E18">
            <wp:extent cx="5195094" cy="1079500"/>
            <wp:effectExtent l="0" t="0" r="0" b="0"/>
            <wp:docPr id="417286739" name="그림 1" descr="텍스트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86739" name="그림 1" descr="텍스트, 폰트, 화이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665" cy="107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6D3" w14:paraId="18230E7F" w14:textId="77777777" w:rsidTr="007656D3">
        <w:tc>
          <w:tcPr>
            <w:tcW w:w="9016" w:type="dxa"/>
          </w:tcPr>
          <w:p w14:paraId="0934E4A3" w14:textId="77777777" w:rsidR="004478DC" w:rsidRDefault="00CF5C2B" w:rsidP="00CF5C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 xml:space="preserve">의 인증서는 인증기관이 </w:t>
            </w:r>
            <w:r>
              <w:rPr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BC4980">
              <w:rPr>
                <w:sz w:val="22"/>
                <w:szCs w:val="22"/>
              </w:rPr>
              <w:t>신원 정보, 공개 키, 인증서의 용도 등</w:t>
            </w:r>
            <w:r>
              <w:rPr>
                <w:rFonts w:hint="eastAsia"/>
                <w:sz w:val="22"/>
                <w:szCs w:val="22"/>
              </w:rPr>
              <w:t>을 보장해준다.</w:t>
            </w:r>
            <w:r>
              <w:rPr>
                <w:sz w:val="22"/>
                <w:szCs w:val="22"/>
              </w:rPr>
              <w:t xml:space="preserve"> </w:t>
            </w:r>
            <w:r w:rsidR="00BC4980">
              <w:rPr>
                <w:sz w:val="22"/>
                <w:szCs w:val="22"/>
              </w:rPr>
              <w:t>B</w:t>
            </w:r>
            <w:r w:rsidR="00BC4980">
              <w:rPr>
                <w:rFonts w:hint="eastAsia"/>
                <w:sz w:val="22"/>
                <w:szCs w:val="22"/>
              </w:rPr>
              <w:t xml:space="preserve">가 </w:t>
            </w:r>
            <w:r w:rsidR="00BC4980">
              <w:rPr>
                <w:sz w:val="22"/>
                <w:szCs w:val="22"/>
              </w:rPr>
              <w:t>A</w:t>
            </w:r>
            <w:r w:rsidR="00BC4980">
              <w:rPr>
                <w:rFonts w:hint="eastAsia"/>
                <w:sz w:val="22"/>
                <w:szCs w:val="22"/>
              </w:rPr>
              <w:t xml:space="preserve">에게 인증서를 받았다고 가정했을 때 </w:t>
            </w:r>
            <w:r w:rsidR="00BC4980">
              <w:rPr>
                <w:sz w:val="22"/>
                <w:szCs w:val="22"/>
              </w:rPr>
              <w:t>B</w:t>
            </w:r>
            <w:r w:rsidR="00BC4980">
              <w:rPr>
                <w:rFonts w:hint="eastAsia"/>
                <w:sz w:val="22"/>
                <w:szCs w:val="22"/>
              </w:rPr>
              <w:t xml:space="preserve">는 </w:t>
            </w:r>
            <w:r w:rsidR="004478DC">
              <w:rPr>
                <w:sz w:val="22"/>
                <w:szCs w:val="22"/>
              </w:rPr>
              <w:t>A</w:t>
            </w:r>
            <w:r w:rsidR="004478DC">
              <w:rPr>
                <w:rFonts w:hint="eastAsia"/>
                <w:sz w:val="22"/>
                <w:szCs w:val="22"/>
              </w:rPr>
              <w:t xml:space="preserve">의 </w:t>
            </w:r>
            <w:r w:rsidR="00BC4980">
              <w:rPr>
                <w:rFonts w:hint="eastAsia"/>
                <w:sz w:val="22"/>
                <w:szCs w:val="22"/>
              </w:rPr>
              <w:t xml:space="preserve">인증서에 있는 </w:t>
            </w:r>
            <w:r w:rsidR="00BC4980">
              <w:rPr>
                <w:sz w:val="22"/>
                <w:szCs w:val="22"/>
              </w:rPr>
              <w:t>A</w:t>
            </w:r>
            <w:r w:rsidR="00BC4980">
              <w:rPr>
                <w:rFonts w:hint="eastAsia"/>
                <w:sz w:val="22"/>
                <w:szCs w:val="22"/>
              </w:rPr>
              <w:t xml:space="preserve">의 공개키를 확인하는 방법은 먼저 인증서가 인증기관에 </w:t>
            </w:r>
            <w:r w:rsidR="004478DC">
              <w:rPr>
                <w:sz w:val="22"/>
                <w:szCs w:val="22"/>
              </w:rPr>
              <w:t xml:space="preserve">CA </w:t>
            </w:r>
            <w:r w:rsidR="00BC4980">
              <w:rPr>
                <w:rFonts w:hint="eastAsia"/>
                <w:sz w:val="22"/>
                <w:szCs w:val="22"/>
              </w:rPr>
              <w:t>서명의 유효성을 확인해야 한다.</w:t>
            </w:r>
            <w:r w:rsidR="004478DC">
              <w:rPr>
                <w:sz w:val="22"/>
                <w:szCs w:val="22"/>
              </w:rPr>
              <w:t xml:space="preserve"> </w:t>
            </w:r>
            <w:r w:rsidR="004478DC">
              <w:rPr>
                <w:rFonts w:hint="eastAsia"/>
                <w:sz w:val="22"/>
                <w:szCs w:val="22"/>
              </w:rPr>
              <w:t>이 과정을 통해 인증서가 위조 되지 않고 인증기관에 발급한 인증서임을 확인한다.</w:t>
            </w:r>
            <w:r w:rsidR="004478DC">
              <w:rPr>
                <w:sz w:val="22"/>
                <w:szCs w:val="22"/>
              </w:rPr>
              <w:t xml:space="preserve"> </w:t>
            </w:r>
            <w:r w:rsidR="004478DC">
              <w:rPr>
                <w:rFonts w:hint="eastAsia"/>
                <w:sz w:val="22"/>
                <w:szCs w:val="22"/>
              </w:rPr>
              <w:t>또한</w:t>
            </w:r>
            <w:r w:rsidR="004478DC">
              <w:rPr>
                <w:sz w:val="22"/>
                <w:szCs w:val="22"/>
              </w:rPr>
              <w:t xml:space="preserve"> </w:t>
            </w:r>
            <w:r w:rsidR="004478DC">
              <w:rPr>
                <w:rFonts w:hint="eastAsia"/>
                <w:sz w:val="22"/>
                <w:szCs w:val="22"/>
              </w:rPr>
              <w:t xml:space="preserve">인증서에 내용을 확인해 이름과 인증서의 </w:t>
            </w:r>
            <w:proofErr w:type="spellStart"/>
            <w:r w:rsidR="004478DC">
              <w:rPr>
                <w:rFonts w:hint="eastAsia"/>
                <w:sz w:val="22"/>
                <w:szCs w:val="22"/>
              </w:rPr>
              <w:t>발급자</w:t>
            </w:r>
            <w:proofErr w:type="spellEnd"/>
            <w:r w:rsidR="004478DC">
              <w:rPr>
                <w:rFonts w:hint="eastAsia"/>
                <w:sz w:val="22"/>
                <w:szCs w:val="22"/>
              </w:rPr>
              <w:t xml:space="preserve"> 정보를 확인한다.</w:t>
            </w:r>
            <w:r w:rsidR="004478DC">
              <w:rPr>
                <w:sz w:val="22"/>
                <w:szCs w:val="22"/>
              </w:rPr>
              <w:t xml:space="preserve"> </w:t>
            </w:r>
          </w:p>
          <w:p w14:paraId="3951F4A4" w14:textId="27A0AE90" w:rsidR="00A21511" w:rsidRDefault="004478DC" w:rsidP="00CF5C2B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혹시 </w:t>
            </w:r>
            <w:r>
              <w:rPr>
                <w:sz w:val="22"/>
                <w:szCs w:val="22"/>
              </w:rPr>
              <w:t>C</w:t>
            </w:r>
            <w:r>
              <w:rPr>
                <w:rFonts w:hint="eastAsia"/>
                <w:sz w:val="22"/>
                <w:szCs w:val="22"/>
              </w:rPr>
              <w:t xml:space="preserve">가 </w:t>
            </w:r>
            <w:r>
              <w:rPr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 xml:space="preserve">에게 자신의 </w:t>
            </w:r>
            <w:r>
              <w:rPr>
                <w:sz w:val="22"/>
                <w:szCs w:val="22"/>
              </w:rPr>
              <w:t xml:space="preserve">C </w:t>
            </w:r>
            <w:r>
              <w:rPr>
                <w:rFonts w:hint="eastAsia"/>
                <w:sz w:val="22"/>
                <w:szCs w:val="22"/>
              </w:rPr>
              <w:t xml:space="preserve">인증서를 </w:t>
            </w:r>
            <w:r>
              <w:rPr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 xml:space="preserve">인증서라고 보낸 경우 인증서의 서명이 유효하지 않기 때문에 이것은 </w:t>
            </w:r>
            <w:r>
              <w:rPr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의 인증서가 아니라고 판단하고 인증서를 신뢰하지 않는다.</w:t>
            </w:r>
          </w:p>
        </w:tc>
      </w:tr>
    </w:tbl>
    <w:p w14:paraId="4540BC45" w14:textId="77777777" w:rsidR="007656D3" w:rsidRPr="007656D3" w:rsidRDefault="007656D3" w:rsidP="007656D3">
      <w:pPr>
        <w:rPr>
          <w:rFonts w:hint="eastAsia"/>
          <w:sz w:val="22"/>
          <w:szCs w:val="22"/>
        </w:rPr>
      </w:pPr>
    </w:p>
    <w:sectPr w:rsidR="007656D3" w:rsidRPr="007656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D3"/>
    <w:rsid w:val="000343FB"/>
    <w:rsid w:val="002A37B6"/>
    <w:rsid w:val="00397704"/>
    <w:rsid w:val="00444D73"/>
    <w:rsid w:val="004478DC"/>
    <w:rsid w:val="00535B56"/>
    <w:rsid w:val="007656D3"/>
    <w:rsid w:val="00826C20"/>
    <w:rsid w:val="00A21511"/>
    <w:rsid w:val="00B00CA5"/>
    <w:rsid w:val="00B37BE9"/>
    <w:rsid w:val="00BC4980"/>
    <w:rsid w:val="00C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70C8"/>
  <w15:chartTrackingRefBased/>
  <w15:docId w15:val="{9B638119-AB1D-B04E-A7BA-CE2ED2E7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이영재</dc:creator>
  <cp:keywords/>
  <dc:description/>
  <cp:lastModifiedBy>이영재</cp:lastModifiedBy>
  <cp:revision>1</cp:revision>
  <dcterms:created xsi:type="dcterms:W3CDTF">2023-10-17T06:01:00Z</dcterms:created>
  <dcterms:modified xsi:type="dcterms:W3CDTF">2023-10-18T01:41:00Z</dcterms:modified>
</cp:coreProperties>
</file>