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A3904" w14:textId="77777777" w:rsidR="001A1B9B" w:rsidRDefault="001A1B9B" w:rsidP="001A1B9B">
      <w:pPr>
        <w:jc w:val="center"/>
        <w:rPr>
          <w:rFonts w:ascii="Times New Roman" w:hAnsi="Times New Roman" w:cs="Times New Roman"/>
          <w:b/>
          <w:sz w:val="24"/>
          <w:szCs w:val="24"/>
        </w:rPr>
      </w:pPr>
      <w:r w:rsidRPr="00A6221C">
        <w:rPr>
          <w:rFonts w:ascii="Times New Roman" w:hAnsi="Times New Roman" w:cs="Times New Roman"/>
          <w:b/>
          <w:sz w:val="24"/>
          <w:szCs w:val="24"/>
        </w:rPr>
        <w:t>A comparative study of social-economic factors on the transmission dynamics of coronavirus disease (COVID-19)</w:t>
      </w:r>
      <w:r>
        <w:rPr>
          <w:rFonts w:ascii="Times New Roman" w:hAnsi="Times New Roman" w:cs="Times New Roman"/>
          <w:b/>
          <w:sz w:val="24"/>
          <w:szCs w:val="24"/>
        </w:rPr>
        <w:t>.</w:t>
      </w:r>
    </w:p>
    <w:p w14:paraId="1B6A4AE9" w14:textId="77777777" w:rsidR="001A1B9B" w:rsidRPr="005E6825" w:rsidRDefault="001A1B9B" w:rsidP="001A1B9B">
      <w:pPr>
        <w:jc w:val="center"/>
        <w:rPr>
          <w:rFonts w:ascii="Times New Roman" w:hAnsi="Times New Roman" w:cs="Times New Roman"/>
          <w:sz w:val="24"/>
          <w:szCs w:val="24"/>
          <w:vertAlign w:val="superscript"/>
        </w:rPr>
      </w:pPr>
      <w:proofErr w:type="spellStart"/>
      <w:r w:rsidRPr="00A6221C">
        <w:rPr>
          <w:rFonts w:ascii="Times New Roman" w:hAnsi="Times New Roman" w:cs="Times New Roman"/>
          <w:sz w:val="24"/>
          <w:szCs w:val="24"/>
        </w:rPr>
        <w:t>Hakyong</w:t>
      </w:r>
      <w:proofErr w:type="spellEnd"/>
      <w:r w:rsidRPr="00A6221C">
        <w:rPr>
          <w:rFonts w:ascii="Times New Roman" w:hAnsi="Times New Roman" w:cs="Times New Roman"/>
          <w:sz w:val="24"/>
          <w:szCs w:val="24"/>
        </w:rPr>
        <w:t xml:space="preserve"> Kim</w:t>
      </w:r>
      <w:r>
        <w:rPr>
          <w:rFonts w:ascii="Times New Roman" w:hAnsi="Times New Roman" w:cs="Times New Roman"/>
          <w:sz w:val="24"/>
          <w:szCs w:val="24"/>
          <w:vertAlign w:val="superscript"/>
        </w:rPr>
        <w:t>1</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Yeonghyeon</w:t>
      </w:r>
      <w:proofErr w:type="spellEnd"/>
      <w:r w:rsidRPr="00A6221C">
        <w:rPr>
          <w:rFonts w:ascii="Times New Roman" w:hAnsi="Times New Roman" w:cs="Times New Roman"/>
          <w:sz w:val="24"/>
          <w:szCs w:val="24"/>
        </w:rPr>
        <w:t xml:space="preserve"> Ko</w:t>
      </w:r>
      <w:r>
        <w:rPr>
          <w:rFonts w:ascii="Times New Roman" w:hAnsi="Times New Roman" w:cs="Times New Roman"/>
          <w:sz w:val="24"/>
          <w:szCs w:val="24"/>
          <w:vertAlign w:val="superscript"/>
        </w:rPr>
        <w:t>2,3</w:t>
      </w:r>
      <w:r>
        <w:rPr>
          <w:rFonts w:ascii="Times New Roman" w:hAnsi="Times New Roman" w:cs="Times New Roman"/>
          <w:sz w:val="24"/>
          <w:szCs w:val="24"/>
        </w:rPr>
        <w:t>, Catherine Apio</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Taewan</w:t>
      </w:r>
      <w:proofErr w:type="spellEnd"/>
      <w:r>
        <w:rPr>
          <w:rFonts w:ascii="Times New Roman" w:hAnsi="Times New Roman" w:cs="Times New Roman"/>
          <w:sz w:val="24"/>
          <w:szCs w:val="24"/>
        </w:rPr>
        <w:t xml:space="preserve"> Goo</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Gyujin</w:t>
      </w:r>
      <w:proofErr w:type="spellEnd"/>
      <w:r>
        <w:rPr>
          <w:rFonts w:ascii="Times New Roman" w:hAnsi="Times New Roman" w:cs="Times New Roman"/>
          <w:sz w:val="24"/>
          <w:szCs w:val="24"/>
        </w:rPr>
        <w:t xml:space="preserve"> Huh</w:t>
      </w:r>
      <w:r>
        <w:rPr>
          <w:rFonts w:ascii="Times New Roman" w:hAnsi="Times New Roman" w:cs="Times New Roman"/>
          <w:sz w:val="24"/>
          <w:szCs w:val="24"/>
          <w:vertAlign w:val="superscript"/>
        </w:rPr>
        <w:t>3</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Kyulhee</w:t>
      </w:r>
      <w:proofErr w:type="spellEnd"/>
      <w:r>
        <w:rPr>
          <w:rFonts w:ascii="Times New Roman" w:hAnsi="Times New Roman" w:cs="Times New Roman"/>
          <w:sz w:val="24"/>
          <w:szCs w:val="24"/>
        </w:rPr>
        <w:t xml:space="preserve"> Han</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Taehyun</w:t>
      </w:r>
      <w:proofErr w:type="spellEnd"/>
      <w:r>
        <w:rPr>
          <w:rFonts w:ascii="Times New Roman" w:hAnsi="Times New Roman" w:cs="Times New Roman"/>
          <w:sz w:val="24"/>
          <w:szCs w:val="24"/>
        </w:rPr>
        <w:t xml:space="preserve"> Kim</w:t>
      </w:r>
      <w:r>
        <w:rPr>
          <w:rFonts w:ascii="Times New Roman" w:hAnsi="Times New Roman" w:cs="Times New Roman"/>
          <w:sz w:val="24"/>
          <w:szCs w:val="24"/>
          <w:vertAlign w:val="superscript"/>
        </w:rPr>
        <w:t>3</w:t>
      </w:r>
      <w:r w:rsidRPr="00A6221C">
        <w:rPr>
          <w:rFonts w:ascii="Times New Roman" w:hAnsi="Times New Roman" w:cs="Times New Roman"/>
          <w:sz w:val="24"/>
          <w:szCs w:val="24"/>
        </w:rPr>
        <w:t xml:space="preserve">, </w:t>
      </w:r>
      <w:proofErr w:type="spellStart"/>
      <w:r w:rsidRPr="00A6221C">
        <w:rPr>
          <w:rFonts w:ascii="Times New Roman" w:hAnsi="Times New Roman" w:cs="Times New Roman"/>
          <w:sz w:val="24"/>
          <w:szCs w:val="24"/>
        </w:rPr>
        <w:t>Hyewon</w:t>
      </w:r>
      <w:proofErr w:type="spellEnd"/>
      <w:r w:rsidRPr="00A6221C">
        <w:rPr>
          <w:rFonts w:ascii="Times New Roman" w:hAnsi="Times New Roman" w:cs="Times New Roman"/>
          <w:sz w:val="24"/>
          <w:szCs w:val="24"/>
        </w:rPr>
        <w:t xml:space="preserve"> Chung</w:t>
      </w:r>
      <w:r>
        <w:rPr>
          <w:rFonts w:ascii="Times New Roman" w:hAnsi="Times New Roman" w:cs="Times New Roman"/>
          <w:sz w:val="24"/>
          <w:szCs w:val="24"/>
          <w:vertAlign w:val="superscript"/>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Doeun</w:t>
      </w:r>
      <w:proofErr w:type="spellEnd"/>
      <w:r>
        <w:rPr>
          <w:rFonts w:ascii="Times New Roman" w:hAnsi="Times New Roman" w:cs="Times New Roman"/>
          <w:sz w:val="24"/>
          <w:szCs w:val="24"/>
        </w:rPr>
        <w:t xml:space="preserve"> Lee</w:t>
      </w:r>
      <w:r>
        <w:rPr>
          <w:rFonts w:ascii="Times New Roman" w:hAnsi="Times New Roman" w:cs="Times New Roman"/>
          <w:sz w:val="24"/>
          <w:szCs w:val="24"/>
          <w:vertAlign w:val="superscript"/>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Taesung</w:t>
      </w:r>
      <w:proofErr w:type="spellEnd"/>
      <w:r>
        <w:rPr>
          <w:rFonts w:ascii="Times New Roman" w:hAnsi="Times New Roman" w:cs="Times New Roman"/>
          <w:sz w:val="24"/>
          <w:szCs w:val="24"/>
        </w:rPr>
        <w:t xml:space="preserve"> Park</w:t>
      </w:r>
      <w:r>
        <w:rPr>
          <w:rFonts w:ascii="Times New Roman" w:hAnsi="Times New Roman" w:cs="Times New Roman"/>
          <w:sz w:val="24"/>
          <w:szCs w:val="24"/>
          <w:vertAlign w:val="superscript"/>
        </w:rPr>
        <w:t>3*</w:t>
      </w:r>
    </w:p>
    <w:p w14:paraId="57C89B3E" w14:textId="77777777" w:rsidR="001A1B9B" w:rsidRDefault="001A1B9B" w:rsidP="001A1B9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vertAlign w:val="superscript"/>
        </w:rPr>
        <w:t>1</w:t>
      </w:r>
      <w:r w:rsidRPr="00A6221C">
        <w:rPr>
          <w:rFonts w:ascii="Times New Roman" w:eastAsia="맑은 고딕" w:hAnsi="Times New Roman" w:cs="Times New Roman"/>
          <w:color w:val="000000"/>
          <w:kern w:val="0"/>
          <w:szCs w:val="20"/>
        </w:rPr>
        <w:t>Department of Industrial Engineering, Seoul National University, Seoul 08826, Republic of Korea</w:t>
      </w:r>
    </w:p>
    <w:p w14:paraId="45F8881E" w14:textId="77777777" w:rsidR="001A1B9B" w:rsidRPr="00A6221C" w:rsidRDefault="001A1B9B" w:rsidP="001A1B9B">
      <w:pPr>
        <w:widowControl/>
        <w:wordWrap/>
        <w:autoSpaceDE/>
        <w:autoSpaceDN/>
        <w:snapToGrid w:val="0"/>
        <w:spacing w:after="0"/>
        <w:textAlignment w:val="baseline"/>
        <w:rPr>
          <w:rFonts w:ascii="맑은 고딕" w:eastAsia="맑은 고딕" w:hAnsi="맑은 고딕" w:cs="Gulim"/>
          <w:color w:val="000000"/>
          <w:kern w:val="0"/>
          <w:szCs w:val="20"/>
        </w:rPr>
      </w:pPr>
      <w:r>
        <w:rPr>
          <w:rFonts w:ascii="Times New Roman" w:eastAsia="맑은 고딕" w:hAnsi="Times New Roman" w:cs="Times New Roman"/>
          <w:color w:val="000000"/>
          <w:kern w:val="0"/>
          <w:szCs w:val="20"/>
          <w:vertAlign w:val="superscript"/>
        </w:rPr>
        <w:t>2</w:t>
      </w:r>
      <w:r w:rsidRPr="00A6221C">
        <w:rPr>
          <w:rFonts w:ascii="Times New Roman" w:eastAsia="맑은 고딕" w:hAnsi="Times New Roman" w:cs="Times New Roman"/>
          <w:color w:val="000000"/>
          <w:kern w:val="0"/>
          <w:szCs w:val="20"/>
        </w:rPr>
        <w:t>Department of Archeology and Art History, Seoul National University, Seoul 08826, Republic of Korea </w:t>
      </w:r>
    </w:p>
    <w:p w14:paraId="6A8AC4A2" w14:textId="77777777" w:rsidR="001A1B9B" w:rsidRPr="00A6221C" w:rsidRDefault="001A1B9B" w:rsidP="001A1B9B">
      <w:pPr>
        <w:widowControl/>
        <w:wordWrap/>
        <w:autoSpaceDE/>
        <w:autoSpaceDN/>
        <w:snapToGrid w:val="0"/>
        <w:spacing w:after="0"/>
        <w:textAlignment w:val="baseline"/>
        <w:rPr>
          <w:rFonts w:ascii="맑은 고딕" w:eastAsia="맑은 고딕" w:hAnsi="맑은 고딕" w:cs="Gulim"/>
          <w:color w:val="000000"/>
          <w:kern w:val="0"/>
          <w:szCs w:val="20"/>
        </w:rPr>
      </w:pPr>
      <w:r w:rsidRPr="00A6221C">
        <w:rPr>
          <w:rFonts w:ascii="Times New Roman" w:eastAsia="맑은 고딕" w:hAnsi="Times New Roman" w:cs="Times New Roman"/>
          <w:color w:val="000000"/>
          <w:kern w:val="0"/>
          <w:szCs w:val="20"/>
          <w:vertAlign w:val="superscript"/>
        </w:rPr>
        <w:t>3</w:t>
      </w:r>
      <w:r w:rsidRPr="00A6221C">
        <w:rPr>
          <w:rFonts w:ascii="Times New Roman" w:eastAsia="맑은 고딕" w:hAnsi="Times New Roman" w:cs="Times New Roman"/>
          <w:color w:val="000000"/>
          <w:kern w:val="0"/>
          <w:szCs w:val="20"/>
        </w:rPr>
        <w:t>Department of Statistics, Seoul National University, Seoul 08826, Republic of Korea</w:t>
      </w:r>
    </w:p>
    <w:p w14:paraId="68A65D9B" w14:textId="77777777" w:rsidR="001A1B9B" w:rsidRDefault="001A1B9B" w:rsidP="001A1B9B">
      <w:pPr>
        <w:widowControl/>
        <w:wordWrap/>
        <w:autoSpaceDE/>
        <w:autoSpaceDN/>
        <w:snapToGrid w:val="0"/>
        <w:spacing w:after="0"/>
        <w:textAlignment w:val="baseline"/>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vertAlign w:val="superscript"/>
        </w:rPr>
        <w:t>4</w:t>
      </w:r>
      <w:r w:rsidRPr="00A6221C">
        <w:rPr>
          <w:rFonts w:ascii="Times New Roman" w:eastAsia="맑은 고딕" w:hAnsi="Times New Roman" w:cs="Times New Roman"/>
          <w:color w:val="000000"/>
          <w:kern w:val="0"/>
          <w:szCs w:val="20"/>
        </w:rPr>
        <w:t>Interdisciplinary Program in Bioinformatics, Department of Statistics, Seoul National University, Seoul 08826, Republic of Korea</w:t>
      </w:r>
    </w:p>
    <w:p w14:paraId="5161EC95" w14:textId="77777777" w:rsidR="001A1B9B" w:rsidRPr="00A6221C" w:rsidRDefault="001A1B9B" w:rsidP="001A1B9B">
      <w:pPr>
        <w:widowControl/>
        <w:wordWrap/>
        <w:autoSpaceDE/>
        <w:autoSpaceDN/>
        <w:snapToGrid w:val="0"/>
        <w:spacing w:after="0"/>
        <w:textAlignment w:val="baseline"/>
        <w:rPr>
          <w:rFonts w:ascii="맑은 고딕" w:eastAsia="맑은 고딕" w:hAnsi="맑은 고딕" w:cs="Gulim"/>
          <w:color w:val="000000"/>
          <w:kern w:val="0"/>
          <w:szCs w:val="20"/>
        </w:rPr>
      </w:pPr>
      <w:r>
        <w:rPr>
          <w:rFonts w:ascii="Times New Roman" w:eastAsia="맑은 고딕" w:hAnsi="Times New Roman" w:cs="Times New Roman"/>
          <w:color w:val="000000"/>
          <w:kern w:val="0"/>
          <w:szCs w:val="20"/>
          <w:vertAlign w:val="superscript"/>
        </w:rPr>
        <w:t>5</w:t>
      </w:r>
      <w:r w:rsidRPr="00A6221C">
        <w:rPr>
          <w:rFonts w:ascii="Times New Roman" w:eastAsia="맑은 고딕" w:hAnsi="Times New Roman" w:cs="Times New Roman"/>
          <w:color w:val="000000"/>
          <w:kern w:val="0"/>
          <w:szCs w:val="20"/>
        </w:rPr>
        <w:t>Department of Chemistry, Seoul National University, Seoul 08826, Republic of Korea</w:t>
      </w:r>
    </w:p>
    <w:p w14:paraId="34BDF1D6" w14:textId="77777777" w:rsidR="001A1B9B" w:rsidRPr="00A6221C" w:rsidRDefault="001A1B9B" w:rsidP="001A1B9B">
      <w:pPr>
        <w:widowControl/>
        <w:wordWrap/>
        <w:autoSpaceDE/>
        <w:autoSpaceDN/>
        <w:snapToGrid w:val="0"/>
        <w:spacing w:after="0" w:line="360" w:lineRule="auto"/>
        <w:textAlignment w:val="baseline"/>
        <w:rPr>
          <w:rFonts w:ascii="맑은 고딕" w:eastAsia="맑은 고딕" w:hAnsi="맑은 고딕" w:cs="Gulim"/>
          <w:color w:val="000000"/>
          <w:kern w:val="0"/>
          <w:szCs w:val="20"/>
        </w:rPr>
      </w:pPr>
      <w:r w:rsidRPr="00A6221C">
        <w:rPr>
          <w:rFonts w:ascii="Times New Roman" w:eastAsia="맑은 고딕" w:hAnsi="Times New Roman" w:cs="Times New Roman"/>
          <w:color w:val="000000"/>
          <w:kern w:val="0"/>
          <w:szCs w:val="20"/>
          <w:vertAlign w:val="superscript"/>
        </w:rPr>
        <w:t>*</w:t>
      </w:r>
      <w:r w:rsidRPr="00A6221C">
        <w:rPr>
          <w:rFonts w:ascii="Times New Roman" w:eastAsia="맑은 고딕" w:hAnsi="Times New Roman" w:cs="Times New Roman"/>
          <w:color w:val="000000"/>
          <w:kern w:val="0"/>
          <w:szCs w:val="20"/>
        </w:rPr>
        <w:t>Corresponding author, Tel: 82-2-880-8924, Fax: 82-2-883-6144, E-mail: taesungp@stats.snu.ac.kr</w:t>
      </w:r>
    </w:p>
    <w:p w14:paraId="75F3732F" w14:textId="77777777" w:rsidR="001A1B9B" w:rsidRPr="00121B76" w:rsidRDefault="001A1B9B" w:rsidP="001A1B9B">
      <w:pPr>
        <w:rPr>
          <w:rFonts w:ascii="Times New Roman" w:hAnsi="Times New Roman" w:cs="Times New Roman"/>
          <w:b/>
          <w:sz w:val="24"/>
          <w:szCs w:val="24"/>
        </w:rPr>
      </w:pPr>
      <w:r w:rsidRPr="00121B76">
        <w:rPr>
          <w:rFonts w:ascii="Times New Roman" w:hAnsi="Times New Roman" w:cs="Times New Roman"/>
          <w:b/>
          <w:sz w:val="24"/>
          <w:szCs w:val="24"/>
        </w:rPr>
        <w:t>Abstract</w:t>
      </w:r>
    </w:p>
    <w:p w14:paraId="1796C71D" w14:textId="77777777" w:rsidR="001A1B9B" w:rsidRDefault="001A1B9B" w:rsidP="001A1B9B">
      <w:pPr>
        <w:rPr>
          <w:rFonts w:ascii="Times New Roman" w:hAnsi="Times New Roman" w:cs="Times New Roman"/>
          <w:sz w:val="24"/>
          <w:szCs w:val="24"/>
        </w:rPr>
      </w:pPr>
      <w:r w:rsidRPr="00121B76">
        <w:rPr>
          <w:rFonts w:ascii="Times New Roman" w:hAnsi="Times New Roman" w:cs="Times New Roman"/>
          <w:sz w:val="24"/>
          <w:szCs w:val="24"/>
        </w:rPr>
        <w:t xml:space="preserve">The outbreak of the novel coronavirus, COVID-19, </w:t>
      </w:r>
      <w:r>
        <w:rPr>
          <w:rFonts w:ascii="Times New Roman" w:hAnsi="Times New Roman" w:cs="Times New Roman"/>
          <w:sz w:val="24"/>
          <w:szCs w:val="24"/>
        </w:rPr>
        <w:t xml:space="preserve">which was declared a global pandemic by WHO, is </w:t>
      </w:r>
      <w:r w:rsidRPr="00121B76">
        <w:rPr>
          <w:rFonts w:ascii="Times New Roman" w:hAnsi="Times New Roman" w:cs="Times New Roman"/>
          <w:sz w:val="24"/>
          <w:szCs w:val="24"/>
        </w:rPr>
        <w:t>most serious</w:t>
      </w:r>
      <w:r>
        <w:rPr>
          <w:rFonts w:ascii="Times New Roman" w:hAnsi="Times New Roman" w:cs="Times New Roman"/>
          <w:sz w:val="24"/>
          <w:szCs w:val="24"/>
        </w:rPr>
        <w:t xml:space="preserve"> public health threat seen in the </w:t>
      </w:r>
      <w:r w:rsidRPr="00121B76">
        <w:rPr>
          <w:rFonts w:ascii="Times New Roman" w:hAnsi="Times New Roman" w:cs="Times New Roman"/>
          <w:sz w:val="24"/>
          <w:szCs w:val="24"/>
        </w:rPr>
        <w:t>respiratory virus since the 1918 H1N1 influenza pandemic</w:t>
      </w:r>
      <w:r>
        <w:rPr>
          <w:rFonts w:ascii="Times New Roman" w:hAnsi="Times New Roman" w:cs="Times New Roman" w:hint="eastAsia"/>
          <w:sz w:val="24"/>
          <w:szCs w:val="24"/>
        </w:rPr>
        <w:t xml:space="preserve">. </w:t>
      </w:r>
      <w:r w:rsidRPr="00121B76">
        <w:rPr>
          <w:rFonts w:ascii="Times New Roman" w:hAnsi="Times New Roman" w:cs="Times New Roman"/>
          <w:sz w:val="24"/>
          <w:szCs w:val="24"/>
        </w:rPr>
        <w:t xml:space="preserve">Social contact critically determines the spread of the infection and, in the absence of vaccine or effective treatment, the rapid spread of this disease elicited a wide range of large-scale social distancing measures from different governments across the globe as the most effective means of mitigating COVID-19. Here, we employed growth-curve models (Logistic, </w:t>
      </w:r>
      <w:proofErr w:type="spellStart"/>
      <w:r w:rsidRPr="00121B76">
        <w:rPr>
          <w:rFonts w:ascii="Times New Roman" w:hAnsi="Times New Roman" w:cs="Times New Roman"/>
          <w:sz w:val="24"/>
          <w:szCs w:val="24"/>
        </w:rPr>
        <w:t>Bertalanffy</w:t>
      </w:r>
      <w:proofErr w:type="spellEnd"/>
      <w:r w:rsidRPr="00121B76">
        <w:rPr>
          <w:rFonts w:ascii="Times New Roman" w:hAnsi="Times New Roman" w:cs="Times New Roman"/>
          <w:sz w:val="24"/>
          <w:szCs w:val="24"/>
        </w:rPr>
        <w:t xml:space="preserve"> and </w:t>
      </w:r>
      <w:proofErr w:type="spellStart"/>
      <w:r w:rsidRPr="00121B76">
        <w:rPr>
          <w:rFonts w:ascii="Times New Roman" w:hAnsi="Times New Roman" w:cs="Times New Roman"/>
          <w:sz w:val="24"/>
          <w:szCs w:val="24"/>
        </w:rPr>
        <w:t>Gompertz</w:t>
      </w:r>
      <w:proofErr w:type="spellEnd"/>
      <w:r w:rsidRPr="00121B76">
        <w:rPr>
          <w:rFonts w:ascii="Times New Roman" w:hAnsi="Times New Roman" w:cs="Times New Roman"/>
          <w:sz w:val="24"/>
          <w:szCs w:val="24"/>
        </w:rPr>
        <w:t xml:space="preserve"> models) for cumulative confirmed cases available daily from forty countries around the world to analyze the relationship between these models' summary statistics and country's development status using factors like life expectancy, GDP, urbanization,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on the spread of COVID-19.</w:t>
      </w:r>
      <w:r w:rsidRPr="00121B76">
        <w:rPr>
          <w:rFonts w:ascii="Times New Roman" w:hAnsi="Times New Roman" w:cs="Times New Roman"/>
          <w:sz w:val="24"/>
          <w:szCs w:val="24"/>
        </w:rPr>
        <w:t>We investigated the relationship between the transmission dynamics of the pandemic and the development status of a country as an indicator of selected variables like GDP, urbanization, life expectancy, etc. Also, we tested incorporated governments’ intervention (school closure, workplace closing, close public transport, income support, contact tracing, etc.) in mitigation of COVID-19 using the Generalized Estimation Equation (GEE) model. Our analysis found that a country’s population, social-economic and healthcare infrastructures have both weak and strong significant relationships with transmission dynamics of COVID-19 for all the indicator variables used. Developed countries tend to take long time before we see an increase in the number of daily confirmed cases but after that, the expansion rate is rapid among the population. Out of the 17 policies analyzed, closure of public transport, international travel controls and contact tracing are the only policies found to have significant impact in the control of numbers of daily confirmed cases.</w:t>
      </w:r>
    </w:p>
    <w:p w14:paraId="0E6172E3" w14:textId="30269171" w:rsidR="001A1B9B" w:rsidRPr="00121B76" w:rsidRDefault="001A1B9B" w:rsidP="001A1B9B">
      <w:pPr>
        <w:rPr>
          <w:rFonts w:ascii="Times New Roman" w:hAnsi="Times New Roman" w:cs="Times New Roman"/>
          <w:sz w:val="24"/>
          <w:szCs w:val="24"/>
        </w:rPr>
      </w:pPr>
      <w:r w:rsidRPr="00112909">
        <w:rPr>
          <w:rFonts w:ascii="Times New Roman" w:hAnsi="Times New Roman" w:cs="Times New Roman"/>
          <w:b/>
          <w:sz w:val="24"/>
          <w:szCs w:val="24"/>
        </w:rPr>
        <w:t>Keywords</w:t>
      </w:r>
      <w:r>
        <w:rPr>
          <w:rFonts w:ascii="Times New Roman" w:hAnsi="Times New Roman" w:cs="Times New Roman"/>
          <w:sz w:val="24"/>
          <w:szCs w:val="24"/>
        </w:rPr>
        <w:t xml:space="preserve">: SARS-COV-2, COVID-19, growth-curve based models, Logistic,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w:t>
      </w:r>
      <w:proofErr w:type="spellStart"/>
      <w:r w:rsidRPr="00121B76">
        <w:rPr>
          <w:rFonts w:ascii="Times New Roman" w:hAnsi="Times New Roman" w:cs="Times New Roman"/>
          <w:sz w:val="24"/>
          <w:szCs w:val="24"/>
        </w:rPr>
        <w:t>Bertalanffy</w:t>
      </w:r>
      <w:proofErr w:type="spellEnd"/>
      <w:r>
        <w:rPr>
          <w:rFonts w:ascii="Times New Roman" w:hAnsi="Times New Roman" w:cs="Times New Roman"/>
          <w:sz w:val="24"/>
          <w:szCs w:val="24"/>
        </w:rPr>
        <w:t xml:space="preserve">  </w:t>
      </w:r>
    </w:p>
    <w:p w14:paraId="4B812FA7" w14:textId="77777777" w:rsidR="001A1B9B" w:rsidRPr="009D4852" w:rsidRDefault="001A1B9B" w:rsidP="001A1B9B">
      <w:pPr>
        <w:rPr>
          <w:rFonts w:ascii="Times New Roman" w:hAnsi="Times New Roman" w:cs="Times New Roman"/>
          <w:b/>
          <w:sz w:val="24"/>
          <w:szCs w:val="24"/>
        </w:rPr>
      </w:pPr>
      <w:r w:rsidRPr="009D4852">
        <w:rPr>
          <w:rFonts w:ascii="Times New Roman" w:hAnsi="Times New Roman" w:cs="Times New Roman"/>
          <w:b/>
          <w:sz w:val="24"/>
          <w:szCs w:val="24"/>
        </w:rPr>
        <w:t>Introduction</w:t>
      </w:r>
    </w:p>
    <w:p w14:paraId="360DF48F" w14:textId="77777777" w:rsidR="001A1B9B" w:rsidRDefault="001A1B9B" w:rsidP="001A1B9B">
      <w:pPr>
        <w:rPr>
          <w:rFonts w:ascii="Times New Roman" w:hAnsi="Times New Roman" w:cs="Times New Roman"/>
          <w:sz w:val="24"/>
          <w:szCs w:val="24"/>
        </w:rPr>
      </w:pPr>
      <w:r w:rsidRPr="00121B76">
        <w:rPr>
          <w:rFonts w:ascii="Times New Roman" w:hAnsi="Times New Roman" w:cs="Times New Roman"/>
          <w:sz w:val="24"/>
          <w:szCs w:val="24"/>
        </w:rPr>
        <w:t>A number of unexpl</w:t>
      </w:r>
      <w:r>
        <w:rPr>
          <w:rFonts w:ascii="Times New Roman" w:hAnsi="Times New Roman" w:cs="Times New Roman"/>
          <w:sz w:val="24"/>
          <w:szCs w:val="24"/>
        </w:rPr>
        <w:t xml:space="preserve">ained pneumonia cases which were </w:t>
      </w:r>
      <w:r w:rsidRPr="00121B76">
        <w:rPr>
          <w:rFonts w:ascii="Times New Roman" w:hAnsi="Times New Roman" w:cs="Times New Roman"/>
          <w:sz w:val="24"/>
          <w:szCs w:val="24"/>
        </w:rPr>
        <w:t>successively discovered in Wuhan, Hubei, China</w:t>
      </w:r>
      <w:r>
        <w:rPr>
          <w:rFonts w:ascii="Times New Roman" w:hAnsi="Times New Roman" w:cs="Times New Roman"/>
          <w:sz w:val="24"/>
          <w:szCs w:val="24"/>
        </w:rPr>
        <w:t xml:space="preserve">, in early December 2019 and </w:t>
      </w:r>
      <w:r w:rsidRPr="00121B76">
        <w:rPr>
          <w:rFonts w:ascii="Times New Roman" w:hAnsi="Times New Roman" w:cs="Times New Roman"/>
          <w:sz w:val="24"/>
          <w:szCs w:val="24"/>
        </w:rPr>
        <w:t>have been confirmed to be severe acute respiratory syndrome caused by a novel coron</w:t>
      </w:r>
      <w:r>
        <w:rPr>
          <w:rFonts w:ascii="Times New Roman" w:hAnsi="Times New Roman" w:cs="Times New Roman"/>
          <w:sz w:val="24"/>
          <w:szCs w:val="24"/>
        </w:rPr>
        <w:t xml:space="preserve">avirus 2 (SARS-CoV-2), </w:t>
      </w:r>
      <w:r w:rsidRPr="00121B76">
        <w:rPr>
          <w:rFonts w:ascii="Times New Roman" w:hAnsi="Times New Roman" w:cs="Times New Roman"/>
          <w:sz w:val="24"/>
          <w:szCs w:val="24"/>
        </w:rPr>
        <w:t>has sp</w:t>
      </w:r>
      <w:r>
        <w:rPr>
          <w:rFonts w:ascii="Times New Roman" w:hAnsi="Times New Roman" w:cs="Times New Roman"/>
          <w:sz w:val="24"/>
          <w:szCs w:val="24"/>
        </w:rPr>
        <w:t xml:space="preserve">read rapidly across the globe [1]. </w:t>
      </w:r>
      <w:r w:rsidRPr="00121B76">
        <w:rPr>
          <w:rFonts w:ascii="Times New Roman" w:hAnsi="Times New Roman" w:cs="Times New Roman"/>
          <w:sz w:val="24"/>
          <w:szCs w:val="24"/>
        </w:rPr>
        <w:t>The spread of coronavirus disease 2019 (COVID-19) has become a global threat and the World Health Organization (WHO) declared COVID-19 a glo</w:t>
      </w:r>
      <w:r>
        <w:rPr>
          <w:rFonts w:ascii="Times New Roman" w:hAnsi="Times New Roman" w:cs="Times New Roman"/>
          <w:sz w:val="24"/>
          <w:szCs w:val="24"/>
        </w:rPr>
        <w:t xml:space="preserve">bal pandemic on March 11, 2020 [2] </w:t>
      </w:r>
      <w:r w:rsidRPr="009D4852">
        <w:rPr>
          <w:rFonts w:ascii="Times New Roman" w:hAnsi="Times New Roman" w:cs="Times New Roman"/>
          <w:sz w:val="24"/>
          <w:szCs w:val="24"/>
        </w:rPr>
        <w:t>and the public health threat it represents is the most serious seen in a respiratory virus since the 1918 H1N1 influenza pandemic</w:t>
      </w:r>
      <w:r>
        <w:rPr>
          <w:rFonts w:ascii="Times New Roman" w:hAnsi="Times New Roman" w:cs="Times New Roman"/>
          <w:sz w:val="24"/>
          <w:szCs w:val="24"/>
        </w:rPr>
        <w:t xml:space="preserve"> [3].</w:t>
      </w:r>
      <w:r>
        <w:rPr>
          <w:rFonts w:ascii="Times New Roman" w:hAnsi="Times New Roman" w:cs="Times New Roman" w:hint="eastAsia"/>
          <w:sz w:val="24"/>
          <w:szCs w:val="24"/>
        </w:rPr>
        <w:t xml:space="preserve"> </w:t>
      </w:r>
      <w:r>
        <w:rPr>
          <w:rFonts w:ascii="Times New Roman" w:hAnsi="Times New Roman" w:cs="Times New Roman"/>
          <w:sz w:val="24"/>
          <w:szCs w:val="24"/>
        </w:rPr>
        <w:t>As of December 22</w:t>
      </w:r>
      <w:r w:rsidRPr="00121B76">
        <w:rPr>
          <w:rFonts w:ascii="Times New Roman" w:hAnsi="Times New Roman" w:cs="Times New Roman"/>
          <w:sz w:val="24"/>
          <w:szCs w:val="24"/>
        </w:rPr>
        <w:t xml:space="preserve">, 2020, </w:t>
      </w:r>
      <w:r>
        <w:rPr>
          <w:rFonts w:ascii="Times New Roman" w:hAnsi="Times New Roman" w:cs="Times New Roman"/>
          <w:sz w:val="24"/>
          <w:szCs w:val="24"/>
        </w:rPr>
        <w:t xml:space="preserve">there were a total of 77, </w:t>
      </w:r>
      <w:r>
        <w:rPr>
          <w:rFonts w:ascii="Times New Roman" w:hAnsi="Times New Roman" w:cs="Times New Roman"/>
          <w:sz w:val="24"/>
          <w:szCs w:val="24"/>
        </w:rPr>
        <w:lastRenderedPageBreak/>
        <w:t>804, 369 confirmed cases and 1, 7111, 177</w:t>
      </w:r>
      <w:r w:rsidRPr="00121B76">
        <w:rPr>
          <w:rFonts w:ascii="Times New Roman" w:hAnsi="Times New Roman" w:cs="Times New Roman"/>
          <w:sz w:val="24"/>
          <w:szCs w:val="24"/>
        </w:rPr>
        <w:t xml:space="preserve"> </w:t>
      </w:r>
      <w:r>
        <w:rPr>
          <w:rFonts w:ascii="Times New Roman" w:hAnsi="Times New Roman" w:cs="Times New Roman"/>
          <w:sz w:val="24"/>
          <w:szCs w:val="24"/>
        </w:rPr>
        <w:t>deaths from COVID-19 worldwide [4].</w:t>
      </w:r>
    </w:p>
    <w:p w14:paraId="506BD216" w14:textId="77777777" w:rsidR="001A1B9B" w:rsidRPr="00557EF5" w:rsidRDefault="001A1B9B" w:rsidP="001A1B9B">
      <w:pPr>
        <w:rPr>
          <w:rFonts w:ascii="Times New Roman" w:hAnsi="Times New Roman" w:cs="Times New Roman"/>
          <w:sz w:val="24"/>
          <w:szCs w:val="24"/>
        </w:rPr>
      </w:pPr>
      <w:r w:rsidRPr="001F4AD3">
        <w:rPr>
          <w:rFonts w:ascii="Times New Roman" w:hAnsi="Times New Roman" w:cs="Times New Roman"/>
          <w:sz w:val="24"/>
          <w:szCs w:val="24"/>
        </w:rPr>
        <w:t>A look at history tells that pandemics and epidemics have consiste</w:t>
      </w:r>
      <w:r>
        <w:rPr>
          <w:rFonts w:ascii="Times New Roman" w:hAnsi="Times New Roman" w:cs="Times New Roman"/>
          <w:sz w:val="24"/>
          <w:szCs w:val="24"/>
        </w:rPr>
        <w:t xml:space="preserve">ntly and significantly affected </w:t>
      </w:r>
      <w:r w:rsidRPr="001F4AD3">
        <w:rPr>
          <w:rFonts w:ascii="Times New Roman" w:hAnsi="Times New Roman" w:cs="Times New Roman"/>
          <w:sz w:val="24"/>
          <w:szCs w:val="24"/>
        </w:rPr>
        <w:t xml:space="preserve">human history, and governments have continually implemented a variety of policies in their response like quarantines during Ebola </w:t>
      </w:r>
      <w:r>
        <w:rPr>
          <w:rFonts w:ascii="Times New Roman" w:hAnsi="Times New Roman" w:cs="Times New Roman"/>
          <w:sz w:val="24"/>
          <w:szCs w:val="24"/>
        </w:rPr>
        <w:t>outbreak [5-6]</w:t>
      </w:r>
      <w:r w:rsidRPr="001F4AD3">
        <w:rPr>
          <w:rFonts w:ascii="Times New Roman" w:hAnsi="Times New Roman" w:cs="Times New Roman"/>
          <w:sz w:val="24"/>
          <w:szCs w:val="24"/>
        </w:rPr>
        <w:t>.</w:t>
      </w:r>
      <w:r>
        <w:rPr>
          <w:rFonts w:ascii="Times New Roman" w:hAnsi="Times New Roman" w:cs="Times New Roman" w:hint="eastAsia"/>
          <w:sz w:val="24"/>
          <w:szCs w:val="24"/>
        </w:rPr>
        <w:t xml:space="preserve"> </w:t>
      </w:r>
      <w:r w:rsidRPr="009D4852">
        <w:rPr>
          <w:rFonts w:ascii="Times New Roman" w:hAnsi="Times New Roman" w:cs="Times New Roman"/>
          <w:sz w:val="24"/>
          <w:szCs w:val="24"/>
        </w:rPr>
        <w:t xml:space="preserve">The COVID-19 pandemic </w:t>
      </w:r>
      <w:r>
        <w:rPr>
          <w:rFonts w:ascii="Times New Roman" w:hAnsi="Times New Roman" w:cs="Times New Roman"/>
          <w:sz w:val="24"/>
          <w:szCs w:val="24"/>
        </w:rPr>
        <w:t xml:space="preserve">also elicited a wide range of </w:t>
      </w:r>
      <w:r w:rsidRPr="009D4852">
        <w:rPr>
          <w:rFonts w:ascii="Times New Roman" w:hAnsi="Times New Roman" w:cs="Times New Roman"/>
          <w:sz w:val="24"/>
          <w:szCs w:val="24"/>
        </w:rPr>
        <w:t>unprecedented policies such as closing schools</w:t>
      </w:r>
      <w:r>
        <w:rPr>
          <w:rFonts w:ascii="Times New Roman" w:hAnsi="Times New Roman" w:cs="Times New Roman"/>
          <w:sz w:val="24"/>
          <w:szCs w:val="24"/>
        </w:rPr>
        <w:t>,</w:t>
      </w:r>
      <w:r w:rsidRPr="009D4852">
        <w:rPr>
          <w:rFonts w:ascii="Times New Roman" w:hAnsi="Times New Roman" w:cs="Times New Roman"/>
          <w:sz w:val="24"/>
          <w:szCs w:val="24"/>
        </w:rPr>
        <w:t xml:space="preserve"> </w:t>
      </w:r>
      <w:r w:rsidRPr="00121B76">
        <w:rPr>
          <w:rFonts w:ascii="Times New Roman" w:hAnsi="Times New Roman" w:cs="Times New Roman"/>
          <w:sz w:val="24"/>
          <w:szCs w:val="24"/>
        </w:rPr>
        <w:t>travel restrictions, bans on public gatherings, stay at home orders, closure of public transportation</w:t>
      </w:r>
      <w:r>
        <w:rPr>
          <w:rFonts w:ascii="Times New Roman" w:hAnsi="Times New Roman" w:cs="Times New Roman"/>
          <w:sz w:val="24"/>
          <w:szCs w:val="24"/>
        </w:rPr>
        <w:t xml:space="preserve">, etc. from </w:t>
      </w:r>
      <w:r w:rsidRPr="009D4852">
        <w:rPr>
          <w:rFonts w:ascii="Times New Roman" w:hAnsi="Times New Roman" w:cs="Times New Roman"/>
          <w:sz w:val="24"/>
          <w:szCs w:val="24"/>
        </w:rPr>
        <w:t xml:space="preserve">societies and governments around the world </w:t>
      </w:r>
      <w:r>
        <w:rPr>
          <w:rFonts w:ascii="Times New Roman" w:hAnsi="Times New Roman" w:cs="Times New Roman"/>
          <w:sz w:val="24"/>
          <w:szCs w:val="24"/>
        </w:rPr>
        <w:t>designed to mitigation and suppress the pandemic situation</w:t>
      </w:r>
      <w:r w:rsidRPr="009D4852">
        <w:rPr>
          <w:rFonts w:ascii="Times New Roman" w:hAnsi="Times New Roman" w:cs="Times New Roman"/>
          <w:sz w:val="24"/>
          <w:szCs w:val="24"/>
        </w:rPr>
        <w:t>, as inferred fr</w:t>
      </w:r>
      <w:r>
        <w:rPr>
          <w:rFonts w:ascii="Times New Roman" w:hAnsi="Times New Roman" w:cs="Times New Roman"/>
          <w:sz w:val="24"/>
          <w:szCs w:val="24"/>
        </w:rPr>
        <w:t>om past epidemics [7-8</w:t>
      </w:r>
      <w:r w:rsidRPr="009D4852">
        <w:rPr>
          <w:rFonts w:ascii="Times New Roman" w:hAnsi="Times New Roman" w:cs="Times New Roman"/>
          <w:sz w:val="24"/>
          <w:szCs w:val="24"/>
        </w:rPr>
        <w:t>]</w:t>
      </w:r>
      <w:r>
        <w:rPr>
          <w:rFonts w:ascii="Times New Roman" w:hAnsi="Times New Roman" w:cs="Times New Roman"/>
          <w:sz w:val="24"/>
          <w:szCs w:val="24"/>
        </w:rPr>
        <w:t xml:space="preserve">. </w:t>
      </w:r>
      <w:r w:rsidRPr="00121B76">
        <w:rPr>
          <w:rFonts w:ascii="Times New Roman" w:hAnsi="Times New Roman" w:cs="Times New Roman"/>
          <w:sz w:val="24"/>
          <w:szCs w:val="24"/>
        </w:rPr>
        <w:t>The suppression of social contact in workplaces, schools and other public spheres is the target of such measures</w:t>
      </w:r>
      <w:r>
        <w:rPr>
          <w:rFonts w:ascii="Times New Roman" w:hAnsi="Times New Roman" w:cs="Times New Roman"/>
          <w:sz w:val="24"/>
          <w:szCs w:val="24"/>
        </w:rPr>
        <w:t xml:space="preserve"> [9-10]. </w:t>
      </w:r>
      <w:r w:rsidRPr="00121B76">
        <w:rPr>
          <w:rFonts w:ascii="Times New Roman" w:hAnsi="Times New Roman" w:cs="Times New Roman"/>
          <w:sz w:val="24"/>
          <w:szCs w:val="24"/>
        </w:rPr>
        <w:t>Specifically, go</w:t>
      </w:r>
      <w:r>
        <w:rPr>
          <w:rFonts w:ascii="Times New Roman" w:hAnsi="Times New Roman" w:cs="Times New Roman"/>
          <w:sz w:val="24"/>
          <w:szCs w:val="24"/>
        </w:rPr>
        <w:t>vernments adopted</w:t>
      </w:r>
      <w:r w:rsidRPr="00121B76">
        <w:rPr>
          <w:rFonts w:ascii="Times New Roman" w:hAnsi="Times New Roman" w:cs="Times New Roman"/>
          <w:sz w:val="24"/>
          <w:szCs w:val="24"/>
        </w:rPr>
        <w:t xml:space="preserve"> these policies hoping they will reduce the amount of person-to-person contact in the population. In theory, reducing the frequency of contact means that there will be fewer opportunities for the virus to pass from one person to the next</w:t>
      </w:r>
      <w:r>
        <w:rPr>
          <w:rFonts w:ascii="Times New Roman" w:hAnsi="Times New Roman" w:cs="Times New Roman"/>
          <w:sz w:val="24"/>
          <w:szCs w:val="24"/>
        </w:rPr>
        <w:t xml:space="preserve"> [11]. </w:t>
      </w:r>
    </w:p>
    <w:p w14:paraId="5367826A" w14:textId="77777777" w:rsidR="001A1B9B" w:rsidRDefault="001A1B9B" w:rsidP="001A1B9B">
      <w:pPr>
        <w:rPr>
          <w:rFonts w:ascii="Times New Roman" w:hAnsi="Times New Roman" w:cs="Times New Roman"/>
          <w:sz w:val="24"/>
          <w:szCs w:val="24"/>
        </w:rPr>
      </w:pPr>
      <w:r w:rsidRPr="008A41B6">
        <w:rPr>
          <w:rFonts w:ascii="Times New Roman" w:hAnsi="Times New Roman" w:cs="Times New Roman"/>
          <w:sz w:val="24"/>
          <w:szCs w:val="24"/>
        </w:rPr>
        <w:t xml:space="preserve">The effectiveness of implemented government policies in the alleviation of COVID-19 pandemic has </w:t>
      </w:r>
      <w:r>
        <w:rPr>
          <w:rFonts w:ascii="Times New Roman" w:hAnsi="Times New Roman" w:cs="Times New Roman"/>
          <w:sz w:val="24"/>
          <w:szCs w:val="24"/>
        </w:rPr>
        <w:t xml:space="preserve">already </w:t>
      </w:r>
      <w:r w:rsidRPr="008A41B6">
        <w:rPr>
          <w:rFonts w:ascii="Times New Roman" w:hAnsi="Times New Roman" w:cs="Times New Roman"/>
          <w:sz w:val="24"/>
          <w:szCs w:val="24"/>
        </w:rPr>
        <w:t>been demonstrated</w:t>
      </w:r>
      <w:r>
        <w:rPr>
          <w:rFonts w:ascii="Times New Roman" w:hAnsi="Times New Roman" w:cs="Times New Roman"/>
          <w:sz w:val="24"/>
          <w:szCs w:val="24"/>
        </w:rPr>
        <w:t xml:space="preserve"> in a lot of published papers [12-15]</w:t>
      </w:r>
      <w:r w:rsidRPr="008A41B6">
        <w:rPr>
          <w:rFonts w:ascii="Times New Roman" w:hAnsi="Times New Roman" w:cs="Times New Roman"/>
          <w:sz w:val="24"/>
          <w:szCs w:val="24"/>
        </w:rPr>
        <w:t>.</w:t>
      </w:r>
      <w:r>
        <w:rPr>
          <w:rFonts w:ascii="Times New Roman" w:hAnsi="Times New Roman" w:cs="Times New Roman"/>
          <w:sz w:val="24"/>
          <w:szCs w:val="24"/>
        </w:rPr>
        <w:t xml:space="preserve"> </w:t>
      </w:r>
      <w:r w:rsidRPr="00121B76">
        <w:rPr>
          <w:rFonts w:ascii="Times New Roman" w:hAnsi="Times New Roman" w:cs="Times New Roman"/>
          <w:sz w:val="24"/>
          <w:szCs w:val="24"/>
        </w:rPr>
        <w:t xml:space="preserve">All these </w:t>
      </w:r>
      <w:r>
        <w:rPr>
          <w:rFonts w:ascii="Times New Roman" w:hAnsi="Times New Roman" w:cs="Times New Roman"/>
          <w:sz w:val="24"/>
          <w:szCs w:val="24"/>
        </w:rPr>
        <w:t>studies prove</w:t>
      </w:r>
      <w:r w:rsidRPr="00121B76">
        <w:rPr>
          <w:rFonts w:ascii="Times New Roman" w:hAnsi="Times New Roman" w:cs="Times New Roman"/>
          <w:sz w:val="24"/>
          <w:szCs w:val="24"/>
        </w:rPr>
        <w:t xml:space="preserve"> the importance of government policies implemented in the control of the pandemic by governments. </w:t>
      </w:r>
      <w:r>
        <w:rPr>
          <w:rFonts w:ascii="Times New Roman" w:hAnsi="Times New Roman" w:cs="Times New Roman"/>
          <w:sz w:val="24"/>
          <w:szCs w:val="24"/>
        </w:rPr>
        <w:t>Also, e</w:t>
      </w:r>
      <w:r w:rsidRPr="001F3D38">
        <w:rPr>
          <w:rFonts w:ascii="Times New Roman" w:hAnsi="Times New Roman" w:cs="Times New Roman"/>
          <w:sz w:val="24"/>
          <w:szCs w:val="24"/>
        </w:rPr>
        <w:t>vidence from microsimulation models suggests that these interventions will decrease the size of the epidemic and redistribute the number of cases over time</w:t>
      </w:r>
      <w:r>
        <w:rPr>
          <w:rFonts w:ascii="Times New Roman" w:hAnsi="Times New Roman" w:cs="Times New Roman"/>
          <w:sz w:val="24"/>
          <w:szCs w:val="24"/>
        </w:rPr>
        <w:t xml:space="preserve"> [11,16]</w:t>
      </w:r>
      <w:r w:rsidRPr="001F3D38">
        <w:rPr>
          <w:rFonts w:ascii="Times New Roman" w:hAnsi="Times New Roman" w:cs="Times New Roman"/>
          <w:sz w:val="24"/>
          <w:szCs w:val="24"/>
        </w:rPr>
        <w:t>, reducing the risk that local health care systems will</w:t>
      </w:r>
      <w:r>
        <w:rPr>
          <w:rFonts w:ascii="Times New Roman" w:hAnsi="Times New Roman" w:cs="Times New Roman"/>
          <w:sz w:val="24"/>
          <w:szCs w:val="24"/>
        </w:rPr>
        <w:t xml:space="preserve"> </w:t>
      </w:r>
      <w:r w:rsidRPr="001F3D38">
        <w:rPr>
          <w:rFonts w:ascii="Times New Roman" w:hAnsi="Times New Roman" w:cs="Times New Roman"/>
          <w:sz w:val="24"/>
          <w:szCs w:val="24"/>
        </w:rPr>
        <w:t>be overwhelmed by surges</w:t>
      </w:r>
      <w:r>
        <w:rPr>
          <w:rFonts w:ascii="Times New Roman" w:hAnsi="Times New Roman" w:cs="Times New Roman"/>
          <w:sz w:val="24"/>
          <w:szCs w:val="24"/>
        </w:rPr>
        <w:t xml:space="preserve"> in demand for health services [11]</w:t>
      </w:r>
      <w:r w:rsidRPr="001F3D38">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However, no analysis has been done to determine whether relationships exist between a country’s development status and their ability in containment of the COVID-19 pandemic.</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For we </w:t>
      </w:r>
      <w:r w:rsidRPr="00121B76">
        <w:rPr>
          <w:rFonts w:ascii="Times New Roman" w:hAnsi="Times New Roman" w:cs="Times New Roman"/>
          <w:sz w:val="24"/>
          <w:szCs w:val="24"/>
        </w:rPr>
        <w:t xml:space="preserve">believe that a country’s development status will have an impact on the rate of transmission </w:t>
      </w:r>
      <w:r>
        <w:rPr>
          <w:rFonts w:ascii="Times New Roman" w:hAnsi="Times New Roman" w:cs="Times New Roman"/>
          <w:sz w:val="24"/>
          <w:szCs w:val="24"/>
        </w:rPr>
        <w:t xml:space="preserve">of the SARS-COV-2 virus among the population </w:t>
      </w:r>
      <w:r w:rsidRPr="00121B76">
        <w:rPr>
          <w:rFonts w:ascii="Times New Roman" w:hAnsi="Times New Roman" w:cs="Times New Roman"/>
          <w:sz w:val="24"/>
          <w:szCs w:val="24"/>
        </w:rPr>
        <w:t xml:space="preserve">and </w:t>
      </w:r>
      <w:r>
        <w:rPr>
          <w:rFonts w:ascii="Times New Roman" w:hAnsi="Times New Roman" w:cs="Times New Roman"/>
          <w:sz w:val="24"/>
          <w:szCs w:val="24"/>
        </w:rPr>
        <w:t xml:space="preserve">the </w:t>
      </w:r>
      <w:r w:rsidRPr="00121B76">
        <w:rPr>
          <w:rFonts w:ascii="Times New Roman" w:hAnsi="Times New Roman" w:cs="Times New Roman"/>
          <w:sz w:val="24"/>
          <w:szCs w:val="24"/>
        </w:rPr>
        <w:t xml:space="preserve">policies to </w:t>
      </w:r>
      <w:r>
        <w:rPr>
          <w:rFonts w:ascii="Times New Roman" w:hAnsi="Times New Roman" w:cs="Times New Roman"/>
          <w:sz w:val="24"/>
          <w:szCs w:val="24"/>
        </w:rPr>
        <w:t xml:space="preserve">be </w:t>
      </w:r>
      <w:r w:rsidRPr="00121B76">
        <w:rPr>
          <w:rFonts w:ascii="Times New Roman" w:hAnsi="Times New Roman" w:cs="Times New Roman"/>
          <w:sz w:val="24"/>
          <w:szCs w:val="24"/>
        </w:rPr>
        <w:t xml:space="preserve">implemented during a pandemic, hoping </w:t>
      </w:r>
      <w:r>
        <w:rPr>
          <w:rFonts w:ascii="Times New Roman" w:hAnsi="Times New Roman" w:cs="Times New Roman"/>
          <w:sz w:val="24"/>
          <w:szCs w:val="24"/>
        </w:rPr>
        <w:t xml:space="preserve">these would </w:t>
      </w:r>
      <w:r w:rsidRPr="00121B76">
        <w:rPr>
          <w:rFonts w:ascii="Times New Roman" w:hAnsi="Times New Roman" w:cs="Times New Roman"/>
          <w:sz w:val="24"/>
          <w:szCs w:val="24"/>
        </w:rPr>
        <w:t>provide some insights for policy makers and governments on a probable course of action during a pandemic depending on the country’s development status.</w:t>
      </w:r>
    </w:p>
    <w:p w14:paraId="4502EFFA" w14:textId="77777777" w:rsidR="001A1B9B" w:rsidRDefault="001A1B9B" w:rsidP="001A1B9B">
      <w:pPr>
        <w:rPr>
          <w:rFonts w:ascii="Times New Roman" w:hAnsi="Times New Roman" w:cs="Times New Roman"/>
          <w:sz w:val="24"/>
          <w:szCs w:val="24"/>
        </w:rPr>
      </w:pPr>
      <w:r>
        <w:rPr>
          <w:rFonts w:ascii="Times New Roman" w:hAnsi="Times New Roman" w:cs="Times New Roman"/>
          <w:sz w:val="24"/>
          <w:szCs w:val="24"/>
        </w:rPr>
        <w:t>In this article</w:t>
      </w:r>
      <w:r w:rsidRPr="00121B76">
        <w:rPr>
          <w:rFonts w:ascii="Times New Roman" w:hAnsi="Times New Roman" w:cs="Times New Roman"/>
          <w:sz w:val="24"/>
          <w:szCs w:val="24"/>
        </w:rPr>
        <w:t>, we present growth-curve</w:t>
      </w:r>
      <w:r>
        <w:rPr>
          <w:rFonts w:ascii="Times New Roman" w:hAnsi="Times New Roman" w:cs="Times New Roman"/>
          <w:sz w:val="24"/>
          <w:szCs w:val="24"/>
        </w:rPr>
        <w:t xml:space="preserve"> based models (Logistic, </w:t>
      </w:r>
      <w:proofErr w:type="spellStart"/>
      <w:r w:rsidRPr="00121B76">
        <w:rPr>
          <w:rFonts w:ascii="Times New Roman" w:hAnsi="Times New Roman" w:cs="Times New Roman"/>
          <w:sz w:val="24"/>
          <w:szCs w:val="24"/>
        </w:rPr>
        <w:t>Bertalanffy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Models) to </w:t>
      </w:r>
      <w:r w:rsidRPr="00121B76">
        <w:rPr>
          <w:rFonts w:ascii="Times New Roman" w:hAnsi="Times New Roman" w:cs="Times New Roman"/>
          <w:sz w:val="24"/>
          <w:szCs w:val="24"/>
        </w:rPr>
        <w:t xml:space="preserve">study the relationship between a country’s development rank index using selected indicator variables like GDP, trade, life expectancy, </w:t>
      </w:r>
      <w:r>
        <w:rPr>
          <w:rFonts w:ascii="Times New Roman" w:hAnsi="Times New Roman" w:cs="Times New Roman"/>
          <w:sz w:val="24"/>
          <w:szCs w:val="24"/>
        </w:rPr>
        <w:t xml:space="preserve">urbanization, </w:t>
      </w:r>
      <w:r w:rsidRPr="00121B76">
        <w:rPr>
          <w:rFonts w:ascii="Times New Roman" w:hAnsi="Times New Roman" w:cs="Times New Roman"/>
          <w:sz w:val="24"/>
          <w:szCs w:val="24"/>
        </w:rPr>
        <w:t>etc., and the transmission dynamics of COVID-19</w:t>
      </w:r>
      <w:r>
        <w:rPr>
          <w:rFonts w:ascii="Times New Roman" w:hAnsi="Times New Roman" w:cs="Times New Roman"/>
          <w:sz w:val="24"/>
          <w:szCs w:val="24"/>
        </w:rPr>
        <w:t xml:space="preserve"> using the daily confirmed cases. Our objective to find social and </w:t>
      </w:r>
      <w:r w:rsidRPr="005E6825">
        <w:rPr>
          <w:rFonts w:ascii="Times New Roman" w:hAnsi="Times New Roman" w:cs="Times New Roman"/>
          <w:sz w:val="24"/>
          <w:szCs w:val="24"/>
        </w:rPr>
        <w:t>economic variable</w:t>
      </w:r>
      <w:r>
        <w:rPr>
          <w:rFonts w:ascii="Times New Roman" w:hAnsi="Times New Roman" w:cs="Times New Roman"/>
          <w:sz w:val="24"/>
          <w:szCs w:val="24"/>
        </w:rPr>
        <w:t xml:space="preserve">s (indices) which are highly related with </w:t>
      </w:r>
      <w:r w:rsidRPr="005E6825">
        <w:rPr>
          <w:rFonts w:ascii="Times New Roman" w:hAnsi="Times New Roman" w:cs="Times New Roman"/>
          <w:sz w:val="24"/>
          <w:szCs w:val="24"/>
        </w:rPr>
        <w:t>COVID-19</w:t>
      </w:r>
      <w:r>
        <w:rPr>
          <w:rFonts w:ascii="Times New Roman" w:hAnsi="Times New Roman" w:cs="Times New Roman"/>
          <w:sz w:val="24"/>
          <w:szCs w:val="24"/>
        </w:rPr>
        <w:t xml:space="preserve"> confirmation tendencies.</w:t>
      </w:r>
      <w:r>
        <w:rPr>
          <w:rFonts w:ascii="Times New Roman" w:hAnsi="Times New Roman" w:cs="Times New Roman" w:hint="eastAsia"/>
          <w:sz w:val="24"/>
          <w:szCs w:val="24"/>
        </w:rPr>
        <w:t xml:space="preserve"> </w:t>
      </w:r>
      <w:r>
        <w:rPr>
          <w:rFonts w:ascii="Times New Roman" w:hAnsi="Times New Roman" w:cs="Times New Roman"/>
          <w:sz w:val="24"/>
          <w:szCs w:val="24"/>
        </w:rPr>
        <w:t>Confirmation tendency is</w:t>
      </w:r>
      <w:r w:rsidRPr="005E6825">
        <w:rPr>
          <w:rFonts w:ascii="Times New Roman" w:hAnsi="Times New Roman" w:cs="Times New Roman"/>
          <w:sz w:val="24"/>
          <w:szCs w:val="24"/>
        </w:rPr>
        <w:t xml:space="preserve"> summarized into several </w:t>
      </w:r>
      <w:r>
        <w:rPr>
          <w:rFonts w:ascii="Times New Roman" w:hAnsi="Times New Roman" w:cs="Times New Roman"/>
          <w:sz w:val="24"/>
          <w:szCs w:val="24"/>
        </w:rPr>
        <w:t xml:space="preserve">statistical parameters from </w:t>
      </w:r>
      <w:r w:rsidRPr="00121B76">
        <w:rPr>
          <w:rFonts w:ascii="Times New Roman" w:hAnsi="Times New Roman" w:cs="Times New Roman"/>
          <w:sz w:val="24"/>
          <w:szCs w:val="24"/>
        </w:rPr>
        <w:t>growth-curve</w:t>
      </w:r>
      <w:r>
        <w:rPr>
          <w:rFonts w:ascii="Times New Roman" w:hAnsi="Times New Roman" w:cs="Times New Roman"/>
          <w:sz w:val="24"/>
          <w:szCs w:val="24"/>
        </w:rPr>
        <w:t xml:space="preserve"> based </w:t>
      </w:r>
      <w:r w:rsidRPr="005E6825">
        <w:rPr>
          <w:rFonts w:ascii="Times New Roman" w:hAnsi="Times New Roman" w:cs="Times New Roman"/>
          <w:sz w:val="24"/>
          <w:szCs w:val="24"/>
        </w:rPr>
        <w:t>model</w:t>
      </w:r>
      <w:r>
        <w:rPr>
          <w:rFonts w:ascii="Times New Roman" w:hAnsi="Times New Roman" w:cs="Times New Roman"/>
          <w:sz w:val="24"/>
          <w:szCs w:val="24"/>
        </w:rPr>
        <w:t xml:space="preserve">s </w:t>
      </w:r>
      <w:r w:rsidRPr="005E6825">
        <w:rPr>
          <w:rFonts w:ascii="Times New Roman" w:hAnsi="Times New Roman" w:cs="Times New Roman"/>
          <w:sz w:val="24"/>
          <w:szCs w:val="24"/>
        </w:rPr>
        <w:t>which have interpretable meaning</w:t>
      </w:r>
      <w:r>
        <w:rPr>
          <w:rFonts w:ascii="Times New Roman" w:hAnsi="Times New Roman" w:cs="Times New Roman"/>
          <w:sz w:val="24"/>
          <w:szCs w:val="24"/>
        </w:rPr>
        <w:t>s</w:t>
      </w:r>
      <w:r w:rsidRPr="005E6825">
        <w:rPr>
          <w:rFonts w:ascii="Times New Roman" w:hAnsi="Times New Roman" w:cs="Times New Roman"/>
          <w:sz w:val="24"/>
          <w:szCs w:val="24"/>
        </w:rPr>
        <w:t>. We use simple linear regression between parameters and time-independent variable</w:t>
      </w:r>
      <w:r>
        <w:rPr>
          <w:rFonts w:ascii="Times New Roman" w:hAnsi="Times New Roman" w:cs="Times New Roman"/>
          <w:sz w:val="24"/>
          <w:szCs w:val="24"/>
        </w:rPr>
        <w:t xml:space="preserve"> </w:t>
      </w:r>
      <w:r w:rsidRPr="005E6825">
        <w:rPr>
          <w:rFonts w:ascii="Times New Roman" w:hAnsi="Times New Roman" w:cs="Times New Roman"/>
          <w:sz w:val="24"/>
          <w:szCs w:val="24"/>
        </w:rPr>
        <w:t>(social, economic variables).</w:t>
      </w:r>
    </w:p>
    <w:p w14:paraId="0C2551C4" w14:textId="77777777" w:rsidR="002751C0" w:rsidRDefault="002751C0">
      <w:pPr>
        <w:widowControl/>
        <w:wordWrap/>
        <w:autoSpaceDE/>
        <w:autoSpaceDN/>
        <w:rPr>
          <w:rFonts w:ascii="Times New Roman" w:hAnsi="Times New Roman" w:cs="Times New Roman"/>
          <w:b/>
          <w:sz w:val="24"/>
          <w:szCs w:val="24"/>
        </w:rPr>
      </w:pPr>
      <w:r>
        <w:rPr>
          <w:rFonts w:ascii="Times New Roman" w:hAnsi="Times New Roman" w:cs="Times New Roman"/>
          <w:b/>
          <w:sz w:val="24"/>
          <w:szCs w:val="24"/>
        </w:rPr>
        <w:br w:type="page"/>
      </w:r>
    </w:p>
    <w:p w14:paraId="571F5C56" w14:textId="6909B8A7" w:rsidR="001A1B9B" w:rsidRPr="001A1B9B" w:rsidRDefault="001A1B9B" w:rsidP="001A1B9B">
      <w:pPr>
        <w:pStyle w:val="a3"/>
        <w:numPr>
          <w:ilvl w:val="0"/>
          <w:numId w:val="5"/>
        </w:numPr>
        <w:ind w:leftChars="0"/>
        <w:rPr>
          <w:rFonts w:ascii="Times New Roman" w:hAnsi="Times New Roman" w:cs="Times New Roman"/>
          <w:b/>
          <w:sz w:val="24"/>
          <w:szCs w:val="24"/>
        </w:rPr>
      </w:pPr>
      <w:r>
        <w:rPr>
          <w:rFonts w:ascii="Times New Roman" w:hAnsi="Times New Roman" w:cs="Times New Roman"/>
          <w:b/>
          <w:sz w:val="24"/>
          <w:szCs w:val="24"/>
        </w:rPr>
        <w:lastRenderedPageBreak/>
        <w:t>Materials and Methods</w:t>
      </w:r>
    </w:p>
    <w:p w14:paraId="75C36BEA" w14:textId="77777777" w:rsidR="00AA120C" w:rsidRPr="00D40846" w:rsidRDefault="00AA120C" w:rsidP="00AA120C">
      <w:pPr>
        <w:pStyle w:val="a3"/>
        <w:numPr>
          <w:ilvl w:val="1"/>
          <w:numId w:val="5"/>
        </w:numPr>
        <w:ind w:leftChars="0"/>
        <w:rPr>
          <w:rFonts w:ascii="Times New Roman" w:hAnsi="Times New Roman" w:cs="Times New Roman"/>
          <w:b/>
          <w:sz w:val="24"/>
          <w:szCs w:val="24"/>
        </w:rPr>
      </w:pPr>
      <w:r w:rsidRPr="00D40846">
        <w:rPr>
          <w:rFonts w:ascii="Times New Roman" w:hAnsi="Times New Roman" w:cs="Times New Roman"/>
          <w:b/>
          <w:sz w:val="24"/>
          <w:szCs w:val="24"/>
        </w:rPr>
        <w:t>COVID-19 Dataset</w:t>
      </w:r>
    </w:p>
    <w:p w14:paraId="2FE97481" w14:textId="1CC58344" w:rsidR="00AA120C" w:rsidRPr="001A1B9B" w:rsidRDefault="00AA120C" w:rsidP="001A1B9B">
      <w:pPr>
        <w:rPr>
          <w:rFonts w:ascii="Times New Roman" w:hAnsi="Times New Roman" w:cs="Times New Roman"/>
          <w:sz w:val="24"/>
          <w:szCs w:val="24"/>
        </w:rPr>
      </w:pPr>
      <w:r w:rsidRPr="00D40846">
        <w:rPr>
          <w:rFonts w:ascii="Times New Roman" w:hAnsi="Times New Roman" w:cs="Times New Roman"/>
          <w:sz w:val="24"/>
          <w:szCs w:val="24"/>
        </w:rPr>
        <w:t>The COVID-19 data of daily confirmed cases and deaths can easily be downloaded from the European Centre for Disease Prevention and Control (ECDC) website</w:t>
      </w:r>
      <w:r w:rsidR="001A1B9B">
        <w:rPr>
          <w:rFonts w:ascii="Times New Roman" w:hAnsi="Times New Roman" w:cs="Times New Roman"/>
          <w:sz w:val="24"/>
          <w:szCs w:val="24"/>
        </w:rPr>
        <w:t xml:space="preserve"> [17-19]</w:t>
      </w:r>
      <w:r w:rsidRPr="00D40846">
        <w:rPr>
          <w:rFonts w:ascii="Times New Roman" w:hAnsi="Times New Roman" w:cs="Times New Roman"/>
          <w:sz w:val="24"/>
          <w:szCs w:val="24"/>
        </w:rPr>
        <w:t>. ECDC is an EU agency aimed at strengthening Europe's defenses against infectious diseases. The core functions cover a wide spectrum of activities: surveillance, epidemic intelligence, response, scientific advice, microbiology, preparedness, public health training, international relations, health communication, and the scientific journal </w:t>
      </w:r>
      <w:proofErr w:type="spellStart"/>
      <w:r w:rsidRPr="00D40846">
        <w:rPr>
          <w:rFonts w:ascii="Times New Roman" w:hAnsi="Times New Roman" w:cs="Times New Roman"/>
          <w:i/>
          <w:iCs/>
          <w:sz w:val="24"/>
          <w:szCs w:val="24"/>
        </w:rPr>
        <w:t>Eurosurveillance</w:t>
      </w:r>
      <w:proofErr w:type="spellEnd"/>
      <w:r w:rsidRPr="00D40846">
        <w:rPr>
          <w:rFonts w:ascii="Times New Roman" w:hAnsi="Times New Roman" w:cs="Times New Roman"/>
          <w:sz w:val="24"/>
          <w:szCs w:val="24"/>
        </w:rPr>
        <w:t xml:space="preserve">. Negative confirmed cases were corrected to 0 regarding it </w:t>
      </w:r>
      <w:r w:rsidR="002751C0">
        <w:rPr>
          <w:rFonts w:ascii="Times New Roman" w:hAnsi="Times New Roman" w:cs="Times New Roman"/>
          <w:sz w:val="24"/>
          <w:szCs w:val="24"/>
        </w:rPr>
        <w:t>as</w:t>
      </w:r>
      <w:r w:rsidRPr="00D40846">
        <w:rPr>
          <w:rFonts w:ascii="Times New Roman" w:hAnsi="Times New Roman" w:cs="Times New Roman"/>
          <w:sz w:val="24"/>
          <w:szCs w:val="24"/>
        </w:rPr>
        <w:t xml:space="preserve"> an abnormal</w:t>
      </w:r>
      <w:r w:rsidR="002751C0">
        <w:rPr>
          <w:rFonts w:ascii="Times New Roman" w:hAnsi="Times New Roman" w:cs="Times New Roman"/>
          <w:sz w:val="24"/>
          <w:szCs w:val="24"/>
        </w:rPr>
        <w:t xml:space="preserve"> data</w:t>
      </w:r>
      <w:r w:rsidRPr="00D40846">
        <w:rPr>
          <w:rFonts w:ascii="Times New Roman" w:hAnsi="Times New Roman" w:cs="Times New Roman"/>
          <w:sz w:val="24"/>
          <w:szCs w:val="24"/>
        </w:rPr>
        <w:t>.</w:t>
      </w:r>
      <w:r w:rsidR="003A6611">
        <w:rPr>
          <w:rFonts w:ascii="Times New Roman" w:hAnsi="Times New Roman" w:cs="Times New Roman"/>
          <w:sz w:val="24"/>
          <w:szCs w:val="24"/>
        </w:rPr>
        <w:t xml:space="preserve"> Since cases on an international conveyance in Japan was included in country list, we remove it. </w:t>
      </w:r>
      <w:r w:rsidRPr="00D40846">
        <w:rPr>
          <w:rFonts w:ascii="Times New Roman" w:hAnsi="Times New Roman" w:cs="Times New Roman"/>
          <w:sz w:val="24"/>
          <w:szCs w:val="24"/>
        </w:rPr>
        <w:t xml:space="preserve">The data consisting of </w:t>
      </w:r>
      <w:r w:rsidR="003A6611">
        <w:rPr>
          <w:rFonts w:ascii="Times New Roman" w:hAnsi="Times New Roman" w:cs="Times New Roman"/>
          <w:sz w:val="24"/>
          <w:szCs w:val="24"/>
        </w:rPr>
        <w:t>213</w:t>
      </w:r>
      <w:r w:rsidRPr="00D40846">
        <w:rPr>
          <w:rFonts w:ascii="Times New Roman" w:hAnsi="Times New Roman" w:cs="Times New Roman"/>
          <w:sz w:val="24"/>
          <w:szCs w:val="24"/>
        </w:rPr>
        <w:t xml:space="preserve"> countries</w:t>
      </w:r>
      <w:r w:rsidR="003A6611">
        <w:rPr>
          <w:rFonts w:ascii="Times New Roman" w:hAnsi="Times New Roman" w:cs="Times New Roman"/>
          <w:sz w:val="24"/>
          <w:szCs w:val="24"/>
        </w:rPr>
        <w:t xml:space="preserve"> </w:t>
      </w:r>
      <w:r w:rsidRPr="00D40846">
        <w:rPr>
          <w:rFonts w:ascii="Times New Roman" w:hAnsi="Times New Roman" w:cs="Times New Roman"/>
          <w:sz w:val="24"/>
          <w:szCs w:val="24"/>
        </w:rPr>
        <w:t xml:space="preserve">from </w:t>
      </w:r>
      <w:commentRangeStart w:id="0"/>
      <w:r w:rsidR="0060187A">
        <w:rPr>
          <w:rFonts w:ascii="Times New Roman" w:hAnsi="Times New Roman" w:cs="Times New Roman"/>
          <w:sz w:val="24"/>
          <w:szCs w:val="24"/>
        </w:rPr>
        <w:t>January 1, 2020</w:t>
      </w:r>
      <w:commentRangeStart w:id="1"/>
      <w:r w:rsidRPr="00D40846">
        <w:rPr>
          <w:rFonts w:ascii="Times New Roman" w:hAnsi="Times New Roman" w:cs="Times New Roman"/>
          <w:sz w:val="24"/>
          <w:szCs w:val="24"/>
        </w:rPr>
        <w:t xml:space="preserve"> </w:t>
      </w:r>
      <w:commentRangeEnd w:id="1"/>
      <w:r w:rsidR="0060187A">
        <w:rPr>
          <w:rStyle w:val="ad"/>
        </w:rPr>
        <w:commentReference w:id="1"/>
      </w:r>
      <w:commentRangeEnd w:id="0"/>
      <w:r w:rsidR="0097759F">
        <w:rPr>
          <w:rStyle w:val="ad"/>
        </w:rPr>
        <w:commentReference w:id="0"/>
      </w:r>
      <w:r w:rsidRPr="00D40846">
        <w:rPr>
          <w:rFonts w:ascii="Times New Roman" w:hAnsi="Times New Roman" w:cs="Times New Roman"/>
          <w:sz w:val="24"/>
          <w:szCs w:val="24"/>
        </w:rPr>
        <w:t>to 31 August 2020 was used in downstream analysis.</w:t>
      </w:r>
      <w:r w:rsidR="003A6611">
        <w:rPr>
          <w:rFonts w:ascii="Times New Roman" w:hAnsi="Times New Roman" w:cs="Times New Roman"/>
          <w:sz w:val="24"/>
          <w:szCs w:val="24"/>
        </w:rPr>
        <w:t xml:space="preserve"> </w:t>
      </w:r>
    </w:p>
    <w:p w14:paraId="2A27533A" w14:textId="1E933563" w:rsidR="00AA120C" w:rsidRPr="00D40846" w:rsidRDefault="001A1B9B" w:rsidP="00AA120C">
      <w:pPr>
        <w:rPr>
          <w:rFonts w:ascii="Times New Roman" w:hAnsi="Times New Roman" w:cs="Times New Roman"/>
          <w:sz w:val="24"/>
          <w:szCs w:val="24"/>
        </w:rPr>
      </w:pPr>
      <w:commentRangeStart w:id="2"/>
      <w:r>
        <w:rPr>
          <w:rFonts w:ascii="Times New Roman" w:hAnsi="Times New Roman" w:cs="Times New Roman"/>
          <w:sz w:val="24"/>
          <w:szCs w:val="24"/>
        </w:rPr>
        <w:t xml:space="preserve">Also, </w:t>
      </w:r>
      <w:r w:rsidR="00AA120C" w:rsidRPr="00D40846">
        <w:rPr>
          <w:rFonts w:ascii="Times New Roman" w:hAnsi="Times New Roman" w:cs="Times New Roman"/>
          <w:sz w:val="24"/>
          <w:szCs w:val="24"/>
        </w:rPr>
        <w:t>Data smoothing uses an algorithm to remove noise from a data set, allowing</w:t>
      </w:r>
      <w:r>
        <w:rPr>
          <w:rFonts w:ascii="Times New Roman" w:hAnsi="Times New Roman" w:cs="Times New Roman"/>
          <w:sz w:val="24"/>
          <w:szCs w:val="24"/>
        </w:rPr>
        <w:t xml:space="preserve"> important patterns to easily be discovered</w:t>
      </w:r>
      <w:r w:rsidR="00AA120C" w:rsidRPr="00D40846">
        <w:rPr>
          <w:rFonts w:ascii="Times New Roman" w:hAnsi="Times New Roman" w:cs="Times New Roman"/>
          <w:sz w:val="24"/>
          <w:szCs w:val="24"/>
        </w:rPr>
        <w:t>. Thereafter, daily confirmed case data was smoothed by simpl</w:t>
      </w:r>
      <w:r w:rsidR="00AA120C">
        <w:rPr>
          <w:rFonts w:ascii="Times New Roman" w:hAnsi="Times New Roman" w:cs="Times New Roman"/>
          <w:sz w:val="24"/>
          <w:szCs w:val="24"/>
        </w:rPr>
        <w:t>e</w:t>
      </w:r>
      <w:r w:rsidR="00AA120C" w:rsidRPr="00D40846">
        <w:rPr>
          <w:rFonts w:ascii="Times New Roman" w:hAnsi="Times New Roman" w:cs="Times New Roman"/>
          <w:sz w:val="24"/>
          <w:szCs w:val="24"/>
        </w:rPr>
        <w:t xml:space="preserve"> moving the average</w:t>
      </w:r>
      <w:r w:rsidR="00AA120C">
        <w:rPr>
          <w:rFonts w:ascii="Times New Roman" w:hAnsi="Times New Roman" w:cs="Times New Roman"/>
          <w:sz w:val="24"/>
          <w:szCs w:val="24"/>
        </w:rPr>
        <w:t>;</w:t>
      </w:r>
      <w:r w:rsidR="00AA120C" w:rsidRPr="00D40846">
        <w:rPr>
          <w:rFonts w:ascii="Times New Roman" w:hAnsi="Times New Roman" w:cs="Times New Roman"/>
          <w:sz w:val="24"/>
          <w:szCs w:val="24"/>
        </w:rPr>
        <w:t xml:space="preserve"> 1) to reduce the effect of outliers and 2) </w:t>
      </w:r>
      <w:r>
        <w:rPr>
          <w:rFonts w:ascii="Times New Roman" w:hAnsi="Times New Roman" w:cs="Times New Roman"/>
          <w:sz w:val="24"/>
          <w:szCs w:val="24"/>
        </w:rPr>
        <w:t>to remove the weekly periodicity observed in the data</w:t>
      </w:r>
      <w:r w:rsidR="00AA120C" w:rsidRPr="00D40846">
        <w:rPr>
          <w:rFonts w:ascii="Times New Roman" w:hAnsi="Times New Roman" w:cs="Times New Roman"/>
          <w:sz w:val="24"/>
          <w:szCs w:val="24"/>
        </w:rPr>
        <w:t>. There were several outliers that showed abnormality greater or smaller, which made it difficult to fit the statistical model. In addition, weekly periodicity was observed in the daily confirmed case data for many countries. Although we tried to</w:t>
      </w:r>
      <w:r>
        <w:rPr>
          <w:rFonts w:ascii="Times New Roman" w:hAnsi="Times New Roman" w:cs="Times New Roman"/>
          <w:sz w:val="24"/>
          <w:szCs w:val="24"/>
        </w:rPr>
        <w:t xml:space="preserve"> present numerically through Autocorrelation Function</w:t>
      </w:r>
      <w:r w:rsidR="00AA120C" w:rsidRPr="00D40846">
        <w:rPr>
          <w:rFonts w:ascii="Times New Roman" w:hAnsi="Times New Roman" w:cs="Times New Roman"/>
          <w:sz w:val="24"/>
          <w:szCs w:val="24"/>
        </w:rPr>
        <w:t xml:space="preserve">, the trend also had randomness, so there was a limit to the analysis. Therefore, considering the period of 7 days, the window size </w:t>
      </w:r>
      <w:r>
        <w:rPr>
          <w:rFonts w:ascii="Times New Roman" w:hAnsi="Times New Roman" w:cs="Times New Roman"/>
          <w:sz w:val="24"/>
          <w:szCs w:val="24"/>
        </w:rPr>
        <w:t xml:space="preserve">of </w:t>
      </w:r>
      <w:r w:rsidR="00AA120C" w:rsidRPr="00D40846">
        <w:rPr>
          <w:rFonts w:ascii="Times New Roman" w:hAnsi="Times New Roman" w:cs="Times New Roman"/>
          <w:sz w:val="24"/>
          <w:szCs w:val="24"/>
        </w:rPr>
        <w:t>7 and</w:t>
      </w:r>
      <w:r w:rsidR="00AA120C">
        <w:rPr>
          <w:rFonts w:ascii="Times New Roman" w:hAnsi="Times New Roman" w:cs="Times New Roman"/>
          <w:sz w:val="24"/>
          <w:szCs w:val="24"/>
        </w:rPr>
        <w:t xml:space="preserve"> </w:t>
      </w:r>
      <w:r w:rsidR="00AA120C" w:rsidRPr="00D40846">
        <w:rPr>
          <w:rFonts w:ascii="Times New Roman" w:hAnsi="Times New Roman" w:cs="Times New Roman"/>
          <w:sz w:val="24"/>
          <w:szCs w:val="24"/>
        </w:rPr>
        <w:t xml:space="preserve">simple moving average (SMA) was used before model fitting as shown </w:t>
      </w:r>
      <w:proofErr w:type="gramStart"/>
      <w:r w:rsidR="00AA120C" w:rsidRPr="00D40846">
        <w:rPr>
          <w:rFonts w:ascii="Times New Roman" w:hAnsi="Times New Roman" w:cs="Times New Roman"/>
          <w:sz w:val="24"/>
          <w:szCs w:val="24"/>
        </w:rPr>
        <w:t>below;</w:t>
      </w:r>
      <w:proofErr w:type="gramEnd"/>
    </w:p>
    <w:p w14:paraId="41B0B428" w14:textId="2912C4D3" w:rsidR="00AA120C" w:rsidRDefault="00232787" w:rsidP="00AA120C">
      <w:pPr>
        <w:rPr>
          <w:rFonts w:ascii="Times New Roman" w:hAnsi="Times New Roman" w:cs="Times New Roman"/>
          <w:sz w:val="24"/>
          <w:szCs w:val="24"/>
        </w:rPr>
      </w:pPr>
      <m:oMath>
        <m:acc>
          <m:accPr>
            <m:chr m:val="̅"/>
            <m:ctrlPr>
              <w:rPr>
                <w:rFonts w:ascii="Cambria Math" w:hAnsi="Cambria Math" w:cs="Times New Roman"/>
                <w:sz w:val="24"/>
                <w:szCs w:val="24"/>
              </w:rPr>
            </m:ctrlPr>
          </m:accPr>
          <m:e>
            <m:r>
              <w:rPr>
                <w:rFonts w:ascii="Cambria Math" w:hAnsi="Cambria Math" w:cs="Times New Roman"/>
                <w:sz w:val="24"/>
                <w:szCs w:val="24"/>
              </w:rPr>
              <m:t>p</m:t>
            </m:r>
          </m:e>
        </m:acc>
        <m:r>
          <w:rPr>
            <w:rFonts w:ascii="Cambria Math" w:hAnsi="Cambria Math" w:cs="Times New Roman"/>
            <w:sz w:val="24"/>
            <w:szCs w:val="24"/>
          </w:rPr>
          <m:t>SM=</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M-(n-1)</m:t>
                </m:r>
              </m:sub>
            </m:sSub>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n-1</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M-i</m:t>
                </m:r>
              </m:sub>
            </m:sSub>
          </m:e>
        </m:nary>
        <m:r>
          <w:rPr>
            <w:rFonts w:ascii="Cambria Math" w:hAnsi="Cambria Math" w:cs="Times New Roman"/>
            <w:sz w:val="24"/>
            <w:szCs w:val="24"/>
          </w:rPr>
          <m:t>,</m:t>
        </m:r>
      </m:oMath>
      <w:r w:rsidR="00AA120C">
        <w:rPr>
          <w:rFonts w:ascii="Times New Roman" w:hAnsi="Times New Roman" w:cs="Times New Roman" w:hint="eastAsia"/>
          <w:sz w:val="24"/>
          <w:szCs w:val="24"/>
        </w:rPr>
        <w:t xml:space="preserve"> </w:t>
      </w:r>
      <w:r w:rsidR="00AA120C">
        <w:rPr>
          <w:rFonts w:ascii="Times New Roman" w:hAnsi="Times New Roman" w:cs="Times New Roman"/>
          <w:sz w:val="24"/>
          <w:szCs w:val="24"/>
        </w:rPr>
        <w:t xml:space="preserve">where </w:t>
      </w:r>
      <w:r w:rsidR="00AA120C" w:rsidRPr="004D11B2">
        <w:rPr>
          <w:rFonts w:ascii="Times New Roman" w:hAnsi="Times New Roman" w:cs="Times New Roman"/>
          <w:i/>
          <w:sz w:val="24"/>
          <w:szCs w:val="24"/>
        </w:rPr>
        <w:t>p</w:t>
      </w:r>
      <w:r w:rsidR="00AA120C">
        <w:rPr>
          <w:rFonts w:ascii="Times New Roman" w:hAnsi="Times New Roman" w:cs="Times New Roman"/>
          <w:i/>
          <w:sz w:val="24"/>
          <w:szCs w:val="24"/>
        </w:rPr>
        <w:t xml:space="preserve"> </w:t>
      </w:r>
      <w:r w:rsidR="00AA120C">
        <w:rPr>
          <w:rFonts w:ascii="Times New Roman" w:hAnsi="Times New Roman" w:cs="Times New Roman"/>
          <w:sz w:val="24"/>
          <w:szCs w:val="24"/>
        </w:rPr>
        <w:t>is the number of confirmed cases.</w:t>
      </w:r>
      <w:commentRangeEnd w:id="2"/>
      <w:r w:rsidR="0060187A">
        <w:rPr>
          <w:rStyle w:val="ad"/>
        </w:rPr>
        <w:commentReference w:id="2"/>
      </w:r>
    </w:p>
    <w:p w14:paraId="60011DBF" w14:textId="77777777" w:rsidR="000D538C" w:rsidRPr="00C2739C" w:rsidRDefault="000D538C" w:rsidP="00AA120C">
      <w:pPr>
        <w:rPr>
          <w:rFonts w:ascii="Times New Roman" w:hAnsi="Times New Roman" w:cs="Times New Roman"/>
          <w:sz w:val="24"/>
          <w:szCs w:val="24"/>
        </w:rPr>
      </w:pPr>
    </w:p>
    <w:p w14:paraId="32FC4570" w14:textId="27906BAA" w:rsidR="00AA120C" w:rsidRPr="00D40846" w:rsidRDefault="003A6611" w:rsidP="00AA120C">
      <w:pPr>
        <w:pStyle w:val="a3"/>
        <w:numPr>
          <w:ilvl w:val="1"/>
          <w:numId w:val="5"/>
        </w:numPr>
        <w:ind w:leftChars="0"/>
        <w:rPr>
          <w:rFonts w:ascii="Times New Roman" w:hAnsi="Times New Roman" w:cs="Times New Roman"/>
          <w:b/>
          <w:sz w:val="24"/>
          <w:szCs w:val="24"/>
        </w:rPr>
      </w:pPr>
      <w:r>
        <w:rPr>
          <w:rFonts w:ascii="Times New Roman" w:hAnsi="Times New Roman" w:cs="Times New Roman"/>
          <w:b/>
          <w:sz w:val="24"/>
          <w:szCs w:val="24"/>
        </w:rPr>
        <w:t>Time-independent Variable</w:t>
      </w:r>
      <w:r w:rsidR="00AA120C" w:rsidRPr="00D40846">
        <w:rPr>
          <w:rFonts w:ascii="Times New Roman" w:hAnsi="Times New Roman" w:cs="Times New Roman"/>
          <w:b/>
          <w:sz w:val="24"/>
          <w:szCs w:val="24"/>
        </w:rPr>
        <w:t xml:space="preserve"> Dataset</w:t>
      </w:r>
    </w:p>
    <w:p w14:paraId="4953406D" w14:textId="1C46B40D" w:rsidR="003A6611" w:rsidRDefault="003A6611" w:rsidP="003A6611">
      <w:pPr>
        <w:rPr>
          <w:rFonts w:ascii="Times New Roman" w:hAnsi="Times New Roman" w:cs="Times New Roman"/>
          <w:sz w:val="24"/>
          <w:szCs w:val="24"/>
        </w:rPr>
      </w:pPr>
      <w:r>
        <w:rPr>
          <w:rFonts w:ascii="Times New Roman" w:hAnsi="Times New Roman" w:cs="Times New Roman"/>
          <w:sz w:val="24"/>
          <w:szCs w:val="24"/>
        </w:rPr>
        <w:t xml:space="preserve">Time-independent variable </w:t>
      </w:r>
      <w:r w:rsidR="00284367">
        <w:rPr>
          <w:rFonts w:ascii="Times New Roman" w:hAnsi="Times New Roman" w:cs="Times New Roman"/>
          <w:sz w:val="24"/>
          <w:szCs w:val="24"/>
        </w:rPr>
        <w:t xml:space="preserve">(Table 1) </w:t>
      </w:r>
      <w:r w:rsidR="001466DA">
        <w:rPr>
          <w:rFonts w:ascii="Times New Roman" w:hAnsi="Times New Roman" w:cs="Times New Roman"/>
          <w:sz w:val="24"/>
          <w:szCs w:val="24"/>
        </w:rPr>
        <w:t xml:space="preserve">datasets are publicly available datasets easily obtained from </w:t>
      </w:r>
      <w:r w:rsidRPr="00633B45">
        <w:rPr>
          <w:rFonts w:ascii="Times New Roman" w:hAnsi="Times New Roman" w:cs="Times New Roman"/>
          <w:i/>
          <w:sz w:val="24"/>
          <w:szCs w:val="24"/>
        </w:rPr>
        <w:t>Our World in Data</w:t>
      </w:r>
      <w:r w:rsidR="001466DA">
        <w:rPr>
          <w:rFonts w:ascii="Times New Roman" w:hAnsi="Times New Roman" w:cs="Times New Roman"/>
          <w:sz w:val="24"/>
          <w:szCs w:val="24"/>
        </w:rPr>
        <w:t xml:space="preserve"> website [20] </w:t>
      </w:r>
      <w:r>
        <w:rPr>
          <w:rFonts w:ascii="Times New Roman" w:hAnsi="Times New Roman" w:cs="Times New Roman"/>
          <w:sz w:val="24"/>
          <w:szCs w:val="24"/>
        </w:rPr>
        <w:t xml:space="preserve">and </w:t>
      </w:r>
      <w:r w:rsidRPr="003A6611">
        <w:rPr>
          <w:rFonts w:ascii="Times New Roman" w:hAnsi="Times New Roman" w:cs="Times New Roman"/>
          <w:sz w:val="24"/>
          <w:szCs w:val="24"/>
        </w:rPr>
        <w:t>KO</w:t>
      </w:r>
      <w:r w:rsidR="0060187A">
        <w:rPr>
          <w:rFonts w:ascii="Times New Roman" w:hAnsi="Times New Roman" w:cs="Times New Roman"/>
          <w:sz w:val="24"/>
          <w:szCs w:val="24"/>
        </w:rPr>
        <w:t>SIS</w:t>
      </w:r>
      <w:r w:rsidR="001466DA">
        <w:rPr>
          <w:rFonts w:eastAsia="Lato" w:hAnsi="Arial" w:cs="Lato"/>
          <w:color w:val="4472C4" w:themeColor="accent1"/>
          <w:kern w:val="0"/>
          <w:sz w:val="24"/>
          <w:szCs w:val="24"/>
        </w:rPr>
        <w:t xml:space="preserve"> </w:t>
      </w:r>
      <w:r w:rsidR="001466DA" w:rsidRPr="007D5C19">
        <w:rPr>
          <w:rFonts w:ascii="Times New Roman" w:eastAsia="Lato" w:hAnsi="Times New Roman" w:cs="Times New Roman"/>
          <w:color w:val="000000" w:themeColor="text1"/>
          <w:kern w:val="0"/>
          <w:sz w:val="24"/>
          <w:szCs w:val="24"/>
        </w:rPr>
        <w:t>[21]</w:t>
      </w:r>
      <w:r w:rsidRPr="007D5C19">
        <w:rPr>
          <w:rFonts w:ascii="Times New Roman" w:hAnsi="Times New Roman" w:cs="Times New Roman"/>
          <w:sz w:val="24"/>
          <w:szCs w:val="24"/>
        </w:rPr>
        <w:t>.</w:t>
      </w:r>
      <w:r>
        <w:rPr>
          <w:rFonts w:ascii="Times New Roman" w:hAnsi="Times New Roman" w:cs="Times New Roman"/>
          <w:sz w:val="24"/>
          <w:szCs w:val="24"/>
        </w:rPr>
        <w:t xml:space="preserve"> </w:t>
      </w:r>
      <w:r w:rsidRPr="00633B45">
        <w:rPr>
          <w:rFonts w:ascii="Times New Roman" w:hAnsi="Times New Roman" w:cs="Times New Roman"/>
          <w:i/>
          <w:sz w:val="24"/>
          <w:szCs w:val="24"/>
        </w:rPr>
        <w:t>Our World in Data</w:t>
      </w:r>
      <w:r w:rsidR="004E4AE9">
        <w:rPr>
          <w:rFonts w:ascii="Times New Roman" w:hAnsi="Times New Roman" w:cs="Times New Roman"/>
          <w:sz w:val="24"/>
          <w:szCs w:val="24"/>
        </w:rPr>
        <w:t xml:space="preserve"> </w:t>
      </w:r>
      <w:r w:rsidR="001466DA">
        <w:rPr>
          <w:rFonts w:ascii="Times New Roman" w:hAnsi="Times New Roman" w:cs="Times New Roman"/>
          <w:sz w:val="24"/>
          <w:szCs w:val="24"/>
        </w:rPr>
        <w:t>website</w:t>
      </w:r>
      <w:r w:rsidR="00AF3027">
        <w:rPr>
          <w:rFonts w:ascii="Times New Roman" w:hAnsi="Times New Roman" w:cs="Times New Roman"/>
          <w:sz w:val="24"/>
          <w:szCs w:val="24"/>
        </w:rPr>
        <w:t xml:space="preserve"> provides data</w:t>
      </w:r>
      <w:r w:rsidR="001466DA">
        <w:rPr>
          <w:rFonts w:ascii="Times New Roman" w:hAnsi="Times New Roman" w:cs="Times New Roman"/>
          <w:sz w:val="24"/>
          <w:szCs w:val="24"/>
        </w:rPr>
        <w:t xml:space="preserve"> </w:t>
      </w:r>
      <w:r w:rsidR="00AF3027" w:rsidRPr="00AF3027">
        <w:rPr>
          <w:rFonts w:ascii="Times New Roman" w:hAnsi="Times New Roman" w:cs="Times New Roman"/>
          <w:sz w:val="24"/>
          <w:szCs w:val="24"/>
        </w:rPr>
        <w:t>about Research and data to make progress again</w:t>
      </w:r>
      <w:r w:rsidR="00AF3027">
        <w:rPr>
          <w:rFonts w:ascii="Times New Roman" w:hAnsi="Times New Roman" w:cs="Times New Roman"/>
          <w:sz w:val="24"/>
          <w:szCs w:val="24"/>
        </w:rPr>
        <w:t xml:space="preserve">st the world’s largest problems </w:t>
      </w:r>
      <w:r w:rsidR="00633B45">
        <w:rPr>
          <w:rFonts w:ascii="Times New Roman" w:hAnsi="Times New Roman" w:cs="Times New Roman"/>
          <w:sz w:val="24"/>
          <w:szCs w:val="24"/>
        </w:rPr>
        <w:t>like p</w:t>
      </w:r>
      <w:r w:rsidR="00633B45" w:rsidRPr="00633B45">
        <w:rPr>
          <w:rFonts w:ascii="Times New Roman" w:hAnsi="Times New Roman" w:cs="Times New Roman"/>
          <w:sz w:val="24"/>
          <w:szCs w:val="24"/>
        </w:rPr>
        <w:t>overty, disease, hunger, climate change, war, existential risks</w:t>
      </w:r>
      <w:r w:rsidR="00633B45">
        <w:rPr>
          <w:rFonts w:ascii="Times New Roman" w:hAnsi="Times New Roman" w:cs="Times New Roman"/>
          <w:sz w:val="24"/>
          <w:szCs w:val="24"/>
        </w:rPr>
        <w:t>, etc.</w:t>
      </w:r>
      <w:r w:rsidR="00633B45">
        <w:rPr>
          <w:rFonts w:ascii="Times New Roman" w:hAnsi="Times New Roman" w:cs="Times New Roman" w:hint="eastAsia"/>
          <w:sz w:val="24"/>
          <w:szCs w:val="24"/>
        </w:rPr>
        <w:t xml:space="preserve"> </w:t>
      </w:r>
      <w:r w:rsidR="00633B45">
        <w:rPr>
          <w:rFonts w:ascii="Times New Roman" w:hAnsi="Times New Roman" w:cs="Times New Roman"/>
          <w:sz w:val="24"/>
          <w:szCs w:val="24"/>
        </w:rPr>
        <w:t xml:space="preserve">It mainly </w:t>
      </w:r>
      <w:r w:rsidR="00633B45" w:rsidRPr="00633B45">
        <w:rPr>
          <w:rFonts w:ascii="Times New Roman" w:hAnsi="Times New Roman" w:cs="Times New Roman"/>
          <w:sz w:val="24"/>
          <w:szCs w:val="24"/>
        </w:rPr>
        <w:t xml:space="preserve">focuses </w:t>
      </w:r>
      <w:proofErr w:type="gramStart"/>
      <w:r w:rsidR="00633B45" w:rsidRPr="00633B45">
        <w:rPr>
          <w:rFonts w:ascii="Times New Roman" w:hAnsi="Times New Roman" w:cs="Times New Roman"/>
          <w:sz w:val="24"/>
          <w:szCs w:val="24"/>
        </w:rPr>
        <w:t>on:</w:t>
      </w:r>
      <w:proofErr w:type="gramEnd"/>
      <w:r w:rsidR="00633B45" w:rsidRPr="00633B45">
        <w:rPr>
          <w:rFonts w:ascii="Times New Roman" w:hAnsi="Times New Roman" w:cs="Times New Roman"/>
          <w:sz w:val="24"/>
          <w:szCs w:val="24"/>
        </w:rPr>
        <w:t xml:space="preserve"> the large problems that continue to confront us for centuries or much longer and the long-lasting, forceful changes that gradually reshape our world.</w:t>
      </w:r>
      <w:r w:rsidR="00AF3027">
        <w:rPr>
          <w:rFonts w:ascii="Times New Roman" w:hAnsi="Times New Roman" w:cs="Times New Roman"/>
          <w:sz w:val="24"/>
          <w:szCs w:val="24"/>
        </w:rPr>
        <w:t xml:space="preserve"> From this website, we </w:t>
      </w:r>
      <w:r w:rsidR="00633B45">
        <w:rPr>
          <w:rFonts w:ascii="Times New Roman" w:hAnsi="Times New Roman" w:cs="Times New Roman"/>
          <w:sz w:val="24"/>
          <w:szCs w:val="24"/>
        </w:rPr>
        <w:t>obtained</w:t>
      </w:r>
      <w:r w:rsidR="00AF3027">
        <w:rPr>
          <w:rFonts w:ascii="Times New Roman" w:hAnsi="Times New Roman" w:cs="Times New Roman"/>
          <w:sz w:val="24"/>
          <w:szCs w:val="24"/>
        </w:rPr>
        <w:t xml:space="preserve"> 15 time-independent social and economic variables </w:t>
      </w:r>
      <w:r w:rsidR="00284367">
        <w:rPr>
          <w:rFonts w:ascii="Times New Roman" w:hAnsi="Times New Roman" w:cs="Times New Roman"/>
          <w:sz w:val="24"/>
          <w:szCs w:val="24"/>
        </w:rPr>
        <w:t xml:space="preserve">we believe are </w:t>
      </w:r>
      <w:r w:rsidR="00AF3027">
        <w:rPr>
          <w:rFonts w:ascii="Times New Roman" w:hAnsi="Times New Roman" w:cs="Times New Roman"/>
          <w:sz w:val="24"/>
          <w:szCs w:val="24"/>
        </w:rPr>
        <w:t xml:space="preserve">related to COVID-19 </w:t>
      </w:r>
      <w:r w:rsidR="004E4AE9">
        <w:rPr>
          <w:rFonts w:ascii="Times New Roman" w:hAnsi="Times New Roman" w:cs="Times New Roman"/>
          <w:sz w:val="24"/>
          <w:szCs w:val="24"/>
        </w:rPr>
        <w:t>such as population, population density, median age, aged 65 over, ag</w:t>
      </w:r>
      <w:r w:rsidR="00AF3027">
        <w:rPr>
          <w:rFonts w:ascii="Times New Roman" w:hAnsi="Times New Roman" w:cs="Times New Roman"/>
          <w:sz w:val="24"/>
          <w:szCs w:val="24"/>
        </w:rPr>
        <w:t>ed 70 over, GDP</w:t>
      </w:r>
      <w:r w:rsidR="004E4AE9">
        <w:rPr>
          <w:rFonts w:ascii="Times New Roman" w:hAnsi="Times New Roman" w:cs="Times New Roman"/>
          <w:sz w:val="24"/>
          <w:szCs w:val="24"/>
        </w:rPr>
        <w:t xml:space="preserve"> per capita, extreme poverty, cardiovascular death rate, diabetes prevalence, female smoker, male smoker, handwashing facilities, hospital beds per thousand, life expectancy, human development index.</w:t>
      </w:r>
    </w:p>
    <w:p w14:paraId="714EDD0E" w14:textId="21EE9640" w:rsidR="00C074DE" w:rsidRPr="007D5C19" w:rsidRDefault="00BC160B" w:rsidP="00BC160B">
      <w:pPr>
        <w:rPr>
          <w:rFonts w:ascii="Times New Roman" w:hAnsi="Times New Roman" w:cs="Times New Roman"/>
          <w:sz w:val="24"/>
          <w:szCs w:val="24"/>
          <w:u w:val="single"/>
        </w:rPr>
      </w:pPr>
      <w:r w:rsidRPr="003C3982">
        <w:rPr>
          <w:rFonts w:ascii="Times New Roman" w:hAnsi="Times New Roman" w:cs="Times New Roman"/>
          <w:sz w:val="24"/>
          <w:szCs w:val="24"/>
        </w:rPr>
        <w:t>KOS</w:t>
      </w:r>
      <w:r w:rsidR="0060187A">
        <w:rPr>
          <w:rFonts w:ascii="Times New Roman" w:hAnsi="Times New Roman" w:cs="Times New Roman"/>
          <w:sz w:val="24"/>
          <w:szCs w:val="24"/>
        </w:rPr>
        <w:t>IS</w:t>
      </w:r>
      <w:r>
        <w:rPr>
          <w:rFonts w:ascii="Times New Roman" w:hAnsi="Times New Roman" w:cs="Times New Roman"/>
          <w:sz w:val="24"/>
          <w:szCs w:val="24"/>
        </w:rPr>
        <w:t xml:space="preserve"> [21]</w:t>
      </w:r>
      <w:r w:rsidRPr="003C3982">
        <w:rPr>
          <w:rFonts w:ascii="Times New Roman" w:hAnsi="Times New Roman" w:cs="Times New Roman"/>
          <w:sz w:val="24"/>
          <w:szCs w:val="24"/>
        </w:rPr>
        <w:t xml:space="preserve"> is a central government organization for statistics in South Korea</w:t>
      </w:r>
      <w:r>
        <w:rPr>
          <w:rFonts w:ascii="Times New Roman" w:hAnsi="Times New Roman" w:cs="Times New Roman"/>
          <w:sz w:val="24"/>
          <w:szCs w:val="24"/>
        </w:rPr>
        <w:t xml:space="preserve"> with </w:t>
      </w:r>
      <w:r w:rsidRPr="00BC160B">
        <w:rPr>
          <w:rFonts w:ascii="Times New Roman" w:eastAsia="맑은 고딕" w:hAnsi="Times New Roman" w:cs="Times New Roman"/>
          <w:color w:val="000000"/>
          <w:kern w:val="0"/>
          <w:sz w:val="22"/>
        </w:rPr>
        <w:t>aims at prompting services of overall planning and coordination of national statistics, establishment of statistical standards, production &amp; distribution of various economic and social statistics, processing &amp; management of statistical information and provision of various statistical data</w:t>
      </w:r>
      <w:r>
        <w:rPr>
          <w:rFonts w:ascii="Times New Roman" w:hAnsi="Times New Roman" w:cs="Times New Roman"/>
          <w:sz w:val="24"/>
          <w:szCs w:val="24"/>
        </w:rPr>
        <w:t>. We 15 variables like</w:t>
      </w:r>
      <w:r w:rsidRPr="003C3982">
        <w:rPr>
          <w:rFonts w:ascii="Times New Roman" w:hAnsi="Times New Roman" w:cs="Times New Roman"/>
          <w:sz w:val="24"/>
          <w:szCs w:val="24"/>
        </w:rPr>
        <w:t xml:space="preserve"> </w:t>
      </w:r>
      <w:r w:rsidRPr="003C3982">
        <w:rPr>
          <w:rFonts w:ascii="Times New Roman" w:eastAsia="맑은 고딕" w:hAnsi="Times New Roman" w:cs="Times New Roman"/>
          <w:color w:val="000000"/>
          <w:kern w:val="0"/>
          <w:sz w:val="22"/>
        </w:rPr>
        <w:t>Pub</w:t>
      </w:r>
      <w:r>
        <w:rPr>
          <w:rFonts w:ascii="Times New Roman" w:eastAsia="맑은 고딕" w:hAnsi="Times New Roman" w:cs="Times New Roman"/>
          <w:color w:val="000000"/>
          <w:kern w:val="0"/>
          <w:sz w:val="22"/>
        </w:rPr>
        <w:t>lic s</w:t>
      </w:r>
      <w:r w:rsidRPr="003C3982">
        <w:rPr>
          <w:rFonts w:ascii="Times New Roman" w:eastAsia="맑은 고딕" w:hAnsi="Times New Roman" w:cs="Times New Roman"/>
          <w:color w:val="000000"/>
          <w:kern w:val="0"/>
          <w:sz w:val="22"/>
        </w:rPr>
        <w:t>ocial</w:t>
      </w:r>
      <w:r>
        <w:rPr>
          <w:rFonts w:ascii="Times New Roman" w:eastAsia="맑은 고딕" w:hAnsi="Times New Roman" w:cs="Times New Roman"/>
          <w:color w:val="000000"/>
          <w:kern w:val="0"/>
          <w:sz w:val="22"/>
        </w:rPr>
        <w:t xml:space="preserve"> w</w:t>
      </w:r>
      <w:r w:rsidRPr="003C3982">
        <w:rPr>
          <w:rFonts w:ascii="Times New Roman" w:eastAsia="맑은 고딕" w:hAnsi="Times New Roman" w:cs="Times New Roman"/>
          <w:color w:val="000000"/>
          <w:kern w:val="0"/>
          <w:sz w:val="22"/>
        </w:rPr>
        <w:t>elfare</w:t>
      </w:r>
      <w:r>
        <w:rPr>
          <w:rFonts w:ascii="Times New Roman" w:eastAsia="맑은 고딕" w:hAnsi="Times New Roman" w:cs="Times New Roman"/>
          <w:color w:val="000000"/>
          <w:kern w:val="0"/>
          <w:sz w:val="22"/>
        </w:rPr>
        <w:t xml:space="preserve"> 2018, n</w:t>
      </w:r>
      <w:r w:rsidRPr="003C3982">
        <w:rPr>
          <w:rFonts w:ascii="Times New Roman" w:eastAsia="맑은 고딕" w:hAnsi="Times New Roman" w:cs="Times New Roman"/>
          <w:color w:val="000000"/>
          <w:kern w:val="0"/>
          <w:sz w:val="22"/>
        </w:rPr>
        <w:t>at</w:t>
      </w:r>
      <w:r>
        <w:rPr>
          <w:rFonts w:ascii="Times New Roman" w:eastAsia="맑은 고딕" w:hAnsi="Times New Roman" w:cs="Times New Roman"/>
          <w:color w:val="000000"/>
          <w:kern w:val="0"/>
          <w:sz w:val="22"/>
        </w:rPr>
        <w:t xml:space="preserve">ional </w:t>
      </w:r>
      <w:proofErr w:type="spellStart"/>
      <w:r>
        <w:rPr>
          <w:rFonts w:ascii="Times New Roman" w:eastAsia="맑은 고딕" w:hAnsi="Times New Roman" w:cs="Times New Roman"/>
          <w:color w:val="000000"/>
          <w:kern w:val="0"/>
          <w:sz w:val="22"/>
        </w:rPr>
        <w:t>c</w:t>
      </w:r>
      <w:r w:rsidRPr="003C3982">
        <w:rPr>
          <w:rFonts w:ascii="Times New Roman" w:eastAsia="맑은 고딕" w:hAnsi="Times New Roman" w:cs="Times New Roman"/>
          <w:color w:val="000000"/>
          <w:kern w:val="0"/>
          <w:sz w:val="22"/>
        </w:rPr>
        <w:t>omp</w:t>
      </w:r>
      <w:r>
        <w:rPr>
          <w:rFonts w:ascii="Times New Roman" w:eastAsia="맑은 고딕" w:hAnsi="Times New Roman" w:cs="Times New Roman"/>
          <w:color w:val="000000"/>
          <w:kern w:val="0"/>
          <w:sz w:val="22"/>
        </w:rPr>
        <w:t>etiveness</w:t>
      </w:r>
      <w:proofErr w:type="spellEnd"/>
      <w:r>
        <w:rPr>
          <w:rFonts w:ascii="Times New Roman" w:eastAsia="맑은 고딕" w:hAnsi="Times New Roman" w:cs="Times New Roman"/>
          <w:color w:val="000000"/>
          <w:kern w:val="0"/>
          <w:sz w:val="22"/>
        </w:rPr>
        <w:t xml:space="preserve"> 2020</w:t>
      </w:r>
      <w:r w:rsidRPr="003C3982">
        <w:rPr>
          <w:rFonts w:ascii="Times New Roman" w:eastAsia="맑은 고딕" w:hAnsi="Times New Roman" w:cs="Times New Roman"/>
          <w:color w:val="000000"/>
          <w:kern w:val="0"/>
          <w:sz w:val="22"/>
        </w:rPr>
        <w:t>,</w:t>
      </w:r>
      <w:r w:rsidRPr="003C3982">
        <w:rPr>
          <w:rFonts w:ascii="Times New Roman" w:eastAsia="맑은 고딕" w:hAnsi="Times New Roman" w:cs="Times New Roman"/>
          <w:color w:val="000000"/>
          <w:sz w:val="22"/>
        </w:rPr>
        <w:t xml:space="preserve"> </w:t>
      </w:r>
      <w:r>
        <w:rPr>
          <w:rFonts w:ascii="Times New Roman" w:eastAsia="맑은 고딕" w:hAnsi="Times New Roman" w:cs="Times New Roman"/>
          <w:color w:val="000000"/>
          <w:kern w:val="0"/>
          <w:sz w:val="22"/>
        </w:rPr>
        <w:t>p</w:t>
      </w:r>
      <w:r w:rsidRPr="003C3982">
        <w:rPr>
          <w:rFonts w:ascii="Times New Roman" w:eastAsia="맑은 고딕" w:hAnsi="Times New Roman" w:cs="Times New Roman"/>
          <w:color w:val="000000"/>
          <w:kern w:val="0"/>
          <w:sz w:val="22"/>
        </w:rPr>
        <w:t>harm</w:t>
      </w:r>
      <w:r>
        <w:rPr>
          <w:rFonts w:ascii="Times New Roman" w:eastAsia="맑은 고딕" w:hAnsi="Times New Roman" w:cs="Times New Roman"/>
          <w:color w:val="000000"/>
          <w:kern w:val="0"/>
          <w:sz w:val="22"/>
        </w:rPr>
        <w:t>aceutical sales, trade, travel, aging i</w:t>
      </w:r>
      <w:r w:rsidRPr="003C3982">
        <w:rPr>
          <w:rFonts w:ascii="Times New Roman" w:eastAsia="맑은 고딕" w:hAnsi="Times New Roman" w:cs="Times New Roman"/>
          <w:color w:val="000000"/>
          <w:kern w:val="0"/>
          <w:sz w:val="22"/>
        </w:rPr>
        <w:t>ndex</w:t>
      </w:r>
      <w:r>
        <w:rPr>
          <w:rFonts w:ascii="Times New Roman" w:eastAsia="맑은 고딕" w:hAnsi="Times New Roman" w:cs="Times New Roman"/>
          <w:color w:val="000000"/>
          <w:kern w:val="0"/>
          <w:sz w:val="22"/>
        </w:rPr>
        <w:t xml:space="preserve"> </w:t>
      </w:r>
      <w:r>
        <w:rPr>
          <w:rFonts w:ascii="Times New Roman" w:eastAsia="맑은 고딕" w:hAnsi="Times New Roman" w:cs="Times New Roman" w:hint="eastAsia"/>
          <w:color w:val="000000"/>
          <w:kern w:val="0"/>
          <w:sz w:val="22"/>
        </w:rPr>
        <w:t>e</w:t>
      </w:r>
      <w:r>
        <w:rPr>
          <w:rFonts w:ascii="Times New Roman" w:eastAsia="맑은 고딕" w:hAnsi="Times New Roman" w:cs="Times New Roman"/>
          <w:color w:val="000000"/>
          <w:kern w:val="0"/>
          <w:sz w:val="22"/>
        </w:rPr>
        <w:t>tc.</w:t>
      </w:r>
      <w:r w:rsidR="00284367">
        <w:rPr>
          <w:rFonts w:ascii="Times New Roman" w:eastAsia="맑은 고딕" w:hAnsi="Times New Roman" w:cs="Times New Roman"/>
          <w:color w:val="000000"/>
          <w:kern w:val="0"/>
          <w:sz w:val="22"/>
        </w:rPr>
        <w:t>, related to a country’s development status.</w:t>
      </w:r>
      <w:r>
        <w:rPr>
          <w:rFonts w:ascii="Times New Roman" w:eastAsia="맑은 고딕" w:hAnsi="Times New Roman" w:cs="Times New Roman"/>
          <w:color w:val="000000"/>
          <w:kern w:val="0"/>
          <w:sz w:val="22"/>
        </w:rPr>
        <w:t xml:space="preserve"> </w:t>
      </w:r>
      <w:r w:rsidRPr="00284367">
        <w:rPr>
          <w:rFonts w:ascii="Times New Roman" w:hAnsi="Times New Roman" w:cs="Times New Roman"/>
          <w:sz w:val="24"/>
          <w:szCs w:val="24"/>
          <w:u w:val="single"/>
        </w:rPr>
        <w:t>These variables are measured over a period of several years, so we selected the year with the minimum number of missing values within 2016-2019 and then standardized between themselves</w:t>
      </w:r>
      <w:r w:rsidRPr="00AF3027">
        <w:rPr>
          <w:rFonts w:ascii="Times New Roman" w:hAnsi="Times New Roman" w:cs="Times New Roman"/>
          <w:sz w:val="24"/>
          <w:szCs w:val="24"/>
        </w:rPr>
        <w:t xml:space="preserve">. </w:t>
      </w:r>
      <w:r w:rsidRPr="007D5C19">
        <w:rPr>
          <w:rFonts w:ascii="Times New Roman" w:hAnsi="Times New Roman" w:cs="Times New Roman"/>
          <w:sz w:val="24"/>
          <w:szCs w:val="24"/>
          <w:u w:val="single"/>
        </w:rPr>
        <w:t xml:space="preserve">The selected variables are described more in </w:t>
      </w:r>
    </w:p>
    <w:tbl>
      <w:tblPr>
        <w:tblStyle w:val="a6"/>
        <w:tblpPr w:leftFromText="142" w:rightFromText="142" w:vertAnchor="page" w:horzAnchor="margin" w:tblpXSpec="right" w:tblpY="2291"/>
        <w:tblW w:w="10485" w:type="dxa"/>
        <w:tblLayout w:type="fixed"/>
        <w:tblLook w:val="04A0" w:firstRow="1" w:lastRow="0" w:firstColumn="1" w:lastColumn="0" w:noHBand="0" w:noVBand="1"/>
      </w:tblPr>
      <w:tblGrid>
        <w:gridCol w:w="1413"/>
        <w:gridCol w:w="1701"/>
        <w:gridCol w:w="4111"/>
        <w:gridCol w:w="3260"/>
      </w:tblGrid>
      <w:tr w:rsidR="00C074DE" w:rsidRPr="00D40846" w14:paraId="0DF26FF2" w14:textId="77777777" w:rsidTr="00C074DE">
        <w:trPr>
          <w:trHeight w:val="286"/>
        </w:trPr>
        <w:tc>
          <w:tcPr>
            <w:tcW w:w="10485" w:type="dxa"/>
            <w:gridSpan w:val="4"/>
          </w:tcPr>
          <w:p w14:paraId="01575206" w14:textId="77777777" w:rsidR="00C074DE" w:rsidRPr="00D40846" w:rsidRDefault="00C074DE" w:rsidP="00C074DE">
            <w:pPr>
              <w:jc w:val="center"/>
              <w:rPr>
                <w:rFonts w:ascii="Times New Roman" w:hAnsi="Times New Roman" w:cs="Times New Roman"/>
                <w:b/>
                <w:sz w:val="24"/>
                <w:szCs w:val="24"/>
              </w:rPr>
            </w:pPr>
            <w:r w:rsidRPr="00D40846">
              <w:rPr>
                <w:rFonts w:ascii="Times New Roman" w:eastAsia="HY견고딕" w:hAnsi="Times New Roman" w:cs="Times New Roman"/>
                <w:b/>
                <w:color w:val="000000"/>
                <w:sz w:val="24"/>
                <w:szCs w:val="24"/>
              </w:rPr>
              <w:lastRenderedPageBreak/>
              <w:t xml:space="preserve">Summary of </w:t>
            </w:r>
            <w:r>
              <w:rPr>
                <w:rFonts w:ascii="Times New Roman" w:eastAsia="HY견고딕" w:hAnsi="Times New Roman" w:cs="Times New Roman"/>
                <w:b/>
                <w:color w:val="000000"/>
                <w:sz w:val="24"/>
                <w:szCs w:val="24"/>
              </w:rPr>
              <w:t>time-independent</w:t>
            </w:r>
            <w:r w:rsidRPr="00D40846">
              <w:rPr>
                <w:rFonts w:ascii="Times New Roman" w:eastAsia="HY견고딕" w:hAnsi="Times New Roman" w:cs="Times New Roman"/>
                <w:b/>
                <w:color w:val="000000"/>
                <w:sz w:val="24"/>
                <w:szCs w:val="24"/>
              </w:rPr>
              <w:t xml:space="preserve"> variables</w:t>
            </w:r>
          </w:p>
        </w:tc>
      </w:tr>
      <w:tr w:rsidR="00C074DE" w:rsidRPr="00D40846" w14:paraId="47E68B51" w14:textId="77777777" w:rsidTr="00C074DE">
        <w:trPr>
          <w:trHeight w:val="573"/>
        </w:trPr>
        <w:tc>
          <w:tcPr>
            <w:tcW w:w="1413" w:type="dxa"/>
          </w:tcPr>
          <w:p w14:paraId="28BD607F" w14:textId="77777777" w:rsidR="00C074DE" w:rsidRPr="00B1376F" w:rsidRDefault="00C074DE" w:rsidP="00C074DE">
            <w:pPr>
              <w:widowControl/>
              <w:wordWrap/>
              <w:autoSpaceDE/>
              <w:autoSpaceDN/>
              <w:jc w:val="center"/>
              <w:rPr>
                <w:rFonts w:ascii="Times New Roman" w:eastAsia="HY견고딕" w:hAnsi="Times New Roman" w:cs="Times New Roman"/>
                <w:b/>
                <w:color w:val="000000"/>
                <w:sz w:val="24"/>
                <w:szCs w:val="24"/>
              </w:rPr>
            </w:pPr>
            <w:r w:rsidRPr="00B1376F">
              <w:rPr>
                <w:rFonts w:ascii="Times New Roman" w:eastAsia="HY견고딕" w:hAnsi="Times New Roman" w:cs="Times New Roman"/>
                <w:b/>
                <w:color w:val="000000"/>
                <w:sz w:val="24"/>
                <w:szCs w:val="24"/>
              </w:rPr>
              <w:t>Source</w:t>
            </w:r>
          </w:p>
        </w:tc>
        <w:tc>
          <w:tcPr>
            <w:tcW w:w="1701" w:type="dxa"/>
          </w:tcPr>
          <w:p w14:paraId="042BB55B" w14:textId="77777777" w:rsidR="00C074DE" w:rsidRPr="00B1376F" w:rsidRDefault="00C074DE" w:rsidP="00C074DE">
            <w:pPr>
              <w:widowControl/>
              <w:wordWrap/>
              <w:autoSpaceDE/>
              <w:autoSpaceDN/>
              <w:jc w:val="center"/>
              <w:rPr>
                <w:rFonts w:ascii="Times New Roman" w:eastAsia="HY견고딕" w:hAnsi="Times New Roman" w:cs="Times New Roman"/>
                <w:b/>
                <w:color w:val="000000"/>
                <w:sz w:val="24"/>
                <w:szCs w:val="24"/>
              </w:rPr>
            </w:pPr>
            <w:r w:rsidRPr="00B1376F">
              <w:rPr>
                <w:rFonts w:ascii="Times New Roman" w:eastAsia="HY견고딕" w:hAnsi="Times New Roman" w:cs="Times New Roman"/>
                <w:b/>
                <w:color w:val="000000"/>
                <w:sz w:val="24"/>
                <w:szCs w:val="24"/>
              </w:rPr>
              <w:t>Category</w:t>
            </w:r>
          </w:p>
        </w:tc>
        <w:tc>
          <w:tcPr>
            <w:tcW w:w="4111" w:type="dxa"/>
            <w:vAlign w:val="center"/>
          </w:tcPr>
          <w:p w14:paraId="1BD90B49" w14:textId="77777777" w:rsidR="00C074DE" w:rsidRPr="00D40846" w:rsidRDefault="00C074DE" w:rsidP="00C074DE">
            <w:pPr>
              <w:widowControl/>
              <w:wordWrap/>
              <w:autoSpaceDE/>
              <w:autoSpaceDN/>
              <w:jc w:val="center"/>
              <w:rPr>
                <w:rFonts w:ascii="Times New Roman" w:eastAsia="HY견고딕" w:hAnsi="Times New Roman" w:cs="Times New Roman"/>
                <w:b/>
                <w:color w:val="000000"/>
                <w:sz w:val="24"/>
                <w:szCs w:val="24"/>
              </w:rPr>
            </w:pPr>
            <w:r>
              <w:rPr>
                <w:rFonts w:ascii="Times New Roman" w:eastAsia="HY견고딕" w:hAnsi="Times New Roman" w:cs="Times New Roman"/>
                <w:b/>
                <w:color w:val="000000"/>
                <w:sz w:val="24"/>
                <w:szCs w:val="24"/>
              </w:rPr>
              <w:t>Variable name</w:t>
            </w:r>
          </w:p>
        </w:tc>
        <w:tc>
          <w:tcPr>
            <w:tcW w:w="3260" w:type="dxa"/>
          </w:tcPr>
          <w:p w14:paraId="7092B995" w14:textId="77777777" w:rsidR="00C074DE" w:rsidRPr="00D40846" w:rsidRDefault="00C074DE" w:rsidP="00C074DE">
            <w:pPr>
              <w:jc w:val="center"/>
              <w:rPr>
                <w:rFonts w:ascii="Times New Roman" w:hAnsi="Times New Roman" w:cs="Times New Roman"/>
                <w:b/>
                <w:sz w:val="24"/>
                <w:szCs w:val="24"/>
              </w:rPr>
            </w:pPr>
            <w:commentRangeStart w:id="3"/>
            <w:r w:rsidRPr="00D40846">
              <w:rPr>
                <w:rFonts w:ascii="Times New Roman" w:hAnsi="Times New Roman" w:cs="Times New Roman"/>
                <w:b/>
                <w:sz w:val="24"/>
                <w:szCs w:val="24"/>
              </w:rPr>
              <w:t>Variable informatio</w:t>
            </w:r>
            <w:r>
              <w:rPr>
                <w:rFonts w:ascii="Times New Roman" w:hAnsi="Times New Roman" w:cs="Times New Roman"/>
                <w:b/>
                <w:sz w:val="24"/>
                <w:szCs w:val="24"/>
              </w:rPr>
              <w:t>n</w:t>
            </w:r>
            <w:commentRangeEnd w:id="3"/>
            <w:r w:rsidR="00B972FD">
              <w:rPr>
                <w:rStyle w:val="ad"/>
              </w:rPr>
              <w:commentReference w:id="3"/>
            </w:r>
          </w:p>
        </w:tc>
      </w:tr>
      <w:tr w:rsidR="00C074DE" w:rsidRPr="00D40846" w14:paraId="05DCB130" w14:textId="77777777" w:rsidTr="00C074DE">
        <w:trPr>
          <w:trHeight w:val="301"/>
        </w:trPr>
        <w:tc>
          <w:tcPr>
            <w:tcW w:w="1413" w:type="dxa"/>
            <w:vMerge w:val="restart"/>
          </w:tcPr>
          <w:p w14:paraId="727B8029" w14:textId="77777777" w:rsidR="00C074DE" w:rsidRPr="00B1376F" w:rsidRDefault="00C074DE" w:rsidP="00C074DE">
            <w:pPr>
              <w:jc w:val="center"/>
              <w:rPr>
                <w:rFonts w:ascii="Times New Roman" w:hAnsi="Times New Roman" w:cs="Times New Roman"/>
                <w:b/>
                <w:sz w:val="24"/>
                <w:szCs w:val="24"/>
              </w:rPr>
            </w:pPr>
            <w:commentRangeStart w:id="4"/>
            <w:r w:rsidRPr="00B1376F">
              <w:rPr>
                <w:rFonts w:ascii="Times New Roman" w:hAnsi="Times New Roman" w:cs="Times New Roman" w:hint="eastAsia"/>
                <w:b/>
                <w:sz w:val="24"/>
                <w:szCs w:val="24"/>
              </w:rPr>
              <w:t>O</w:t>
            </w:r>
            <w:r w:rsidRPr="00B1376F">
              <w:rPr>
                <w:rFonts w:ascii="Times New Roman" w:hAnsi="Times New Roman" w:cs="Times New Roman"/>
                <w:b/>
                <w:sz w:val="24"/>
                <w:szCs w:val="24"/>
              </w:rPr>
              <w:t>ur</w:t>
            </w:r>
            <w:r w:rsidRPr="00B1376F">
              <w:rPr>
                <w:rFonts w:ascii="Times New Roman" w:hAnsi="Times New Roman" w:cs="Times New Roman" w:hint="eastAsia"/>
                <w:b/>
                <w:sz w:val="24"/>
                <w:szCs w:val="24"/>
              </w:rPr>
              <w:t xml:space="preserve"> </w:t>
            </w:r>
            <w:r w:rsidRPr="00B1376F">
              <w:rPr>
                <w:rFonts w:ascii="Times New Roman" w:hAnsi="Times New Roman" w:cs="Times New Roman"/>
                <w:b/>
                <w:sz w:val="24"/>
                <w:szCs w:val="24"/>
              </w:rPr>
              <w:t>World in Data</w:t>
            </w:r>
            <w:commentRangeEnd w:id="4"/>
            <w:r w:rsidR="0060187A">
              <w:rPr>
                <w:rStyle w:val="ad"/>
              </w:rPr>
              <w:commentReference w:id="4"/>
            </w:r>
          </w:p>
        </w:tc>
        <w:tc>
          <w:tcPr>
            <w:tcW w:w="1701" w:type="dxa"/>
            <w:vMerge w:val="restart"/>
          </w:tcPr>
          <w:p w14:paraId="06F087A7" w14:textId="77777777" w:rsidR="00C074DE" w:rsidRPr="00B1376F" w:rsidRDefault="00C074DE" w:rsidP="00C074DE">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National accounts</w:t>
            </w:r>
          </w:p>
        </w:tc>
        <w:tc>
          <w:tcPr>
            <w:tcW w:w="4111" w:type="dxa"/>
            <w:vAlign w:val="center"/>
          </w:tcPr>
          <w:p w14:paraId="5490D4BA" w14:textId="6D56C833" w:rsidR="00C074DE" w:rsidRPr="00967A1D" w:rsidRDefault="000A35A3" w:rsidP="00C074DE">
            <w:pPr>
              <w:jc w:val="left"/>
              <w:rPr>
                <w:rFonts w:ascii="Times New Roman" w:eastAsia="HY견고딕" w:hAnsi="Times New Roman" w:cs="Times New Roman"/>
                <w:color w:val="000000"/>
                <w:szCs w:val="20"/>
              </w:rPr>
            </w:pPr>
            <w:commentRangeStart w:id="5"/>
            <w:r w:rsidRPr="00967A1D">
              <w:rPr>
                <w:rFonts w:ascii="Times New Roman" w:hAnsi="Times New Roman" w:cs="Times New Roman"/>
                <w:color w:val="24292E"/>
                <w:sz w:val="18"/>
                <w:szCs w:val="18"/>
                <w:shd w:val="clear" w:color="auto" w:fill="F6F8FA"/>
              </w:rPr>
              <w:t>population</w:t>
            </w:r>
            <w:commentRangeEnd w:id="5"/>
            <w:r w:rsidR="00DD477D">
              <w:rPr>
                <w:rStyle w:val="ad"/>
              </w:rPr>
              <w:commentReference w:id="5"/>
            </w:r>
          </w:p>
        </w:tc>
        <w:tc>
          <w:tcPr>
            <w:tcW w:w="3260" w:type="dxa"/>
          </w:tcPr>
          <w:p w14:paraId="533DD336" w14:textId="77777777" w:rsidR="00C074DE" w:rsidRPr="00967A1D" w:rsidRDefault="00C074DE" w:rsidP="00967A1D">
            <w:pPr>
              <w:jc w:val="left"/>
              <w:rPr>
                <w:rFonts w:ascii="Times New Roman" w:hAnsi="Times New Roman" w:cs="Times New Roman"/>
                <w:szCs w:val="20"/>
              </w:rPr>
            </w:pPr>
            <w:r w:rsidRPr="00967A1D">
              <w:rPr>
                <w:rFonts w:ascii="Times New Roman" w:hAnsi="Times New Roman" w:cs="Times New Roman"/>
                <w:szCs w:val="20"/>
              </w:rPr>
              <w:t>Population in 2020</w:t>
            </w:r>
          </w:p>
        </w:tc>
      </w:tr>
      <w:tr w:rsidR="000A35A3" w:rsidRPr="00D40846" w14:paraId="274FC844" w14:textId="77777777" w:rsidTr="00C074DE">
        <w:trPr>
          <w:trHeight w:val="301"/>
        </w:trPr>
        <w:tc>
          <w:tcPr>
            <w:tcW w:w="1413" w:type="dxa"/>
            <w:vMerge/>
          </w:tcPr>
          <w:p w14:paraId="1602828A"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7956A87E" w14:textId="77777777" w:rsidR="000A35A3" w:rsidRPr="00B1376F" w:rsidRDefault="000A35A3" w:rsidP="000A35A3">
            <w:pPr>
              <w:jc w:val="center"/>
              <w:rPr>
                <w:rFonts w:ascii="Times New Roman" w:eastAsia="맑은 고딕" w:hAnsi="Times New Roman" w:cs="Times New Roman"/>
                <w:b/>
                <w:color w:val="000000"/>
                <w:szCs w:val="20"/>
              </w:rPr>
            </w:pPr>
          </w:p>
        </w:tc>
        <w:tc>
          <w:tcPr>
            <w:tcW w:w="4111" w:type="dxa"/>
            <w:vAlign w:val="center"/>
          </w:tcPr>
          <w:p w14:paraId="0C8AEB1A" w14:textId="7A26C0B3"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FFFFF"/>
              </w:rPr>
              <w:t>population_density</w:t>
            </w:r>
            <w:proofErr w:type="spellEnd"/>
          </w:p>
        </w:tc>
        <w:tc>
          <w:tcPr>
            <w:tcW w:w="3260" w:type="dxa"/>
          </w:tcPr>
          <w:p w14:paraId="486A0BB4" w14:textId="09484CA6"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szCs w:val="20"/>
              </w:rPr>
              <w:t>Number of people divided by land area, measured in square kilometers, most recent year available</w:t>
            </w:r>
          </w:p>
        </w:tc>
      </w:tr>
      <w:tr w:rsidR="000A35A3" w:rsidRPr="00D40846" w14:paraId="612C8E35" w14:textId="77777777" w:rsidTr="00C074DE">
        <w:trPr>
          <w:trHeight w:val="301"/>
        </w:trPr>
        <w:tc>
          <w:tcPr>
            <w:tcW w:w="1413" w:type="dxa"/>
            <w:vMerge/>
          </w:tcPr>
          <w:p w14:paraId="7E86277F"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7BA621A7"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2F6600E0" w14:textId="663D3481"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FFFFF"/>
              </w:rPr>
              <w:t>gdp_per_capita</w:t>
            </w:r>
            <w:proofErr w:type="spellEnd"/>
          </w:p>
        </w:tc>
        <w:tc>
          <w:tcPr>
            <w:tcW w:w="3260" w:type="dxa"/>
          </w:tcPr>
          <w:p w14:paraId="5839BE6D" w14:textId="77777777" w:rsidR="000A35A3" w:rsidRPr="00967A1D" w:rsidRDefault="000A35A3" w:rsidP="00967A1D">
            <w:pPr>
              <w:widowControl/>
              <w:wordWrap/>
              <w:autoSpaceDE/>
              <w:autoSpaceDN/>
              <w:jc w:val="left"/>
              <w:rPr>
                <w:rFonts w:ascii="Times New Roman" w:hAnsi="Times New Roman" w:cs="Times New Roman"/>
                <w:color w:val="24292E"/>
                <w:sz w:val="18"/>
                <w:szCs w:val="18"/>
              </w:rPr>
            </w:pPr>
            <w:r w:rsidRPr="00967A1D">
              <w:rPr>
                <w:rFonts w:ascii="Times New Roman" w:hAnsi="Times New Roman" w:cs="Times New Roman"/>
                <w:color w:val="24292E"/>
                <w:sz w:val="18"/>
                <w:szCs w:val="18"/>
              </w:rPr>
              <w:br/>
              <w:t>Gross domestic product at purchasing power parity (constant 2011 international dollars), most recent year available</w:t>
            </w:r>
          </w:p>
          <w:p w14:paraId="773C58EE" w14:textId="35B135ED" w:rsidR="000A35A3" w:rsidRPr="00967A1D" w:rsidRDefault="000A35A3" w:rsidP="00967A1D">
            <w:pPr>
              <w:jc w:val="left"/>
              <w:rPr>
                <w:rFonts w:ascii="Times New Roman" w:hAnsi="Times New Roman" w:cs="Times New Roman"/>
                <w:szCs w:val="20"/>
              </w:rPr>
            </w:pPr>
          </w:p>
        </w:tc>
      </w:tr>
      <w:tr w:rsidR="000A35A3" w:rsidRPr="00D40846" w14:paraId="2CE3B9AB" w14:textId="77777777" w:rsidTr="00C074DE">
        <w:trPr>
          <w:trHeight w:val="301"/>
        </w:trPr>
        <w:tc>
          <w:tcPr>
            <w:tcW w:w="1413" w:type="dxa"/>
            <w:vMerge/>
          </w:tcPr>
          <w:p w14:paraId="055868E4" w14:textId="77777777" w:rsidR="000A35A3" w:rsidRPr="00B1376F" w:rsidRDefault="000A35A3" w:rsidP="000A35A3">
            <w:pPr>
              <w:jc w:val="center"/>
              <w:rPr>
                <w:rFonts w:ascii="Times New Roman" w:hAnsi="Times New Roman" w:cs="Times New Roman"/>
                <w:b/>
                <w:sz w:val="24"/>
                <w:szCs w:val="24"/>
              </w:rPr>
            </w:pPr>
          </w:p>
        </w:tc>
        <w:tc>
          <w:tcPr>
            <w:tcW w:w="1701" w:type="dxa"/>
            <w:vMerge w:val="restart"/>
          </w:tcPr>
          <w:p w14:paraId="2BBC99F1" w14:textId="77777777" w:rsidR="000A35A3" w:rsidRPr="00C074DE" w:rsidRDefault="000A35A3" w:rsidP="000A35A3">
            <w:pPr>
              <w:jc w:val="center"/>
              <w:rPr>
                <w:rFonts w:ascii="Times New Roman" w:hAnsi="Times New Roman" w:cs="Times New Roman"/>
                <w:b/>
                <w:sz w:val="24"/>
                <w:szCs w:val="24"/>
              </w:rPr>
            </w:pPr>
            <w:commentRangeStart w:id="6"/>
            <w:r w:rsidRPr="00C074DE">
              <w:rPr>
                <w:rFonts w:ascii="Times New Roman" w:hAnsi="Times New Roman" w:cs="Times New Roman"/>
                <w:b/>
                <w:sz w:val="24"/>
                <w:szCs w:val="24"/>
              </w:rPr>
              <w:t>Age</w:t>
            </w:r>
            <w:commentRangeEnd w:id="6"/>
            <w:r w:rsidR="00DD477D">
              <w:rPr>
                <w:rStyle w:val="ad"/>
              </w:rPr>
              <w:commentReference w:id="6"/>
            </w:r>
          </w:p>
        </w:tc>
        <w:tc>
          <w:tcPr>
            <w:tcW w:w="4111" w:type="dxa"/>
            <w:vAlign w:val="center"/>
          </w:tcPr>
          <w:p w14:paraId="7D6A8558" w14:textId="3FEA5E11"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eastAsia="HY견고딕" w:hAnsi="Times New Roman" w:cs="Times New Roman"/>
                <w:color w:val="000000"/>
                <w:szCs w:val="20"/>
              </w:rPr>
              <w:t>median_age</w:t>
            </w:r>
            <w:proofErr w:type="spellEnd"/>
          </w:p>
        </w:tc>
        <w:tc>
          <w:tcPr>
            <w:tcW w:w="3260" w:type="dxa"/>
          </w:tcPr>
          <w:p w14:paraId="7A8A7627" w14:textId="14703306"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szCs w:val="20"/>
              </w:rPr>
              <w:t>Median age of the population, UN projection for 2020</w:t>
            </w:r>
          </w:p>
        </w:tc>
      </w:tr>
      <w:tr w:rsidR="000A35A3" w:rsidRPr="00D40846" w14:paraId="31DFE635" w14:textId="77777777" w:rsidTr="00C074DE">
        <w:trPr>
          <w:trHeight w:val="301"/>
        </w:trPr>
        <w:tc>
          <w:tcPr>
            <w:tcW w:w="1413" w:type="dxa"/>
            <w:vMerge/>
          </w:tcPr>
          <w:p w14:paraId="3756A692"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1240F387" w14:textId="77777777" w:rsidR="000A35A3" w:rsidRPr="00C074DE" w:rsidRDefault="000A35A3" w:rsidP="000A35A3">
            <w:pPr>
              <w:jc w:val="center"/>
              <w:rPr>
                <w:rFonts w:ascii="Times New Roman" w:hAnsi="Times New Roman" w:cs="Times New Roman"/>
                <w:b/>
                <w:sz w:val="24"/>
                <w:szCs w:val="24"/>
              </w:rPr>
            </w:pPr>
          </w:p>
        </w:tc>
        <w:tc>
          <w:tcPr>
            <w:tcW w:w="4111" w:type="dxa"/>
            <w:vAlign w:val="center"/>
          </w:tcPr>
          <w:p w14:paraId="60CB3644" w14:textId="16DF2FC4" w:rsidR="000A35A3" w:rsidRPr="00967A1D" w:rsidRDefault="000A35A3" w:rsidP="000A35A3">
            <w:pPr>
              <w:jc w:val="left"/>
              <w:rPr>
                <w:rFonts w:ascii="Times New Roman" w:eastAsia="HY견고딕" w:hAnsi="Times New Roman" w:cs="Times New Roman"/>
                <w:color w:val="000000"/>
                <w:szCs w:val="20"/>
              </w:rPr>
            </w:pPr>
            <w:r w:rsidRPr="00967A1D">
              <w:rPr>
                <w:rFonts w:ascii="Times New Roman" w:eastAsia="HY견고딕" w:hAnsi="Times New Roman" w:cs="Times New Roman"/>
                <w:color w:val="000000"/>
                <w:szCs w:val="20"/>
              </w:rPr>
              <w:t>aged_65_older</w:t>
            </w:r>
          </w:p>
        </w:tc>
        <w:tc>
          <w:tcPr>
            <w:tcW w:w="3260" w:type="dxa"/>
          </w:tcPr>
          <w:p w14:paraId="6EEDBFB1" w14:textId="4A368B9F"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szCs w:val="20"/>
              </w:rPr>
              <w:t>Share of the population that is 65 years and older, most recent year available</w:t>
            </w:r>
          </w:p>
        </w:tc>
      </w:tr>
      <w:tr w:rsidR="000A35A3" w:rsidRPr="00D40846" w14:paraId="2760C3F6" w14:textId="77777777" w:rsidTr="00C074DE">
        <w:trPr>
          <w:trHeight w:val="301"/>
        </w:trPr>
        <w:tc>
          <w:tcPr>
            <w:tcW w:w="1413" w:type="dxa"/>
            <w:vMerge/>
          </w:tcPr>
          <w:p w14:paraId="7841792B"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02D25FEF" w14:textId="77777777" w:rsidR="000A35A3" w:rsidRPr="00C074DE" w:rsidRDefault="000A35A3" w:rsidP="000A35A3">
            <w:pPr>
              <w:jc w:val="center"/>
              <w:rPr>
                <w:rFonts w:ascii="Times New Roman" w:hAnsi="Times New Roman" w:cs="Times New Roman"/>
                <w:b/>
                <w:sz w:val="24"/>
                <w:szCs w:val="24"/>
              </w:rPr>
            </w:pPr>
          </w:p>
        </w:tc>
        <w:tc>
          <w:tcPr>
            <w:tcW w:w="4111" w:type="dxa"/>
            <w:vAlign w:val="center"/>
          </w:tcPr>
          <w:p w14:paraId="5BB70A4C" w14:textId="06DBC542" w:rsidR="000A35A3" w:rsidRPr="00967A1D" w:rsidRDefault="000A35A3" w:rsidP="000A35A3">
            <w:pPr>
              <w:jc w:val="left"/>
              <w:rPr>
                <w:rFonts w:ascii="Times New Roman" w:eastAsia="HY견고딕" w:hAnsi="Times New Roman" w:cs="Times New Roman"/>
                <w:color w:val="000000"/>
                <w:szCs w:val="20"/>
              </w:rPr>
            </w:pPr>
            <w:r w:rsidRPr="00967A1D">
              <w:rPr>
                <w:rFonts w:ascii="Times New Roman" w:hAnsi="Times New Roman" w:cs="Times New Roman"/>
                <w:color w:val="24292E"/>
                <w:szCs w:val="20"/>
                <w:shd w:val="clear" w:color="auto" w:fill="F6F8FA"/>
              </w:rPr>
              <w:t>age_70_older</w:t>
            </w:r>
          </w:p>
        </w:tc>
        <w:tc>
          <w:tcPr>
            <w:tcW w:w="3260" w:type="dxa"/>
          </w:tcPr>
          <w:p w14:paraId="1812E17A" w14:textId="62CE4F0E"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szCs w:val="20"/>
              </w:rPr>
              <w:t>Share of the population that is 70 years and older in 2015</w:t>
            </w:r>
          </w:p>
        </w:tc>
      </w:tr>
      <w:tr w:rsidR="000A35A3" w:rsidRPr="00D40846" w14:paraId="616A08B2" w14:textId="77777777" w:rsidTr="00C074DE">
        <w:trPr>
          <w:trHeight w:val="301"/>
        </w:trPr>
        <w:tc>
          <w:tcPr>
            <w:tcW w:w="1413" w:type="dxa"/>
            <w:vMerge/>
          </w:tcPr>
          <w:p w14:paraId="758F514C"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162ECCD8"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1C75343E" w14:textId="3AB71283"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eastAsia="HY견고딕" w:hAnsi="Times New Roman" w:cs="Times New Roman"/>
                <w:color w:val="000000"/>
                <w:szCs w:val="20"/>
              </w:rPr>
              <w:t>life_expectancy</w:t>
            </w:r>
            <w:proofErr w:type="spellEnd"/>
          </w:p>
        </w:tc>
        <w:tc>
          <w:tcPr>
            <w:tcW w:w="3260" w:type="dxa"/>
          </w:tcPr>
          <w:p w14:paraId="5761E3B9" w14:textId="31B8320F" w:rsidR="000A35A3" w:rsidRPr="00967A1D" w:rsidRDefault="000A35A3" w:rsidP="00967A1D">
            <w:pPr>
              <w:widowControl/>
              <w:wordWrap/>
              <w:autoSpaceDE/>
              <w:autoSpaceDN/>
              <w:jc w:val="left"/>
              <w:rPr>
                <w:rFonts w:ascii="Times New Roman" w:hAnsi="Times New Roman" w:cs="Times New Roman"/>
                <w:color w:val="24292E"/>
                <w:sz w:val="18"/>
                <w:szCs w:val="18"/>
              </w:rPr>
            </w:pPr>
            <w:r w:rsidRPr="00967A1D">
              <w:rPr>
                <w:rFonts w:ascii="Times New Roman" w:hAnsi="Times New Roman" w:cs="Times New Roman"/>
                <w:color w:val="24292E"/>
                <w:sz w:val="18"/>
                <w:szCs w:val="18"/>
              </w:rPr>
              <w:t>Life expectancy at birth in 2019</w:t>
            </w:r>
          </w:p>
        </w:tc>
      </w:tr>
      <w:tr w:rsidR="000A35A3" w:rsidRPr="00D40846" w14:paraId="34DF5DCD" w14:textId="77777777" w:rsidTr="00C074DE">
        <w:trPr>
          <w:trHeight w:val="588"/>
        </w:trPr>
        <w:tc>
          <w:tcPr>
            <w:tcW w:w="1413" w:type="dxa"/>
            <w:vMerge/>
          </w:tcPr>
          <w:p w14:paraId="3BDC825C" w14:textId="77777777" w:rsidR="000A35A3" w:rsidRPr="00B1376F" w:rsidRDefault="000A35A3" w:rsidP="000A35A3">
            <w:pPr>
              <w:jc w:val="center"/>
              <w:rPr>
                <w:rFonts w:ascii="Times New Roman" w:hAnsi="Times New Roman" w:cs="Times New Roman"/>
                <w:b/>
                <w:sz w:val="24"/>
                <w:szCs w:val="24"/>
              </w:rPr>
            </w:pPr>
          </w:p>
        </w:tc>
        <w:tc>
          <w:tcPr>
            <w:tcW w:w="1701" w:type="dxa"/>
            <w:vMerge w:val="restart"/>
          </w:tcPr>
          <w:p w14:paraId="1581DA44"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Health, Society, And Welfare</w:t>
            </w:r>
          </w:p>
        </w:tc>
        <w:tc>
          <w:tcPr>
            <w:tcW w:w="4111" w:type="dxa"/>
            <w:vAlign w:val="center"/>
          </w:tcPr>
          <w:p w14:paraId="319F2A30" w14:textId="62DBF414"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FFFFF"/>
              </w:rPr>
              <w:t>cardiovasc_death_rate</w:t>
            </w:r>
            <w:proofErr w:type="spellEnd"/>
          </w:p>
        </w:tc>
        <w:tc>
          <w:tcPr>
            <w:tcW w:w="3260" w:type="dxa"/>
          </w:tcPr>
          <w:p w14:paraId="422231DA" w14:textId="3E8F03F9"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FFFFF"/>
              </w:rPr>
              <w:t>Death rate from cardiovascular disease in 2017 (annual number of deaths per 100,000 people)</w:t>
            </w:r>
          </w:p>
        </w:tc>
      </w:tr>
      <w:tr w:rsidR="000A35A3" w:rsidRPr="00D40846" w14:paraId="1EBB5F6E" w14:textId="77777777" w:rsidTr="00C074DE">
        <w:trPr>
          <w:trHeight w:val="301"/>
        </w:trPr>
        <w:tc>
          <w:tcPr>
            <w:tcW w:w="1413" w:type="dxa"/>
            <w:vMerge/>
          </w:tcPr>
          <w:p w14:paraId="781E40A2"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3BA28BC6"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65D90DC2" w14:textId="7ACC1ECD"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6F8FA"/>
              </w:rPr>
              <w:t>diabetes_prevalence</w:t>
            </w:r>
            <w:proofErr w:type="spellEnd"/>
          </w:p>
        </w:tc>
        <w:tc>
          <w:tcPr>
            <w:tcW w:w="3260" w:type="dxa"/>
          </w:tcPr>
          <w:p w14:paraId="52F1BBB8" w14:textId="2DF7BB73"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6F8FA"/>
              </w:rPr>
              <w:t>Diabetes prevalence (% of population aged 20 to 79) in 2017</w:t>
            </w:r>
          </w:p>
        </w:tc>
      </w:tr>
      <w:tr w:rsidR="000A35A3" w:rsidRPr="00D40846" w14:paraId="4C0F6B57" w14:textId="77777777" w:rsidTr="00C074DE">
        <w:trPr>
          <w:trHeight w:val="301"/>
        </w:trPr>
        <w:tc>
          <w:tcPr>
            <w:tcW w:w="1413" w:type="dxa"/>
            <w:vMerge/>
          </w:tcPr>
          <w:p w14:paraId="1548D3C8"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25F16AD0"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399B6828" w14:textId="275C7B63"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FFFFF"/>
              </w:rPr>
              <w:t>female_smokers</w:t>
            </w:r>
            <w:proofErr w:type="spellEnd"/>
          </w:p>
        </w:tc>
        <w:tc>
          <w:tcPr>
            <w:tcW w:w="3260" w:type="dxa"/>
          </w:tcPr>
          <w:p w14:paraId="19F7A205" w14:textId="4AA7C6B2"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FFFFF"/>
              </w:rPr>
              <w:t>Share of women who smoke, most recent year available</w:t>
            </w:r>
          </w:p>
        </w:tc>
      </w:tr>
      <w:tr w:rsidR="000A35A3" w:rsidRPr="00D40846" w14:paraId="007264ED" w14:textId="77777777" w:rsidTr="00C074DE">
        <w:trPr>
          <w:trHeight w:val="301"/>
        </w:trPr>
        <w:tc>
          <w:tcPr>
            <w:tcW w:w="1413" w:type="dxa"/>
            <w:vMerge/>
          </w:tcPr>
          <w:p w14:paraId="0695B410"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382979EB"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2A36F760" w14:textId="6C5BBCC8"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6F8FA"/>
              </w:rPr>
              <w:t>male_smokers</w:t>
            </w:r>
            <w:proofErr w:type="spellEnd"/>
          </w:p>
        </w:tc>
        <w:tc>
          <w:tcPr>
            <w:tcW w:w="3260" w:type="dxa"/>
          </w:tcPr>
          <w:p w14:paraId="19BCF0E6" w14:textId="045175AF"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6F8FA"/>
              </w:rPr>
              <w:t>Share of men who smoke, most recent year available</w:t>
            </w:r>
          </w:p>
        </w:tc>
      </w:tr>
      <w:tr w:rsidR="000A35A3" w:rsidRPr="00D40846" w14:paraId="6653E455" w14:textId="77777777" w:rsidTr="00C074DE">
        <w:trPr>
          <w:trHeight w:val="301"/>
        </w:trPr>
        <w:tc>
          <w:tcPr>
            <w:tcW w:w="1413" w:type="dxa"/>
            <w:vMerge/>
          </w:tcPr>
          <w:p w14:paraId="3F968282"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0C1987BA"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4A78A8FC" w14:textId="33211FD5"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FFFFF"/>
              </w:rPr>
              <w:t>handwashing_facilities</w:t>
            </w:r>
            <w:proofErr w:type="spellEnd"/>
          </w:p>
        </w:tc>
        <w:tc>
          <w:tcPr>
            <w:tcW w:w="3260" w:type="dxa"/>
          </w:tcPr>
          <w:p w14:paraId="11F7B127" w14:textId="3353C26D"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FFFFF"/>
              </w:rPr>
              <w:t>Share of the population with basic handwashing facilities on premises, most recent year available</w:t>
            </w:r>
          </w:p>
        </w:tc>
      </w:tr>
      <w:tr w:rsidR="000A35A3" w:rsidRPr="00D40846" w14:paraId="6F8B7729" w14:textId="77777777" w:rsidTr="00C074DE">
        <w:trPr>
          <w:trHeight w:val="603"/>
        </w:trPr>
        <w:tc>
          <w:tcPr>
            <w:tcW w:w="1413" w:type="dxa"/>
            <w:vMerge/>
          </w:tcPr>
          <w:p w14:paraId="3B6B6F70"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239EFE5F"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25913E75" w14:textId="1FF2BF62"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6F8FA"/>
              </w:rPr>
              <w:t>hospital_beds_per_thousand</w:t>
            </w:r>
            <w:proofErr w:type="spellEnd"/>
          </w:p>
        </w:tc>
        <w:tc>
          <w:tcPr>
            <w:tcW w:w="3260" w:type="dxa"/>
          </w:tcPr>
          <w:p w14:paraId="5015CDF8" w14:textId="5BEF9097"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6F8FA"/>
              </w:rPr>
              <w:t>Hospital beds per 1,000 people, most recent year available since 2010</w:t>
            </w:r>
          </w:p>
        </w:tc>
      </w:tr>
      <w:tr w:rsidR="000A35A3" w:rsidRPr="00D40846" w14:paraId="673A52AC" w14:textId="77777777" w:rsidTr="00C074DE">
        <w:trPr>
          <w:trHeight w:val="301"/>
        </w:trPr>
        <w:tc>
          <w:tcPr>
            <w:tcW w:w="1413" w:type="dxa"/>
            <w:vMerge/>
          </w:tcPr>
          <w:p w14:paraId="54675874"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1BB93E06"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2C8D2487" w14:textId="37415654"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6F8FA"/>
              </w:rPr>
              <w:t>extreme_poverty</w:t>
            </w:r>
            <w:proofErr w:type="spellEnd"/>
          </w:p>
        </w:tc>
        <w:tc>
          <w:tcPr>
            <w:tcW w:w="3260" w:type="dxa"/>
          </w:tcPr>
          <w:p w14:paraId="3DBF194C" w14:textId="22488328"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6F8FA"/>
              </w:rPr>
              <w:t>Share of the population living in extreme poverty, most recent year available since 2010</w:t>
            </w:r>
          </w:p>
        </w:tc>
      </w:tr>
      <w:tr w:rsidR="000A35A3" w:rsidRPr="00D40846" w14:paraId="5946660F" w14:textId="77777777" w:rsidTr="00C074DE">
        <w:trPr>
          <w:trHeight w:val="588"/>
        </w:trPr>
        <w:tc>
          <w:tcPr>
            <w:tcW w:w="1413" w:type="dxa"/>
            <w:vMerge/>
          </w:tcPr>
          <w:p w14:paraId="43827710" w14:textId="77777777" w:rsidR="000A35A3" w:rsidRPr="00B1376F" w:rsidRDefault="000A35A3" w:rsidP="000A35A3">
            <w:pPr>
              <w:jc w:val="center"/>
              <w:rPr>
                <w:rFonts w:ascii="Times New Roman" w:hAnsi="Times New Roman" w:cs="Times New Roman"/>
                <w:b/>
                <w:sz w:val="24"/>
                <w:szCs w:val="24"/>
              </w:rPr>
            </w:pPr>
          </w:p>
        </w:tc>
        <w:tc>
          <w:tcPr>
            <w:tcW w:w="1701" w:type="dxa"/>
            <w:vMerge/>
          </w:tcPr>
          <w:p w14:paraId="7F1E6DD6" w14:textId="77777777" w:rsidR="000A35A3" w:rsidRPr="00B1376F" w:rsidRDefault="000A35A3" w:rsidP="000A35A3">
            <w:pPr>
              <w:jc w:val="center"/>
              <w:rPr>
                <w:rFonts w:ascii="Times New Roman" w:hAnsi="Times New Roman" w:cs="Times New Roman"/>
                <w:b/>
                <w:sz w:val="24"/>
                <w:szCs w:val="24"/>
              </w:rPr>
            </w:pPr>
          </w:p>
        </w:tc>
        <w:tc>
          <w:tcPr>
            <w:tcW w:w="4111" w:type="dxa"/>
            <w:vAlign w:val="center"/>
          </w:tcPr>
          <w:p w14:paraId="4D68A074" w14:textId="56E65A10" w:rsidR="000A35A3" w:rsidRPr="00967A1D" w:rsidRDefault="000A35A3" w:rsidP="000A35A3">
            <w:pPr>
              <w:jc w:val="left"/>
              <w:rPr>
                <w:rFonts w:ascii="Times New Roman" w:eastAsia="HY견고딕" w:hAnsi="Times New Roman" w:cs="Times New Roman"/>
                <w:color w:val="000000"/>
                <w:szCs w:val="20"/>
              </w:rPr>
            </w:pPr>
            <w:proofErr w:type="spellStart"/>
            <w:r w:rsidRPr="00967A1D">
              <w:rPr>
                <w:rFonts w:ascii="Times New Roman" w:hAnsi="Times New Roman" w:cs="Times New Roman"/>
                <w:color w:val="24292E"/>
                <w:sz w:val="18"/>
                <w:szCs w:val="18"/>
                <w:shd w:val="clear" w:color="auto" w:fill="F6F8FA"/>
              </w:rPr>
              <w:t>human_development_index</w:t>
            </w:r>
            <w:proofErr w:type="spellEnd"/>
          </w:p>
        </w:tc>
        <w:tc>
          <w:tcPr>
            <w:tcW w:w="3260" w:type="dxa"/>
          </w:tcPr>
          <w:p w14:paraId="41E069C4" w14:textId="408938EF" w:rsidR="000A35A3" w:rsidRPr="00967A1D" w:rsidRDefault="000A35A3" w:rsidP="00967A1D">
            <w:pPr>
              <w:jc w:val="left"/>
              <w:rPr>
                <w:rFonts w:ascii="Times New Roman" w:hAnsi="Times New Roman" w:cs="Times New Roman"/>
                <w:szCs w:val="20"/>
              </w:rPr>
            </w:pPr>
            <w:r w:rsidRPr="00967A1D">
              <w:rPr>
                <w:rFonts w:ascii="Times New Roman" w:hAnsi="Times New Roman" w:cs="Times New Roman"/>
                <w:color w:val="24292E"/>
                <w:sz w:val="18"/>
                <w:szCs w:val="18"/>
                <w:shd w:val="clear" w:color="auto" w:fill="F6F8FA"/>
              </w:rPr>
              <w:t>Summary measure of average achievement in key dimensions of human development: a long and healthy life, being knowledgeable and have a decent standard of living</w:t>
            </w:r>
          </w:p>
        </w:tc>
      </w:tr>
      <w:tr w:rsidR="000A35A3" w:rsidRPr="00D40846" w14:paraId="29C91054" w14:textId="77777777" w:rsidTr="00C074DE">
        <w:trPr>
          <w:trHeight w:val="286"/>
        </w:trPr>
        <w:tc>
          <w:tcPr>
            <w:tcW w:w="1413" w:type="dxa"/>
            <w:vMerge w:val="restart"/>
          </w:tcPr>
          <w:p w14:paraId="7CC62FD4" w14:textId="10696D59" w:rsidR="000A35A3" w:rsidRPr="00B1376F" w:rsidRDefault="000A35A3" w:rsidP="000A35A3">
            <w:pPr>
              <w:jc w:val="center"/>
              <w:rPr>
                <w:rFonts w:ascii="Times New Roman" w:hAnsi="Times New Roman" w:cs="Times New Roman"/>
                <w:b/>
                <w:sz w:val="24"/>
                <w:szCs w:val="24"/>
              </w:rPr>
            </w:pPr>
            <w:commentRangeStart w:id="7"/>
            <w:r w:rsidRPr="00B1376F">
              <w:rPr>
                <w:rFonts w:ascii="Times New Roman" w:hAnsi="Times New Roman" w:cs="Times New Roman"/>
                <w:b/>
                <w:sz w:val="24"/>
                <w:szCs w:val="24"/>
              </w:rPr>
              <w:t>KOS</w:t>
            </w:r>
            <w:commentRangeEnd w:id="7"/>
            <w:r w:rsidR="0060187A">
              <w:rPr>
                <w:rFonts w:ascii="Times New Roman" w:hAnsi="Times New Roman" w:cs="Times New Roman"/>
                <w:b/>
                <w:sz w:val="24"/>
                <w:szCs w:val="24"/>
              </w:rPr>
              <w:t>IS</w:t>
            </w:r>
            <w:r>
              <w:rPr>
                <w:rStyle w:val="ad"/>
              </w:rPr>
              <w:commentReference w:id="7"/>
            </w:r>
          </w:p>
        </w:tc>
        <w:tc>
          <w:tcPr>
            <w:tcW w:w="1701" w:type="dxa"/>
            <w:vAlign w:val="center"/>
          </w:tcPr>
          <w:p w14:paraId="5A25C4CF"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Trade, International Balance</w:t>
            </w:r>
          </w:p>
        </w:tc>
        <w:tc>
          <w:tcPr>
            <w:tcW w:w="4111" w:type="dxa"/>
          </w:tcPr>
          <w:p w14:paraId="75FC2F82"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Trade Dependency (2016)</w:t>
            </w:r>
          </w:p>
        </w:tc>
        <w:tc>
          <w:tcPr>
            <w:tcW w:w="3260" w:type="dxa"/>
          </w:tcPr>
          <w:p w14:paraId="66B78729" w14:textId="77777777" w:rsidR="000A35A3" w:rsidRPr="00C074DE" w:rsidRDefault="000A35A3" w:rsidP="000A35A3">
            <w:pPr>
              <w:jc w:val="center"/>
              <w:rPr>
                <w:rFonts w:ascii="Times New Roman" w:hAnsi="Times New Roman" w:cs="Times New Roman"/>
                <w:szCs w:val="20"/>
              </w:rPr>
            </w:pPr>
          </w:p>
        </w:tc>
      </w:tr>
      <w:tr w:rsidR="000A35A3" w:rsidRPr="00D40846" w14:paraId="6C8F07D1" w14:textId="77777777" w:rsidTr="00C074DE">
        <w:trPr>
          <w:trHeight w:val="301"/>
        </w:trPr>
        <w:tc>
          <w:tcPr>
            <w:tcW w:w="1413" w:type="dxa"/>
            <w:vMerge/>
          </w:tcPr>
          <w:p w14:paraId="21843797" w14:textId="77777777" w:rsidR="000A35A3" w:rsidRPr="00B1376F" w:rsidRDefault="000A35A3" w:rsidP="000A35A3">
            <w:pPr>
              <w:jc w:val="center"/>
              <w:rPr>
                <w:rFonts w:ascii="Times New Roman" w:hAnsi="Times New Roman" w:cs="Times New Roman"/>
                <w:b/>
                <w:sz w:val="24"/>
                <w:szCs w:val="24"/>
              </w:rPr>
            </w:pPr>
          </w:p>
        </w:tc>
        <w:tc>
          <w:tcPr>
            <w:tcW w:w="1701" w:type="dxa"/>
            <w:vAlign w:val="center"/>
          </w:tcPr>
          <w:p w14:paraId="685563DC"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Transportation, telecommunications</w:t>
            </w:r>
          </w:p>
        </w:tc>
        <w:tc>
          <w:tcPr>
            <w:tcW w:w="4111" w:type="dxa"/>
          </w:tcPr>
          <w:p w14:paraId="2EE4DE1E"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Internet Usage (2017)</w:t>
            </w:r>
          </w:p>
        </w:tc>
        <w:tc>
          <w:tcPr>
            <w:tcW w:w="3260" w:type="dxa"/>
          </w:tcPr>
          <w:p w14:paraId="1D29EDA8" w14:textId="77777777" w:rsidR="000A35A3" w:rsidRPr="00C074DE" w:rsidRDefault="000A35A3" w:rsidP="000A35A3">
            <w:pPr>
              <w:jc w:val="center"/>
              <w:rPr>
                <w:rFonts w:ascii="Times New Roman" w:hAnsi="Times New Roman" w:cs="Times New Roman"/>
                <w:szCs w:val="20"/>
              </w:rPr>
            </w:pPr>
          </w:p>
        </w:tc>
      </w:tr>
      <w:tr w:rsidR="000A35A3" w:rsidRPr="00D40846" w14:paraId="7CE8A5B0" w14:textId="77777777" w:rsidTr="00C074DE">
        <w:trPr>
          <w:trHeight w:val="301"/>
        </w:trPr>
        <w:tc>
          <w:tcPr>
            <w:tcW w:w="1413" w:type="dxa"/>
            <w:vMerge/>
          </w:tcPr>
          <w:p w14:paraId="462BC932" w14:textId="77777777" w:rsidR="000A35A3" w:rsidRPr="00B1376F" w:rsidRDefault="000A35A3" w:rsidP="000A35A3">
            <w:pPr>
              <w:jc w:val="center"/>
              <w:rPr>
                <w:rFonts w:ascii="Times New Roman" w:hAnsi="Times New Roman" w:cs="Times New Roman"/>
                <w:b/>
                <w:sz w:val="24"/>
                <w:szCs w:val="24"/>
              </w:rPr>
            </w:pPr>
          </w:p>
        </w:tc>
        <w:tc>
          <w:tcPr>
            <w:tcW w:w="1701" w:type="dxa"/>
            <w:vMerge w:val="restart"/>
            <w:vAlign w:val="center"/>
          </w:tcPr>
          <w:p w14:paraId="18D26F23"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Price, household</w:t>
            </w:r>
          </w:p>
        </w:tc>
        <w:tc>
          <w:tcPr>
            <w:tcW w:w="4111" w:type="dxa"/>
          </w:tcPr>
          <w:p w14:paraId="5BFE61BD" w14:textId="646E16C0"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Savings rate as a percentage of GDP (2016)</w:t>
            </w:r>
          </w:p>
        </w:tc>
        <w:tc>
          <w:tcPr>
            <w:tcW w:w="3260" w:type="dxa"/>
          </w:tcPr>
          <w:p w14:paraId="48F86933" w14:textId="77777777" w:rsidR="000A35A3" w:rsidRPr="00C074DE" w:rsidRDefault="000A35A3" w:rsidP="000A35A3">
            <w:pPr>
              <w:jc w:val="center"/>
              <w:rPr>
                <w:rFonts w:ascii="Times New Roman" w:hAnsi="Times New Roman" w:cs="Times New Roman"/>
                <w:szCs w:val="20"/>
              </w:rPr>
            </w:pPr>
          </w:p>
        </w:tc>
      </w:tr>
      <w:tr w:rsidR="000A35A3" w:rsidRPr="00D40846" w14:paraId="0846A569" w14:textId="77777777" w:rsidTr="00C074DE">
        <w:trPr>
          <w:trHeight w:val="603"/>
        </w:trPr>
        <w:tc>
          <w:tcPr>
            <w:tcW w:w="1413" w:type="dxa"/>
            <w:vMerge/>
          </w:tcPr>
          <w:p w14:paraId="04293AD1" w14:textId="77777777" w:rsidR="000A35A3" w:rsidRPr="00B1376F" w:rsidRDefault="000A35A3" w:rsidP="000A35A3">
            <w:pPr>
              <w:jc w:val="center"/>
              <w:rPr>
                <w:rFonts w:ascii="Times New Roman" w:hAnsi="Times New Roman" w:cs="Times New Roman"/>
                <w:b/>
                <w:sz w:val="24"/>
                <w:szCs w:val="24"/>
              </w:rPr>
            </w:pPr>
          </w:p>
        </w:tc>
        <w:tc>
          <w:tcPr>
            <w:tcW w:w="1701" w:type="dxa"/>
            <w:vMerge/>
            <w:vAlign w:val="center"/>
          </w:tcPr>
          <w:p w14:paraId="3CC20A5D" w14:textId="77777777" w:rsidR="000A35A3" w:rsidRPr="00B1376F" w:rsidRDefault="000A35A3" w:rsidP="000A35A3">
            <w:pPr>
              <w:jc w:val="center"/>
              <w:rPr>
                <w:rFonts w:ascii="Times New Roman" w:hAnsi="Times New Roman" w:cs="Times New Roman"/>
                <w:b/>
                <w:sz w:val="24"/>
                <w:szCs w:val="24"/>
              </w:rPr>
            </w:pPr>
          </w:p>
        </w:tc>
        <w:tc>
          <w:tcPr>
            <w:tcW w:w="4111" w:type="dxa"/>
          </w:tcPr>
          <w:p w14:paraId="7B147297" w14:textId="6E6BBB68"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Participation rate of economic activity (2016)</w:t>
            </w:r>
          </w:p>
        </w:tc>
        <w:tc>
          <w:tcPr>
            <w:tcW w:w="3260" w:type="dxa"/>
          </w:tcPr>
          <w:p w14:paraId="5A7CFEC5" w14:textId="77777777" w:rsidR="000A35A3" w:rsidRPr="00C074DE" w:rsidRDefault="000A35A3" w:rsidP="000A35A3">
            <w:pPr>
              <w:jc w:val="center"/>
              <w:rPr>
                <w:rFonts w:ascii="Times New Roman" w:hAnsi="Times New Roman" w:cs="Times New Roman"/>
                <w:szCs w:val="20"/>
              </w:rPr>
            </w:pPr>
          </w:p>
        </w:tc>
      </w:tr>
      <w:tr w:rsidR="000A35A3" w:rsidRPr="00D40846" w14:paraId="3CEB7649" w14:textId="77777777" w:rsidTr="00C074DE">
        <w:trPr>
          <w:trHeight w:val="301"/>
        </w:trPr>
        <w:tc>
          <w:tcPr>
            <w:tcW w:w="1413" w:type="dxa"/>
            <w:vMerge/>
          </w:tcPr>
          <w:p w14:paraId="19445875" w14:textId="77777777" w:rsidR="000A35A3" w:rsidRPr="00B1376F" w:rsidRDefault="000A35A3" w:rsidP="000A35A3">
            <w:pPr>
              <w:jc w:val="center"/>
              <w:rPr>
                <w:rFonts w:ascii="Times New Roman" w:hAnsi="Times New Roman" w:cs="Times New Roman"/>
                <w:b/>
                <w:sz w:val="24"/>
                <w:szCs w:val="24"/>
              </w:rPr>
            </w:pPr>
          </w:p>
        </w:tc>
        <w:tc>
          <w:tcPr>
            <w:tcW w:w="1701" w:type="dxa"/>
            <w:vMerge w:val="restart"/>
            <w:vAlign w:val="center"/>
          </w:tcPr>
          <w:p w14:paraId="6E023387"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Environment</w:t>
            </w:r>
          </w:p>
        </w:tc>
        <w:tc>
          <w:tcPr>
            <w:tcW w:w="4111" w:type="dxa"/>
          </w:tcPr>
          <w:p w14:paraId="657FB6A1"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Average annual temperature (1961-1990)</w:t>
            </w:r>
          </w:p>
        </w:tc>
        <w:tc>
          <w:tcPr>
            <w:tcW w:w="3260" w:type="dxa"/>
          </w:tcPr>
          <w:p w14:paraId="6F8E309A" w14:textId="77777777" w:rsidR="000A35A3" w:rsidRPr="00C074DE" w:rsidRDefault="000A35A3" w:rsidP="000A35A3">
            <w:pPr>
              <w:jc w:val="center"/>
              <w:rPr>
                <w:rFonts w:ascii="Times New Roman" w:hAnsi="Times New Roman" w:cs="Times New Roman"/>
                <w:szCs w:val="20"/>
              </w:rPr>
            </w:pPr>
          </w:p>
        </w:tc>
      </w:tr>
      <w:tr w:rsidR="000A35A3" w:rsidRPr="00D40846" w14:paraId="6BA0893A" w14:textId="77777777" w:rsidTr="00C074DE">
        <w:trPr>
          <w:trHeight w:val="301"/>
        </w:trPr>
        <w:tc>
          <w:tcPr>
            <w:tcW w:w="1413" w:type="dxa"/>
            <w:vMerge/>
          </w:tcPr>
          <w:p w14:paraId="3025AF8E" w14:textId="77777777" w:rsidR="000A35A3" w:rsidRPr="00B1376F" w:rsidRDefault="000A35A3" w:rsidP="000A35A3">
            <w:pPr>
              <w:jc w:val="center"/>
              <w:rPr>
                <w:rFonts w:ascii="Times New Roman" w:hAnsi="Times New Roman" w:cs="Times New Roman"/>
                <w:b/>
                <w:sz w:val="24"/>
                <w:szCs w:val="24"/>
              </w:rPr>
            </w:pPr>
          </w:p>
        </w:tc>
        <w:tc>
          <w:tcPr>
            <w:tcW w:w="1701" w:type="dxa"/>
            <w:vMerge/>
            <w:vAlign w:val="center"/>
          </w:tcPr>
          <w:p w14:paraId="30CC96AE" w14:textId="77777777" w:rsidR="000A35A3" w:rsidRPr="00B1376F" w:rsidRDefault="000A35A3" w:rsidP="000A35A3">
            <w:pPr>
              <w:jc w:val="center"/>
              <w:rPr>
                <w:rFonts w:ascii="Times New Roman" w:hAnsi="Times New Roman" w:cs="Times New Roman"/>
                <w:b/>
                <w:sz w:val="24"/>
                <w:szCs w:val="24"/>
              </w:rPr>
            </w:pPr>
          </w:p>
        </w:tc>
        <w:tc>
          <w:tcPr>
            <w:tcW w:w="4111" w:type="dxa"/>
          </w:tcPr>
          <w:p w14:paraId="33BD5E9D" w14:textId="3601880E"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Annual precipitation (1961-1990)</w:t>
            </w:r>
          </w:p>
        </w:tc>
        <w:tc>
          <w:tcPr>
            <w:tcW w:w="3260" w:type="dxa"/>
          </w:tcPr>
          <w:p w14:paraId="02E378DE" w14:textId="77777777" w:rsidR="000A35A3" w:rsidRPr="00C074DE" w:rsidRDefault="000A35A3" w:rsidP="000A35A3">
            <w:pPr>
              <w:jc w:val="center"/>
              <w:rPr>
                <w:rFonts w:ascii="Times New Roman" w:hAnsi="Times New Roman" w:cs="Times New Roman"/>
                <w:szCs w:val="20"/>
              </w:rPr>
            </w:pPr>
          </w:p>
        </w:tc>
      </w:tr>
      <w:tr w:rsidR="000A35A3" w:rsidRPr="00D40846" w14:paraId="73A955C3" w14:textId="77777777" w:rsidTr="00C074DE">
        <w:trPr>
          <w:trHeight w:val="301"/>
        </w:trPr>
        <w:tc>
          <w:tcPr>
            <w:tcW w:w="1413" w:type="dxa"/>
            <w:vMerge/>
          </w:tcPr>
          <w:p w14:paraId="08BD7933" w14:textId="77777777" w:rsidR="000A35A3" w:rsidRPr="00B1376F" w:rsidRDefault="000A35A3" w:rsidP="000A35A3">
            <w:pPr>
              <w:jc w:val="center"/>
              <w:rPr>
                <w:rFonts w:ascii="Times New Roman" w:hAnsi="Times New Roman" w:cs="Times New Roman"/>
                <w:b/>
                <w:sz w:val="24"/>
                <w:szCs w:val="24"/>
              </w:rPr>
            </w:pPr>
          </w:p>
        </w:tc>
        <w:tc>
          <w:tcPr>
            <w:tcW w:w="1701" w:type="dxa"/>
            <w:vMerge w:val="restart"/>
            <w:vAlign w:val="center"/>
          </w:tcPr>
          <w:p w14:paraId="67DF5F22"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 xml:space="preserve">National </w:t>
            </w:r>
            <w:r w:rsidRPr="00B1376F">
              <w:rPr>
                <w:rFonts w:ascii="Times New Roman" w:eastAsia="맑은 고딕" w:hAnsi="Times New Roman" w:cs="Times New Roman"/>
                <w:b/>
                <w:color w:val="000000"/>
                <w:szCs w:val="20"/>
              </w:rPr>
              <w:lastRenderedPageBreak/>
              <w:t>accounts</w:t>
            </w:r>
          </w:p>
        </w:tc>
        <w:tc>
          <w:tcPr>
            <w:tcW w:w="4111" w:type="dxa"/>
          </w:tcPr>
          <w:p w14:paraId="7F5191BC" w14:textId="1857CC89"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lastRenderedPageBreak/>
              <w:t>1-person GDP per capita (2016)</w:t>
            </w:r>
          </w:p>
        </w:tc>
        <w:tc>
          <w:tcPr>
            <w:tcW w:w="3260" w:type="dxa"/>
          </w:tcPr>
          <w:p w14:paraId="7750D932" w14:textId="77777777" w:rsidR="000A35A3" w:rsidRPr="00C074DE" w:rsidRDefault="000A35A3" w:rsidP="000A35A3">
            <w:pPr>
              <w:jc w:val="center"/>
              <w:rPr>
                <w:rFonts w:ascii="Times New Roman" w:hAnsi="Times New Roman" w:cs="Times New Roman"/>
                <w:szCs w:val="20"/>
              </w:rPr>
            </w:pPr>
          </w:p>
        </w:tc>
      </w:tr>
      <w:tr w:rsidR="000A35A3" w:rsidRPr="00D40846" w14:paraId="68F66F58" w14:textId="77777777" w:rsidTr="00C074DE">
        <w:trPr>
          <w:trHeight w:val="301"/>
        </w:trPr>
        <w:tc>
          <w:tcPr>
            <w:tcW w:w="1413" w:type="dxa"/>
            <w:vMerge/>
          </w:tcPr>
          <w:p w14:paraId="424C0AC2" w14:textId="77777777" w:rsidR="000A35A3" w:rsidRPr="00B1376F" w:rsidRDefault="000A35A3" w:rsidP="000A35A3">
            <w:pPr>
              <w:jc w:val="center"/>
              <w:rPr>
                <w:rFonts w:ascii="Times New Roman" w:hAnsi="Times New Roman" w:cs="Times New Roman"/>
                <w:b/>
                <w:sz w:val="24"/>
                <w:szCs w:val="24"/>
              </w:rPr>
            </w:pPr>
          </w:p>
        </w:tc>
        <w:tc>
          <w:tcPr>
            <w:tcW w:w="1701" w:type="dxa"/>
            <w:vMerge/>
            <w:vAlign w:val="center"/>
          </w:tcPr>
          <w:p w14:paraId="7A45841F" w14:textId="77777777" w:rsidR="000A35A3" w:rsidRPr="00B1376F" w:rsidRDefault="000A35A3" w:rsidP="000A35A3">
            <w:pPr>
              <w:jc w:val="center"/>
              <w:rPr>
                <w:rFonts w:ascii="Times New Roman" w:hAnsi="Times New Roman" w:cs="Times New Roman"/>
                <w:b/>
                <w:sz w:val="24"/>
                <w:szCs w:val="24"/>
              </w:rPr>
            </w:pPr>
          </w:p>
        </w:tc>
        <w:tc>
          <w:tcPr>
            <w:tcW w:w="4111" w:type="dxa"/>
          </w:tcPr>
          <w:p w14:paraId="57EA9CAF"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GDP Growth (2018)</w:t>
            </w:r>
          </w:p>
        </w:tc>
        <w:tc>
          <w:tcPr>
            <w:tcW w:w="3260" w:type="dxa"/>
          </w:tcPr>
          <w:p w14:paraId="5E89D67D" w14:textId="77777777" w:rsidR="000A35A3" w:rsidRPr="00C074DE" w:rsidRDefault="000A35A3" w:rsidP="000A35A3">
            <w:pPr>
              <w:jc w:val="center"/>
              <w:rPr>
                <w:rFonts w:ascii="Times New Roman" w:hAnsi="Times New Roman" w:cs="Times New Roman"/>
                <w:szCs w:val="20"/>
              </w:rPr>
            </w:pPr>
          </w:p>
        </w:tc>
      </w:tr>
      <w:tr w:rsidR="000A35A3" w:rsidRPr="00D40846" w14:paraId="51D614A2" w14:textId="77777777" w:rsidTr="00C074DE">
        <w:trPr>
          <w:trHeight w:val="301"/>
        </w:trPr>
        <w:tc>
          <w:tcPr>
            <w:tcW w:w="1413" w:type="dxa"/>
            <w:vMerge/>
          </w:tcPr>
          <w:p w14:paraId="511A7F6D" w14:textId="77777777" w:rsidR="000A35A3" w:rsidRPr="00B1376F" w:rsidRDefault="000A35A3" w:rsidP="000A35A3">
            <w:pPr>
              <w:jc w:val="center"/>
              <w:rPr>
                <w:rFonts w:ascii="Times New Roman" w:hAnsi="Times New Roman" w:cs="Times New Roman"/>
                <w:b/>
                <w:sz w:val="24"/>
                <w:szCs w:val="24"/>
              </w:rPr>
            </w:pPr>
          </w:p>
        </w:tc>
        <w:tc>
          <w:tcPr>
            <w:tcW w:w="1701" w:type="dxa"/>
            <w:vMerge/>
            <w:vAlign w:val="center"/>
          </w:tcPr>
          <w:p w14:paraId="00974720" w14:textId="77777777" w:rsidR="000A35A3" w:rsidRPr="00B1376F" w:rsidRDefault="000A35A3" w:rsidP="000A35A3">
            <w:pPr>
              <w:jc w:val="center"/>
              <w:rPr>
                <w:rFonts w:ascii="Times New Roman" w:hAnsi="Times New Roman" w:cs="Times New Roman"/>
                <w:b/>
                <w:sz w:val="24"/>
                <w:szCs w:val="24"/>
              </w:rPr>
            </w:pPr>
          </w:p>
        </w:tc>
        <w:tc>
          <w:tcPr>
            <w:tcW w:w="4111" w:type="dxa"/>
          </w:tcPr>
          <w:p w14:paraId="469057E3"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Gross National Income (2017)</w:t>
            </w:r>
          </w:p>
        </w:tc>
        <w:tc>
          <w:tcPr>
            <w:tcW w:w="3260" w:type="dxa"/>
          </w:tcPr>
          <w:p w14:paraId="2A888153" w14:textId="77777777" w:rsidR="000A35A3" w:rsidRPr="00C074DE" w:rsidRDefault="000A35A3" w:rsidP="000A35A3">
            <w:pPr>
              <w:jc w:val="center"/>
              <w:rPr>
                <w:rFonts w:ascii="Times New Roman" w:hAnsi="Times New Roman" w:cs="Times New Roman"/>
                <w:szCs w:val="20"/>
              </w:rPr>
            </w:pPr>
          </w:p>
        </w:tc>
      </w:tr>
      <w:tr w:rsidR="000A35A3" w:rsidRPr="00D40846" w14:paraId="1A068E14" w14:textId="77777777" w:rsidTr="00C074DE">
        <w:trPr>
          <w:trHeight w:val="301"/>
        </w:trPr>
        <w:tc>
          <w:tcPr>
            <w:tcW w:w="1413" w:type="dxa"/>
            <w:vMerge/>
          </w:tcPr>
          <w:p w14:paraId="1CE26FA2" w14:textId="77777777" w:rsidR="000A35A3" w:rsidRPr="00B1376F" w:rsidRDefault="000A35A3" w:rsidP="000A35A3">
            <w:pPr>
              <w:jc w:val="center"/>
              <w:rPr>
                <w:rFonts w:ascii="Times New Roman" w:hAnsi="Times New Roman" w:cs="Times New Roman"/>
                <w:b/>
                <w:sz w:val="24"/>
                <w:szCs w:val="24"/>
              </w:rPr>
            </w:pPr>
          </w:p>
        </w:tc>
        <w:tc>
          <w:tcPr>
            <w:tcW w:w="1701" w:type="dxa"/>
            <w:vMerge w:val="restart"/>
            <w:vAlign w:val="center"/>
          </w:tcPr>
          <w:p w14:paraId="35E15918"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Education, Culture, Science</w:t>
            </w:r>
          </w:p>
        </w:tc>
        <w:tc>
          <w:tcPr>
            <w:tcW w:w="4111" w:type="dxa"/>
          </w:tcPr>
          <w:p w14:paraId="2123ACE3" w14:textId="637D994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Number of international travelers (2017)</w:t>
            </w:r>
          </w:p>
        </w:tc>
        <w:tc>
          <w:tcPr>
            <w:tcW w:w="3260" w:type="dxa"/>
          </w:tcPr>
          <w:p w14:paraId="70AC38A9" w14:textId="77777777" w:rsidR="000A35A3" w:rsidRPr="00C074DE" w:rsidRDefault="000A35A3" w:rsidP="000A35A3">
            <w:pPr>
              <w:jc w:val="center"/>
              <w:rPr>
                <w:rFonts w:ascii="Times New Roman" w:hAnsi="Times New Roman" w:cs="Times New Roman"/>
                <w:szCs w:val="20"/>
              </w:rPr>
            </w:pPr>
          </w:p>
        </w:tc>
      </w:tr>
      <w:tr w:rsidR="000A35A3" w:rsidRPr="00D40846" w14:paraId="6FCBEBC0" w14:textId="77777777" w:rsidTr="00C074DE">
        <w:trPr>
          <w:trHeight w:val="301"/>
        </w:trPr>
        <w:tc>
          <w:tcPr>
            <w:tcW w:w="1413" w:type="dxa"/>
            <w:vMerge/>
          </w:tcPr>
          <w:p w14:paraId="08855149" w14:textId="77777777" w:rsidR="000A35A3" w:rsidRPr="00B1376F" w:rsidRDefault="000A35A3" w:rsidP="000A35A3">
            <w:pPr>
              <w:jc w:val="center"/>
              <w:rPr>
                <w:rFonts w:ascii="Times New Roman" w:hAnsi="Times New Roman" w:cs="Times New Roman"/>
                <w:b/>
                <w:sz w:val="24"/>
                <w:szCs w:val="24"/>
              </w:rPr>
            </w:pPr>
          </w:p>
        </w:tc>
        <w:tc>
          <w:tcPr>
            <w:tcW w:w="1701" w:type="dxa"/>
            <w:vMerge/>
            <w:vAlign w:val="center"/>
          </w:tcPr>
          <w:p w14:paraId="7D8C23F3" w14:textId="77777777" w:rsidR="000A35A3" w:rsidRPr="00B1376F" w:rsidRDefault="000A35A3" w:rsidP="000A35A3">
            <w:pPr>
              <w:jc w:val="center"/>
              <w:rPr>
                <w:rFonts w:ascii="Times New Roman" w:hAnsi="Times New Roman" w:cs="Times New Roman"/>
                <w:b/>
                <w:sz w:val="24"/>
                <w:szCs w:val="24"/>
              </w:rPr>
            </w:pPr>
          </w:p>
        </w:tc>
        <w:tc>
          <w:tcPr>
            <w:tcW w:w="4111" w:type="dxa"/>
          </w:tcPr>
          <w:p w14:paraId="044C1798"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Number of foreign visitors (2017)</w:t>
            </w:r>
          </w:p>
        </w:tc>
        <w:tc>
          <w:tcPr>
            <w:tcW w:w="3260" w:type="dxa"/>
          </w:tcPr>
          <w:p w14:paraId="7631CE80" w14:textId="77777777" w:rsidR="000A35A3" w:rsidRPr="00C074DE" w:rsidRDefault="000A35A3" w:rsidP="000A35A3">
            <w:pPr>
              <w:jc w:val="center"/>
              <w:rPr>
                <w:rFonts w:ascii="Times New Roman" w:hAnsi="Times New Roman" w:cs="Times New Roman"/>
                <w:szCs w:val="20"/>
              </w:rPr>
            </w:pPr>
          </w:p>
        </w:tc>
      </w:tr>
      <w:tr w:rsidR="000A35A3" w:rsidRPr="00D40846" w14:paraId="68D7E0A1" w14:textId="77777777" w:rsidTr="00C074DE">
        <w:trPr>
          <w:trHeight w:val="301"/>
        </w:trPr>
        <w:tc>
          <w:tcPr>
            <w:tcW w:w="1413" w:type="dxa"/>
            <w:vMerge/>
          </w:tcPr>
          <w:p w14:paraId="7D200A46" w14:textId="77777777" w:rsidR="000A35A3" w:rsidRPr="00B1376F" w:rsidRDefault="000A35A3" w:rsidP="000A35A3">
            <w:pPr>
              <w:jc w:val="center"/>
              <w:rPr>
                <w:rFonts w:ascii="Times New Roman" w:hAnsi="Times New Roman" w:cs="Times New Roman"/>
                <w:b/>
                <w:sz w:val="24"/>
                <w:szCs w:val="24"/>
              </w:rPr>
            </w:pPr>
          </w:p>
        </w:tc>
        <w:tc>
          <w:tcPr>
            <w:tcW w:w="1701" w:type="dxa"/>
            <w:vMerge/>
            <w:vAlign w:val="center"/>
          </w:tcPr>
          <w:p w14:paraId="5137246D" w14:textId="77777777" w:rsidR="000A35A3" w:rsidRPr="00B1376F" w:rsidRDefault="000A35A3" w:rsidP="000A35A3">
            <w:pPr>
              <w:jc w:val="center"/>
              <w:rPr>
                <w:rFonts w:ascii="Times New Roman" w:hAnsi="Times New Roman" w:cs="Times New Roman"/>
                <w:b/>
                <w:sz w:val="24"/>
                <w:szCs w:val="24"/>
              </w:rPr>
            </w:pPr>
          </w:p>
        </w:tc>
        <w:tc>
          <w:tcPr>
            <w:tcW w:w="4111" w:type="dxa"/>
          </w:tcPr>
          <w:p w14:paraId="4B7D5352"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Human Development Index (2017)</w:t>
            </w:r>
          </w:p>
        </w:tc>
        <w:tc>
          <w:tcPr>
            <w:tcW w:w="3260" w:type="dxa"/>
          </w:tcPr>
          <w:p w14:paraId="21F255F2" w14:textId="77777777" w:rsidR="000A35A3" w:rsidRPr="00C074DE" w:rsidRDefault="000A35A3" w:rsidP="000A35A3">
            <w:pPr>
              <w:jc w:val="center"/>
              <w:rPr>
                <w:rFonts w:ascii="Times New Roman" w:hAnsi="Times New Roman" w:cs="Times New Roman"/>
                <w:szCs w:val="20"/>
              </w:rPr>
            </w:pPr>
          </w:p>
        </w:tc>
      </w:tr>
      <w:tr w:rsidR="000A35A3" w:rsidRPr="00D40846" w14:paraId="0401795F" w14:textId="77777777" w:rsidTr="00C074DE">
        <w:trPr>
          <w:trHeight w:val="301"/>
        </w:trPr>
        <w:tc>
          <w:tcPr>
            <w:tcW w:w="1413" w:type="dxa"/>
            <w:vMerge/>
          </w:tcPr>
          <w:p w14:paraId="3CD177C6" w14:textId="77777777" w:rsidR="000A35A3" w:rsidRPr="00B1376F" w:rsidRDefault="000A35A3" w:rsidP="000A35A3">
            <w:pPr>
              <w:jc w:val="center"/>
              <w:rPr>
                <w:rFonts w:ascii="Times New Roman" w:hAnsi="Times New Roman" w:cs="Times New Roman"/>
                <w:b/>
                <w:sz w:val="24"/>
                <w:szCs w:val="24"/>
              </w:rPr>
            </w:pPr>
          </w:p>
        </w:tc>
        <w:tc>
          <w:tcPr>
            <w:tcW w:w="1701" w:type="dxa"/>
            <w:vMerge/>
            <w:vAlign w:val="center"/>
          </w:tcPr>
          <w:p w14:paraId="4AECC75D" w14:textId="77777777" w:rsidR="000A35A3" w:rsidRPr="00B1376F" w:rsidRDefault="000A35A3" w:rsidP="000A35A3">
            <w:pPr>
              <w:jc w:val="center"/>
              <w:rPr>
                <w:rFonts w:ascii="Times New Roman" w:hAnsi="Times New Roman" w:cs="Times New Roman"/>
                <w:b/>
                <w:sz w:val="24"/>
                <w:szCs w:val="24"/>
              </w:rPr>
            </w:pPr>
          </w:p>
        </w:tc>
        <w:tc>
          <w:tcPr>
            <w:tcW w:w="4111" w:type="dxa"/>
          </w:tcPr>
          <w:p w14:paraId="78A90BDB" w14:textId="41793F49"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National Competitiveness (2019)</w:t>
            </w:r>
          </w:p>
        </w:tc>
        <w:tc>
          <w:tcPr>
            <w:tcW w:w="3260" w:type="dxa"/>
          </w:tcPr>
          <w:p w14:paraId="0838BEEF" w14:textId="77777777" w:rsidR="000A35A3" w:rsidRPr="00C074DE" w:rsidRDefault="000A35A3" w:rsidP="000A35A3">
            <w:pPr>
              <w:jc w:val="center"/>
              <w:rPr>
                <w:rFonts w:ascii="Times New Roman" w:hAnsi="Times New Roman" w:cs="Times New Roman"/>
                <w:szCs w:val="20"/>
              </w:rPr>
            </w:pPr>
          </w:p>
        </w:tc>
      </w:tr>
      <w:tr w:rsidR="000A35A3" w:rsidRPr="00D40846" w14:paraId="576E392D" w14:textId="77777777" w:rsidTr="00C074DE">
        <w:trPr>
          <w:trHeight w:val="301"/>
        </w:trPr>
        <w:tc>
          <w:tcPr>
            <w:tcW w:w="1413" w:type="dxa"/>
            <w:vMerge/>
          </w:tcPr>
          <w:p w14:paraId="4799DADF" w14:textId="77777777" w:rsidR="000A35A3" w:rsidRPr="00B1376F" w:rsidRDefault="000A35A3" w:rsidP="000A35A3">
            <w:pPr>
              <w:jc w:val="center"/>
              <w:rPr>
                <w:rFonts w:ascii="Times New Roman" w:hAnsi="Times New Roman" w:cs="Times New Roman"/>
                <w:b/>
                <w:sz w:val="24"/>
                <w:szCs w:val="24"/>
              </w:rPr>
            </w:pPr>
          </w:p>
        </w:tc>
        <w:tc>
          <w:tcPr>
            <w:tcW w:w="1701" w:type="dxa"/>
            <w:vMerge w:val="restart"/>
            <w:vAlign w:val="center"/>
          </w:tcPr>
          <w:p w14:paraId="746E810A" w14:textId="77777777" w:rsidR="000A35A3" w:rsidRPr="00B1376F" w:rsidRDefault="000A35A3" w:rsidP="000A35A3">
            <w:pPr>
              <w:jc w:val="center"/>
              <w:rPr>
                <w:rFonts w:ascii="Times New Roman" w:hAnsi="Times New Roman" w:cs="Times New Roman"/>
                <w:b/>
                <w:sz w:val="24"/>
                <w:szCs w:val="24"/>
              </w:rPr>
            </w:pPr>
            <w:r w:rsidRPr="00B1376F">
              <w:rPr>
                <w:rFonts w:ascii="Times New Roman" w:eastAsia="맑은 고딕" w:hAnsi="Times New Roman" w:cs="Times New Roman"/>
                <w:b/>
                <w:color w:val="000000"/>
                <w:szCs w:val="20"/>
              </w:rPr>
              <w:t>Health, Society, And Welfare</w:t>
            </w:r>
          </w:p>
        </w:tc>
        <w:tc>
          <w:tcPr>
            <w:tcW w:w="4111" w:type="dxa"/>
          </w:tcPr>
          <w:p w14:paraId="4E594947"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Infant vaccination rate (2017)</w:t>
            </w:r>
          </w:p>
        </w:tc>
        <w:tc>
          <w:tcPr>
            <w:tcW w:w="3260" w:type="dxa"/>
          </w:tcPr>
          <w:p w14:paraId="525D1151" w14:textId="77777777" w:rsidR="000A35A3" w:rsidRPr="00C074DE" w:rsidRDefault="000A35A3" w:rsidP="000A35A3">
            <w:pPr>
              <w:jc w:val="center"/>
              <w:rPr>
                <w:rFonts w:ascii="Times New Roman" w:hAnsi="Times New Roman" w:cs="Times New Roman"/>
                <w:szCs w:val="20"/>
              </w:rPr>
            </w:pPr>
          </w:p>
        </w:tc>
      </w:tr>
      <w:tr w:rsidR="000A35A3" w:rsidRPr="00D40846" w14:paraId="7B190856" w14:textId="77777777" w:rsidTr="00C074DE">
        <w:trPr>
          <w:trHeight w:val="301"/>
        </w:trPr>
        <w:tc>
          <w:tcPr>
            <w:tcW w:w="1413" w:type="dxa"/>
            <w:vMerge/>
          </w:tcPr>
          <w:p w14:paraId="3A944AA4" w14:textId="77777777" w:rsidR="000A35A3" w:rsidRPr="00D40846" w:rsidRDefault="000A35A3" w:rsidP="000A35A3">
            <w:pPr>
              <w:jc w:val="center"/>
              <w:rPr>
                <w:rFonts w:ascii="Times New Roman" w:eastAsia="HY견고딕" w:hAnsi="Times New Roman" w:cs="Times New Roman"/>
                <w:color w:val="000000"/>
                <w:sz w:val="24"/>
                <w:szCs w:val="24"/>
              </w:rPr>
            </w:pPr>
          </w:p>
        </w:tc>
        <w:tc>
          <w:tcPr>
            <w:tcW w:w="1701" w:type="dxa"/>
            <w:vMerge/>
            <w:vAlign w:val="center"/>
          </w:tcPr>
          <w:p w14:paraId="66004081" w14:textId="77777777" w:rsidR="000A35A3" w:rsidRPr="00D40846" w:rsidRDefault="000A35A3" w:rsidP="000A35A3">
            <w:pPr>
              <w:jc w:val="center"/>
              <w:rPr>
                <w:rFonts w:ascii="Times New Roman" w:hAnsi="Times New Roman" w:cs="Times New Roman"/>
                <w:sz w:val="24"/>
                <w:szCs w:val="24"/>
              </w:rPr>
            </w:pPr>
          </w:p>
        </w:tc>
        <w:tc>
          <w:tcPr>
            <w:tcW w:w="4111" w:type="dxa"/>
          </w:tcPr>
          <w:p w14:paraId="32B78748" w14:textId="77777777" w:rsidR="000A35A3" w:rsidRPr="00C074DE" w:rsidRDefault="000A35A3" w:rsidP="000A35A3">
            <w:pPr>
              <w:jc w:val="left"/>
              <w:rPr>
                <w:rFonts w:ascii="Times New Roman" w:eastAsia="HY견고딕" w:hAnsi="Times New Roman" w:cs="Times New Roman"/>
                <w:color w:val="000000"/>
                <w:szCs w:val="20"/>
              </w:rPr>
            </w:pPr>
            <w:r w:rsidRPr="00C074DE">
              <w:rPr>
                <w:rFonts w:ascii="Times New Roman" w:hAnsi="Times New Roman" w:cs="Times New Roman"/>
                <w:szCs w:val="20"/>
              </w:rPr>
              <w:t>Percentage of malnourished population (2016)</w:t>
            </w:r>
          </w:p>
        </w:tc>
        <w:tc>
          <w:tcPr>
            <w:tcW w:w="3260" w:type="dxa"/>
          </w:tcPr>
          <w:p w14:paraId="45CD96A5" w14:textId="77777777" w:rsidR="000A35A3" w:rsidRPr="00C074DE" w:rsidRDefault="000A35A3" w:rsidP="000A35A3">
            <w:pPr>
              <w:jc w:val="center"/>
              <w:rPr>
                <w:rFonts w:ascii="Times New Roman" w:hAnsi="Times New Roman" w:cs="Times New Roman"/>
                <w:szCs w:val="20"/>
              </w:rPr>
            </w:pPr>
          </w:p>
        </w:tc>
      </w:tr>
    </w:tbl>
    <w:p w14:paraId="2A6CDD75" w14:textId="755C4EFB" w:rsidR="00BC160B" w:rsidRPr="007D5C19" w:rsidRDefault="00BC160B" w:rsidP="00BC160B">
      <w:pPr>
        <w:rPr>
          <w:rFonts w:ascii="Times New Roman" w:eastAsia="맑은 고딕" w:hAnsi="Times New Roman" w:cs="Times New Roman"/>
          <w:color w:val="000000"/>
          <w:kern w:val="0"/>
          <w:sz w:val="22"/>
          <w:u w:val="single"/>
        </w:rPr>
      </w:pPr>
      <w:r w:rsidRPr="007D5C19">
        <w:rPr>
          <w:rFonts w:ascii="Times New Roman" w:hAnsi="Times New Roman" w:cs="Times New Roman"/>
          <w:sz w:val="24"/>
          <w:szCs w:val="24"/>
          <w:u w:val="single"/>
        </w:rPr>
        <w:t>Appendix 1.</w:t>
      </w:r>
    </w:p>
    <w:p w14:paraId="2F13ECB6" w14:textId="77777777" w:rsidR="00BC160B" w:rsidRDefault="00BC160B" w:rsidP="00BC160B">
      <w:pPr>
        <w:rPr>
          <w:rFonts w:ascii="Times New Roman" w:eastAsia="맑은 고딕" w:hAnsi="Times New Roman" w:cs="Times New Roman"/>
          <w:color w:val="000000"/>
          <w:kern w:val="0"/>
          <w:sz w:val="22"/>
        </w:rPr>
      </w:pPr>
    </w:p>
    <w:p w14:paraId="52A61784" w14:textId="48E100C3" w:rsidR="00BC160B" w:rsidRPr="00BC160B" w:rsidRDefault="00BC160B" w:rsidP="003C3982">
      <w:pPr>
        <w:rPr>
          <w:rFonts w:ascii="Times New Roman" w:eastAsia="맑은 고딕" w:hAnsi="Times New Roman" w:cs="Times New Roman"/>
          <w:color w:val="000000"/>
          <w:kern w:val="0"/>
          <w:sz w:val="22"/>
        </w:rPr>
      </w:pPr>
    </w:p>
    <w:p w14:paraId="5E05023E" w14:textId="7629A454" w:rsidR="009B0D1F" w:rsidRDefault="009B0D1F" w:rsidP="003C3982">
      <w:pPr>
        <w:rPr>
          <w:rFonts w:ascii="Times New Roman" w:eastAsia="맑은 고딕" w:hAnsi="Times New Roman" w:cs="Times New Roman"/>
          <w:color w:val="000000"/>
          <w:kern w:val="0"/>
          <w:sz w:val="22"/>
        </w:rPr>
      </w:pPr>
    </w:p>
    <w:p w14:paraId="509D5C13" w14:textId="77777777" w:rsidR="00B1376F" w:rsidRDefault="00B1376F" w:rsidP="00B1376F">
      <w:pPr>
        <w:rPr>
          <w:rFonts w:ascii="Times New Roman" w:hAnsi="Times New Roman" w:cs="Times New Roman"/>
          <w:b/>
          <w:color w:val="2E2E2E"/>
          <w:szCs w:val="20"/>
        </w:rPr>
      </w:pPr>
    </w:p>
    <w:p w14:paraId="32E6B7A8" w14:textId="326CD1AF" w:rsidR="009B0D1F" w:rsidRPr="007D5C19" w:rsidRDefault="00B1376F" w:rsidP="002D08C4">
      <w:pPr>
        <w:rPr>
          <w:rFonts w:ascii="Times New Roman" w:hAnsi="Times New Roman" w:cs="Times New Roman"/>
          <w:color w:val="2E2E2E"/>
          <w:szCs w:val="20"/>
        </w:rPr>
      </w:pPr>
      <w:r w:rsidRPr="00382019">
        <w:rPr>
          <w:rFonts w:ascii="Times New Roman" w:hAnsi="Times New Roman" w:cs="Times New Roman" w:hint="eastAsia"/>
          <w:b/>
          <w:color w:val="2E2E2E"/>
          <w:szCs w:val="20"/>
        </w:rPr>
        <w:t>T</w:t>
      </w:r>
      <w:r w:rsidRPr="00382019">
        <w:rPr>
          <w:rFonts w:ascii="Times New Roman" w:hAnsi="Times New Roman" w:cs="Times New Roman"/>
          <w:b/>
          <w:color w:val="2E2E2E"/>
          <w:szCs w:val="20"/>
        </w:rPr>
        <w:t>able 1</w:t>
      </w:r>
      <w:r>
        <w:rPr>
          <w:rFonts w:ascii="Times New Roman" w:hAnsi="Times New Roman" w:cs="Times New Roman"/>
          <w:color w:val="2E2E2E"/>
          <w:szCs w:val="20"/>
        </w:rPr>
        <w:t xml:space="preserve">: List of </w:t>
      </w:r>
      <w:r w:rsidR="00BC160B">
        <w:rPr>
          <w:rFonts w:ascii="Times New Roman" w:hAnsi="Times New Roman" w:cs="Times New Roman"/>
          <w:color w:val="2E2E2E"/>
          <w:szCs w:val="20"/>
        </w:rPr>
        <w:t xml:space="preserve">the time-independent variables obtained from the KOSTAT and </w:t>
      </w:r>
      <w:r w:rsidRPr="00BC160B">
        <w:rPr>
          <w:rFonts w:ascii="Times New Roman" w:hAnsi="Times New Roman" w:cs="Times New Roman"/>
          <w:i/>
          <w:color w:val="2E2E2E"/>
          <w:szCs w:val="20"/>
        </w:rPr>
        <w:t>Our World in Data</w:t>
      </w:r>
      <w:r w:rsidR="00BC160B">
        <w:rPr>
          <w:rFonts w:ascii="Times New Roman" w:hAnsi="Times New Roman" w:cs="Times New Roman"/>
          <w:color w:val="2E2E2E"/>
          <w:szCs w:val="20"/>
        </w:rPr>
        <w:t xml:space="preserve"> websites</w:t>
      </w:r>
    </w:p>
    <w:p w14:paraId="61A6561D" w14:textId="4D02C96A" w:rsidR="009B0D1F" w:rsidRPr="002D08C4" w:rsidRDefault="002D08C4" w:rsidP="002D08C4">
      <w:pPr>
        <w:ind w:left="400"/>
        <w:rPr>
          <w:rFonts w:ascii="Times New Roman" w:hAnsi="Times New Roman" w:cs="Times New Roman"/>
          <w:b/>
          <w:sz w:val="24"/>
          <w:szCs w:val="24"/>
        </w:rPr>
      </w:pPr>
      <w:r>
        <w:rPr>
          <w:rFonts w:ascii="Times New Roman" w:hAnsi="Times New Roman" w:cs="Times New Roman"/>
          <w:b/>
          <w:sz w:val="24"/>
          <w:szCs w:val="24"/>
        </w:rPr>
        <w:t xml:space="preserve">3. </w:t>
      </w:r>
      <w:r w:rsidR="009B0D1F" w:rsidRPr="002D08C4">
        <w:rPr>
          <w:rFonts w:ascii="Times New Roman" w:hAnsi="Times New Roman" w:cs="Times New Roman"/>
          <w:b/>
          <w:sz w:val="24"/>
          <w:szCs w:val="24"/>
        </w:rPr>
        <w:t>Methods</w:t>
      </w:r>
    </w:p>
    <w:p w14:paraId="207782F3" w14:textId="4236F90A" w:rsidR="00A12532" w:rsidRPr="007D5C19" w:rsidRDefault="002D08C4" w:rsidP="007D5C19">
      <w:pPr>
        <w:ind w:left="400"/>
        <w:rPr>
          <w:rFonts w:ascii="Times New Roman" w:hAnsi="Times New Roman" w:cs="Times New Roman"/>
          <w:bCs/>
          <w:sz w:val="24"/>
          <w:szCs w:val="24"/>
        </w:rPr>
      </w:pPr>
      <w:r>
        <w:rPr>
          <w:rFonts w:ascii="Times New Roman" w:hAnsi="Times New Roman" w:cs="Times New Roman"/>
          <w:bCs/>
          <w:sz w:val="24"/>
          <w:szCs w:val="24"/>
        </w:rPr>
        <w:t xml:space="preserve">3.1. </w:t>
      </w:r>
      <w:r w:rsidR="009B0D1F" w:rsidRPr="002D08C4">
        <w:rPr>
          <w:rFonts w:ascii="Times New Roman" w:hAnsi="Times New Roman" w:cs="Times New Roman" w:hint="eastAsia"/>
          <w:bCs/>
          <w:sz w:val="24"/>
          <w:szCs w:val="24"/>
        </w:rPr>
        <w:t>G</w:t>
      </w:r>
      <w:r w:rsidR="009B0D1F" w:rsidRPr="002D08C4">
        <w:rPr>
          <w:rFonts w:ascii="Times New Roman" w:hAnsi="Times New Roman" w:cs="Times New Roman"/>
          <w:bCs/>
          <w:sz w:val="24"/>
          <w:szCs w:val="24"/>
        </w:rPr>
        <w:t>row</w:t>
      </w:r>
      <w:r>
        <w:rPr>
          <w:rFonts w:ascii="Times New Roman" w:hAnsi="Times New Roman" w:cs="Times New Roman"/>
          <w:bCs/>
          <w:sz w:val="24"/>
          <w:szCs w:val="24"/>
        </w:rPr>
        <w:t>th</w:t>
      </w:r>
      <w:r w:rsidR="009B0D1F" w:rsidRPr="002D08C4">
        <w:rPr>
          <w:rFonts w:ascii="Times New Roman" w:hAnsi="Times New Roman" w:cs="Times New Roman"/>
          <w:bCs/>
          <w:sz w:val="24"/>
          <w:szCs w:val="24"/>
        </w:rPr>
        <w:t xml:space="preserve"> Curve Model</w:t>
      </w:r>
      <w:r w:rsidR="007D5C19">
        <w:rPr>
          <w:rFonts w:ascii="Times New Roman" w:hAnsi="Times New Roman" w:cs="Times New Roman"/>
          <w:bCs/>
          <w:sz w:val="24"/>
          <w:szCs w:val="24"/>
        </w:rPr>
        <w:t xml:space="preserve">s for modelling </w:t>
      </w:r>
      <w:r w:rsidR="007D5C19" w:rsidRPr="007D5C19">
        <w:rPr>
          <w:rFonts w:ascii="Times New Roman" w:hAnsi="Times New Roman" w:cs="Times New Roman"/>
          <w:bCs/>
          <w:sz w:val="24"/>
          <w:szCs w:val="24"/>
        </w:rPr>
        <w:t>the spread dynamics of COVID-19</w:t>
      </w:r>
    </w:p>
    <w:p w14:paraId="69D22445" w14:textId="1E3791B9" w:rsidR="004E2CCF" w:rsidRDefault="004E2CCF" w:rsidP="004E2CCF">
      <w:pPr>
        <w:rPr>
          <w:rFonts w:ascii="Times New Roman" w:hAnsi="Times New Roman" w:cs="Times New Roman"/>
          <w:color w:val="2E2E2E"/>
          <w:szCs w:val="20"/>
        </w:rPr>
      </w:pPr>
      <w:r w:rsidRPr="008358DD">
        <w:rPr>
          <w:rFonts w:ascii="Times New Roman" w:hAnsi="Times New Roman" w:cs="Times New Roman"/>
          <w:szCs w:val="20"/>
        </w:rPr>
        <w:t>Under this analysis,</w:t>
      </w:r>
      <w:r w:rsidR="007D5C19">
        <w:rPr>
          <w:rFonts w:ascii="Times New Roman" w:hAnsi="Times New Roman" w:cs="Times New Roman"/>
          <w:szCs w:val="20"/>
        </w:rPr>
        <w:t xml:space="preserve"> four statistical models, </w:t>
      </w:r>
      <w:r w:rsidRPr="008358DD">
        <w:rPr>
          <w:rFonts w:ascii="Times New Roman" w:hAnsi="Times New Roman" w:cs="Times New Roman"/>
          <w:szCs w:val="20"/>
        </w:rPr>
        <w:t xml:space="preserve">Logistic model, </w:t>
      </w:r>
      <w:proofErr w:type="spellStart"/>
      <w:r w:rsidRPr="008358DD">
        <w:rPr>
          <w:rFonts w:ascii="Times New Roman" w:hAnsi="Times New Roman" w:cs="Times New Roman"/>
          <w:szCs w:val="20"/>
        </w:rPr>
        <w:t>Bertalan</w:t>
      </w:r>
      <w:r w:rsidR="007D5C19">
        <w:rPr>
          <w:rFonts w:ascii="Times New Roman" w:hAnsi="Times New Roman" w:cs="Times New Roman"/>
          <w:szCs w:val="20"/>
        </w:rPr>
        <w:t>ffy</w:t>
      </w:r>
      <w:proofErr w:type="spellEnd"/>
      <w:r w:rsidR="007D5C19">
        <w:rPr>
          <w:rFonts w:ascii="Times New Roman" w:hAnsi="Times New Roman" w:cs="Times New Roman"/>
          <w:szCs w:val="20"/>
        </w:rPr>
        <w:t xml:space="preserve"> model and </w:t>
      </w:r>
      <w:proofErr w:type="spellStart"/>
      <w:r w:rsidRPr="008358DD">
        <w:rPr>
          <w:rFonts w:ascii="Times New Roman" w:hAnsi="Times New Roman" w:cs="Times New Roman"/>
          <w:szCs w:val="20"/>
        </w:rPr>
        <w:t>Gompertz</w:t>
      </w:r>
      <w:proofErr w:type="spellEnd"/>
      <w:r>
        <w:rPr>
          <w:rFonts w:ascii="Times New Roman" w:hAnsi="Times New Roman" w:cs="Times New Roman"/>
          <w:szCs w:val="20"/>
        </w:rPr>
        <w:t xml:space="preserve"> </w:t>
      </w:r>
      <w:r w:rsidR="007D5C19">
        <w:rPr>
          <w:rFonts w:ascii="Times New Roman" w:hAnsi="Times New Roman" w:cs="Times New Roman"/>
          <w:szCs w:val="20"/>
        </w:rPr>
        <w:t xml:space="preserve">model were used for </w:t>
      </w:r>
      <w:r w:rsidR="007D5C19">
        <w:rPr>
          <w:rFonts w:ascii="Times New Roman" w:hAnsi="Times New Roman" w:cs="Times New Roman"/>
          <w:color w:val="2E2E2E"/>
          <w:szCs w:val="20"/>
        </w:rPr>
        <w:t>fitting</w:t>
      </w:r>
      <w:r w:rsidRPr="008358DD">
        <w:rPr>
          <w:rFonts w:ascii="Times New Roman" w:hAnsi="Times New Roman" w:cs="Times New Roman"/>
          <w:color w:val="2E2E2E"/>
          <w:szCs w:val="20"/>
        </w:rPr>
        <w:t xml:space="preserve"> ana</w:t>
      </w:r>
      <w:r w:rsidR="007D5C19">
        <w:rPr>
          <w:rFonts w:ascii="Times New Roman" w:hAnsi="Times New Roman" w:cs="Times New Roman"/>
          <w:color w:val="2E2E2E"/>
          <w:szCs w:val="20"/>
        </w:rPr>
        <w:t>lysis on the COVID-19 daily confirmed cases for each country</w:t>
      </w:r>
      <w:r w:rsidRPr="008358DD">
        <w:rPr>
          <w:rFonts w:ascii="Times New Roman" w:hAnsi="Times New Roman" w:cs="Times New Roman"/>
          <w:szCs w:val="20"/>
        </w:rPr>
        <w:t xml:space="preserve">. </w:t>
      </w:r>
      <w:r w:rsidRPr="008358DD">
        <w:rPr>
          <w:rFonts w:ascii="Times New Roman" w:hAnsi="Times New Roman" w:cs="Times New Roman"/>
          <w:color w:val="2E2E2E"/>
          <w:szCs w:val="20"/>
        </w:rPr>
        <w:t xml:space="preserve">These </w:t>
      </w:r>
      <w:r>
        <w:rPr>
          <w:rFonts w:ascii="Times New Roman" w:hAnsi="Times New Roman" w:cs="Times New Roman"/>
          <w:color w:val="2E2E2E"/>
          <w:szCs w:val="20"/>
        </w:rPr>
        <w:t xml:space="preserve">growth </w:t>
      </w:r>
      <w:r w:rsidRPr="008358DD">
        <w:rPr>
          <w:rFonts w:ascii="Times New Roman" w:hAnsi="Times New Roman" w:cs="Times New Roman"/>
          <w:color w:val="2E2E2E"/>
          <w:szCs w:val="20"/>
        </w:rPr>
        <w:t>models are commonly used to explore risk factors, predict the probability of occurrence of a certain disease, factors that control and affect growth, and extinction laws of the population respectively</w:t>
      </w:r>
      <w:r w:rsidR="007D5C19">
        <w:rPr>
          <w:rFonts w:ascii="Times New Roman" w:hAnsi="Times New Roman" w:cs="Times New Roman"/>
          <w:color w:val="2E2E2E"/>
          <w:szCs w:val="20"/>
        </w:rPr>
        <w:t xml:space="preserve"> [</w:t>
      </w:r>
      <w:r w:rsidR="00466FF0">
        <w:rPr>
          <w:rFonts w:ascii="Times New Roman" w:hAnsi="Times New Roman" w:cs="Times New Roman"/>
          <w:color w:val="2E2E2E"/>
          <w:szCs w:val="20"/>
        </w:rPr>
        <w:t>22</w:t>
      </w:r>
      <w:r w:rsidR="007D5C19">
        <w:rPr>
          <w:rFonts w:ascii="Times New Roman" w:hAnsi="Times New Roman" w:cs="Times New Roman"/>
          <w:color w:val="2E2E2E"/>
          <w:szCs w:val="20"/>
        </w:rPr>
        <w:t>]</w:t>
      </w:r>
      <w:r w:rsidRPr="008358DD">
        <w:rPr>
          <w:rFonts w:ascii="Times New Roman" w:hAnsi="Times New Roman" w:cs="Times New Roman"/>
          <w:color w:val="2E2E2E"/>
          <w:szCs w:val="20"/>
        </w:rPr>
        <w:t>.</w:t>
      </w:r>
      <w:r w:rsidR="007D5C19">
        <w:rPr>
          <w:rFonts w:ascii="Times New Roman" w:hAnsi="Times New Roman" w:cs="Times New Roman"/>
          <w:color w:val="2E2E2E"/>
          <w:szCs w:val="20"/>
          <w:vertAlign w:val="superscript"/>
        </w:rPr>
        <w:t xml:space="preserve"> </w:t>
      </w:r>
      <w:r w:rsidRPr="008358DD">
        <w:rPr>
          <w:rFonts w:ascii="Times New Roman" w:hAnsi="Times New Roman" w:cs="Times New Roman"/>
          <w:color w:val="2E2E2E"/>
          <w:szCs w:val="20"/>
        </w:rPr>
        <w:t xml:space="preserve">The models take the following forms </w:t>
      </w:r>
      <w:proofErr w:type="gramStart"/>
      <w:r w:rsidRPr="008358DD">
        <w:rPr>
          <w:rFonts w:ascii="Times New Roman" w:hAnsi="Times New Roman" w:cs="Times New Roman"/>
          <w:color w:val="2E2E2E"/>
          <w:szCs w:val="20"/>
        </w:rPr>
        <w:t>respectively;</w:t>
      </w:r>
      <w:proofErr w:type="gramEnd"/>
    </w:p>
    <w:p w14:paraId="55337F5E" w14:textId="77777777" w:rsidR="007D5C19" w:rsidRDefault="004E2CCF" w:rsidP="007D5C19">
      <w:pPr>
        <w:rPr>
          <w:rFonts w:ascii="Times New Roman" w:hAnsi="Times New Roman" w:cs="Times New Roman"/>
          <w:b/>
          <w:bCs/>
          <w:color w:val="FF0000"/>
          <w:szCs w:val="20"/>
        </w:rPr>
      </w:pPr>
      <w:r w:rsidRPr="00F20E54">
        <w:rPr>
          <w:rFonts w:ascii="Times New Roman" w:hAnsi="Times New Roman" w:cs="Times New Roman"/>
          <w:szCs w:val="20"/>
        </w:rPr>
        <w:t>Logistic Model</w:t>
      </w:r>
    </w:p>
    <w:p w14:paraId="7D5C26C6" w14:textId="2C65B73E" w:rsidR="004E2CCF" w:rsidRPr="007D5C19" w:rsidRDefault="00232787" w:rsidP="007D5C19">
      <w:pPr>
        <w:ind w:firstLineChars="1100" w:firstLine="2200"/>
        <w:rPr>
          <w:rFonts w:ascii="Times New Roman" w:hAnsi="Times New Roman" w:cs="Times New Roman"/>
          <w:b/>
          <w:bCs/>
          <w:color w:val="FF0000"/>
          <w:szCs w:val="20"/>
        </w:rPr>
      </w:pPr>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r>
          <m:rPr>
            <m:sty m:val="p"/>
          </m:rPr>
          <w:rPr>
            <w:rFonts w:ascii="Cambria Math" w:hAnsi="Cambria Math" w:cs="Times New Roman"/>
            <w:color w:val="2E2E2E"/>
            <w:szCs w:val="20"/>
          </w:rPr>
          <m:t>=</m:t>
        </m:r>
        <m:f>
          <m:fPr>
            <m:ctrlPr>
              <w:rPr>
                <w:rFonts w:ascii="Cambria Math" w:hAnsi="Cambria Math" w:cs="Times New Roman"/>
                <w:color w:val="2E2E2E"/>
                <w:szCs w:val="20"/>
              </w:rPr>
            </m:ctrlPr>
          </m:fPr>
          <m:num>
            <m:r>
              <w:rPr>
                <w:rFonts w:ascii="Cambria Math" w:hAnsi="Cambria Math" w:cs="Times New Roman"/>
                <w:color w:val="2E2E2E"/>
                <w:szCs w:val="20"/>
              </w:rPr>
              <m:t>a</m:t>
            </m:r>
          </m:num>
          <m:den>
            <m:r>
              <w:rPr>
                <w:rFonts w:ascii="Cambria Math" w:hAnsi="Cambria Math" w:cs="Times New Roman"/>
                <w:color w:val="2E2E2E"/>
                <w:szCs w:val="20"/>
              </w:rPr>
              <m:t>1+</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b-c</m:t>
                </m:r>
                <m:d>
                  <m:dPr>
                    <m:ctrlPr>
                      <w:rPr>
                        <w:rFonts w:ascii="Cambria Math" w:hAnsi="Cambria Math" w:cs="Times New Roman"/>
                        <w:i/>
                        <w:color w:val="2E2E2E"/>
                        <w:szCs w:val="20"/>
                      </w:rPr>
                    </m:ctrlPr>
                  </m:dPr>
                  <m:e>
                    <m:r>
                      <w:rPr>
                        <w:rFonts w:ascii="Cambria Math" w:hAnsi="Cambria Math" w:cs="Times New Roman"/>
                        <w:color w:val="2E2E2E"/>
                        <w:szCs w:val="20"/>
                      </w:rPr>
                      <m:t>t-</m:t>
                    </m:r>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e>
                </m:d>
                <m:r>
                  <w:rPr>
                    <w:rFonts w:ascii="Cambria Math" w:hAnsi="Cambria Math" w:cs="Times New Roman"/>
                    <w:color w:val="2E2E2E"/>
                    <w:szCs w:val="20"/>
                  </w:rPr>
                  <m:t xml:space="preserve"> </m:t>
                </m:r>
              </m:sup>
            </m:sSup>
          </m:den>
        </m:f>
        <m:r>
          <w:rPr>
            <w:rFonts w:ascii="Cambria Math" w:hAnsi="Cambria Math" w:cs="Times New Roman"/>
            <w:color w:val="2E2E2E"/>
            <w:szCs w:val="20"/>
          </w:rPr>
          <m:t xml:space="preserve"> </m:t>
        </m:r>
      </m:oMath>
      <w:r w:rsidR="004E2CCF">
        <w:rPr>
          <w:rFonts w:ascii="Times New Roman" w:hAnsi="Times New Roman" w:cs="Times New Roman" w:hint="eastAsia"/>
          <w:color w:val="2E2E2E"/>
          <w:szCs w:val="20"/>
        </w:rPr>
        <w:t xml:space="preserve"> </w:t>
      </w:r>
      <w:r w:rsidR="004E2CCF">
        <w:rPr>
          <w:rFonts w:ascii="Times New Roman" w:hAnsi="Times New Roman" w:cs="Times New Roman"/>
          <w:color w:val="2E2E2E"/>
          <w:szCs w:val="20"/>
        </w:rPr>
        <w:t xml:space="preserve">                                     (1)      </w:t>
      </w:r>
    </w:p>
    <w:p w14:paraId="5348714A" w14:textId="77777777" w:rsidR="004E2CCF" w:rsidRPr="00F20E54" w:rsidRDefault="004E2CCF" w:rsidP="004E2CCF">
      <w:pPr>
        <w:rPr>
          <w:rFonts w:ascii="Times New Roman" w:hAnsi="Times New Roman" w:cs="Times New Roman"/>
          <w:color w:val="2E2E2E"/>
          <w:szCs w:val="20"/>
        </w:rPr>
      </w:pPr>
      <w:r w:rsidRPr="00F20E54">
        <w:rPr>
          <w:rFonts w:ascii="Times New Roman" w:hAnsi="Times New Roman" w:cs="Times New Roman"/>
          <w:color w:val="2E2E2E"/>
          <w:szCs w:val="20"/>
        </w:rPr>
        <w:t xml:space="preserve">where </w:t>
      </w:r>
      <w:bookmarkStart w:id="8" w:name="_Hlk45640975"/>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oMath>
      <w:r w:rsidRPr="00F20E54">
        <w:rPr>
          <w:rFonts w:ascii="Times New Roman" w:hAnsi="Times New Roman" w:cs="Times New Roman"/>
          <w:color w:val="2E2E2E"/>
          <w:szCs w:val="20"/>
        </w:rPr>
        <w:t xml:space="preserve"> is the cumulative confirmed cases, </w:t>
      </w:r>
      <m:oMath>
        <m:r>
          <w:rPr>
            <w:rFonts w:ascii="Cambria Math" w:hAnsi="Cambria Math" w:cs="Times New Roman"/>
            <w:color w:val="2E2E2E"/>
            <w:szCs w:val="20"/>
          </w:rPr>
          <m:t>a</m:t>
        </m:r>
      </m:oMath>
      <w:r w:rsidRPr="00F20E54">
        <w:rPr>
          <w:rFonts w:ascii="Times New Roman" w:hAnsi="Times New Roman" w:cs="Times New Roman"/>
          <w:color w:val="2E2E2E"/>
          <w:szCs w:val="20"/>
        </w:rPr>
        <w:t xml:space="preserve"> is the maximum </w:t>
      </w:r>
      <w:r>
        <w:rPr>
          <w:rFonts w:ascii="Times New Roman" w:hAnsi="Times New Roman" w:cs="Times New Roman"/>
          <w:color w:val="2E2E2E"/>
          <w:szCs w:val="20"/>
        </w:rPr>
        <w:t xml:space="preserve">number of predicted </w:t>
      </w:r>
      <w:r w:rsidRPr="00F20E54">
        <w:rPr>
          <w:rFonts w:ascii="Times New Roman" w:hAnsi="Times New Roman" w:cs="Times New Roman"/>
          <w:color w:val="2E2E2E"/>
          <w:szCs w:val="20"/>
        </w:rPr>
        <w:t xml:space="preserve">cumulative confirmed cases, </w:t>
      </w:r>
      <w:r w:rsidRPr="00F20E54">
        <w:rPr>
          <w:rFonts w:ascii="Times New Roman" w:hAnsi="Times New Roman" w:cs="Times New Roman"/>
          <w:i/>
          <w:color w:val="2E2E2E"/>
          <w:szCs w:val="20"/>
        </w:rPr>
        <w:t>b</w:t>
      </w:r>
      <w:r w:rsidRPr="00F20E54">
        <w:rPr>
          <w:rFonts w:ascii="Times New Roman" w:hAnsi="Times New Roman" w:cs="Times New Roman"/>
          <w:color w:val="2E2E2E"/>
          <w:szCs w:val="20"/>
        </w:rPr>
        <w:t xml:space="preserve"> is </w:t>
      </w:r>
      <w:r>
        <w:rPr>
          <w:rFonts w:ascii="Times New Roman" w:hAnsi="Times New Roman" w:cs="Times New Roman"/>
          <w:color w:val="2E2E2E"/>
          <w:szCs w:val="20"/>
        </w:rPr>
        <w:t>the time when we start to see a rise in the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c</w:t>
      </w:r>
      <w:r w:rsidRPr="00F20E54">
        <w:rPr>
          <w:rFonts w:ascii="Times New Roman" w:hAnsi="Times New Roman" w:cs="Times New Roman"/>
          <w:color w:val="2E2E2E"/>
          <w:szCs w:val="20"/>
        </w:rPr>
        <w:t xml:space="preserve"> is</w:t>
      </w:r>
      <w:r>
        <w:rPr>
          <w:rFonts w:ascii="Times New Roman" w:hAnsi="Times New Roman" w:cs="Times New Roman"/>
          <w:color w:val="2E2E2E"/>
          <w:szCs w:val="20"/>
        </w:rPr>
        <w:t xml:space="preserve"> the increase rate of number of confirmed cases</w:t>
      </w:r>
      <w:bookmarkEnd w:id="8"/>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t</w:t>
      </w:r>
      <w:r w:rsidRPr="00F20E54">
        <w:rPr>
          <w:rFonts w:ascii="Times New Roman" w:hAnsi="Times New Roman" w:cs="Times New Roman"/>
          <w:color w:val="2E2E2E"/>
          <w:szCs w:val="20"/>
        </w:rPr>
        <w:t xml:space="preserve"> is the number of days since the first case occurrence, </w:t>
      </w:r>
      <m:oMath>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oMath>
      <w:r w:rsidRPr="00F20E54">
        <w:rPr>
          <w:rFonts w:ascii="Times New Roman" w:hAnsi="Times New Roman" w:cs="Times New Roman"/>
          <w:color w:val="2E2E2E"/>
          <w:szCs w:val="20"/>
        </w:rPr>
        <w:t xml:space="preserve"> is the time when the first case occurred.</w:t>
      </w:r>
    </w:p>
    <w:p w14:paraId="1D2F0B5C" w14:textId="77777777" w:rsidR="004E2CCF" w:rsidRPr="0060187A" w:rsidRDefault="004E2CCF" w:rsidP="004E2CCF">
      <w:pPr>
        <w:rPr>
          <w:rFonts w:ascii="Times New Roman" w:hAnsi="Times New Roman" w:cs="Times New Roman"/>
          <w:color w:val="FF0000"/>
          <w:szCs w:val="20"/>
        </w:rPr>
      </w:pPr>
      <w:commentRangeStart w:id="9"/>
      <w:commentRangeStart w:id="10"/>
      <w:proofErr w:type="spellStart"/>
      <w:r w:rsidRPr="0060187A">
        <w:rPr>
          <w:rFonts w:ascii="Times New Roman" w:hAnsi="Times New Roman" w:cs="Times New Roman"/>
          <w:color w:val="FF0000"/>
          <w:szCs w:val="20"/>
        </w:rPr>
        <w:t>Bertalanffy</w:t>
      </w:r>
      <w:proofErr w:type="spellEnd"/>
      <w:r w:rsidRPr="0060187A">
        <w:rPr>
          <w:rFonts w:ascii="Times New Roman" w:hAnsi="Times New Roman" w:cs="Times New Roman"/>
          <w:color w:val="FF0000"/>
          <w:szCs w:val="20"/>
        </w:rPr>
        <w:t xml:space="preserve"> Model</w:t>
      </w:r>
    </w:p>
    <w:p w14:paraId="30D39C58" w14:textId="15C78313" w:rsidR="004E2CCF" w:rsidRPr="0060187A" w:rsidRDefault="004E2CCF" w:rsidP="004E2CCF">
      <w:pPr>
        <w:pStyle w:val="a3"/>
        <w:ind w:leftChars="0" w:left="684"/>
        <w:rPr>
          <w:rFonts w:ascii="Times New Roman" w:hAnsi="Times New Roman" w:cs="Times New Roman"/>
          <w:color w:val="FF0000"/>
          <w:szCs w:val="20"/>
        </w:rPr>
      </w:pPr>
      <w:r w:rsidRPr="0060187A">
        <w:rPr>
          <w:rFonts w:ascii="Times New Roman" w:hAnsi="Times New Roman" w:cs="Times New Roman"/>
          <w:color w:val="FF0000"/>
          <w:szCs w:val="20"/>
        </w:rPr>
        <w:tab/>
      </w:r>
      <m:oMath>
        <m:sSub>
          <m:sSubPr>
            <m:ctrlPr>
              <w:rPr>
                <w:rFonts w:ascii="Cambria Math" w:hAnsi="Cambria Math" w:cs="Times New Roman"/>
                <w:color w:val="FF0000"/>
                <w:szCs w:val="20"/>
              </w:rPr>
            </m:ctrlPr>
          </m:sSubPr>
          <m:e>
            <m:r>
              <w:rPr>
                <w:rFonts w:ascii="Cambria Math" w:hAnsi="Cambria Math" w:cs="Times New Roman"/>
                <w:color w:val="FF0000"/>
                <w:szCs w:val="20"/>
              </w:rPr>
              <m:t xml:space="preserve">               Q</m:t>
            </m:r>
          </m:e>
          <m:sub>
            <m:r>
              <w:rPr>
                <w:rFonts w:ascii="Cambria Math" w:hAnsi="Cambria Math" w:cs="Times New Roman"/>
                <w:color w:val="FF0000"/>
                <w:szCs w:val="20"/>
              </w:rPr>
              <m:t>t</m:t>
            </m:r>
          </m:sub>
        </m:sSub>
        <m:r>
          <w:rPr>
            <w:rFonts w:ascii="Cambria Math" w:hAnsi="Cambria Math" w:cs="Times New Roman"/>
            <w:color w:val="FF0000"/>
            <w:szCs w:val="20"/>
          </w:rPr>
          <m:t>=a(1-</m:t>
        </m:r>
        <m:sSup>
          <m:sSupPr>
            <m:ctrlPr>
              <w:rPr>
                <w:rFonts w:ascii="Cambria Math" w:hAnsi="Cambria Math" w:cs="Times New Roman"/>
                <w:i/>
                <w:color w:val="FF0000"/>
                <w:szCs w:val="20"/>
              </w:rPr>
            </m:ctrlPr>
          </m:sSupPr>
          <m:e>
            <m:r>
              <w:rPr>
                <w:rFonts w:ascii="Cambria Math" w:hAnsi="Cambria Math" w:cs="Times New Roman"/>
                <w:color w:val="FF0000"/>
                <w:szCs w:val="20"/>
              </w:rPr>
              <m:t>e</m:t>
            </m:r>
          </m:e>
          <m:sup>
            <m:r>
              <w:rPr>
                <w:rFonts w:ascii="Cambria Math" w:hAnsi="Cambria Math" w:cs="Times New Roman"/>
                <w:color w:val="FF0000"/>
                <w:szCs w:val="20"/>
              </w:rPr>
              <m:t>-c(t-</m:t>
            </m:r>
            <m:sSub>
              <m:sSubPr>
                <m:ctrlPr>
                  <w:rPr>
                    <w:rFonts w:ascii="Cambria Math" w:hAnsi="Cambria Math" w:cs="Times New Roman"/>
                    <w:i/>
                    <w:color w:val="FF0000"/>
                    <w:szCs w:val="20"/>
                  </w:rPr>
                </m:ctrlPr>
              </m:sSubPr>
              <m:e>
                <m:r>
                  <w:rPr>
                    <w:rFonts w:ascii="Cambria Math" w:hAnsi="Cambria Math" w:cs="Times New Roman"/>
                    <w:color w:val="FF0000"/>
                    <w:szCs w:val="20"/>
                  </w:rPr>
                  <m:t>t</m:t>
                </m:r>
              </m:e>
              <m:sub>
                <m:r>
                  <w:rPr>
                    <w:rFonts w:ascii="Cambria Math" w:hAnsi="Cambria Math" w:cs="Times New Roman"/>
                    <w:color w:val="FF0000"/>
                    <w:szCs w:val="20"/>
                  </w:rPr>
                  <m:t>0</m:t>
                </m:r>
              </m:sub>
            </m:sSub>
            <m:sSup>
              <m:sSupPr>
                <m:ctrlPr>
                  <w:rPr>
                    <w:rFonts w:ascii="Cambria Math" w:hAnsi="Cambria Math" w:cs="Times New Roman"/>
                    <w:i/>
                    <w:color w:val="FF0000"/>
                    <w:szCs w:val="20"/>
                  </w:rPr>
                </m:ctrlPr>
              </m:sSupPr>
              <m:e>
                <m:r>
                  <w:rPr>
                    <w:rFonts w:ascii="Cambria Math" w:hAnsi="Cambria Math" w:cs="Times New Roman"/>
                    <w:color w:val="FF0000"/>
                    <w:szCs w:val="20"/>
                  </w:rPr>
                  <m:t>)</m:t>
                </m:r>
              </m:e>
              <m:sup>
                <m:r>
                  <w:rPr>
                    <w:rFonts w:ascii="Cambria Math" w:hAnsi="Cambria Math" w:cs="Times New Roman"/>
                    <w:color w:val="FF0000"/>
                    <w:szCs w:val="20"/>
                  </w:rPr>
                  <m:t>b</m:t>
                </m:r>
              </m:sup>
            </m:sSup>
          </m:sup>
        </m:sSup>
        <m:r>
          <w:rPr>
            <w:rFonts w:ascii="Cambria Math" w:hAnsi="Cambria Math" w:cs="Times New Roman"/>
            <w:color w:val="FF0000"/>
            <w:szCs w:val="20"/>
          </w:rPr>
          <m:t>)</m:t>
        </m:r>
      </m:oMath>
      <w:r w:rsidRPr="0060187A">
        <w:rPr>
          <w:rFonts w:ascii="Times New Roman" w:hAnsi="Times New Roman" w:cs="Times New Roman" w:hint="eastAsia"/>
          <w:color w:val="FF0000"/>
          <w:szCs w:val="20"/>
        </w:rPr>
        <w:t xml:space="preserve"> </w:t>
      </w:r>
      <w:r w:rsidRPr="0060187A">
        <w:rPr>
          <w:rFonts w:ascii="Times New Roman" w:hAnsi="Times New Roman" w:cs="Times New Roman"/>
          <w:color w:val="FF0000"/>
          <w:szCs w:val="20"/>
        </w:rPr>
        <w:t xml:space="preserve">      </w:t>
      </w:r>
      <w:r w:rsidR="00297676" w:rsidRPr="0060187A">
        <w:rPr>
          <w:rFonts w:ascii="Times New Roman" w:hAnsi="Times New Roman" w:cs="Times New Roman"/>
          <w:color w:val="FF0000"/>
          <w:szCs w:val="20"/>
        </w:rPr>
        <w:t xml:space="preserve">                         </w:t>
      </w:r>
      <w:r w:rsidRPr="0060187A">
        <w:rPr>
          <w:rFonts w:ascii="Times New Roman" w:hAnsi="Times New Roman" w:cs="Times New Roman"/>
          <w:color w:val="FF0000"/>
          <w:szCs w:val="20"/>
        </w:rPr>
        <w:t>(2)</w:t>
      </w:r>
    </w:p>
    <w:p w14:paraId="4121A03B" w14:textId="77777777" w:rsidR="004E2CCF" w:rsidRPr="0060187A" w:rsidRDefault="004E2CCF" w:rsidP="004E2CCF">
      <w:pPr>
        <w:rPr>
          <w:rFonts w:ascii="Times New Roman" w:hAnsi="Times New Roman" w:cs="Times New Roman"/>
          <w:color w:val="FF0000"/>
          <w:szCs w:val="20"/>
        </w:rPr>
      </w:pPr>
      <w:r w:rsidRPr="0060187A">
        <w:rPr>
          <w:rFonts w:ascii="Times New Roman" w:hAnsi="Times New Roman" w:cs="Times New Roman"/>
          <w:color w:val="FF0000"/>
          <w:szCs w:val="20"/>
        </w:rPr>
        <w:t xml:space="preserve">where </w:t>
      </w:r>
      <m:oMath>
        <m:sSub>
          <m:sSubPr>
            <m:ctrlPr>
              <w:rPr>
                <w:rFonts w:ascii="Cambria Math" w:hAnsi="Cambria Math" w:cs="Times New Roman"/>
                <w:color w:val="FF0000"/>
                <w:szCs w:val="20"/>
              </w:rPr>
            </m:ctrlPr>
          </m:sSubPr>
          <m:e>
            <m:r>
              <w:rPr>
                <w:rFonts w:ascii="Cambria Math" w:hAnsi="Cambria Math" w:cs="Times New Roman"/>
                <w:color w:val="FF0000"/>
                <w:szCs w:val="20"/>
              </w:rPr>
              <m:t>Q</m:t>
            </m:r>
          </m:e>
          <m:sub>
            <m:r>
              <w:rPr>
                <w:rFonts w:ascii="Cambria Math" w:hAnsi="Cambria Math" w:cs="Times New Roman"/>
                <w:color w:val="FF0000"/>
                <w:szCs w:val="20"/>
              </w:rPr>
              <m:t>t</m:t>
            </m:r>
          </m:sub>
        </m:sSub>
      </m:oMath>
      <w:r w:rsidRPr="0060187A">
        <w:rPr>
          <w:rFonts w:ascii="Times New Roman" w:hAnsi="Times New Roman" w:cs="Times New Roman"/>
          <w:color w:val="FF0000"/>
          <w:szCs w:val="20"/>
        </w:rPr>
        <w:t xml:space="preserve"> is the cumulative confirmed cases, </w:t>
      </w:r>
      <m:oMath>
        <m:r>
          <w:rPr>
            <w:rFonts w:ascii="Cambria Math" w:hAnsi="Cambria Math" w:cs="Times New Roman"/>
            <w:color w:val="FF0000"/>
            <w:szCs w:val="20"/>
          </w:rPr>
          <m:t>a</m:t>
        </m:r>
      </m:oMath>
      <w:r w:rsidRPr="0060187A">
        <w:rPr>
          <w:rFonts w:ascii="Times New Roman" w:hAnsi="Times New Roman" w:cs="Times New Roman"/>
          <w:color w:val="FF0000"/>
          <w:szCs w:val="20"/>
        </w:rPr>
        <w:t xml:space="preserve"> is the maximum number of predicted cumulative confirmed cases, </w:t>
      </w:r>
      <w:r w:rsidRPr="0060187A">
        <w:rPr>
          <w:rFonts w:ascii="Times New Roman" w:hAnsi="Times New Roman" w:cs="Times New Roman"/>
          <w:i/>
          <w:color w:val="FF0000"/>
          <w:szCs w:val="20"/>
        </w:rPr>
        <w:t>b</w:t>
      </w:r>
      <w:r w:rsidRPr="0060187A">
        <w:rPr>
          <w:rFonts w:ascii="Times New Roman" w:hAnsi="Times New Roman" w:cs="Times New Roman"/>
          <w:color w:val="FF0000"/>
          <w:szCs w:val="20"/>
        </w:rPr>
        <w:t xml:space="preserve"> is the time when we start to see a rise in the number of confirmed cases, </w:t>
      </w:r>
      <w:r w:rsidRPr="0060187A">
        <w:rPr>
          <w:rFonts w:ascii="Times New Roman" w:hAnsi="Times New Roman" w:cs="Times New Roman"/>
          <w:i/>
          <w:color w:val="FF0000"/>
          <w:szCs w:val="20"/>
        </w:rPr>
        <w:t>c</w:t>
      </w:r>
      <w:r w:rsidRPr="0060187A">
        <w:rPr>
          <w:rFonts w:ascii="Times New Roman" w:hAnsi="Times New Roman" w:cs="Times New Roman"/>
          <w:color w:val="FF0000"/>
          <w:szCs w:val="20"/>
        </w:rPr>
        <w:t xml:space="preserve"> is the increase rate of number of confirmed cases, </w:t>
      </w:r>
      <w:r w:rsidRPr="0060187A">
        <w:rPr>
          <w:rFonts w:ascii="Times New Roman" w:hAnsi="Times New Roman" w:cs="Times New Roman"/>
          <w:i/>
          <w:color w:val="FF0000"/>
          <w:szCs w:val="20"/>
        </w:rPr>
        <w:t>t</w:t>
      </w:r>
      <w:r w:rsidRPr="0060187A">
        <w:rPr>
          <w:rFonts w:ascii="Times New Roman" w:hAnsi="Times New Roman" w:cs="Times New Roman"/>
          <w:color w:val="FF0000"/>
          <w:szCs w:val="20"/>
        </w:rPr>
        <w:t xml:space="preserve"> is the number of days since the first case, </w:t>
      </w:r>
      <m:oMath>
        <m:sSub>
          <m:sSubPr>
            <m:ctrlPr>
              <w:rPr>
                <w:rFonts w:ascii="Cambria Math" w:hAnsi="Cambria Math" w:cs="Times New Roman"/>
                <w:i/>
                <w:color w:val="FF0000"/>
                <w:szCs w:val="20"/>
              </w:rPr>
            </m:ctrlPr>
          </m:sSubPr>
          <m:e>
            <m:r>
              <w:rPr>
                <w:rFonts w:ascii="Cambria Math" w:hAnsi="Cambria Math" w:cs="Times New Roman"/>
                <w:color w:val="FF0000"/>
                <w:szCs w:val="20"/>
              </w:rPr>
              <m:t>t</m:t>
            </m:r>
          </m:e>
          <m:sub>
            <m:r>
              <w:rPr>
                <w:rFonts w:ascii="Cambria Math" w:hAnsi="Cambria Math" w:cs="Times New Roman"/>
                <w:color w:val="FF0000"/>
                <w:szCs w:val="20"/>
              </w:rPr>
              <m:t>0</m:t>
            </m:r>
          </m:sub>
        </m:sSub>
      </m:oMath>
      <w:r w:rsidRPr="0060187A">
        <w:rPr>
          <w:rFonts w:ascii="Times New Roman" w:hAnsi="Times New Roman" w:cs="Times New Roman"/>
          <w:color w:val="FF0000"/>
          <w:szCs w:val="20"/>
        </w:rPr>
        <w:t xml:space="preserve"> is the time when the first case occurred.</w:t>
      </w:r>
      <w:commentRangeEnd w:id="9"/>
      <w:r w:rsidR="0060187A">
        <w:rPr>
          <w:rStyle w:val="ad"/>
        </w:rPr>
        <w:commentReference w:id="9"/>
      </w:r>
      <w:commentRangeEnd w:id="10"/>
      <w:r w:rsidR="009D0BC9">
        <w:rPr>
          <w:rStyle w:val="ad"/>
        </w:rPr>
        <w:commentReference w:id="10"/>
      </w:r>
    </w:p>
    <w:p w14:paraId="420CBD1E" w14:textId="77777777" w:rsidR="004E2CCF" w:rsidRPr="00F20E54" w:rsidRDefault="004E2CCF" w:rsidP="004E2CCF">
      <w:pPr>
        <w:rPr>
          <w:rFonts w:ascii="Times New Roman" w:hAnsi="Times New Roman" w:cs="Times New Roman"/>
          <w:color w:val="2E2E2E"/>
          <w:szCs w:val="20"/>
        </w:rPr>
      </w:pPr>
      <w:proofErr w:type="spellStart"/>
      <w:r w:rsidRPr="00F20E54">
        <w:rPr>
          <w:rFonts w:ascii="Times New Roman" w:hAnsi="Times New Roman" w:cs="Times New Roman"/>
          <w:color w:val="2E2E2E"/>
          <w:szCs w:val="20"/>
        </w:rPr>
        <w:t>Gompertz</w:t>
      </w:r>
      <w:proofErr w:type="spellEnd"/>
      <w:r w:rsidRPr="00F20E54">
        <w:rPr>
          <w:rFonts w:ascii="Times New Roman" w:hAnsi="Times New Roman" w:cs="Times New Roman"/>
          <w:color w:val="2E2E2E"/>
          <w:szCs w:val="20"/>
        </w:rPr>
        <w:t xml:space="preserve"> Model</w:t>
      </w:r>
    </w:p>
    <w:p w14:paraId="7DBFFEE3" w14:textId="626FE031" w:rsidR="004E2CCF" w:rsidRPr="00F20E54" w:rsidRDefault="004E2CCF" w:rsidP="004E2CCF">
      <w:pPr>
        <w:pStyle w:val="a3"/>
        <w:ind w:leftChars="0" w:left="684"/>
        <w:rPr>
          <w:rFonts w:ascii="Times New Roman" w:hAnsi="Times New Roman" w:cs="Times New Roman"/>
          <w:color w:val="2E2E2E"/>
          <w:szCs w:val="20"/>
        </w:rPr>
      </w:pPr>
      <w:r w:rsidRPr="00F20E54">
        <w:rPr>
          <w:rFonts w:ascii="Times New Roman" w:hAnsi="Times New Roman" w:cs="Times New Roman"/>
          <w:color w:val="2E2E2E"/>
          <w:szCs w:val="20"/>
        </w:rPr>
        <w:tab/>
      </w:r>
      <m:oMath>
        <m:sSub>
          <m:sSubPr>
            <m:ctrlPr>
              <w:rPr>
                <w:rFonts w:ascii="Cambria Math" w:hAnsi="Cambria Math" w:cs="Times New Roman"/>
                <w:color w:val="2E2E2E"/>
                <w:szCs w:val="20"/>
              </w:rPr>
            </m:ctrlPr>
          </m:sSubPr>
          <m:e>
            <m:r>
              <w:rPr>
                <w:rFonts w:ascii="Cambria Math" w:hAnsi="Cambria Math" w:cs="Times New Roman"/>
                <w:color w:val="2E2E2E"/>
                <w:szCs w:val="20"/>
              </w:rPr>
              <m:t xml:space="preserve">               Q</m:t>
            </m:r>
          </m:e>
          <m:sub>
            <m:r>
              <w:rPr>
                <w:rFonts w:ascii="Cambria Math" w:hAnsi="Cambria Math" w:cs="Times New Roman"/>
                <w:color w:val="2E2E2E"/>
                <w:szCs w:val="20"/>
              </w:rPr>
              <m:t>t</m:t>
            </m:r>
          </m:sub>
        </m:sSub>
        <m:r>
          <w:rPr>
            <w:rFonts w:ascii="Cambria Math" w:hAnsi="Cambria Math" w:cs="Times New Roman"/>
            <w:color w:val="2E2E2E"/>
            <w:szCs w:val="20"/>
          </w:rPr>
          <m:t>=a</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-c</m:t>
            </m:r>
            <m:sSup>
              <m:sSupPr>
                <m:ctrlPr>
                  <w:rPr>
                    <w:rFonts w:ascii="Cambria Math" w:hAnsi="Cambria Math" w:cs="Times New Roman"/>
                    <w:i/>
                    <w:color w:val="2E2E2E"/>
                    <w:szCs w:val="20"/>
                  </w:rPr>
                </m:ctrlPr>
              </m:sSupPr>
              <m:e>
                <m:r>
                  <w:rPr>
                    <w:rFonts w:ascii="Cambria Math" w:hAnsi="Cambria Math" w:cs="Times New Roman"/>
                    <w:color w:val="2E2E2E"/>
                    <w:szCs w:val="20"/>
                  </w:rPr>
                  <m:t>e</m:t>
                </m:r>
              </m:e>
              <m:sup>
                <m:r>
                  <w:rPr>
                    <w:rFonts w:ascii="Cambria Math" w:hAnsi="Cambria Math" w:cs="Times New Roman"/>
                    <w:color w:val="2E2E2E"/>
                    <w:szCs w:val="20"/>
                  </w:rPr>
                  <m:t>-b(t-</m:t>
                </m:r>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r>
                  <w:rPr>
                    <w:rFonts w:ascii="Cambria Math" w:hAnsi="Cambria Math" w:cs="Times New Roman"/>
                    <w:color w:val="2E2E2E"/>
                    <w:szCs w:val="20"/>
                  </w:rPr>
                  <m:t>)</m:t>
                </m:r>
              </m:sup>
            </m:sSup>
          </m:sup>
        </m:sSup>
      </m:oMath>
      <w:r>
        <w:rPr>
          <w:rFonts w:ascii="Times New Roman" w:hAnsi="Times New Roman" w:cs="Times New Roman" w:hint="eastAsia"/>
          <w:color w:val="2E2E2E"/>
          <w:szCs w:val="20"/>
        </w:rPr>
        <w:t xml:space="preserve"> </w:t>
      </w:r>
      <w:r>
        <w:rPr>
          <w:rFonts w:ascii="Times New Roman" w:hAnsi="Times New Roman" w:cs="Times New Roman"/>
          <w:color w:val="2E2E2E"/>
          <w:szCs w:val="20"/>
        </w:rPr>
        <w:t xml:space="preserve">                                  (3)</w:t>
      </w:r>
    </w:p>
    <w:p w14:paraId="375DD524" w14:textId="6B85B276" w:rsidR="004E2CCF" w:rsidRPr="00466FF0" w:rsidRDefault="004E2CCF">
      <w:pPr>
        <w:rPr>
          <w:rFonts w:ascii="Times New Roman" w:hAnsi="Times New Roman" w:cs="Times New Roman"/>
          <w:color w:val="2E2E2E"/>
          <w:szCs w:val="20"/>
        </w:rPr>
      </w:pPr>
      <w:r w:rsidRPr="00F20E54">
        <w:rPr>
          <w:rFonts w:ascii="Times New Roman" w:hAnsi="Times New Roman" w:cs="Times New Roman"/>
          <w:color w:val="2E2E2E"/>
          <w:szCs w:val="20"/>
        </w:rPr>
        <w:t xml:space="preserve">where </w:t>
      </w:r>
      <m:oMath>
        <m:sSub>
          <m:sSubPr>
            <m:ctrlPr>
              <w:rPr>
                <w:rFonts w:ascii="Cambria Math" w:hAnsi="Cambria Math" w:cs="Times New Roman"/>
                <w:color w:val="2E2E2E"/>
                <w:szCs w:val="20"/>
              </w:rPr>
            </m:ctrlPr>
          </m:sSubPr>
          <m:e>
            <m:r>
              <w:rPr>
                <w:rFonts w:ascii="Cambria Math" w:hAnsi="Cambria Math" w:cs="Times New Roman"/>
                <w:color w:val="2E2E2E"/>
                <w:szCs w:val="20"/>
              </w:rPr>
              <m:t>Q</m:t>
            </m:r>
          </m:e>
          <m:sub>
            <m:r>
              <w:rPr>
                <w:rFonts w:ascii="Cambria Math" w:hAnsi="Cambria Math" w:cs="Times New Roman"/>
                <w:color w:val="2E2E2E"/>
                <w:szCs w:val="20"/>
              </w:rPr>
              <m:t>t</m:t>
            </m:r>
          </m:sub>
        </m:sSub>
      </m:oMath>
      <w:r w:rsidRPr="00F20E54">
        <w:rPr>
          <w:rFonts w:ascii="Times New Roman" w:hAnsi="Times New Roman" w:cs="Times New Roman"/>
          <w:color w:val="2E2E2E"/>
          <w:szCs w:val="20"/>
        </w:rPr>
        <w:t xml:space="preserve"> is the cumulative confirmed cases, </w:t>
      </w:r>
      <m:oMath>
        <m:r>
          <w:rPr>
            <w:rFonts w:ascii="Cambria Math" w:hAnsi="Cambria Math" w:cs="Times New Roman"/>
            <w:color w:val="2E2E2E"/>
            <w:szCs w:val="20"/>
          </w:rPr>
          <m:t>a</m:t>
        </m:r>
      </m:oMath>
      <w:r w:rsidRPr="00F20E54">
        <w:rPr>
          <w:rFonts w:ascii="Times New Roman" w:hAnsi="Times New Roman" w:cs="Times New Roman"/>
          <w:color w:val="2E2E2E"/>
          <w:szCs w:val="20"/>
        </w:rPr>
        <w:t xml:space="preserve"> is the maximum </w:t>
      </w:r>
      <w:r>
        <w:rPr>
          <w:rFonts w:ascii="Times New Roman" w:hAnsi="Times New Roman" w:cs="Times New Roman"/>
          <w:color w:val="2E2E2E"/>
          <w:szCs w:val="20"/>
        </w:rPr>
        <w:t xml:space="preserve">number of predicted </w:t>
      </w:r>
      <w:r w:rsidRPr="00F20E54">
        <w:rPr>
          <w:rFonts w:ascii="Times New Roman" w:hAnsi="Times New Roman" w:cs="Times New Roman"/>
          <w:color w:val="2E2E2E"/>
          <w:szCs w:val="20"/>
        </w:rPr>
        <w:t xml:space="preserve">cumulative confirmed cases, </w:t>
      </w:r>
      <w:r w:rsidRPr="00F20E54">
        <w:rPr>
          <w:rFonts w:ascii="Times New Roman" w:hAnsi="Times New Roman" w:cs="Times New Roman"/>
          <w:i/>
          <w:color w:val="2E2E2E"/>
          <w:szCs w:val="20"/>
        </w:rPr>
        <w:t>b</w:t>
      </w:r>
      <w:r w:rsidRPr="00F20E54">
        <w:rPr>
          <w:rFonts w:ascii="Times New Roman" w:hAnsi="Times New Roman" w:cs="Times New Roman"/>
          <w:color w:val="2E2E2E"/>
          <w:szCs w:val="20"/>
        </w:rPr>
        <w:t xml:space="preserve"> is </w:t>
      </w:r>
      <w:r>
        <w:rPr>
          <w:rFonts w:ascii="Times New Roman" w:hAnsi="Times New Roman" w:cs="Times New Roman"/>
          <w:color w:val="2E2E2E"/>
          <w:szCs w:val="20"/>
        </w:rPr>
        <w:t>the time when we start to see a rise in the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c</w:t>
      </w:r>
      <w:r w:rsidRPr="00F20E54">
        <w:rPr>
          <w:rFonts w:ascii="Times New Roman" w:hAnsi="Times New Roman" w:cs="Times New Roman"/>
          <w:color w:val="2E2E2E"/>
          <w:szCs w:val="20"/>
        </w:rPr>
        <w:t xml:space="preserve"> is</w:t>
      </w:r>
      <w:r>
        <w:rPr>
          <w:rFonts w:ascii="Times New Roman" w:hAnsi="Times New Roman" w:cs="Times New Roman"/>
          <w:color w:val="2E2E2E"/>
          <w:szCs w:val="20"/>
        </w:rPr>
        <w:t xml:space="preserve"> the increase rate of number of confirmed cases</w:t>
      </w:r>
      <w:r w:rsidRPr="00F20E54">
        <w:rPr>
          <w:rFonts w:ascii="Times New Roman" w:hAnsi="Times New Roman" w:cs="Times New Roman"/>
          <w:color w:val="2E2E2E"/>
          <w:szCs w:val="20"/>
        </w:rPr>
        <w:t xml:space="preserve">, </w:t>
      </w:r>
      <w:r w:rsidRPr="00F20E54">
        <w:rPr>
          <w:rFonts w:ascii="Times New Roman" w:hAnsi="Times New Roman" w:cs="Times New Roman"/>
          <w:i/>
          <w:color w:val="2E2E2E"/>
          <w:szCs w:val="20"/>
        </w:rPr>
        <w:t>t</w:t>
      </w:r>
      <w:r w:rsidRPr="00F20E54">
        <w:rPr>
          <w:rFonts w:ascii="Times New Roman" w:hAnsi="Times New Roman" w:cs="Times New Roman"/>
          <w:color w:val="2E2E2E"/>
          <w:szCs w:val="20"/>
        </w:rPr>
        <w:t xml:space="preserve"> is the number of days since first case. </w:t>
      </w:r>
      <m:oMath>
        <m:sSub>
          <m:sSubPr>
            <m:ctrlPr>
              <w:rPr>
                <w:rFonts w:ascii="Cambria Math" w:hAnsi="Cambria Math" w:cs="Times New Roman"/>
                <w:i/>
                <w:color w:val="2E2E2E"/>
                <w:szCs w:val="20"/>
              </w:rPr>
            </m:ctrlPr>
          </m:sSubPr>
          <m:e>
            <m:r>
              <w:rPr>
                <w:rFonts w:ascii="Cambria Math" w:hAnsi="Cambria Math" w:cs="Times New Roman"/>
                <w:color w:val="2E2E2E"/>
                <w:szCs w:val="20"/>
              </w:rPr>
              <m:t>t</m:t>
            </m:r>
          </m:e>
          <m:sub>
            <m:r>
              <w:rPr>
                <w:rFonts w:ascii="Cambria Math" w:hAnsi="Cambria Math" w:cs="Times New Roman"/>
                <w:color w:val="2E2E2E"/>
                <w:szCs w:val="20"/>
              </w:rPr>
              <m:t>0</m:t>
            </m:r>
          </m:sub>
        </m:sSub>
      </m:oMath>
      <w:r w:rsidRPr="00F20E54">
        <w:rPr>
          <w:rFonts w:ascii="Times New Roman" w:hAnsi="Times New Roman" w:cs="Times New Roman"/>
          <w:color w:val="2E2E2E"/>
          <w:szCs w:val="20"/>
        </w:rPr>
        <w:t xml:space="preserve"> is the time</w:t>
      </w:r>
      <w:r w:rsidR="00466FF0">
        <w:rPr>
          <w:rFonts w:ascii="Times New Roman" w:hAnsi="Times New Roman" w:cs="Times New Roman"/>
          <w:color w:val="2E2E2E"/>
          <w:szCs w:val="20"/>
        </w:rPr>
        <w:t xml:space="preserve"> when the first case occurred. </w:t>
      </w:r>
    </w:p>
    <w:p w14:paraId="7FBEA30E" w14:textId="77E3089C" w:rsidR="004E2CCF" w:rsidRPr="004E2CCF" w:rsidRDefault="002D08C4" w:rsidP="004E2CCF">
      <w:pPr>
        <w:ind w:left="400"/>
        <w:rPr>
          <w:rFonts w:ascii="Times New Roman" w:hAnsi="Times New Roman" w:cs="Times New Roman"/>
          <w:bCs/>
          <w:sz w:val="24"/>
          <w:szCs w:val="24"/>
        </w:rPr>
      </w:pPr>
      <w:r>
        <w:rPr>
          <w:rFonts w:ascii="Times New Roman" w:hAnsi="Times New Roman" w:cs="Times New Roman"/>
          <w:bCs/>
          <w:sz w:val="24"/>
          <w:szCs w:val="24"/>
        </w:rPr>
        <w:t>3</w:t>
      </w:r>
      <w:r w:rsidR="004E2CCF">
        <w:rPr>
          <w:rFonts w:ascii="Times New Roman" w:hAnsi="Times New Roman" w:cs="Times New Roman"/>
          <w:bCs/>
          <w:sz w:val="24"/>
          <w:szCs w:val="24"/>
        </w:rPr>
        <w:t>.2. Segmentation</w:t>
      </w:r>
      <w:r w:rsidR="00452A80">
        <w:rPr>
          <w:rFonts w:ascii="Times New Roman" w:hAnsi="Times New Roman" w:cs="Times New Roman"/>
          <w:bCs/>
          <w:sz w:val="24"/>
          <w:szCs w:val="24"/>
        </w:rPr>
        <w:t xml:space="preserve"> Algorithm</w:t>
      </w:r>
    </w:p>
    <w:p w14:paraId="73AA08B1" w14:textId="33968898" w:rsidR="00824952" w:rsidRDefault="00466FF0" w:rsidP="00824952">
      <w:pPr>
        <w:rPr>
          <w:rFonts w:ascii="Times New Roman" w:hAnsi="Times New Roman" w:cs="Times New Roman"/>
          <w:szCs w:val="20"/>
        </w:rPr>
      </w:pPr>
      <w:r>
        <w:rPr>
          <w:rFonts w:ascii="Times New Roman" w:hAnsi="Times New Roman" w:cs="Times New Roman"/>
          <w:szCs w:val="20"/>
        </w:rPr>
        <w:lastRenderedPageBreak/>
        <w:t>As the COVID-19 situation prolongs</w:t>
      </w:r>
      <w:r w:rsidR="004E2CCF">
        <w:rPr>
          <w:rFonts w:ascii="Times New Roman" w:hAnsi="Times New Roman" w:cs="Times New Roman"/>
          <w:szCs w:val="20"/>
        </w:rPr>
        <w:t>, fitting</w:t>
      </w:r>
      <w:r>
        <w:rPr>
          <w:rFonts w:ascii="Times New Roman" w:hAnsi="Times New Roman" w:cs="Times New Roman"/>
          <w:szCs w:val="20"/>
        </w:rPr>
        <w:t xml:space="preserve"> </w:t>
      </w:r>
      <w:proofErr w:type="gramStart"/>
      <w:r w:rsidR="003E14F6">
        <w:rPr>
          <w:rFonts w:ascii="Times New Roman" w:hAnsi="Times New Roman" w:cs="Times New Roman"/>
          <w:szCs w:val="20"/>
        </w:rPr>
        <w:t>an</w:t>
      </w:r>
      <w:proofErr w:type="gramEnd"/>
      <w:r w:rsidR="003E14F6">
        <w:rPr>
          <w:rFonts w:ascii="Times New Roman" w:hAnsi="Times New Roman" w:cs="Times New Roman"/>
          <w:szCs w:val="20"/>
        </w:rPr>
        <w:t xml:space="preserve"> </w:t>
      </w:r>
      <w:r>
        <w:rPr>
          <w:rFonts w:ascii="Times New Roman" w:hAnsi="Times New Roman" w:cs="Times New Roman"/>
          <w:szCs w:val="20"/>
        </w:rPr>
        <w:t xml:space="preserve">growth curve model on daily </w:t>
      </w:r>
      <w:r w:rsidR="001A6DEF">
        <w:rPr>
          <w:rFonts w:ascii="Times New Roman" w:hAnsi="Times New Roman" w:cs="Times New Roman"/>
          <w:szCs w:val="20"/>
        </w:rPr>
        <w:t>confirmed</w:t>
      </w:r>
      <w:r w:rsidR="004E2CCF">
        <w:rPr>
          <w:rFonts w:ascii="Times New Roman" w:hAnsi="Times New Roman" w:cs="Times New Roman"/>
          <w:szCs w:val="20"/>
        </w:rPr>
        <w:t xml:space="preserve"> cases over long period </w:t>
      </w:r>
      <w:r>
        <w:rPr>
          <w:rFonts w:ascii="Times New Roman" w:hAnsi="Times New Roman" w:cs="Times New Roman"/>
          <w:szCs w:val="20"/>
        </w:rPr>
        <w:t>of time becomes impossible as</w:t>
      </w:r>
      <w:r w:rsidR="004E2CCF">
        <w:rPr>
          <w:rFonts w:ascii="Times New Roman" w:hAnsi="Times New Roman" w:cs="Times New Roman"/>
          <w:szCs w:val="20"/>
        </w:rPr>
        <w:t xml:space="preserve"> it no longer takes </w:t>
      </w:r>
      <w:r>
        <w:rPr>
          <w:rFonts w:ascii="Times New Roman" w:hAnsi="Times New Roman" w:cs="Times New Roman"/>
          <w:szCs w:val="20"/>
        </w:rPr>
        <w:t>on sigmoid curve</w:t>
      </w:r>
      <w:r w:rsidR="004E2CCF">
        <w:rPr>
          <w:rFonts w:ascii="Times New Roman" w:hAnsi="Times New Roman" w:cs="Times New Roman"/>
          <w:szCs w:val="20"/>
        </w:rPr>
        <w:t xml:space="preserve">. To fit </w:t>
      </w:r>
      <w:r>
        <w:rPr>
          <w:rFonts w:ascii="Times New Roman" w:hAnsi="Times New Roman" w:cs="Times New Roman"/>
          <w:szCs w:val="20"/>
        </w:rPr>
        <w:t xml:space="preserve">the above growth curve models, there </w:t>
      </w:r>
      <w:r w:rsidR="003E14F6">
        <w:rPr>
          <w:rFonts w:ascii="Times New Roman" w:hAnsi="Times New Roman" w:cs="Times New Roman"/>
          <w:szCs w:val="20"/>
        </w:rPr>
        <w:t>is</w:t>
      </w:r>
      <w:r>
        <w:rPr>
          <w:rFonts w:ascii="Times New Roman" w:hAnsi="Times New Roman" w:cs="Times New Roman"/>
          <w:szCs w:val="20"/>
        </w:rPr>
        <w:t xml:space="preserve"> </w:t>
      </w:r>
      <w:r w:rsidR="004E2CCF">
        <w:rPr>
          <w:rFonts w:ascii="Times New Roman" w:hAnsi="Times New Roman" w:cs="Times New Roman"/>
          <w:szCs w:val="20"/>
        </w:rPr>
        <w:t xml:space="preserve">a need </w:t>
      </w:r>
      <w:r>
        <w:rPr>
          <w:rFonts w:ascii="Times New Roman" w:hAnsi="Times New Roman" w:cs="Times New Roman"/>
          <w:szCs w:val="20"/>
        </w:rPr>
        <w:t xml:space="preserve">to divide study period of countries experiencing more than one </w:t>
      </w:r>
      <w:commentRangeStart w:id="11"/>
      <w:r w:rsidR="004E2CCF">
        <w:rPr>
          <w:rFonts w:ascii="Times New Roman" w:hAnsi="Times New Roman" w:cs="Times New Roman"/>
          <w:szCs w:val="20"/>
        </w:rPr>
        <w:t>wave</w:t>
      </w:r>
      <w:commentRangeEnd w:id="11"/>
      <w:r w:rsidR="00B5783C">
        <w:rPr>
          <w:rStyle w:val="ad"/>
        </w:rPr>
        <w:commentReference w:id="11"/>
      </w:r>
      <w:r>
        <w:rPr>
          <w:rFonts w:ascii="Times New Roman" w:hAnsi="Times New Roman" w:cs="Times New Roman"/>
          <w:szCs w:val="20"/>
        </w:rPr>
        <w:t xml:space="preserve"> of the pandemic</w:t>
      </w:r>
      <w:r w:rsidR="00824952">
        <w:rPr>
          <w:rFonts w:ascii="Times New Roman" w:hAnsi="Times New Roman" w:cs="Times New Roman"/>
          <w:szCs w:val="20"/>
        </w:rPr>
        <w:t xml:space="preserve"> into segments (the time period where</w:t>
      </w:r>
      <w:r w:rsidR="00CA1ADA">
        <w:rPr>
          <w:rFonts w:ascii="Times New Roman" w:hAnsi="Times New Roman" w:cs="Times New Roman"/>
          <w:szCs w:val="20"/>
        </w:rPr>
        <w:t xml:space="preserve"> cumulative confirmed cases </w:t>
      </w:r>
      <w:proofErr w:type="gramStart"/>
      <w:r w:rsidR="00CA1ADA">
        <w:rPr>
          <w:rFonts w:ascii="Times New Roman" w:hAnsi="Times New Roman" w:cs="Times New Roman"/>
          <w:szCs w:val="20"/>
        </w:rPr>
        <w:t>has</w:t>
      </w:r>
      <w:proofErr w:type="gramEnd"/>
      <w:r w:rsidR="00CA1ADA">
        <w:rPr>
          <w:rFonts w:ascii="Times New Roman" w:hAnsi="Times New Roman" w:cs="Times New Roman"/>
          <w:szCs w:val="20"/>
        </w:rPr>
        <w:t xml:space="preserve"> </w:t>
      </w:r>
      <w:commentRangeStart w:id="12"/>
      <w:r w:rsidR="00CA1ADA">
        <w:rPr>
          <w:rFonts w:ascii="Times New Roman" w:hAnsi="Times New Roman" w:cs="Times New Roman"/>
          <w:szCs w:val="20"/>
        </w:rPr>
        <w:t>the</w:t>
      </w:r>
      <w:r w:rsidR="00824952">
        <w:rPr>
          <w:rFonts w:ascii="Times New Roman" w:hAnsi="Times New Roman" w:cs="Times New Roman"/>
          <w:szCs w:val="20"/>
        </w:rPr>
        <w:t xml:space="preserve"> s-curve</w:t>
      </w:r>
      <w:commentRangeEnd w:id="12"/>
      <w:r w:rsidR="0097759F">
        <w:rPr>
          <w:rStyle w:val="ad"/>
        </w:rPr>
        <w:commentReference w:id="12"/>
      </w:r>
      <w:r w:rsidR="00824952">
        <w:rPr>
          <w:rFonts w:ascii="Times New Roman" w:hAnsi="Times New Roman" w:cs="Times New Roman"/>
          <w:szCs w:val="20"/>
        </w:rPr>
        <w:t>)</w:t>
      </w:r>
      <w:r w:rsidR="004E2CCF">
        <w:rPr>
          <w:rFonts w:ascii="Times New Roman" w:hAnsi="Times New Roman" w:cs="Times New Roman"/>
          <w:szCs w:val="20"/>
        </w:rPr>
        <w:t>.</w:t>
      </w:r>
      <w:r w:rsidR="00824952">
        <w:rPr>
          <w:rFonts w:ascii="Times New Roman" w:hAnsi="Times New Roman" w:cs="Times New Roman"/>
          <w:szCs w:val="20"/>
        </w:rPr>
        <w:t xml:space="preserve"> </w:t>
      </w:r>
      <w:proofErr w:type="gramStart"/>
      <w:r w:rsidR="00824952">
        <w:rPr>
          <w:rFonts w:ascii="Times New Roman" w:hAnsi="Times New Roman" w:cs="Times New Roman"/>
          <w:szCs w:val="20"/>
        </w:rPr>
        <w:t>So</w:t>
      </w:r>
      <w:proofErr w:type="gramEnd"/>
      <w:r w:rsidR="00824952">
        <w:rPr>
          <w:rFonts w:ascii="Times New Roman" w:hAnsi="Times New Roman" w:cs="Times New Roman"/>
          <w:szCs w:val="20"/>
        </w:rPr>
        <w:t xml:space="preserve"> we applied </w:t>
      </w:r>
      <w:r w:rsidR="001A6DEF">
        <w:rPr>
          <w:rFonts w:ascii="Times New Roman" w:hAnsi="Times New Roman" w:cs="Times New Roman"/>
          <w:szCs w:val="20"/>
        </w:rPr>
        <w:t>segmentation method which</w:t>
      </w:r>
      <w:r w:rsidR="00824952">
        <w:rPr>
          <w:rFonts w:ascii="Times New Roman" w:hAnsi="Times New Roman" w:cs="Times New Roman"/>
          <w:szCs w:val="20"/>
        </w:rPr>
        <w:t xml:space="preserve"> can </w:t>
      </w:r>
      <w:r w:rsidR="001A6DEF">
        <w:rPr>
          <w:rFonts w:ascii="Times New Roman" w:hAnsi="Times New Roman" w:cs="Times New Roman"/>
          <w:szCs w:val="20"/>
        </w:rPr>
        <w:t>systematically divide study period</w:t>
      </w:r>
      <w:r w:rsidR="00824952">
        <w:rPr>
          <w:rFonts w:ascii="Times New Roman" w:hAnsi="Times New Roman" w:cs="Times New Roman"/>
          <w:szCs w:val="20"/>
        </w:rPr>
        <w:t>s</w:t>
      </w:r>
      <w:r w:rsidR="001A6DEF">
        <w:rPr>
          <w:rFonts w:ascii="Times New Roman" w:hAnsi="Times New Roman" w:cs="Times New Roman"/>
          <w:szCs w:val="20"/>
        </w:rPr>
        <w:t xml:space="preserve"> for each country</w:t>
      </w:r>
      <w:r w:rsidR="00824952">
        <w:rPr>
          <w:rFonts w:ascii="Times New Roman" w:hAnsi="Times New Roman" w:cs="Times New Roman"/>
          <w:szCs w:val="20"/>
        </w:rPr>
        <w:t xml:space="preserve"> into segments</w:t>
      </w:r>
      <w:r w:rsidR="001A6DEF">
        <w:rPr>
          <w:rFonts w:ascii="Times New Roman" w:hAnsi="Times New Roman" w:cs="Times New Roman"/>
          <w:szCs w:val="20"/>
        </w:rPr>
        <w:t xml:space="preserve">. </w:t>
      </w:r>
    </w:p>
    <w:p w14:paraId="3CED0230" w14:textId="5E7FD45B" w:rsidR="00485478" w:rsidRPr="00E73E4A" w:rsidRDefault="00485478" w:rsidP="00485478">
      <w:pPr>
        <w:rPr>
          <w:rFonts w:ascii="Times New Roman" w:hAnsi="Times New Roman" w:cs="Times New Roman"/>
          <w:color w:val="000000" w:themeColor="text1"/>
          <w:szCs w:val="20"/>
        </w:rPr>
      </w:pPr>
      <w:r>
        <w:rPr>
          <w:rFonts w:ascii="Times New Roman" w:hAnsi="Times New Roman" w:cs="Times New Roman"/>
          <w:szCs w:val="20"/>
        </w:rPr>
        <w:t>Segmentation is the method of finding peaks</w:t>
      </w:r>
      <w:r w:rsidR="00824952">
        <w:rPr>
          <w:rFonts w:ascii="Times New Roman" w:hAnsi="Times New Roman" w:cs="Times New Roman"/>
          <w:szCs w:val="20"/>
        </w:rPr>
        <w:t xml:space="preserve"> (</w:t>
      </w:r>
      <w:r w:rsidR="0097759F">
        <w:rPr>
          <w:rFonts w:ascii="Times New Roman" w:hAnsi="Times New Roman" w:cs="Times New Roman"/>
          <w:szCs w:val="20"/>
        </w:rPr>
        <w:t xml:space="preserve">the </w:t>
      </w:r>
      <w:r w:rsidR="00824952">
        <w:rPr>
          <w:rFonts w:ascii="Times New Roman" w:hAnsi="Times New Roman" w:cs="Times New Roman"/>
          <w:szCs w:val="20"/>
        </w:rPr>
        <w:t xml:space="preserve">timestamp </w:t>
      </w:r>
      <w:r w:rsidR="0097759F">
        <w:rPr>
          <w:rFonts w:ascii="Times New Roman" w:hAnsi="Times New Roman" w:cs="Times New Roman"/>
          <w:szCs w:val="20"/>
        </w:rPr>
        <w:t xml:space="preserve">at </w:t>
      </w:r>
      <w:r w:rsidR="00824952">
        <w:rPr>
          <w:rFonts w:ascii="Times New Roman" w:hAnsi="Times New Roman" w:cs="Times New Roman"/>
          <w:szCs w:val="20"/>
        </w:rPr>
        <w:t>which</w:t>
      </w:r>
      <w:r w:rsidR="0097759F">
        <w:rPr>
          <w:rFonts w:ascii="Times New Roman" w:hAnsi="Times New Roman" w:cs="Times New Roman"/>
          <w:szCs w:val="20"/>
        </w:rPr>
        <w:t xml:space="preserve"> </w:t>
      </w:r>
      <w:r w:rsidR="00824952">
        <w:rPr>
          <w:rFonts w:ascii="Times New Roman" w:hAnsi="Times New Roman" w:cs="Times New Roman"/>
          <w:szCs w:val="20"/>
        </w:rPr>
        <w:t xml:space="preserve">daily new confirmed cases </w:t>
      </w:r>
      <w:r w:rsidR="0097759F">
        <w:rPr>
          <w:rFonts w:ascii="Times New Roman" w:hAnsi="Times New Roman" w:cs="Times New Roman"/>
          <w:szCs w:val="20"/>
        </w:rPr>
        <w:t xml:space="preserve">is highest </w:t>
      </w:r>
      <w:r w:rsidR="00824952">
        <w:rPr>
          <w:rFonts w:ascii="Times New Roman" w:hAnsi="Times New Roman" w:cs="Times New Roman"/>
          <w:szCs w:val="20"/>
        </w:rPr>
        <w:t>for each segment)</w:t>
      </w:r>
      <w:r>
        <w:rPr>
          <w:rFonts w:ascii="Times New Roman" w:hAnsi="Times New Roman" w:cs="Times New Roman"/>
          <w:szCs w:val="20"/>
        </w:rPr>
        <w:t xml:space="preserve"> and breakpoints</w:t>
      </w:r>
      <w:r w:rsidR="00824952">
        <w:rPr>
          <w:rFonts w:ascii="Times New Roman" w:hAnsi="Times New Roman" w:cs="Times New Roman"/>
          <w:szCs w:val="20"/>
        </w:rPr>
        <w:t xml:space="preserve"> (the timestamp which splits the adjacent two segments)</w:t>
      </w:r>
      <w:r>
        <w:rPr>
          <w:rFonts w:ascii="Times New Roman" w:hAnsi="Times New Roman" w:cs="Times New Roman"/>
          <w:szCs w:val="20"/>
        </w:rPr>
        <w:t xml:space="preserve"> </w:t>
      </w:r>
      <w:r w:rsidR="00182FDC">
        <w:rPr>
          <w:rFonts w:ascii="Times New Roman" w:hAnsi="Times New Roman" w:cs="Times New Roman"/>
          <w:szCs w:val="20"/>
        </w:rPr>
        <w:t>during</w:t>
      </w:r>
      <w:r>
        <w:rPr>
          <w:rFonts w:ascii="Times New Roman" w:hAnsi="Times New Roman" w:cs="Times New Roman"/>
          <w:szCs w:val="20"/>
        </w:rPr>
        <w:t xml:space="preserve"> study period for each country. </w:t>
      </w:r>
      <w:proofErr w:type="gramStart"/>
      <w:r w:rsidR="00824952">
        <w:rPr>
          <w:rFonts w:ascii="Times New Roman" w:hAnsi="Times New Roman" w:cs="Times New Roman"/>
          <w:szCs w:val="20"/>
        </w:rPr>
        <w:t>So</w:t>
      </w:r>
      <w:proofErr w:type="gramEnd"/>
      <w:r w:rsidR="00824952">
        <w:rPr>
          <w:rFonts w:ascii="Times New Roman" w:hAnsi="Times New Roman" w:cs="Times New Roman"/>
          <w:szCs w:val="20"/>
        </w:rPr>
        <w:t xml:space="preserve"> it</w:t>
      </w:r>
      <w:r w:rsidR="00BA2ECF">
        <w:rPr>
          <w:rFonts w:ascii="Times New Roman" w:hAnsi="Times New Roman" w:cs="Times New Roman"/>
          <w:szCs w:val="20"/>
        </w:rPr>
        <w:t xml:space="preserve"> consists of pea</w:t>
      </w:r>
      <w:r w:rsidR="008D2BF4">
        <w:rPr>
          <w:rFonts w:ascii="Times New Roman" w:hAnsi="Times New Roman" w:cs="Times New Roman"/>
          <w:szCs w:val="20"/>
        </w:rPr>
        <w:t xml:space="preserve">k detection algorithm and breakpoint detection algorithm. </w:t>
      </w:r>
      <w:r w:rsidR="00EE18B1">
        <w:rPr>
          <w:rFonts w:ascii="Times New Roman" w:hAnsi="Times New Roman" w:cs="Times New Roman"/>
          <w:szCs w:val="20"/>
        </w:rPr>
        <w:t xml:space="preserve">To detect peaks and breakpoints, </w:t>
      </w:r>
      <w:r w:rsidR="00182FDC">
        <w:rPr>
          <w:rFonts w:ascii="Times New Roman" w:hAnsi="Times New Roman" w:cs="Times New Roman"/>
          <w:szCs w:val="20"/>
        </w:rPr>
        <w:t xml:space="preserve">graph of </w:t>
      </w:r>
      <w:r w:rsidR="00EE18B1">
        <w:rPr>
          <w:rFonts w:ascii="Times New Roman" w:hAnsi="Times New Roman" w:cs="Times New Roman"/>
          <w:szCs w:val="20"/>
        </w:rPr>
        <w:t>daily new confirmed cases must be smooth. But</w:t>
      </w:r>
      <w:r w:rsidR="00EE18B1">
        <w:rPr>
          <w:rFonts w:ascii="Times New Roman" w:hAnsi="Times New Roman" w:cs="Times New Roman" w:hint="eastAsia"/>
          <w:szCs w:val="20"/>
        </w:rPr>
        <w:t xml:space="preserve"> </w:t>
      </w:r>
      <w:r w:rsidR="00EE18B1">
        <w:rPr>
          <w:rFonts w:ascii="Times New Roman" w:hAnsi="Times New Roman" w:cs="Times New Roman"/>
          <w:szCs w:val="20"/>
        </w:rPr>
        <w:t xml:space="preserve">daily new confirmed cases have high randomness </w:t>
      </w:r>
      <w:r w:rsidR="00182FDC">
        <w:rPr>
          <w:rFonts w:ascii="Times New Roman" w:hAnsi="Times New Roman" w:cs="Times New Roman"/>
          <w:szCs w:val="20"/>
        </w:rPr>
        <w:t>arising from</w:t>
      </w:r>
      <w:r>
        <w:rPr>
          <w:rFonts w:ascii="Times New Roman" w:hAnsi="Times New Roman" w:cs="Times New Roman"/>
          <w:szCs w:val="20"/>
        </w:rPr>
        <w:t xml:space="preserve"> </w:t>
      </w:r>
      <w:r w:rsidR="00EE18B1">
        <w:rPr>
          <w:rFonts w:ascii="Times New Roman" w:hAnsi="Times New Roman" w:cs="Times New Roman"/>
          <w:szCs w:val="20"/>
        </w:rPr>
        <w:t>1)</w:t>
      </w:r>
      <w:r w:rsidR="001E22FE">
        <w:rPr>
          <w:rFonts w:ascii="Times New Roman" w:hAnsi="Times New Roman" w:cs="Times New Roman"/>
          <w:szCs w:val="20"/>
        </w:rPr>
        <w:t xml:space="preserve"> the fact that</w:t>
      </w:r>
      <w:r w:rsidR="00824952">
        <w:rPr>
          <w:rFonts w:ascii="Times New Roman" w:hAnsi="Times New Roman" w:cs="Times New Roman"/>
          <w:szCs w:val="20"/>
        </w:rPr>
        <w:t xml:space="preserve"> </w:t>
      </w:r>
      <w:r>
        <w:rPr>
          <w:rFonts w:ascii="Times New Roman" w:hAnsi="Times New Roman" w:cs="Times New Roman"/>
          <w:szCs w:val="20"/>
        </w:rPr>
        <w:t>daily new conf</w:t>
      </w:r>
      <w:r w:rsidR="00070045">
        <w:rPr>
          <w:rFonts w:ascii="Times New Roman" w:hAnsi="Times New Roman" w:cs="Times New Roman"/>
          <w:szCs w:val="20"/>
        </w:rPr>
        <w:t xml:space="preserve">irmed cases </w:t>
      </w:r>
      <w:proofErr w:type="gramStart"/>
      <w:r w:rsidR="00070045">
        <w:rPr>
          <w:rFonts w:ascii="Times New Roman" w:hAnsi="Times New Roman" w:cs="Times New Roman"/>
          <w:szCs w:val="20"/>
        </w:rPr>
        <w:t>has</w:t>
      </w:r>
      <w:proofErr w:type="gramEnd"/>
      <w:r w:rsidR="00070045">
        <w:rPr>
          <w:rFonts w:ascii="Times New Roman" w:hAnsi="Times New Roman" w:cs="Times New Roman"/>
          <w:szCs w:val="20"/>
        </w:rPr>
        <w:t xml:space="preserve"> periodicity</w:t>
      </w:r>
      <w:r w:rsidR="00824952">
        <w:rPr>
          <w:rFonts w:ascii="Times New Roman" w:hAnsi="Times New Roman" w:cs="Times New Roman"/>
          <w:szCs w:val="20"/>
        </w:rPr>
        <w:t xml:space="preserve"> of seven</w:t>
      </w:r>
      <w:r>
        <w:rPr>
          <w:rFonts w:ascii="Times New Roman" w:hAnsi="Times New Roman" w:cs="Times New Roman"/>
          <w:szCs w:val="20"/>
        </w:rPr>
        <w:t xml:space="preserve"> days</w:t>
      </w:r>
      <w:r w:rsidR="00070045">
        <w:rPr>
          <w:rFonts w:ascii="Times New Roman" w:hAnsi="Times New Roman" w:cs="Times New Roman"/>
          <w:szCs w:val="20"/>
        </w:rPr>
        <w:t xml:space="preserve"> </w:t>
      </w:r>
      <w:r>
        <w:rPr>
          <w:rFonts w:ascii="Times New Roman" w:hAnsi="Times New Roman" w:cs="Times New Roman"/>
          <w:szCs w:val="20"/>
        </w:rPr>
        <w:t xml:space="preserve">(due to differences in daily </w:t>
      </w:r>
      <w:commentRangeStart w:id="13"/>
      <w:r>
        <w:rPr>
          <w:rFonts w:ascii="Times New Roman" w:hAnsi="Times New Roman" w:cs="Times New Roman"/>
          <w:szCs w:val="20"/>
        </w:rPr>
        <w:t xml:space="preserve">new </w:t>
      </w:r>
      <w:r w:rsidR="0097759F">
        <w:rPr>
          <w:rFonts w:ascii="Times New Roman" w:hAnsi="Times New Roman" w:cs="Times New Roman"/>
          <w:szCs w:val="20"/>
        </w:rPr>
        <w:t>confirmed cases</w:t>
      </w:r>
      <w:r w:rsidR="00EE18B1">
        <w:rPr>
          <w:rFonts w:ascii="Times New Roman" w:hAnsi="Times New Roman" w:cs="Times New Roman"/>
          <w:szCs w:val="20"/>
        </w:rPr>
        <w:t xml:space="preserve"> </w:t>
      </w:r>
      <w:commentRangeEnd w:id="13"/>
      <w:r w:rsidR="0097759F">
        <w:rPr>
          <w:rStyle w:val="ad"/>
        </w:rPr>
        <w:commentReference w:id="13"/>
      </w:r>
      <w:r w:rsidR="00EE18B1">
        <w:rPr>
          <w:rFonts w:ascii="Times New Roman" w:hAnsi="Times New Roman" w:cs="Times New Roman"/>
          <w:szCs w:val="20"/>
        </w:rPr>
        <w:t>between weekends and weekdays</w:t>
      </w:r>
      <w:r>
        <w:rPr>
          <w:rFonts w:ascii="Times New Roman" w:hAnsi="Times New Roman" w:cs="Times New Roman"/>
          <w:szCs w:val="20"/>
        </w:rPr>
        <w:t>)</w:t>
      </w:r>
      <w:r w:rsidR="00824952">
        <w:rPr>
          <w:rFonts w:ascii="Times New Roman" w:hAnsi="Times New Roman" w:cs="Times New Roman"/>
          <w:szCs w:val="20"/>
        </w:rPr>
        <w:t xml:space="preserve"> and 2)</w:t>
      </w:r>
      <w:r w:rsidR="00070045">
        <w:rPr>
          <w:rFonts w:ascii="Times New Roman" w:hAnsi="Times New Roman" w:cs="Times New Roman"/>
          <w:szCs w:val="20"/>
        </w:rPr>
        <w:t xml:space="preserve"> </w:t>
      </w:r>
      <w:r w:rsidR="00824952">
        <w:rPr>
          <w:rFonts w:ascii="Times New Roman" w:hAnsi="Times New Roman" w:cs="Times New Roman"/>
          <w:szCs w:val="20"/>
        </w:rPr>
        <w:t>measure errors of one</w:t>
      </w:r>
      <w:r w:rsidR="00EE18B1">
        <w:rPr>
          <w:rFonts w:ascii="Times New Roman" w:hAnsi="Times New Roman" w:cs="Times New Roman"/>
          <w:szCs w:val="20"/>
        </w:rPr>
        <w:t xml:space="preserve"> day</w:t>
      </w:r>
      <w:r w:rsidR="001E22FE">
        <w:rPr>
          <w:rFonts w:ascii="Times New Roman" w:hAnsi="Times New Roman" w:cs="Times New Roman"/>
          <w:szCs w:val="20"/>
        </w:rPr>
        <w:t>.</w:t>
      </w:r>
      <w:r w:rsidR="00070045">
        <w:rPr>
          <w:rFonts w:ascii="Times New Roman" w:hAnsi="Times New Roman" w:cs="Times New Roman"/>
          <w:szCs w:val="20"/>
        </w:rPr>
        <w:t xml:space="preserve"> </w:t>
      </w:r>
      <w:r w:rsidR="001E22FE">
        <w:rPr>
          <w:rFonts w:ascii="Times New Roman" w:hAnsi="Times New Roman" w:cs="Times New Roman"/>
          <w:szCs w:val="20"/>
        </w:rPr>
        <w:t>T</w:t>
      </w:r>
      <w:r w:rsidR="00070045">
        <w:rPr>
          <w:rFonts w:ascii="Times New Roman" w:hAnsi="Times New Roman" w:cs="Times New Roman"/>
          <w:szCs w:val="20"/>
        </w:rPr>
        <w:t>herefore, we applied the</w:t>
      </w:r>
      <w:r w:rsidR="00EE18B1">
        <w:rPr>
          <w:rFonts w:ascii="Times New Roman" w:hAnsi="Times New Roman" w:cs="Times New Roman"/>
          <w:szCs w:val="20"/>
        </w:rPr>
        <w:t xml:space="preserve"> </w:t>
      </w:r>
      <w:proofErr w:type="spellStart"/>
      <w:r w:rsidR="00081EFB">
        <w:rPr>
          <w:rFonts w:ascii="Times New Roman" w:hAnsi="Times New Roman" w:cs="Times New Roman"/>
          <w:szCs w:val="20"/>
        </w:rPr>
        <w:t>Nadaraya</w:t>
      </w:r>
      <w:proofErr w:type="spellEnd"/>
      <w:r w:rsidR="00081EFB">
        <w:rPr>
          <w:rFonts w:ascii="Times New Roman" w:hAnsi="Times New Roman" w:cs="Times New Roman"/>
          <w:szCs w:val="20"/>
        </w:rPr>
        <w:t xml:space="preserve">-Watson kernel </w:t>
      </w:r>
      <w:r w:rsidR="003A79D0">
        <w:rPr>
          <w:rFonts w:ascii="Times New Roman" w:hAnsi="Times New Roman" w:cs="Times New Roman"/>
          <w:szCs w:val="20"/>
        </w:rPr>
        <w:t>regressio</w:t>
      </w:r>
      <w:r w:rsidR="00070045">
        <w:rPr>
          <w:rFonts w:ascii="Times New Roman" w:hAnsi="Times New Roman" w:cs="Times New Roman"/>
          <w:szCs w:val="20"/>
        </w:rPr>
        <w:t>n estimator [23-25] with Gaussian</w:t>
      </w:r>
      <w:r w:rsidR="003A79D0">
        <w:rPr>
          <w:rFonts w:ascii="Times New Roman" w:hAnsi="Times New Roman" w:cs="Times New Roman"/>
          <w:szCs w:val="20"/>
        </w:rPr>
        <w:t xml:space="preserve"> kernel</w:t>
      </w:r>
      <w:r w:rsidR="008D2BF4">
        <w:rPr>
          <w:rFonts w:ascii="Times New Roman" w:hAnsi="Times New Roman" w:cs="Times New Roman"/>
          <w:szCs w:val="20"/>
        </w:rPr>
        <w:t xml:space="preserve"> and</w:t>
      </w:r>
      <w:r w:rsidR="00070045">
        <w:rPr>
          <w:rFonts w:ascii="Times New Roman" w:hAnsi="Times New Roman" w:cs="Times New Roman"/>
          <w:szCs w:val="20"/>
        </w:rPr>
        <w:t xml:space="preserve"> </w:t>
      </w:r>
      <w:commentRangeStart w:id="14"/>
      <w:r w:rsidR="00070045" w:rsidRPr="003E14F6">
        <w:rPr>
          <w:rFonts w:ascii="Times New Roman" w:hAnsi="Times New Roman" w:cs="Times New Roman"/>
          <w:color w:val="A8D08D" w:themeColor="accent6" w:themeTint="99"/>
          <w:szCs w:val="20"/>
        </w:rPr>
        <w:t>window size 7(</w:t>
      </w:r>
      <w:r w:rsidR="00EE18B1" w:rsidRPr="003E14F6">
        <w:rPr>
          <w:rFonts w:ascii="Times New Roman" w:hAnsi="Times New Roman" w:cs="Times New Roman"/>
          <w:color w:val="A8D08D" w:themeColor="accent6" w:themeTint="99"/>
          <w:szCs w:val="20"/>
        </w:rPr>
        <w:t>different from SMA</w:t>
      </w:r>
      <w:commentRangeEnd w:id="14"/>
      <w:r w:rsidR="001E22FE">
        <w:rPr>
          <w:rStyle w:val="ad"/>
        </w:rPr>
        <w:commentReference w:id="14"/>
      </w:r>
      <w:r w:rsidR="00EE18B1" w:rsidRPr="003E14F6">
        <w:rPr>
          <w:rFonts w:ascii="Times New Roman" w:hAnsi="Times New Roman" w:cs="Times New Roman"/>
          <w:color w:val="A8D08D" w:themeColor="accent6" w:themeTint="99"/>
          <w:szCs w:val="20"/>
        </w:rPr>
        <w:t>)</w:t>
      </w:r>
      <w:r w:rsidR="00070045" w:rsidRPr="003E14F6">
        <w:rPr>
          <w:rFonts w:ascii="Times New Roman" w:hAnsi="Times New Roman" w:cs="Times New Roman"/>
          <w:color w:val="A8D08D" w:themeColor="accent6" w:themeTint="99"/>
          <w:szCs w:val="20"/>
        </w:rPr>
        <w:t xml:space="preserve"> </w:t>
      </w:r>
      <w:r w:rsidR="00070045">
        <w:rPr>
          <w:rFonts w:ascii="Times New Roman" w:hAnsi="Times New Roman" w:cs="Times New Roman"/>
          <w:szCs w:val="20"/>
        </w:rPr>
        <w:t>to smoothen the</w:t>
      </w:r>
      <w:r w:rsidR="00081EFB">
        <w:rPr>
          <w:rFonts w:ascii="Times New Roman" w:hAnsi="Times New Roman" w:cs="Times New Roman"/>
          <w:szCs w:val="20"/>
        </w:rPr>
        <w:t xml:space="preserve"> daily new </w:t>
      </w:r>
      <w:r w:rsidR="00070045">
        <w:rPr>
          <w:rFonts w:ascii="Times New Roman" w:hAnsi="Times New Roman" w:cs="Times New Roman"/>
          <w:szCs w:val="20"/>
        </w:rPr>
        <w:t>confirmed cases as demonstrated in Figure 1 using South Korea’s daily confirmed cases as an example.</w:t>
      </w:r>
      <w:r w:rsidR="003E14F6">
        <w:rPr>
          <w:rFonts w:ascii="Times New Roman" w:hAnsi="Times New Roman" w:cs="Times New Roman"/>
          <w:szCs w:val="20"/>
        </w:rPr>
        <w:t xml:space="preserve"> For the convenience of notation, let </w:t>
      </w:r>
      <m:oMath>
        <m:sSub>
          <m:sSubPr>
            <m:ctrlPr>
              <w:rPr>
                <w:rFonts w:ascii="Cambria Math" w:hAnsi="Cambria Math" w:cs="Times New Roman"/>
                <w:i/>
                <w:color w:val="2E2E2E"/>
                <w:szCs w:val="20"/>
              </w:rPr>
            </m:ctrlPr>
          </m:sSubPr>
          <m:e>
            <m:r>
              <w:rPr>
                <w:rFonts w:ascii="Cambria Math" w:hAnsi="Cambria Math" w:cs="Times New Roman"/>
                <w:color w:val="2E2E2E"/>
                <w:szCs w:val="20"/>
              </w:rPr>
              <m:t>Y</m:t>
            </m:r>
          </m:e>
          <m:sub>
            <m:r>
              <w:rPr>
                <w:rFonts w:ascii="Cambria Math" w:hAnsi="Cambria Math" w:cs="Times New Roman"/>
                <w:color w:val="2E2E2E"/>
                <w:szCs w:val="20"/>
              </w:rPr>
              <m:t>t</m:t>
            </m:r>
          </m:sub>
        </m:sSub>
        <m:r>
          <w:rPr>
            <w:rFonts w:ascii="Cambria Math" w:hAnsi="Cambria Math" w:cs="Times New Roman"/>
            <w:color w:val="2E2E2E"/>
            <w:szCs w:val="20"/>
          </w:rPr>
          <m:t>,</m:t>
        </m:r>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E73E4A">
        <w:rPr>
          <w:rFonts w:ascii="Times New Roman" w:hAnsi="Times New Roman" w:cs="Times New Roman" w:hint="eastAsia"/>
          <w:color w:val="2E2E2E"/>
          <w:szCs w:val="20"/>
        </w:rPr>
        <w:t xml:space="preserve"> </w:t>
      </w:r>
      <w:r w:rsidR="003E14F6">
        <w:rPr>
          <w:rFonts w:ascii="Times New Roman" w:hAnsi="Times New Roman" w:cs="Times New Roman" w:hint="eastAsia"/>
          <w:color w:val="2E2E2E"/>
          <w:szCs w:val="20"/>
        </w:rPr>
        <w:t>b</w:t>
      </w:r>
      <w:r w:rsidR="003E14F6">
        <w:rPr>
          <w:rFonts w:ascii="Times New Roman" w:hAnsi="Times New Roman" w:cs="Times New Roman"/>
          <w:color w:val="2E2E2E"/>
          <w:szCs w:val="20"/>
        </w:rPr>
        <w:t>e the</w:t>
      </w:r>
      <w:r w:rsidR="00E73E4A">
        <w:rPr>
          <w:rFonts w:ascii="Times New Roman" w:hAnsi="Times New Roman" w:cs="Times New Roman"/>
          <w:color w:val="2E2E2E"/>
          <w:szCs w:val="20"/>
        </w:rPr>
        <w:t xml:space="preserve"> </w:t>
      </w:r>
      <m:oMath>
        <m:r>
          <w:rPr>
            <w:rFonts w:ascii="Cambria Math" w:eastAsia="나눔명조" w:hAnsi="Cambria Math" w:cs="CMU Serif"/>
            <w:kern w:val="0"/>
            <w:szCs w:val="20"/>
          </w:rPr>
          <m:t>t-th</m:t>
        </m:r>
      </m:oMath>
      <w:r w:rsidR="00E73E4A">
        <w:rPr>
          <w:rFonts w:ascii="Times New Roman" w:hAnsi="Times New Roman" w:cs="Times New Roman"/>
          <w:color w:val="2E2E2E"/>
          <w:szCs w:val="20"/>
        </w:rPr>
        <w:t xml:space="preserve"> </w:t>
      </w:r>
      <w:r w:rsidR="00E73E4A">
        <w:rPr>
          <w:rFonts w:ascii="Times New Roman" w:hAnsi="Times New Roman" w:cs="Times New Roman"/>
          <w:szCs w:val="20"/>
        </w:rPr>
        <w:t xml:space="preserve">daily new confirmed cases from data, estimated daily new confirmed cases using above estimator respectively </w:t>
      </w:r>
      <w:r w:rsidR="00E73E4A">
        <w:rPr>
          <w:rFonts w:ascii="Times New Roman" w:hAnsi="Times New Roman" w:cs="Times New Roman"/>
          <w:color w:val="2E2E2E"/>
          <w:szCs w:val="20"/>
        </w:rPr>
        <w:t>since</w:t>
      </w:r>
      <w:r w:rsidR="00DB47CD" w:rsidRPr="00DB47CD">
        <w:rPr>
          <w:rFonts w:ascii="Times New Roman" w:hAnsi="Times New Roman" w:cs="Times New Roman"/>
          <w:color w:val="FF0000"/>
          <w:szCs w:val="20"/>
        </w:rPr>
        <w:t xml:space="preserve"> </w:t>
      </w:r>
      <w:r w:rsidR="00E73E4A">
        <w:rPr>
          <w:rFonts w:ascii="Times New Roman" w:hAnsi="Times New Roman" w:cs="Times New Roman"/>
          <w:color w:val="000000" w:themeColor="text1"/>
          <w:szCs w:val="20"/>
        </w:rPr>
        <w:t>December 31, 2019</w:t>
      </w:r>
      <w:r w:rsidR="00182FDC">
        <w:rPr>
          <w:rFonts w:ascii="Times New Roman" w:hAnsi="Times New Roman" w:cs="Times New Roman"/>
          <w:color w:val="000000" w:themeColor="text1"/>
          <w:szCs w:val="20"/>
        </w:rPr>
        <w:t>.</w:t>
      </w:r>
    </w:p>
    <w:p w14:paraId="48CBA66C" w14:textId="2193BEC6" w:rsidR="00485478" w:rsidRDefault="00081EFB" w:rsidP="00485478">
      <w:pPr>
        <w:rPr>
          <w:rFonts w:ascii="Times New Roman" w:hAnsi="Times New Roman" w:cs="Times New Roman"/>
          <w:szCs w:val="20"/>
        </w:rPr>
      </w:pPr>
      <w:r>
        <w:rPr>
          <w:noProof/>
        </w:rPr>
        <w:drawing>
          <wp:inline distT="0" distB="0" distL="0" distR="0" wp14:anchorId="7EB95406" wp14:editId="26D95ED8">
            <wp:extent cx="5492750" cy="1409700"/>
            <wp:effectExtent l="0" t="0" r="0" b="0"/>
            <wp:docPr id="17" name="그림 17"/>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stretch>
                      <a:fillRect/>
                    </a:stretch>
                  </pic:blipFill>
                  <pic:spPr>
                    <a:xfrm>
                      <a:off x="0" y="0"/>
                      <a:ext cx="5492750" cy="1409700"/>
                    </a:xfrm>
                    <a:prstGeom prst="rect">
                      <a:avLst/>
                    </a:prstGeom>
                  </pic:spPr>
                </pic:pic>
              </a:graphicData>
            </a:graphic>
          </wp:inline>
        </w:drawing>
      </w:r>
    </w:p>
    <w:p w14:paraId="3C0A73F1" w14:textId="1266DFCB" w:rsidR="00070045" w:rsidRDefault="00070045" w:rsidP="00485478">
      <w:pPr>
        <w:rPr>
          <w:rFonts w:ascii="Times New Roman" w:hAnsi="Times New Roman" w:cs="Times New Roman"/>
          <w:szCs w:val="20"/>
        </w:rPr>
      </w:pPr>
      <w:r w:rsidRPr="00070045">
        <w:rPr>
          <w:rFonts w:ascii="Times New Roman" w:hAnsi="Times New Roman" w:cs="Times New Roman" w:hint="eastAsia"/>
          <w:b/>
          <w:szCs w:val="20"/>
        </w:rPr>
        <w:t>Figure 1</w:t>
      </w:r>
      <w:r>
        <w:rPr>
          <w:rFonts w:ascii="Times New Roman" w:hAnsi="Times New Roman" w:cs="Times New Roman" w:hint="eastAsia"/>
          <w:szCs w:val="20"/>
        </w:rPr>
        <w:t>:</w:t>
      </w:r>
      <w:r>
        <w:rPr>
          <w:rFonts w:ascii="Times New Roman" w:hAnsi="Times New Roman" w:cs="Times New Roman"/>
          <w:szCs w:val="20"/>
        </w:rPr>
        <w:t xml:space="preserve"> Daily new confirmed cases before and after </w:t>
      </w:r>
      <w:proofErr w:type="spellStart"/>
      <w:r w:rsidR="00182FDC">
        <w:rPr>
          <w:rFonts w:ascii="Times New Roman" w:hAnsi="Times New Roman" w:cs="Times New Roman"/>
          <w:szCs w:val="20"/>
        </w:rPr>
        <w:t>Nadaraya</w:t>
      </w:r>
      <w:proofErr w:type="spellEnd"/>
      <w:r w:rsidR="00182FDC">
        <w:rPr>
          <w:rFonts w:ascii="Times New Roman" w:hAnsi="Times New Roman" w:cs="Times New Roman"/>
          <w:szCs w:val="20"/>
        </w:rPr>
        <w:t>-Watson kernel regression</w:t>
      </w:r>
      <w:r>
        <w:rPr>
          <w:rFonts w:ascii="Times New Roman" w:hAnsi="Times New Roman" w:cs="Times New Roman"/>
          <w:szCs w:val="20"/>
        </w:rPr>
        <w:t>.</w:t>
      </w:r>
    </w:p>
    <w:p w14:paraId="04EC3948" w14:textId="77777777" w:rsidR="00B874E8" w:rsidRDefault="00B874E8" w:rsidP="00485478">
      <w:pPr>
        <w:rPr>
          <w:rFonts w:ascii="Times New Roman" w:hAnsi="Times New Roman" w:cs="Times New Roman"/>
          <w:szCs w:val="20"/>
        </w:rPr>
      </w:pPr>
    </w:p>
    <w:p w14:paraId="1E0B4FB4" w14:textId="1657CF42" w:rsidR="00CA1ADA" w:rsidRPr="00B874E8" w:rsidRDefault="00CA1ADA" w:rsidP="00485478">
      <w:pPr>
        <w:rPr>
          <w:rFonts w:ascii="Times New Roman" w:hAnsi="Times New Roman" w:cs="Times New Roman"/>
          <w:kern w:val="0"/>
          <w:szCs w:val="20"/>
        </w:rPr>
      </w:pPr>
      <w:r>
        <w:rPr>
          <w:rFonts w:ascii="Times New Roman" w:hAnsi="Times New Roman" w:cs="Times New Roman"/>
          <w:szCs w:val="20"/>
        </w:rPr>
        <w:t>Peak detection</w:t>
      </w:r>
      <w:r w:rsidR="004B789B">
        <w:rPr>
          <w:rFonts w:ascii="Times New Roman" w:hAnsi="Times New Roman" w:cs="Times New Roman"/>
          <w:szCs w:val="20"/>
        </w:rPr>
        <w:t xml:space="preserve"> </w:t>
      </w:r>
      <w:r w:rsidR="004B789B">
        <w:rPr>
          <w:rFonts w:ascii="Times New Roman" w:hAnsi="Times New Roman" w:cs="Times New Roman"/>
          <w:kern w:val="0"/>
          <w:szCs w:val="20"/>
        </w:rPr>
        <w:t>(Algorithm 1)</w:t>
      </w:r>
      <w:r w:rsidR="004B789B">
        <w:rPr>
          <w:rFonts w:ascii="Times New Roman" w:hAnsi="Times New Roman" w:cs="Times New Roman"/>
          <w:szCs w:val="20"/>
        </w:rPr>
        <w:t xml:space="preserve"> </w:t>
      </w:r>
      <w:r w:rsidR="001E22FE">
        <w:rPr>
          <w:rFonts w:ascii="Times New Roman" w:hAnsi="Times New Roman" w:cs="Times New Roman"/>
          <w:szCs w:val="20"/>
        </w:rPr>
        <w:t>utilizes</w:t>
      </w:r>
      <w:r>
        <w:rPr>
          <w:rFonts w:ascii="Times New Roman" w:hAnsi="Times New Roman" w:cs="Times New Roman"/>
          <w:szCs w:val="20"/>
        </w:rPr>
        <w:t xml:space="preserve"> </w:t>
      </w:r>
      <w:r w:rsidR="003A79D0">
        <w:rPr>
          <w:rFonts w:ascii="Times New Roman" w:hAnsi="Times New Roman" w:cs="Times New Roman"/>
          <w:szCs w:val="20"/>
        </w:rPr>
        <w:t xml:space="preserve">local maximum condition on convex </w:t>
      </w:r>
      <w:r w:rsidR="00B874E8">
        <w:rPr>
          <w:rFonts w:ascii="Times New Roman" w:hAnsi="Times New Roman" w:cs="Times New Roman"/>
          <w:szCs w:val="20"/>
        </w:rPr>
        <w:t>function.</w:t>
      </w:r>
      <w:r w:rsidR="00B874E8" w:rsidRPr="00B874E8">
        <w:rPr>
          <w:rFonts w:ascii="Times New Roman" w:hAnsi="Times New Roman" w:cs="Times New Roman"/>
          <w:kern w:val="0"/>
          <w:szCs w:val="20"/>
        </w:rPr>
        <w:t xml:space="preserve"> </w:t>
      </w:r>
      <w:r w:rsidR="00B874E8">
        <w:rPr>
          <w:rFonts w:ascii="Times New Roman" w:hAnsi="Times New Roman" w:cs="Times New Roman"/>
          <w:kern w:val="0"/>
          <w:szCs w:val="20"/>
        </w:rPr>
        <w:t xml:space="preserve">However, considering daily new confirmed cases being discrete time series data, </w:t>
      </w:r>
      <w:r w:rsidR="00B874E8">
        <w:rPr>
          <w:rFonts w:ascii="Times New Roman" w:hAnsi="Times New Roman" w:cs="Times New Roman"/>
          <w:szCs w:val="20"/>
        </w:rPr>
        <w:t xml:space="preserve">local maximum condition </w:t>
      </w:r>
      <w:r w:rsidR="00B874E8">
        <w:rPr>
          <w:rFonts w:ascii="Times New Roman" w:hAnsi="Times New Roman" w:cs="Times New Roman"/>
          <w:kern w:val="0"/>
          <w:szCs w:val="20"/>
        </w:rPr>
        <w:t xml:space="preserve">is substituted with </w:t>
      </w:r>
      <w:r w:rsidR="003A79D0" w:rsidRPr="003A79D0">
        <w:rPr>
          <w:rFonts w:ascii="Times New Roman" w:hAnsi="Times New Roman" w:cs="Times New Roman"/>
          <w:szCs w:val="20"/>
        </w:rPr>
        <w:t xml:space="preserve"> </w:t>
      </w:r>
    </w:p>
    <w:p w14:paraId="403937F4" w14:textId="368C7DDA" w:rsidR="00CA1ADA" w:rsidRDefault="003A79D0" w:rsidP="00485478">
      <w:pPr>
        <w:rPr>
          <w:rFonts w:ascii="Times New Roman" w:hAnsi="Times New Roman" w:cs="Times New Roman"/>
          <w:kern w:val="0"/>
          <w:szCs w:val="20"/>
        </w:rPr>
      </w:pPr>
      <w:commentRangeStart w:id="15"/>
      <w:commentRangeStart w:id="16"/>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(t)=0</m:t>
        </m:r>
      </m:oMath>
      <w:r w:rsidRPr="003A79D0">
        <w:rPr>
          <w:rFonts w:ascii="Times New Roman" w:hAnsi="Times New Roman" w:cs="Times New Roman" w:hint="eastAsia"/>
          <w:kern w:val="0"/>
          <w:szCs w:val="20"/>
        </w:rPr>
        <w:t>,</w:t>
      </w:r>
      <w:r w:rsidRPr="003A79D0">
        <w:rPr>
          <w:rFonts w:ascii="Times New Roman" w:hAnsi="Times New Roman" w:cs="Times New Roman"/>
          <w:kern w:val="0"/>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(t)&lt;0</m:t>
        </m:r>
      </m:oMath>
      <w:r w:rsidR="002104F8">
        <w:rPr>
          <w:rFonts w:ascii="Times New Roman" w:hAnsi="Times New Roman" w:cs="Times New Roman" w:hint="eastAsia"/>
          <w:kern w:val="0"/>
          <w:szCs w:val="20"/>
        </w:rPr>
        <w:t xml:space="preserve">                                                   </w:t>
      </w:r>
      <w:commentRangeEnd w:id="15"/>
      <w:r w:rsidR="00C31EF7">
        <w:rPr>
          <w:rStyle w:val="ad"/>
        </w:rPr>
        <w:commentReference w:id="15"/>
      </w:r>
      <w:commentRangeEnd w:id="16"/>
      <w:r w:rsidR="002909D2">
        <w:rPr>
          <w:rStyle w:val="ad"/>
        </w:rPr>
        <w:commentReference w:id="16"/>
      </w:r>
      <w:r w:rsidR="002104F8">
        <w:rPr>
          <w:rFonts w:ascii="Times New Roman" w:hAnsi="Times New Roman" w:cs="Times New Roman"/>
          <w:kern w:val="0"/>
          <w:szCs w:val="20"/>
        </w:rPr>
        <w:t>(4)</w:t>
      </w:r>
      <w:r w:rsidR="00CC6061">
        <w:rPr>
          <w:rFonts w:ascii="Times New Roman" w:hAnsi="Times New Roman" w:cs="Times New Roman"/>
          <w:kern w:val="0"/>
          <w:szCs w:val="20"/>
        </w:rPr>
        <w:t xml:space="preserve"> </w:t>
      </w:r>
    </w:p>
    <w:p w14:paraId="46C4E784" w14:textId="66BA254C" w:rsidR="00B874E8" w:rsidRDefault="00B874E8" w:rsidP="00485478">
      <w:pPr>
        <w:rPr>
          <w:rFonts w:ascii="Times New Roman" w:hAnsi="Times New Roman" w:cs="Times New Roman"/>
          <w:kern w:val="0"/>
          <w:szCs w:val="20"/>
        </w:rPr>
      </w:pPr>
      <w:r>
        <w:rPr>
          <w:rFonts w:ascii="Times New Roman" w:hAnsi="Times New Roman" w:cs="Times New Roman"/>
          <w:kern w:val="0"/>
          <w:szCs w:val="20"/>
        </w:rPr>
        <w:t xml:space="preserve">where </w:t>
      </w:r>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Pr>
          <w:rFonts w:ascii="Times New Roman" w:hAnsi="Times New Roman" w:cs="Times New Roman" w:hint="eastAsia"/>
          <w:kern w:val="0"/>
          <w:szCs w:val="20"/>
        </w:rPr>
        <w:t xml:space="preserve"> </w:t>
      </w:r>
      <w:r>
        <w:rPr>
          <w:rFonts w:ascii="Times New Roman" w:hAnsi="Times New Roman" w:cs="Times New Roman"/>
          <w:kern w:val="0"/>
          <w:szCs w:val="20"/>
        </w:rPr>
        <w:t xml:space="preserve">and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 ∆</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Pr>
          <w:rFonts w:ascii="Times New Roman" w:hAnsi="Times New Roman" w:cs="Times New Roman"/>
          <w:kern w:val="0"/>
          <w:szCs w:val="20"/>
        </w:rPr>
        <w:t xml:space="preserve">. </w:t>
      </w:r>
    </w:p>
    <w:p w14:paraId="2242408F" w14:textId="776E1F0C" w:rsidR="00CA1ADA" w:rsidRPr="00CA1ADA" w:rsidRDefault="0089696C" w:rsidP="00485478">
      <w:pPr>
        <w:rPr>
          <w:rFonts w:ascii="Times New Roman" w:hAnsi="Times New Roman" w:cs="Times New Roman"/>
          <w:kern w:val="0"/>
          <w:szCs w:val="20"/>
        </w:rPr>
      </w:pPr>
      <w:r>
        <w:rPr>
          <w:rFonts w:ascii="Times New Roman" w:hAnsi="Times New Roman" w:cs="Times New Roman"/>
          <w:kern w:val="0"/>
          <w:szCs w:val="20"/>
        </w:rPr>
        <w:t xml:space="preserve">And since Equation(4) is not applicable due to discontinuity and small variances of </w:t>
      </w:r>
      <m:oMath>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Pr>
          <w:rFonts w:ascii="Times New Roman" w:hAnsi="Times New Roman" w:cs="Times New Roman" w:hint="eastAsia"/>
          <w:kern w:val="0"/>
          <w:szCs w:val="20"/>
        </w:rPr>
        <w:t>,</w:t>
      </w:r>
      <w:r>
        <w:rPr>
          <w:rFonts w:ascii="Times New Roman" w:hAnsi="Times New Roman" w:cs="Times New Roman"/>
          <w:kern w:val="0"/>
          <w:szCs w:val="20"/>
        </w:rPr>
        <w:t xml:space="preserve"> we use following condition</w:t>
      </w:r>
    </w:p>
    <w:p w14:paraId="77A5DF67" w14:textId="206E41F7" w:rsidR="002104F8" w:rsidRDefault="003A79D0" w:rsidP="00485478">
      <w:pPr>
        <w:rPr>
          <w:rFonts w:ascii="Times New Roman" w:hAnsi="Times New Roman" w:cs="Times New Roman"/>
          <w:kern w:val="0"/>
          <w:szCs w:val="20"/>
        </w:rPr>
      </w:pPr>
      <w:commentRangeStart w:id="17"/>
      <w:commentRangeStart w:id="18"/>
      <m:oMath>
        <m:r>
          <w:rPr>
            <w:rFonts w:ascii="Cambria Math" w:eastAsia="나눔명조" w:hAnsi="Cambria Math" w:cs="CMU Serif"/>
            <w:kern w:val="0"/>
            <w:szCs w:val="20"/>
          </w:rPr>
          <m: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(t+1)≤0</m:t>
        </m:r>
      </m:oMath>
      <w:r w:rsidR="00717B46" w:rsidRPr="003A79D0">
        <w:rPr>
          <w:rFonts w:ascii="Times New Roman" w:hAnsi="Times New Roman" w:cs="Times New Roman" w:hint="eastAsia"/>
          <w:kern w:val="0"/>
          <w:szCs w:val="20"/>
        </w:rPr>
        <w:t>,</w:t>
      </w:r>
      <w:r w:rsidR="00717B46" w:rsidRPr="003A79D0">
        <w:rPr>
          <w:rFonts w:ascii="Times New Roman" w:hAnsi="Times New Roman" w:cs="Times New Roman"/>
          <w:kern w:val="0"/>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kern w:val="0"/>
                <w:szCs w:val="20"/>
              </w:rPr>
              <m:t>∆</m:t>
            </m:r>
          </m:e>
          <m:sup>
            <m:r>
              <w:rPr>
                <w:rFonts w:ascii="Cambria Math" w:eastAsia="나눔명조" w:hAnsi="Cambria Math" w:cs="CMU Serif"/>
                <w:kern w:val="0"/>
                <w:szCs w:val="2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(t)&lt;-c</m:t>
        </m:r>
        <m:r>
          <w:rPr>
            <w:rFonts w:ascii="Cambria Math" w:eastAsia="함초롬바탕" w:hAnsi="Cambria Math"/>
            <w:kern w:val="0"/>
          </w:rPr>
          <m:t>∙</m:t>
        </m:r>
        <m:sSub>
          <m:sSubPr>
            <m:ctrlPr>
              <w:rPr>
                <w:rFonts w:ascii="Cambria Math" w:eastAsia="함초롬바탕" w:hAnsi="Cambria Math" w:cs="Gulim"/>
                <w:i/>
                <w:iCs/>
                <w:sz w:val="24"/>
                <w:szCs w:val="24"/>
              </w:rPr>
            </m:ctrlPr>
          </m:sSubPr>
          <m:e>
            <m:r>
              <w:rPr>
                <w:rFonts w:ascii="Cambria Math" w:eastAsia="함초롬바탕" w:hAnsi="Cambria Math"/>
                <w:kern w:val="0"/>
              </w:rPr>
              <m:t>argmax</m:t>
            </m:r>
          </m:e>
          <m:sub>
            <m:r>
              <w:rPr>
                <w:rFonts w:ascii="Cambria Math" w:eastAsia="함초롬바탕" w:hAnsi="Cambria Math"/>
                <w:kern w:val="0"/>
              </w:rPr>
              <m:t>t∈ T</m:t>
            </m:r>
          </m:sub>
        </m:sSub>
        <m:r>
          <w:rPr>
            <w:rFonts w:ascii="Cambria Math" w:eastAsia="함초롬바탕" w:hAnsi="Cambria Math"/>
            <w:kern w:val="0"/>
          </w:rPr>
          <m:t>|</m:t>
        </m:r>
        <m:sSup>
          <m:sSupPr>
            <m:ctrlPr>
              <w:rPr>
                <w:rFonts w:ascii="Cambria Math" w:eastAsia="함초롬바탕" w:hAnsi="Cambria Math" w:cs="Gulim"/>
                <w:i/>
                <w:iCs/>
                <w:sz w:val="24"/>
                <w:szCs w:val="24"/>
              </w:rPr>
            </m:ctrlPr>
          </m:sSupPr>
          <m:e>
            <m:r>
              <w:rPr>
                <w:rFonts w:ascii="Cambria Math" w:eastAsia="나눔명조" w:hAnsi="Cambria Math" w:cs="CMU Serif"/>
                <w:kern w:val="0"/>
              </w:rPr>
              <m:t>∆</m:t>
            </m:r>
          </m:e>
          <m:sup>
            <m:r>
              <w:rPr>
                <w:rFonts w:ascii="Cambria Math" w:eastAsia="함초롬바탕" w:hAnsi="Cambria Math"/>
                <w:kern w:val="0"/>
              </w:rPr>
              <m:t>2</m:t>
            </m:r>
          </m:sup>
        </m:sSup>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r>
          <w:rPr>
            <w:rFonts w:ascii="Cambria Math" w:eastAsia="함초롬바탕" w:hAnsi="Cambria Math"/>
            <w:kern w:val="0"/>
          </w:rPr>
          <m:t>|</m:t>
        </m:r>
      </m:oMath>
      <w:r w:rsidR="00717B46">
        <w:rPr>
          <w:rFonts w:ascii="Times New Roman" w:hAnsi="Times New Roman" w:cs="Times New Roman"/>
          <w:kern w:val="0"/>
          <w:szCs w:val="20"/>
        </w:rPr>
        <w:t xml:space="preserve"> </w:t>
      </w:r>
      <w:r w:rsidR="002104F8">
        <w:rPr>
          <w:rFonts w:ascii="Times New Roman" w:hAnsi="Times New Roman" w:cs="Times New Roman"/>
          <w:kern w:val="0"/>
          <w:szCs w:val="20"/>
        </w:rPr>
        <w:t xml:space="preserve">                     </w:t>
      </w:r>
      <w:commentRangeEnd w:id="17"/>
      <w:r w:rsidR="00C31EF7">
        <w:rPr>
          <w:rStyle w:val="ad"/>
        </w:rPr>
        <w:commentReference w:id="17"/>
      </w:r>
      <w:commentRangeEnd w:id="18"/>
      <w:r w:rsidR="002909D2">
        <w:rPr>
          <w:rStyle w:val="ad"/>
        </w:rPr>
        <w:commentReference w:id="18"/>
      </w:r>
      <w:r w:rsidR="002104F8">
        <w:rPr>
          <w:rFonts w:ascii="Times New Roman" w:hAnsi="Times New Roman" w:cs="Times New Roman"/>
          <w:kern w:val="0"/>
          <w:szCs w:val="20"/>
        </w:rPr>
        <w:t>(5)</w:t>
      </w:r>
    </w:p>
    <w:p w14:paraId="21E368DE" w14:textId="05D04029" w:rsidR="00485478" w:rsidRPr="003040C8" w:rsidRDefault="00717B46" w:rsidP="00485478">
      <w:pPr>
        <w:rPr>
          <w:rFonts w:ascii="Times New Roman" w:hAnsi="Times New Roman" w:cs="Times New Roman"/>
          <w:kern w:val="0"/>
          <w:szCs w:val="20"/>
        </w:rPr>
      </w:pPr>
      <w:r w:rsidRPr="001E22FE">
        <w:rPr>
          <w:rFonts w:ascii="Times New Roman" w:hAnsi="Times New Roman" w:cs="Times New Roman"/>
          <w:kern w:val="0"/>
          <w:szCs w:val="20"/>
        </w:rPr>
        <w:t xml:space="preserve">where </w:t>
      </w:r>
      <m:oMath>
        <m:r>
          <w:rPr>
            <w:rFonts w:ascii="Cambria Math" w:eastAsia="나눔명조" w:hAnsi="Cambria Math" w:cs="CMU Serif"/>
            <w:kern w:val="0"/>
            <w:szCs w:val="20"/>
          </w:rPr>
          <m:t>c</m:t>
        </m:r>
        <m:r>
          <w:rPr>
            <w:rFonts w:ascii="Cambria Math" w:eastAsia="함초롬바탕" w:hAnsi="Cambria Math"/>
            <w:kern w:val="0"/>
            <w:szCs w:val="20"/>
          </w:rPr>
          <m:t>∈(0, 1)</m:t>
        </m:r>
      </m:oMath>
      <w:r w:rsidRPr="001E22FE">
        <w:rPr>
          <w:rFonts w:ascii="Times New Roman" w:hAnsi="Times New Roman" w:cs="Times New Roman" w:hint="eastAsia"/>
          <w:kern w:val="0"/>
          <w:szCs w:val="20"/>
        </w:rPr>
        <w:t xml:space="preserve"> </w:t>
      </w:r>
      <w:r w:rsidRPr="001E22FE">
        <w:rPr>
          <w:rFonts w:ascii="Times New Roman" w:hAnsi="Times New Roman" w:cs="Times New Roman"/>
          <w:kern w:val="0"/>
          <w:szCs w:val="20"/>
        </w:rPr>
        <w:t xml:space="preserve">is sensitivity level </w:t>
      </w:r>
      <w:r w:rsidR="0089696C" w:rsidRPr="001E22FE">
        <w:rPr>
          <w:rFonts w:ascii="Times New Roman" w:hAnsi="Times New Roman" w:cs="Times New Roman"/>
          <w:kern w:val="0"/>
          <w:szCs w:val="20"/>
        </w:rPr>
        <w:t xml:space="preserve">and </w:t>
      </w:r>
      <m:oMath>
        <m:r>
          <w:rPr>
            <w:rFonts w:ascii="Cambria Math" w:hAnsi="Cambria Math" w:cs="Times New Roman"/>
            <w:kern w:val="0"/>
            <w:szCs w:val="20"/>
          </w:rPr>
          <m:t>T</m:t>
        </m:r>
      </m:oMath>
      <w:r w:rsidR="0089696C" w:rsidRPr="001E22FE">
        <w:rPr>
          <w:rFonts w:ascii="Times New Roman" w:hAnsi="Times New Roman" w:cs="Times New Roman" w:hint="eastAsia"/>
          <w:kern w:val="0"/>
          <w:szCs w:val="20"/>
        </w:rPr>
        <w:t xml:space="preserve"> </w:t>
      </w:r>
      <w:r w:rsidR="0089696C" w:rsidRPr="001E22FE">
        <w:rPr>
          <w:rFonts w:ascii="Times New Roman" w:hAnsi="Times New Roman" w:cs="Times New Roman"/>
          <w:kern w:val="0"/>
          <w:szCs w:val="20"/>
        </w:rPr>
        <w:t xml:space="preserve">is set of time indices </w:t>
      </w:r>
      <w:r w:rsidR="001E22FE" w:rsidRPr="001E22FE">
        <w:rPr>
          <w:rFonts w:ascii="Times New Roman" w:hAnsi="Times New Roman" w:cs="Times New Roman"/>
          <w:szCs w:val="20"/>
        </w:rPr>
        <w:t xml:space="preserve">from </w:t>
      </w:r>
      <w:commentRangeStart w:id="19"/>
      <w:r w:rsidR="001E22FE" w:rsidRPr="001E22FE">
        <w:rPr>
          <w:rFonts w:ascii="Times New Roman" w:hAnsi="Times New Roman" w:cs="Times New Roman"/>
          <w:szCs w:val="20"/>
        </w:rPr>
        <w:t>January 1, 2020</w:t>
      </w:r>
      <w:commentRangeStart w:id="20"/>
      <w:r w:rsidR="001E22FE" w:rsidRPr="001E22FE">
        <w:rPr>
          <w:rFonts w:ascii="Times New Roman" w:hAnsi="Times New Roman" w:cs="Times New Roman"/>
          <w:szCs w:val="20"/>
        </w:rPr>
        <w:t xml:space="preserve"> </w:t>
      </w:r>
      <w:commentRangeEnd w:id="20"/>
      <w:r w:rsidR="001E22FE" w:rsidRPr="001E22FE">
        <w:rPr>
          <w:rStyle w:val="ad"/>
          <w:sz w:val="20"/>
          <w:szCs w:val="20"/>
        </w:rPr>
        <w:commentReference w:id="20"/>
      </w:r>
      <w:commentRangeEnd w:id="19"/>
      <w:r w:rsidR="001E22FE" w:rsidRPr="001E22FE">
        <w:rPr>
          <w:rStyle w:val="ad"/>
          <w:sz w:val="20"/>
          <w:szCs w:val="20"/>
        </w:rPr>
        <w:commentReference w:id="19"/>
      </w:r>
      <w:r w:rsidR="001E22FE" w:rsidRPr="001E22FE">
        <w:rPr>
          <w:rFonts w:ascii="Times New Roman" w:hAnsi="Times New Roman" w:cs="Times New Roman"/>
          <w:szCs w:val="20"/>
        </w:rPr>
        <w:t xml:space="preserve">to 31 August 2020 </w:t>
      </w:r>
      <w:r w:rsidR="002104F8" w:rsidRPr="001E22FE">
        <w:rPr>
          <w:rFonts w:ascii="Times New Roman" w:hAnsi="Times New Roman" w:cs="Times New Roman"/>
          <w:kern w:val="0"/>
          <w:szCs w:val="20"/>
        </w:rPr>
        <w:t xml:space="preserve"> (Figure 2)</w:t>
      </w:r>
      <w:r w:rsidRPr="001E22FE">
        <w:rPr>
          <w:rFonts w:ascii="Times New Roman" w:hAnsi="Times New Roman" w:cs="Times New Roman"/>
          <w:kern w:val="0"/>
          <w:szCs w:val="20"/>
        </w:rPr>
        <w:t xml:space="preserve">. </w:t>
      </w:r>
      <w:r w:rsidR="00CA1ADA" w:rsidRPr="001E22FE">
        <w:rPr>
          <w:rFonts w:ascii="Times New Roman" w:hAnsi="Times New Roman" w:cs="Times New Roman"/>
          <w:kern w:val="0"/>
          <w:szCs w:val="20"/>
        </w:rPr>
        <w:t xml:space="preserve">And 3 </w:t>
      </w:r>
      <w:r w:rsidR="001E22FE">
        <w:rPr>
          <w:rFonts w:ascii="Times New Roman" w:hAnsi="Times New Roman" w:cs="Times New Roman"/>
          <w:kern w:val="0"/>
          <w:szCs w:val="20"/>
        </w:rPr>
        <w:t>a</w:t>
      </w:r>
      <w:r w:rsidR="00CA1ADA" w:rsidRPr="001E22FE">
        <w:rPr>
          <w:rFonts w:ascii="Times New Roman" w:hAnsi="Times New Roman" w:cs="Times New Roman"/>
          <w:kern w:val="0"/>
          <w:szCs w:val="20"/>
        </w:rPr>
        <w:t xml:space="preserve">dditional </w:t>
      </w:r>
      <w:r w:rsidR="00CC6061" w:rsidRPr="001E22FE">
        <w:rPr>
          <w:rFonts w:ascii="Times New Roman" w:hAnsi="Times New Roman" w:cs="Times New Roman"/>
          <w:kern w:val="0"/>
          <w:szCs w:val="20"/>
        </w:rPr>
        <w:t>conditions</w:t>
      </w:r>
      <w:r w:rsidR="00CA1ADA" w:rsidRPr="001E22FE">
        <w:rPr>
          <w:rFonts w:ascii="Times New Roman" w:hAnsi="Times New Roman" w:cs="Times New Roman"/>
          <w:kern w:val="0"/>
          <w:szCs w:val="20"/>
        </w:rPr>
        <w:t xml:space="preserve"> </w:t>
      </w:r>
      <w:r w:rsidR="002104F8" w:rsidRPr="001E22FE">
        <w:rPr>
          <w:rFonts w:ascii="Times New Roman" w:hAnsi="Times New Roman" w:cs="Times New Roman"/>
          <w:kern w:val="0"/>
          <w:szCs w:val="20"/>
        </w:rPr>
        <w:t>((a</w:t>
      </w:r>
      <w:r w:rsidR="00CC6061" w:rsidRPr="001E22FE">
        <w:rPr>
          <w:rFonts w:ascii="Times New Roman" w:hAnsi="Times New Roman" w:cs="Times New Roman"/>
          <w:kern w:val="0"/>
          <w:szCs w:val="20"/>
        </w:rPr>
        <w:t>)</w:t>
      </w:r>
      <w:r w:rsidR="00CC6061" w:rsidRPr="001E22FE">
        <w:rPr>
          <w:rFonts w:ascii="Cambria Math" w:eastAsia="함초롬바탕" w:hAnsi="Cambria Math"/>
          <w:szCs w:val="20"/>
        </w:rPr>
        <w:t xml:space="preserve"> Exclu</w:t>
      </w:r>
      <w:r w:rsidR="0089696C" w:rsidRPr="001E22FE">
        <w:rPr>
          <w:rFonts w:ascii="Cambria Math" w:eastAsia="함초롬바탕" w:hAnsi="Cambria Math"/>
          <w:szCs w:val="20"/>
        </w:rPr>
        <w:t>sion of</w:t>
      </w:r>
      <w:r w:rsidR="00CC6061" w:rsidRPr="001E22FE">
        <w:rPr>
          <w:rFonts w:ascii="Cambria Math" w:eastAsia="함초롬바탕" w:hAnsi="Cambria Math"/>
          <w:szCs w:val="20"/>
        </w:rPr>
        <w:t xml:space="preserve"> small peaks</w:t>
      </w:r>
      <w:r w:rsidR="002104F8" w:rsidRPr="001E22FE">
        <w:rPr>
          <w:rFonts w:ascii="Cambria Math" w:eastAsia="함초롬바탕" w:hAnsi="Cambria Math"/>
          <w:szCs w:val="20"/>
        </w:rPr>
        <w:t>, (b</w:t>
      </w:r>
      <w:r w:rsidR="00CC6061" w:rsidRPr="001E22FE">
        <w:rPr>
          <w:rFonts w:ascii="Cambria Math" w:eastAsia="함초롬바탕" w:hAnsi="Cambria Math"/>
          <w:szCs w:val="20"/>
        </w:rPr>
        <w:t>) Resolution criteria</w:t>
      </w:r>
      <w:r w:rsidR="002104F8" w:rsidRPr="001E22FE">
        <w:rPr>
          <w:rFonts w:ascii="Times New Roman" w:hAnsi="Times New Roman" w:cs="Times New Roman"/>
          <w:kern w:val="0"/>
          <w:szCs w:val="20"/>
        </w:rPr>
        <w:t xml:space="preserve"> and (c</w:t>
      </w:r>
      <w:r w:rsidR="00CC6061" w:rsidRPr="001E22FE">
        <w:rPr>
          <w:rFonts w:ascii="Times New Roman" w:hAnsi="Times New Roman" w:cs="Times New Roman"/>
          <w:kern w:val="0"/>
          <w:szCs w:val="20"/>
        </w:rPr>
        <w:t xml:space="preserve">) </w:t>
      </w:r>
      <w:proofErr w:type="spellStart"/>
      <w:r w:rsidR="00CC6061" w:rsidRPr="001E22FE">
        <w:rPr>
          <w:rFonts w:ascii="Cambria Math" w:eastAsia="함초롬바탕" w:hAnsi="Cambria Math"/>
          <w:szCs w:val="20"/>
        </w:rPr>
        <w:t>Exclu</w:t>
      </w:r>
      <w:r w:rsidR="0089696C" w:rsidRPr="001E22FE">
        <w:rPr>
          <w:rFonts w:ascii="Cambria Math" w:eastAsia="함초롬바탕" w:hAnsi="Cambria Math"/>
          <w:szCs w:val="20"/>
        </w:rPr>
        <w:t>sioin</w:t>
      </w:r>
      <w:proofErr w:type="spellEnd"/>
      <w:r w:rsidR="0089696C" w:rsidRPr="001E22FE">
        <w:rPr>
          <w:rFonts w:ascii="Cambria Math" w:eastAsia="함초롬바탕" w:hAnsi="Cambria Math"/>
          <w:szCs w:val="20"/>
        </w:rPr>
        <w:t xml:space="preserve"> of</w:t>
      </w:r>
      <w:r w:rsidR="00CC6061" w:rsidRPr="001E22FE">
        <w:rPr>
          <w:rFonts w:ascii="Cambria Math" w:eastAsia="함초롬바탕" w:hAnsi="Cambria Math"/>
          <w:szCs w:val="20"/>
        </w:rPr>
        <w:t xml:space="preserve"> peaks which are vibrations on increasing trend)</w:t>
      </w:r>
      <w:r w:rsidR="00CC6061" w:rsidRPr="001E22FE">
        <w:rPr>
          <w:rFonts w:ascii="Times New Roman" w:hAnsi="Times New Roman" w:cs="Times New Roman"/>
          <w:kern w:val="0"/>
          <w:szCs w:val="20"/>
        </w:rPr>
        <w:t xml:space="preserve"> </w:t>
      </w:r>
      <w:r w:rsidR="007011F9">
        <w:rPr>
          <w:rFonts w:ascii="Times New Roman" w:hAnsi="Times New Roman" w:cs="Times New Roman"/>
          <w:kern w:val="0"/>
          <w:szCs w:val="20"/>
        </w:rPr>
        <w:t>are used</w:t>
      </w:r>
      <w:r w:rsidR="00CC6061" w:rsidRPr="001E22FE">
        <w:rPr>
          <w:rFonts w:ascii="Times New Roman" w:hAnsi="Times New Roman" w:cs="Times New Roman"/>
          <w:kern w:val="0"/>
          <w:szCs w:val="20"/>
        </w:rPr>
        <w:t xml:space="preserve"> </w:t>
      </w:r>
      <w:r w:rsidR="007011F9">
        <w:rPr>
          <w:rFonts w:ascii="Times New Roman" w:hAnsi="Times New Roman" w:cs="Times New Roman"/>
          <w:kern w:val="0"/>
          <w:szCs w:val="20"/>
        </w:rPr>
        <w:t xml:space="preserve">in peak detection </w:t>
      </w:r>
      <w:r w:rsidR="00CC6061" w:rsidRPr="001E22FE">
        <w:rPr>
          <w:rFonts w:ascii="Times New Roman" w:hAnsi="Times New Roman" w:cs="Times New Roman"/>
          <w:kern w:val="0"/>
          <w:szCs w:val="20"/>
        </w:rPr>
        <w:t xml:space="preserve">to </w:t>
      </w:r>
      <w:r w:rsidR="007011F9">
        <w:rPr>
          <w:rFonts w:ascii="Times New Roman" w:hAnsi="Times New Roman" w:cs="Times New Roman"/>
          <w:kern w:val="0"/>
          <w:szCs w:val="20"/>
        </w:rPr>
        <w:t>enhance</w:t>
      </w:r>
      <w:r w:rsidR="00CC6061" w:rsidRPr="001E22FE">
        <w:rPr>
          <w:rFonts w:ascii="Times New Roman" w:hAnsi="Times New Roman" w:cs="Times New Roman"/>
          <w:kern w:val="0"/>
          <w:szCs w:val="20"/>
        </w:rPr>
        <w:t xml:space="preserve"> robustness. After finding</w:t>
      </w:r>
      <w:r w:rsidR="00CA1ADA" w:rsidRPr="001E22FE">
        <w:rPr>
          <w:rFonts w:ascii="Times New Roman" w:hAnsi="Times New Roman" w:cs="Times New Roman"/>
          <w:kern w:val="0"/>
          <w:szCs w:val="20"/>
        </w:rPr>
        <w:t xml:space="preserve"> all the peaks</w:t>
      </w:r>
      <w:r w:rsidR="0089696C" w:rsidRPr="001E22FE">
        <w:rPr>
          <w:rFonts w:ascii="Times New Roman" w:hAnsi="Times New Roman" w:cs="Times New Roman"/>
          <w:kern w:val="0"/>
          <w:szCs w:val="20"/>
        </w:rPr>
        <w:t>,</w:t>
      </w:r>
      <w:r w:rsidR="004B789B" w:rsidRPr="001E22FE">
        <w:rPr>
          <w:rFonts w:ascii="Times New Roman" w:hAnsi="Times New Roman" w:cs="Times New Roman"/>
          <w:kern w:val="0"/>
          <w:szCs w:val="20"/>
        </w:rPr>
        <w:t xml:space="preserve"> </w:t>
      </w:r>
      <w:r w:rsidR="00CA1ADA" w:rsidRPr="001E22FE">
        <w:rPr>
          <w:rFonts w:ascii="Times New Roman" w:hAnsi="Times New Roman" w:cs="Times New Roman"/>
          <w:kern w:val="0"/>
          <w:szCs w:val="20"/>
        </w:rPr>
        <w:t>breakpoints</w:t>
      </w:r>
      <w:r w:rsidR="00262662" w:rsidRPr="001E22FE">
        <w:rPr>
          <w:rFonts w:ascii="Times New Roman" w:hAnsi="Times New Roman" w:cs="Times New Roman"/>
          <w:kern w:val="0"/>
          <w:szCs w:val="20"/>
        </w:rPr>
        <w:t xml:space="preserve"> (Algorithm 2)</w:t>
      </w:r>
      <w:r w:rsidR="00CA1ADA" w:rsidRPr="001E22FE">
        <w:rPr>
          <w:rFonts w:ascii="Times New Roman" w:hAnsi="Times New Roman" w:cs="Times New Roman"/>
          <w:kern w:val="0"/>
          <w:szCs w:val="20"/>
        </w:rPr>
        <w:t xml:space="preserve"> are selected either as</w:t>
      </w:r>
      <w:r w:rsidR="00CC6061" w:rsidRPr="001E22FE">
        <w:rPr>
          <w:rFonts w:ascii="Times New Roman" w:hAnsi="Times New Roman" w:cs="Times New Roman"/>
          <w:kern w:val="0"/>
          <w:szCs w:val="20"/>
        </w:rPr>
        <w:t xml:space="preserve"> </w:t>
      </w:r>
      <w:r w:rsidR="00CA1ADA" w:rsidRPr="001E22FE">
        <w:rPr>
          <w:rFonts w:ascii="Times New Roman" w:hAnsi="Times New Roman" w:cs="Times New Roman"/>
          <w:kern w:val="0"/>
          <w:szCs w:val="20"/>
        </w:rPr>
        <w:t>time</w:t>
      </w:r>
      <w:r w:rsidR="00CC6061" w:rsidRPr="001E22FE">
        <w:rPr>
          <w:rFonts w:ascii="Times New Roman" w:hAnsi="Times New Roman" w:cs="Times New Roman"/>
          <w:kern w:val="0"/>
          <w:szCs w:val="20"/>
        </w:rPr>
        <w:t>stamps which have the</w:t>
      </w:r>
      <w:r w:rsidR="00CC6061">
        <w:rPr>
          <w:rFonts w:ascii="Times New Roman" w:hAnsi="Times New Roman" w:cs="Times New Roman"/>
          <w:kern w:val="0"/>
          <w:szCs w:val="20"/>
        </w:rPr>
        <w:t xml:space="preserve"> smallest daily new confirmed cases between two peaks or the </w:t>
      </w:r>
      <w:r w:rsidR="00B97215">
        <w:rPr>
          <w:rFonts w:ascii="Times New Roman" w:hAnsi="Times New Roman" w:cs="Times New Roman"/>
          <w:kern w:val="0"/>
          <w:szCs w:val="20"/>
        </w:rPr>
        <w:t xml:space="preserve">timestamp </w:t>
      </w:r>
      <w:commentRangeStart w:id="21"/>
      <w:r w:rsidR="00B97215">
        <w:rPr>
          <w:rFonts w:ascii="Times New Roman" w:hAnsi="Times New Roman" w:cs="Times New Roman"/>
          <w:kern w:val="0"/>
          <w:szCs w:val="20"/>
        </w:rPr>
        <w:t xml:space="preserve">where the cumulative confirmed case of </w:t>
      </w:r>
      <w:r w:rsidR="00CA1ADA">
        <w:rPr>
          <w:rFonts w:ascii="Times New Roman" w:hAnsi="Times New Roman" w:cs="Times New Roman"/>
          <w:kern w:val="0"/>
          <w:szCs w:val="20"/>
        </w:rPr>
        <w:t xml:space="preserve">the </w:t>
      </w:r>
      <w:r w:rsidR="00B97215">
        <w:rPr>
          <w:rFonts w:ascii="Times New Roman" w:hAnsi="Times New Roman" w:cs="Times New Roman"/>
          <w:kern w:val="0"/>
          <w:szCs w:val="20"/>
        </w:rPr>
        <w:t>last segment saturates</w:t>
      </w:r>
      <w:r w:rsidR="00CA1ADA">
        <w:rPr>
          <w:rFonts w:ascii="Times New Roman" w:hAnsi="Times New Roman" w:cs="Times New Roman"/>
          <w:kern w:val="0"/>
          <w:szCs w:val="20"/>
        </w:rPr>
        <w:t xml:space="preserve"> </w:t>
      </w:r>
      <w:r w:rsidR="008D3FEA">
        <w:rPr>
          <w:rFonts w:ascii="Times New Roman" w:hAnsi="Times New Roman" w:cs="Times New Roman"/>
          <w:kern w:val="0"/>
          <w:szCs w:val="20"/>
        </w:rPr>
        <w:t>(</w:t>
      </w:r>
      <w:r w:rsidR="008D3FEA" w:rsidRPr="002104F8">
        <w:rPr>
          <w:rFonts w:ascii="Times New Roman" w:hAnsi="Times New Roman" w:cs="Times New Roman"/>
          <w:iCs/>
          <w:kern w:val="0"/>
          <w:szCs w:val="20"/>
          <w:u w:val="single"/>
        </w:rPr>
        <w:t xml:space="preserve">that </w:t>
      </w:r>
      <w:r w:rsidR="00CA1ADA" w:rsidRPr="002104F8">
        <w:rPr>
          <w:rFonts w:ascii="Times New Roman" w:hAnsi="Times New Roman" w:cs="Times New Roman"/>
          <w:iCs/>
          <w:kern w:val="0"/>
          <w:szCs w:val="20"/>
          <w:u w:val="single"/>
        </w:rPr>
        <w:t xml:space="preserve">is </w:t>
      </w:r>
      <w:r w:rsidR="002104F8" w:rsidRPr="000F57F1">
        <w:rPr>
          <w:rFonts w:ascii="Times New Roman" w:hAnsi="Times New Roman" w:cs="Times New Roman"/>
          <w:iCs/>
          <w:color w:val="FF0000"/>
          <w:kern w:val="0"/>
          <w:szCs w:val="20"/>
          <w:u w:val="single"/>
        </w:rPr>
        <w:t xml:space="preserve">the s-curve </w:t>
      </w:r>
      <w:r w:rsidR="002104F8" w:rsidRPr="002104F8">
        <w:rPr>
          <w:rFonts w:ascii="Times New Roman" w:hAnsi="Times New Roman" w:cs="Times New Roman"/>
          <w:iCs/>
          <w:kern w:val="0"/>
          <w:szCs w:val="20"/>
          <w:u w:val="single"/>
        </w:rPr>
        <w:t>of last segment</w:t>
      </w:r>
      <w:r w:rsidR="008D3FEA" w:rsidRPr="002104F8">
        <w:rPr>
          <w:rFonts w:ascii="Times New Roman" w:hAnsi="Times New Roman" w:cs="Times New Roman"/>
          <w:iCs/>
          <w:kern w:val="0"/>
          <w:szCs w:val="20"/>
          <w:u w:val="single"/>
        </w:rPr>
        <w:t xml:space="preserve"> is at the last stage</w:t>
      </w:r>
      <w:r w:rsidR="008D3FEA" w:rsidRPr="008D3FEA">
        <w:rPr>
          <w:rFonts w:ascii="Times New Roman" w:hAnsi="Times New Roman" w:cs="Times New Roman"/>
          <w:i/>
          <w:iCs/>
          <w:kern w:val="0"/>
          <w:szCs w:val="20"/>
        </w:rPr>
        <w:t>)</w:t>
      </w:r>
      <w:r w:rsidR="00B97215" w:rsidRPr="008D3FEA">
        <w:rPr>
          <w:rFonts w:ascii="Times New Roman" w:hAnsi="Times New Roman" w:cs="Times New Roman"/>
          <w:i/>
          <w:iCs/>
          <w:kern w:val="0"/>
          <w:szCs w:val="20"/>
        </w:rPr>
        <w:t>.</w:t>
      </w:r>
      <w:commentRangeEnd w:id="21"/>
      <w:r w:rsidR="0089696C">
        <w:rPr>
          <w:rStyle w:val="ad"/>
        </w:rPr>
        <w:commentReference w:id="21"/>
      </w:r>
      <w:r w:rsidR="00DB47CD">
        <w:rPr>
          <w:rFonts w:ascii="Times New Roman" w:hAnsi="Times New Roman" w:cs="Times New Roman"/>
          <w:kern w:val="0"/>
          <w:szCs w:val="20"/>
        </w:rPr>
        <w:t xml:space="preserve">(Figure 2) </w:t>
      </w:r>
      <w:r w:rsidR="000F57F1">
        <w:rPr>
          <w:rFonts w:ascii="Times New Roman" w:hAnsi="Times New Roman" w:cs="Times New Roman"/>
          <w:kern w:val="0"/>
          <w:szCs w:val="20"/>
        </w:rPr>
        <w:t>consists of 4 plots. Blue line represents the peak and dotted sky-blue line represents breakpoint. In the 1</w:t>
      </w:r>
      <w:r w:rsidR="000F57F1" w:rsidRPr="000F57F1">
        <w:rPr>
          <w:rFonts w:ascii="Times New Roman" w:hAnsi="Times New Roman" w:cs="Times New Roman"/>
          <w:kern w:val="0"/>
          <w:szCs w:val="20"/>
          <w:vertAlign w:val="superscript"/>
        </w:rPr>
        <w:t>st</w:t>
      </w:r>
      <w:r w:rsidR="000F57F1">
        <w:rPr>
          <w:rFonts w:ascii="Times New Roman" w:hAnsi="Times New Roman" w:cs="Times New Roman"/>
          <w:kern w:val="0"/>
          <w:szCs w:val="20"/>
        </w:rPr>
        <w:t xml:space="preserve"> plot,</w:t>
      </w:r>
      <w:r w:rsidR="003040C8">
        <w:rPr>
          <w:rFonts w:ascii="Times New Roman" w:hAnsi="Times New Roman" w:cs="Times New Roman"/>
          <w:kern w:val="0"/>
          <w:szCs w:val="20"/>
        </w:rPr>
        <w:t xml:space="preserve"> black solid line</w:t>
      </w:r>
      <w:r w:rsidR="000F57F1">
        <w:rPr>
          <w:rFonts w:ascii="Times New Roman" w:hAnsi="Times New Roman" w:cs="Times New Roman"/>
          <w:kern w:val="0"/>
          <w:szCs w:val="20"/>
        </w:rPr>
        <w:t xml:space="preserve"> </w:t>
      </w:r>
      <w:r w:rsidR="003040C8">
        <w:rPr>
          <w:rFonts w:ascii="Times New Roman" w:hAnsi="Times New Roman" w:cs="Times New Roman"/>
          <w:kern w:val="0"/>
          <w:szCs w:val="20"/>
        </w:rPr>
        <w:t xml:space="preserve">represents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3040C8">
        <w:rPr>
          <w:rFonts w:ascii="Times New Roman" w:hAnsi="Times New Roman" w:cs="Times New Roman" w:hint="eastAsia"/>
          <w:color w:val="2E2E2E"/>
          <w:szCs w:val="20"/>
        </w:rPr>
        <w:t xml:space="preserve"> </w:t>
      </w:r>
      <w:r w:rsidR="003040C8">
        <w:rPr>
          <w:rFonts w:ascii="Times New Roman" w:hAnsi="Times New Roman" w:cs="Times New Roman"/>
          <w:color w:val="2E2E2E"/>
          <w:szCs w:val="20"/>
        </w:rPr>
        <w:t>and black dotted line represents</w:t>
      </w:r>
      <w:r w:rsidR="003040C8">
        <w:rPr>
          <w:rFonts w:ascii="Times New Roman" w:hAnsi="Times New Roman" w:cs="Times New Roman" w:hint="eastAsia"/>
          <w:color w:val="2E2E2E"/>
          <w:szCs w:val="20"/>
        </w:rPr>
        <w:t xml:space="preserve"> </w:t>
      </w:r>
      <m:oMath>
        <m:sSub>
          <m:sSubPr>
            <m:ctrlPr>
              <w:rPr>
                <w:rFonts w:ascii="Cambria Math" w:hAnsi="Cambria Math" w:cs="Times New Roman"/>
                <w:i/>
                <w:color w:val="2E2E2E"/>
                <w:szCs w:val="20"/>
              </w:rPr>
            </m:ctrlPr>
          </m:sSubPr>
          <m:e>
            <m:r>
              <w:rPr>
                <w:rFonts w:ascii="Cambria Math" w:hAnsi="Cambria Math" w:cs="Times New Roman"/>
                <w:color w:val="2E2E2E"/>
                <w:szCs w:val="20"/>
              </w:rPr>
              <m:t>Y</m:t>
            </m:r>
          </m:e>
          <m:sub>
            <m:r>
              <w:rPr>
                <w:rFonts w:ascii="Cambria Math" w:hAnsi="Cambria Math" w:cs="Times New Roman"/>
                <w:color w:val="2E2E2E"/>
                <w:szCs w:val="20"/>
              </w:rPr>
              <m:t>t</m:t>
            </m:r>
          </m:sub>
        </m:sSub>
      </m:oMath>
      <w:r w:rsidR="003040C8">
        <w:rPr>
          <w:rFonts w:ascii="Times New Roman" w:hAnsi="Times New Roman" w:cs="Times New Roman" w:hint="eastAsia"/>
          <w:kern w:val="0"/>
          <w:szCs w:val="20"/>
        </w:rPr>
        <w:t>.</w:t>
      </w:r>
      <w:r w:rsidR="000F57F1">
        <w:rPr>
          <w:rFonts w:ascii="Times New Roman" w:hAnsi="Times New Roman" w:cs="Times New Roman"/>
          <w:kern w:val="0"/>
          <w:szCs w:val="20"/>
        </w:rPr>
        <w:t xml:space="preserve"> </w:t>
      </w:r>
      <w:r w:rsidR="003040C8">
        <w:rPr>
          <w:rFonts w:ascii="Times New Roman" w:hAnsi="Times New Roman" w:cs="Times New Roman"/>
          <w:kern w:val="0"/>
          <w:szCs w:val="20"/>
        </w:rPr>
        <w:t xml:space="preserve">The </w:t>
      </w:r>
      <w:r w:rsidR="000F57F1">
        <w:rPr>
          <w:rFonts w:ascii="Times New Roman" w:hAnsi="Times New Roman" w:cs="Times New Roman"/>
          <w:kern w:val="0"/>
          <w:szCs w:val="20"/>
        </w:rPr>
        <w:t>2</w:t>
      </w:r>
      <w:r w:rsidR="000F57F1" w:rsidRPr="000F57F1">
        <w:rPr>
          <w:rFonts w:ascii="Times New Roman" w:hAnsi="Times New Roman" w:cs="Times New Roman"/>
          <w:kern w:val="0"/>
          <w:szCs w:val="20"/>
          <w:vertAlign w:val="superscript"/>
        </w:rPr>
        <w:t>nd</w:t>
      </w:r>
      <w:r w:rsidR="000F57F1">
        <w:rPr>
          <w:rFonts w:ascii="Times New Roman" w:hAnsi="Times New Roman" w:cs="Times New Roman"/>
          <w:kern w:val="0"/>
          <w:szCs w:val="20"/>
        </w:rPr>
        <w:t xml:space="preserve"> plo</w:t>
      </w:r>
      <w:r w:rsidR="003040C8">
        <w:rPr>
          <w:rFonts w:ascii="Times New Roman" w:hAnsi="Times New Roman" w:cs="Times New Roman"/>
          <w:kern w:val="0"/>
          <w:szCs w:val="20"/>
        </w:rPr>
        <w:t xml:space="preserve">t represents cumulative confirmed cases of </w:t>
      </w:r>
      <m:oMath>
        <m:sSub>
          <m:sSubPr>
            <m:ctrlPr>
              <w:rPr>
                <w:rFonts w:ascii="Cambria Math" w:hAnsi="Cambria Math" w:cs="Times New Roman"/>
                <w:i/>
                <w:color w:val="2E2E2E"/>
                <w:szCs w:val="20"/>
              </w:rPr>
            </m:ctrlPr>
          </m:sSubPr>
          <m:e>
            <m:r>
              <w:rPr>
                <w:rFonts w:ascii="Cambria Math" w:hAnsi="Cambria Math" w:cs="Times New Roman"/>
                <w:color w:val="2E2E2E"/>
                <w:szCs w:val="20"/>
              </w:rPr>
              <m:t>Y</m:t>
            </m:r>
          </m:e>
          <m:sub>
            <m:r>
              <w:rPr>
                <w:rFonts w:ascii="Cambria Math" w:hAnsi="Cambria Math" w:cs="Times New Roman"/>
                <w:color w:val="2E2E2E"/>
                <w:szCs w:val="20"/>
              </w:rPr>
              <m:t>t</m:t>
            </m:r>
          </m:sub>
        </m:sSub>
        <m:r>
          <w:rPr>
            <w:rFonts w:ascii="Cambria Math" w:hAnsi="Cambria Math" w:cs="Times New Roman"/>
            <w:color w:val="2E2E2E"/>
            <w:szCs w:val="20"/>
          </w:rPr>
          <m:t>,</m:t>
        </m:r>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oMath>
      <w:r w:rsidR="003040C8">
        <w:rPr>
          <w:rFonts w:ascii="Times New Roman" w:hAnsi="Times New Roman" w:cs="Times New Roman" w:hint="eastAsia"/>
          <w:kern w:val="0"/>
          <w:szCs w:val="20"/>
        </w:rPr>
        <w:t>.</w:t>
      </w:r>
      <w:r w:rsidR="003040C8">
        <w:rPr>
          <w:rFonts w:ascii="Times New Roman" w:hAnsi="Times New Roman" w:cs="Times New Roman"/>
          <w:kern w:val="0"/>
          <w:szCs w:val="20"/>
        </w:rPr>
        <w:t xml:space="preserve"> 3</w:t>
      </w:r>
      <w:r w:rsidR="003040C8" w:rsidRPr="003040C8">
        <w:rPr>
          <w:rFonts w:ascii="Times New Roman" w:hAnsi="Times New Roman" w:cs="Times New Roman"/>
          <w:kern w:val="0"/>
          <w:szCs w:val="20"/>
          <w:vertAlign w:val="superscript"/>
        </w:rPr>
        <w:t>rd</w:t>
      </w:r>
      <w:r w:rsidR="003040C8">
        <w:rPr>
          <w:rFonts w:ascii="Times New Roman" w:hAnsi="Times New Roman" w:cs="Times New Roman"/>
          <w:kern w:val="0"/>
          <w:szCs w:val="20"/>
        </w:rPr>
        <w:t>, 4</w:t>
      </w:r>
      <w:r w:rsidR="003040C8" w:rsidRPr="003040C8">
        <w:rPr>
          <w:rFonts w:ascii="Times New Roman" w:hAnsi="Times New Roman" w:cs="Times New Roman"/>
          <w:kern w:val="0"/>
          <w:szCs w:val="20"/>
          <w:vertAlign w:val="superscript"/>
        </w:rPr>
        <w:t>th</w:t>
      </w:r>
      <w:r w:rsidR="003040C8">
        <w:rPr>
          <w:rFonts w:ascii="Times New Roman" w:hAnsi="Times New Roman" w:cs="Times New Roman"/>
          <w:kern w:val="0"/>
          <w:szCs w:val="20"/>
        </w:rPr>
        <w:t xml:space="preserve"> plot are graphs of </w:t>
      </w:r>
      <m:oMath>
        <m:r>
          <w:rPr>
            <w:rFonts w:ascii="Cambria Math" w:eastAsia="나눔명조" w:hAnsi="Cambria Math" w:cs="CMU Serif"/>
            <w:sz w:val="22"/>
          </w:rPr>
          <m:t>∆</m:t>
        </m:r>
        <m:acc>
          <m:accPr>
            <m:ctrlPr>
              <w:rPr>
                <w:rFonts w:ascii="Cambria Math" w:eastAsia="나눔명조" w:hAnsi="Cambria Math" w:cs="CMU Serif"/>
                <w:i/>
                <w:iCs/>
              </w:rPr>
            </m:ctrlPr>
          </m:accPr>
          <m:e>
            <m:r>
              <w:rPr>
                <w:rFonts w:ascii="Cambria Math" w:eastAsia="나눔명조" w:hAnsi="Cambria Math" w:cs="CMU Serif"/>
                <w:szCs w:val="20"/>
              </w:rPr>
              <m:t>f</m:t>
            </m:r>
          </m:e>
        </m:acc>
        <m:r>
          <w:rPr>
            <w:rFonts w:ascii="Cambria Math" w:eastAsia="나눔명조" w:hAnsi="Cambria Math" w:cs="CMU Serif"/>
            <w:szCs w:val="20"/>
          </w:rPr>
          <m:t xml:space="preserve">(t), </m:t>
        </m:r>
        <m:sSup>
          <m:sSupPr>
            <m:ctrlPr>
              <w:rPr>
                <w:rFonts w:ascii="Cambria Math" w:eastAsia="나눔명조" w:hAnsi="Cambria Math" w:cs="CMU Serif"/>
                <w:i/>
              </w:rPr>
            </m:ctrlPr>
          </m:sSupPr>
          <m:e>
            <m:r>
              <w:rPr>
                <w:rFonts w:ascii="Cambria Math" w:eastAsia="나눔명조" w:hAnsi="Cambria Math" w:cs="CMU Serif"/>
                <w:sz w:val="22"/>
              </w:rPr>
              <m:t>∆</m:t>
            </m:r>
          </m:e>
          <m:sup>
            <m:r>
              <w:rPr>
                <w:rFonts w:ascii="Cambria Math" w:eastAsia="나눔명조" w:hAnsi="Cambria Math" w:cs="CMU Serif"/>
                <w:szCs w:val="20"/>
              </w:rPr>
              <m:t>2</m:t>
            </m:r>
          </m:sup>
        </m:sSup>
        <m:acc>
          <m:accPr>
            <m:ctrlPr>
              <w:rPr>
                <w:rFonts w:ascii="Cambria Math" w:eastAsia="나눔명조" w:hAnsi="Cambria Math" w:cs="CMU Serif"/>
                <w:i/>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003040C8">
        <w:rPr>
          <w:rFonts w:ascii="Times New Roman" w:hAnsi="Times New Roman" w:cs="Times New Roman"/>
          <w:szCs w:val="20"/>
        </w:rPr>
        <w:t>. In 4</w:t>
      </w:r>
      <w:r w:rsidR="003040C8" w:rsidRPr="003040C8">
        <w:rPr>
          <w:rFonts w:ascii="Times New Roman" w:hAnsi="Times New Roman" w:cs="Times New Roman"/>
          <w:szCs w:val="20"/>
          <w:vertAlign w:val="superscript"/>
        </w:rPr>
        <w:t>th</w:t>
      </w:r>
      <w:r w:rsidR="003040C8">
        <w:rPr>
          <w:rFonts w:ascii="Times New Roman" w:hAnsi="Times New Roman" w:cs="Times New Roman"/>
          <w:szCs w:val="20"/>
        </w:rPr>
        <w:t xml:space="preserve"> plot, green dotted line represents sensitivity level.</w:t>
      </w:r>
    </w:p>
    <w:p w14:paraId="03A99707" w14:textId="4892E6F7" w:rsidR="008D3FEA" w:rsidRDefault="00DB47CD" w:rsidP="008D3FEA">
      <w:pPr>
        <w:wordWrap/>
        <w:adjustRightInd w:val="0"/>
        <w:snapToGrid w:val="0"/>
        <w:spacing w:line="360" w:lineRule="auto"/>
        <w:jc w:val="center"/>
        <w:rPr>
          <w:rFonts w:ascii="CMU Serif" w:eastAsia="나눔명조" w:hAnsi="CMU Serif" w:cs="CMU Serif"/>
          <w:sz w:val="22"/>
        </w:rPr>
      </w:pPr>
      <w:r w:rsidRPr="00DB47CD">
        <w:rPr>
          <w:rFonts w:ascii="Times New Roman" w:hAnsi="Times New Roman" w:cs="Times New Roman"/>
          <w:noProof/>
          <w:szCs w:val="20"/>
        </w:rPr>
        <w:lastRenderedPageBreak/>
        <w:drawing>
          <wp:inline distT="0" distB="0" distL="0" distR="0" wp14:anchorId="46B366A0" wp14:editId="6B74DA3E">
            <wp:extent cx="4572000" cy="45720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C138DD5" w14:textId="2CF1F402" w:rsidR="008D3FEA" w:rsidRDefault="008D3FEA" w:rsidP="002104F8">
      <w:pPr>
        <w:pStyle w:val="ac"/>
        <w:snapToGrid w:val="0"/>
        <w:spacing w:line="240" w:lineRule="auto"/>
        <w:jc w:val="both"/>
        <w:rPr>
          <w:rFonts w:ascii="CMU Serif" w:eastAsia="나눔명조" w:hAnsi="CMU Serif" w:cs="CMU Serif"/>
          <w:sz w:val="22"/>
          <w:szCs w:val="22"/>
        </w:rPr>
      </w:pPr>
      <w:r w:rsidRPr="002104F8">
        <w:rPr>
          <w:rFonts w:ascii="CMU Serif" w:eastAsia="나눔명조" w:hAnsi="CMU Serif" w:cs="CMU Serif"/>
          <w:b/>
          <w:sz w:val="22"/>
          <w:szCs w:val="22"/>
        </w:rPr>
        <w:t>Figure</w:t>
      </w:r>
      <w:r w:rsidR="002104F8" w:rsidRPr="002104F8">
        <w:rPr>
          <w:rFonts w:ascii="CMU Serif" w:eastAsia="나눔명조" w:hAnsi="CMU Serif" w:cs="CMU Serif"/>
          <w:b/>
          <w:sz w:val="22"/>
          <w:szCs w:val="22"/>
        </w:rPr>
        <w:t xml:space="preserve"> 2</w:t>
      </w:r>
      <w:r>
        <w:rPr>
          <w:rFonts w:ascii="CMU Serif" w:eastAsia="나눔명조" w:hAnsi="CMU Serif" w:cs="CMU Serif"/>
          <w:sz w:val="22"/>
          <w:szCs w:val="22"/>
        </w:rPr>
        <w:t xml:space="preserve"> : </w:t>
      </w:r>
      <m:oMath>
        <m:r>
          <w:rPr>
            <w:rFonts w:ascii="Cambria Math" w:eastAsia="나눔명조" w:hAnsi="Cambria Math" w:cs="CMU Serif"/>
          </w:rPr>
          <m:t>Segmentation method</m:t>
        </m:r>
      </m:oMath>
      <w:commentRangeStart w:id="22"/>
      <w:commentRangeStart w:id="23"/>
      <w:r>
        <w:rPr>
          <w:rFonts w:ascii="CMU Serif" w:eastAsia="나눔명조" w:hAnsi="CMU Serif" w:cs="CMU Serif" w:hint="eastAsia"/>
          <w:szCs w:val="20"/>
        </w:rPr>
        <w:t xml:space="preserve"> </w:t>
      </w:r>
      <w:r w:rsidR="003A3639">
        <w:rPr>
          <w:rFonts w:ascii="CMU Serif" w:eastAsia="나눔명조" w:hAnsi="CMU Serif" w:cs="CMU Serif"/>
          <w:szCs w:val="20"/>
        </w:rPr>
        <w:t>on</w:t>
      </w:r>
      <w:r>
        <w:rPr>
          <w:rFonts w:ascii="CMU Serif" w:eastAsia="나눔명조" w:hAnsi="CMU Serif" w:cs="CMU Serif"/>
          <w:szCs w:val="20"/>
        </w:rPr>
        <w:t xml:space="preserve"> South Korea</w:t>
      </w:r>
      <w:r w:rsidR="002104F8">
        <w:rPr>
          <w:rFonts w:ascii="CMU Serif" w:eastAsia="나눔명조" w:hAnsi="CMU Serif" w:cs="CMU Serif"/>
          <w:szCs w:val="20"/>
        </w:rPr>
        <w:t>’s daily</w:t>
      </w:r>
      <w:r w:rsidR="003A3639">
        <w:rPr>
          <w:rFonts w:ascii="CMU Serif" w:eastAsia="나눔명조" w:hAnsi="CMU Serif" w:cs="CMU Serif"/>
          <w:szCs w:val="20"/>
        </w:rPr>
        <w:t xml:space="preserve"> new</w:t>
      </w:r>
      <w:r w:rsidR="002104F8">
        <w:rPr>
          <w:rFonts w:ascii="CMU Serif" w:eastAsia="나눔명조" w:hAnsi="CMU Serif" w:cs="CMU Serif"/>
          <w:szCs w:val="20"/>
        </w:rPr>
        <w:t xml:space="preserve"> </w:t>
      </w:r>
      <w:r>
        <w:rPr>
          <w:rFonts w:ascii="CMU Serif" w:eastAsia="나눔명조" w:hAnsi="CMU Serif" w:cs="CMU Serif"/>
          <w:szCs w:val="20"/>
        </w:rPr>
        <w:t>confi</w:t>
      </w:r>
      <w:commentRangeEnd w:id="22"/>
      <w:commentRangeEnd w:id="23"/>
      <w:r w:rsidR="003A3639">
        <w:rPr>
          <w:rFonts w:ascii="CMU Serif" w:eastAsia="나눔명조" w:hAnsi="CMU Serif" w:cs="CMU Serif"/>
          <w:szCs w:val="20"/>
        </w:rPr>
        <w:t>rmed cases.</w:t>
      </w:r>
      <w:r w:rsidR="00C31EF7">
        <w:rPr>
          <w:rStyle w:val="ad"/>
          <w:rFonts w:asciiTheme="minorHAnsi" w:eastAsiaTheme="minorEastAsia" w:hAnsiTheme="minorHAnsi" w:cstheme="minorBidi"/>
        </w:rPr>
        <w:commentReference w:id="22"/>
      </w:r>
      <w:r w:rsidR="002909D2">
        <w:rPr>
          <w:rStyle w:val="ad"/>
          <w:rFonts w:asciiTheme="minorHAnsi" w:eastAsiaTheme="minorEastAsia" w:hAnsiTheme="minorHAnsi" w:cstheme="minorBidi"/>
        </w:rPr>
        <w:commentReference w:id="23"/>
      </w:r>
    </w:p>
    <w:p w14:paraId="65B853FC" w14:textId="07EFB647" w:rsidR="00485478" w:rsidRDefault="00485478" w:rsidP="00485478">
      <w:pPr>
        <w:rPr>
          <w:rFonts w:ascii="Times New Roman" w:hAnsi="Times New Roman" w:cs="Times New Roman"/>
          <w:szCs w:val="20"/>
        </w:rPr>
      </w:pPr>
    </w:p>
    <w:p w14:paraId="34EEBBA4" w14:textId="2F109673" w:rsidR="001A6DEF" w:rsidRPr="00262662" w:rsidRDefault="002104F8">
      <w:pPr>
        <w:rPr>
          <w:rFonts w:ascii="Times New Roman" w:hAnsi="Times New Roman" w:cs="Times New Roman"/>
          <w:szCs w:val="20"/>
        </w:rPr>
      </w:pPr>
      <w:r>
        <w:rPr>
          <w:rFonts w:ascii="Times New Roman" w:hAnsi="Times New Roman" w:cs="Times New Roman"/>
          <w:szCs w:val="20"/>
        </w:rPr>
        <w:t xml:space="preserve">The </w:t>
      </w:r>
      <w:r w:rsidR="00BA2ECF">
        <w:rPr>
          <w:rFonts w:ascii="Times New Roman" w:hAnsi="Times New Roman" w:cs="Times New Roman"/>
          <w:szCs w:val="20"/>
        </w:rPr>
        <w:t xml:space="preserve">Segmentation method </w:t>
      </w:r>
      <w:r>
        <w:rPr>
          <w:rFonts w:ascii="Times New Roman" w:hAnsi="Times New Roman" w:cs="Times New Roman"/>
          <w:szCs w:val="20"/>
        </w:rPr>
        <w:t>was applied to 1</w:t>
      </w:r>
      <w:r w:rsidR="003A3639">
        <w:rPr>
          <w:rFonts w:ascii="Times New Roman" w:hAnsi="Times New Roman" w:cs="Times New Roman"/>
          <w:szCs w:val="20"/>
        </w:rPr>
        <w:t>34</w:t>
      </w:r>
      <w:r>
        <w:rPr>
          <w:rFonts w:ascii="Times New Roman" w:hAnsi="Times New Roman" w:cs="Times New Roman"/>
          <w:szCs w:val="20"/>
        </w:rPr>
        <w:t xml:space="preserve"> countries </w:t>
      </w:r>
      <w:r w:rsidR="003A3639">
        <w:rPr>
          <w:rFonts w:ascii="Times New Roman" w:hAnsi="Times New Roman" w:cs="Times New Roman"/>
          <w:szCs w:val="20"/>
        </w:rPr>
        <w:t>among</w:t>
      </w:r>
      <w:r>
        <w:rPr>
          <w:rFonts w:ascii="Times New Roman" w:hAnsi="Times New Roman" w:cs="Times New Roman"/>
          <w:szCs w:val="20"/>
        </w:rPr>
        <w:t xml:space="preserve"> 213 countries which met</w:t>
      </w:r>
      <w:r w:rsidR="00BA2ECF">
        <w:rPr>
          <w:rFonts w:ascii="Times New Roman"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max</m:t>
            </m:r>
          </m:e>
          <m:sub>
            <m:r>
              <w:rPr>
                <w:rFonts w:ascii="Cambria Math" w:eastAsia="함초롬바탕" w:hAnsi="Cambria Math"/>
                <w:kern w:val="0"/>
              </w:rPr>
              <m:t>t ∈ T</m:t>
            </m:r>
          </m:sub>
        </m:sSub>
        <m:d>
          <m:dPr>
            <m:ctrlPr>
              <w:rPr>
                <w:rFonts w:ascii="Cambria Math" w:eastAsia="나눔명조" w:hAnsi="Cambria Math" w:cs="CMU Serif"/>
                <w:i/>
                <w:szCs w:val="20"/>
              </w:rPr>
            </m:ctrlPr>
          </m:dPr>
          <m:e>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ctrlPr>
              <w:rPr>
                <w:rFonts w:ascii="Cambria Math" w:eastAsia="나눔명조" w:hAnsi="Cambria Math" w:cs="CMU Serif"/>
                <w:i/>
                <w:iCs/>
                <w:szCs w:val="20"/>
              </w:rPr>
            </m:ctrlPr>
          </m:e>
        </m:d>
        <m:r>
          <w:rPr>
            <w:rFonts w:ascii="Cambria Math" w:eastAsia="나눔명조" w:hAnsi="Cambria Math" w:cs="CMU Serif"/>
            <w:kern w:val="0"/>
            <w:szCs w:val="20"/>
          </w:rPr>
          <m:t>≥50</m:t>
        </m:r>
      </m:oMath>
      <w:r w:rsidR="003A3639">
        <w:rPr>
          <w:rFonts w:ascii="Times New Roman" w:hAnsi="Times New Roman" w:cs="Times New Roman"/>
          <w:kern w:val="0"/>
          <w:szCs w:val="20"/>
        </w:rPr>
        <w:t>.</w:t>
      </w:r>
      <w:r w:rsidR="00BA2ECF">
        <w:rPr>
          <w:rFonts w:ascii="Times New Roman" w:hAnsi="Times New Roman" w:cs="Times New Roman" w:hint="eastAsia"/>
          <w:kern w:val="0"/>
          <w:szCs w:val="20"/>
        </w:rPr>
        <w:t xml:space="preserve"> </w:t>
      </w:r>
      <w:r w:rsidR="003A3639">
        <w:rPr>
          <w:rFonts w:ascii="Times New Roman" w:hAnsi="Times New Roman" w:cs="Times New Roman"/>
          <w:kern w:val="0"/>
          <w:szCs w:val="20"/>
        </w:rPr>
        <w:t>I</w:t>
      </w:r>
      <w:r w:rsidR="00BA2ECF">
        <w:rPr>
          <w:rFonts w:ascii="Times New Roman" w:hAnsi="Times New Roman" w:cs="Times New Roman"/>
          <w:kern w:val="0"/>
          <w:szCs w:val="20"/>
        </w:rPr>
        <w:t xml:space="preserve">f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max</m:t>
            </m:r>
          </m:e>
          <m:sub>
            <m:r>
              <w:rPr>
                <w:rFonts w:ascii="Cambria Math" w:eastAsia="나눔명조" w:hAnsi="Cambria Math" w:cs="CMU Serif"/>
                <w:kern w:val="0"/>
                <w:szCs w:val="20"/>
              </w:rPr>
              <m:t>t</m:t>
            </m:r>
            <m:r>
              <w:rPr>
                <w:rFonts w:ascii="Cambria Math" w:eastAsia="함초롬바탕" w:hAnsi="Cambria Math"/>
                <w:kern w:val="0"/>
              </w:rPr>
              <m:t xml:space="preserve"> ∈ T</m:t>
            </m:r>
          </m:sub>
        </m:sSub>
        <m:d>
          <m:dPr>
            <m:ctrlPr>
              <w:rPr>
                <w:rFonts w:ascii="Cambria Math" w:eastAsia="나눔명조" w:hAnsi="Cambria Math" w:cs="CMU Serif"/>
                <w:i/>
                <w:szCs w:val="20"/>
              </w:rPr>
            </m:ctrlPr>
          </m:dPr>
          <m:e>
            <m:acc>
              <m:accPr>
                <m:ctrlPr>
                  <w:rPr>
                    <w:rFonts w:ascii="Cambria Math" w:eastAsia="나눔명조" w:hAnsi="Cambria Math" w:cs="CMU Serif"/>
                    <w:i/>
                    <w:iCs/>
                    <w:szCs w:val="20"/>
                  </w:rPr>
                </m:ctrlPr>
              </m:accPr>
              <m:e>
                <m:r>
                  <w:rPr>
                    <w:rFonts w:ascii="Cambria Math" w:eastAsia="나눔명조" w:hAnsi="Cambria Math" w:cs="CMU Serif"/>
                    <w:kern w:val="0"/>
                    <w:szCs w:val="20"/>
                  </w:rPr>
                  <m:t>f</m:t>
                </m:r>
              </m:e>
            </m:acc>
            <m:r>
              <w:rPr>
                <w:rFonts w:ascii="Cambria Math" w:eastAsia="나눔명조" w:hAnsi="Cambria Math" w:cs="CMU Serif"/>
                <w:kern w:val="0"/>
                <w:szCs w:val="20"/>
              </w:rPr>
              <m:t>(t)</m:t>
            </m:r>
            <m:ctrlPr>
              <w:rPr>
                <w:rFonts w:ascii="Cambria Math" w:eastAsia="나눔명조" w:hAnsi="Cambria Math" w:cs="CMU Serif"/>
                <w:i/>
                <w:iCs/>
                <w:szCs w:val="20"/>
              </w:rPr>
            </m:ctrlPr>
          </m:e>
        </m:d>
      </m:oMath>
      <w:r w:rsidR="00BA2ECF">
        <w:rPr>
          <w:rFonts w:ascii="Times New Roman" w:hAnsi="Times New Roman" w:cs="Times New Roman" w:hint="eastAsia"/>
          <w:iCs/>
          <w:szCs w:val="20"/>
        </w:rPr>
        <w:t xml:space="preserve"> </w:t>
      </w:r>
      <w:r w:rsidR="00BA2ECF">
        <w:rPr>
          <w:rFonts w:ascii="Times New Roman" w:hAnsi="Times New Roman" w:cs="Times New Roman"/>
          <w:iCs/>
          <w:szCs w:val="20"/>
        </w:rPr>
        <w:t>is too sm</w:t>
      </w:r>
      <w:r>
        <w:rPr>
          <w:rFonts w:ascii="Times New Roman" w:hAnsi="Times New Roman" w:cs="Times New Roman"/>
          <w:iCs/>
          <w:szCs w:val="20"/>
        </w:rPr>
        <w:t xml:space="preserve">all, segmentation algorithm would be </w:t>
      </w:r>
      <w:r w:rsidR="00BA2ECF">
        <w:rPr>
          <w:rFonts w:ascii="Times New Roman" w:hAnsi="Times New Roman" w:cs="Times New Roman"/>
          <w:iCs/>
          <w:szCs w:val="20"/>
        </w:rPr>
        <w:t xml:space="preserve">difficult to apply due to small variances in </w:t>
      </w:r>
      <m:oMath>
        <m:sSup>
          <m:sSupPr>
            <m:ctrlPr>
              <w:rPr>
                <w:rFonts w:ascii="Cambria Math" w:eastAsia="나눔명조" w:hAnsi="Cambria Math" w:cs="CMU Serif"/>
                <w:i/>
                <w:szCs w:val="20"/>
              </w:rPr>
            </m:ctrlPr>
          </m:sSupPr>
          <m:e>
            <m:r>
              <w:rPr>
                <w:rFonts w:ascii="Cambria Math" w:eastAsia="나눔명조" w:hAnsi="Cambria Math" w:cs="CMU Serif"/>
                <w:szCs w:val="20"/>
              </w:rPr>
              <m:t>∆</m:t>
            </m:r>
          </m:e>
          <m:sup>
            <m:r>
              <w:rPr>
                <w:rFonts w:ascii="Cambria Math" w:eastAsia="나눔명조" w:hAnsi="Cambria Math" w:cs="CMU Serif"/>
                <w:szCs w:val="20"/>
              </w:rPr>
              <m:t>2</m:t>
            </m:r>
          </m:sup>
        </m:sSup>
        <m:acc>
          <m:accPr>
            <m:ctrlPr>
              <w:rPr>
                <w:rFonts w:ascii="Cambria Math" w:eastAsia="나눔명조" w:hAnsi="Cambria Math" w:cs="CMU Serif"/>
                <w:i/>
                <w:szCs w:val="20"/>
              </w:rPr>
            </m:ctrlPr>
          </m:accPr>
          <m:e>
            <m:r>
              <w:rPr>
                <w:rFonts w:ascii="Cambria Math" w:eastAsia="나눔명조" w:hAnsi="Cambria Math" w:cs="CMU Serif"/>
                <w:szCs w:val="20"/>
              </w:rPr>
              <m:t>f</m:t>
            </m:r>
          </m:e>
        </m:acc>
        <m:r>
          <w:rPr>
            <w:rFonts w:ascii="Cambria Math" w:eastAsia="나눔명조" w:hAnsi="Cambria Math" w:cs="CMU Serif"/>
            <w:szCs w:val="20"/>
          </w:rPr>
          <m:t>(t)</m:t>
        </m:r>
      </m:oMath>
      <w:r w:rsidR="00BA2ECF">
        <w:rPr>
          <w:rFonts w:ascii="Times New Roman" w:hAnsi="Times New Roman" w:cs="Times New Roman" w:hint="eastAsia"/>
          <w:szCs w:val="20"/>
        </w:rPr>
        <w:t>.</w:t>
      </w:r>
      <w:r>
        <w:rPr>
          <w:rFonts w:ascii="Times New Roman" w:hAnsi="Times New Roman" w:cs="Times New Roman"/>
          <w:szCs w:val="20"/>
        </w:rPr>
        <w:t xml:space="preserve"> The Segmentation algorithm is </w:t>
      </w:r>
      <w:r w:rsidR="00262662">
        <w:rPr>
          <w:rFonts w:ascii="Times New Roman" w:hAnsi="Times New Roman" w:cs="Times New Roman"/>
          <w:szCs w:val="20"/>
        </w:rPr>
        <w:t xml:space="preserve">explained in </w:t>
      </w:r>
      <w:proofErr w:type="gramStart"/>
      <w:r w:rsidR="00262662">
        <w:rPr>
          <w:rFonts w:ascii="Times New Roman" w:hAnsi="Times New Roman" w:cs="Times New Roman"/>
          <w:szCs w:val="20"/>
        </w:rPr>
        <w:t>details</w:t>
      </w:r>
      <w:proofErr w:type="gramEnd"/>
      <w:r w:rsidR="00262662">
        <w:rPr>
          <w:rFonts w:ascii="Times New Roman" w:hAnsi="Times New Roman" w:cs="Times New Roman"/>
          <w:szCs w:val="20"/>
        </w:rPr>
        <w:t xml:space="preserve"> in the Supplementary materials.</w:t>
      </w:r>
    </w:p>
    <w:p w14:paraId="46467E0F" w14:textId="64E83188" w:rsidR="002D08C4" w:rsidRPr="004E2CCF" w:rsidRDefault="002D08C4" w:rsidP="002D08C4">
      <w:pPr>
        <w:ind w:left="400"/>
        <w:rPr>
          <w:rFonts w:ascii="Times New Roman" w:hAnsi="Times New Roman" w:cs="Times New Roman"/>
          <w:bCs/>
          <w:sz w:val="24"/>
          <w:szCs w:val="24"/>
        </w:rPr>
      </w:pPr>
      <w:r>
        <w:rPr>
          <w:rFonts w:ascii="Times New Roman" w:hAnsi="Times New Roman" w:cs="Times New Roman"/>
          <w:bCs/>
          <w:sz w:val="24"/>
          <w:szCs w:val="24"/>
        </w:rPr>
        <w:t>3.3. Segmented Growth Curve</w:t>
      </w:r>
      <w:r w:rsidR="00642752">
        <w:rPr>
          <w:rFonts w:ascii="Times New Roman" w:hAnsi="Times New Roman" w:cs="Times New Roman"/>
          <w:bCs/>
          <w:sz w:val="24"/>
          <w:szCs w:val="24"/>
        </w:rPr>
        <w:t xml:space="preserve"> models</w:t>
      </w:r>
    </w:p>
    <w:p w14:paraId="77474027" w14:textId="0D2BF62B" w:rsidR="000A3DEB" w:rsidRPr="00251024" w:rsidRDefault="008D2BF4" w:rsidP="00BA2ECF">
      <w:pPr>
        <w:rPr>
          <w:rFonts w:ascii="Times New Roman" w:hAnsi="Times New Roman" w:cs="Times New Roman"/>
          <w:szCs w:val="20"/>
        </w:rPr>
      </w:pPr>
      <w:r>
        <w:rPr>
          <w:rFonts w:ascii="Times New Roman" w:hAnsi="Times New Roman" w:cs="Times New Roman"/>
          <w:szCs w:val="20"/>
        </w:rPr>
        <w:t>Segmented Growth Curve</w:t>
      </w:r>
      <w:r w:rsidR="004B789B">
        <w:rPr>
          <w:rFonts w:ascii="Times New Roman" w:hAnsi="Times New Roman" w:cs="Times New Roman"/>
          <w:szCs w:val="20"/>
        </w:rPr>
        <w:t xml:space="preserve"> models</w:t>
      </w:r>
      <w:r w:rsidR="00262662">
        <w:rPr>
          <w:rFonts w:ascii="Times New Roman" w:hAnsi="Times New Roman" w:cs="Times New Roman"/>
          <w:szCs w:val="20"/>
        </w:rPr>
        <w:t xml:space="preserve"> </w:t>
      </w:r>
      <w:r>
        <w:rPr>
          <w:rFonts w:ascii="Times New Roman" w:hAnsi="Times New Roman" w:cs="Times New Roman"/>
          <w:szCs w:val="20"/>
        </w:rPr>
        <w:t xml:space="preserve">(Segmented Logistic model, Segmented </w:t>
      </w:r>
      <w:proofErr w:type="spellStart"/>
      <w:r w:rsidR="004B789B" w:rsidRPr="008358DD">
        <w:rPr>
          <w:rFonts w:ascii="Times New Roman" w:hAnsi="Times New Roman" w:cs="Times New Roman"/>
          <w:szCs w:val="20"/>
        </w:rPr>
        <w:t>Bertalan</w:t>
      </w:r>
      <w:r w:rsidR="004B789B">
        <w:rPr>
          <w:rFonts w:ascii="Times New Roman" w:hAnsi="Times New Roman" w:cs="Times New Roman"/>
          <w:szCs w:val="20"/>
        </w:rPr>
        <w:t>ffy</w:t>
      </w:r>
      <w:proofErr w:type="spellEnd"/>
      <w:r>
        <w:rPr>
          <w:rFonts w:ascii="Times New Roman" w:hAnsi="Times New Roman" w:cs="Times New Roman"/>
          <w:szCs w:val="20"/>
        </w:rPr>
        <w:t xml:space="preserve"> </w:t>
      </w:r>
      <w:r w:rsidR="004B789B">
        <w:rPr>
          <w:rFonts w:ascii="Times New Roman" w:hAnsi="Times New Roman" w:cs="Times New Roman"/>
          <w:szCs w:val="20"/>
        </w:rPr>
        <w:t xml:space="preserve">model and </w:t>
      </w:r>
      <w:r>
        <w:rPr>
          <w:rFonts w:ascii="Times New Roman" w:hAnsi="Times New Roman" w:cs="Times New Roman"/>
          <w:szCs w:val="20"/>
        </w:rPr>
        <w:t xml:space="preserve">Segmented </w:t>
      </w:r>
      <w:proofErr w:type="spellStart"/>
      <w:r>
        <w:rPr>
          <w:rFonts w:ascii="Times New Roman" w:hAnsi="Times New Roman" w:cs="Times New Roman"/>
          <w:szCs w:val="20"/>
        </w:rPr>
        <w:t>Gompertz</w:t>
      </w:r>
      <w:proofErr w:type="spellEnd"/>
      <w:r>
        <w:rPr>
          <w:rFonts w:ascii="Times New Roman" w:hAnsi="Times New Roman" w:cs="Times New Roman"/>
          <w:szCs w:val="20"/>
        </w:rPr>
        <w:t xml:space="preserve"> model)</w:t>
      </w:r>
      <w:r w:rsidR="004B789B">
        <w:rPr>
          <w:rFonts w:ascii="Times New Roman" w:hAnsi="Times New Roman" w:cs="Times New Roman"/>
          <w:szCs w:val="20"/>
        </w:rPr>
        <w:t xml:space="preserve"> fit</w:t>
      </w:r>
      <w:r w:rsidR="000A3DEB">
        <w:rPr>
          <w:rFonts w:ascii="Times New Roman" w:hAnsi="Times New Roman" w:cs="Times New Roman"/>
          <w:szCs w:val="20"/>
        </w:rPr>
        <w:t xml:space="preserve"> </w:t>
      </w:r>
      <w:r w:rsidR="004B789B">
        <w:rPr>
          <w:rFonts w:ascii="Times New Roman" w:hAnsi="Times New Roman" w:cs="Times New Roman"/>
          <w:szCs w:val="20"/>
        </w:rPr>
        <w:t xml:space="preserve">the </w:t>
      </w:r>
      <w:proofErr w:type="gramStart"/>
      <w:r w:rsidR="004B789B">
        <w:rPr>
          <w:rFonts w:ascii="Times New Roman" w:hAnsi="Times New Roman" w:cs="Times New Roman"/>
          <w:szCs w:val="20"/>
        </w:rPr>
        <w:t>above mentioned</w:t>
      </w:r>
      <w:proofErr w:type="gramEnd"/>
      <w:r w:rsidR="004B789B">
        <w:rPr>
          <w:rFonts w:ascii="Times New Roman" w:hAnsi="Times New Roman" w:cs="Times New Roman"/>
          <w:szCs w:val="20"/>
        </w:rPr>
        <w:t xml:space="preserve"> Growth c</w:t>
      </w:r>
      <w:r w:rsidR="000A3DEB">
        <w:rPr>
          <w:rFonts w:ascii="Times New Roman" w:hAnsi="Times New Roman" w:cs="Times New Roman"/>
          <w:szCs w:val="20"/>
        </w:rPr>
        <w:t>urve model</w:t>
      </w:r>
      <w:r w:rsidR="004B789B">
        <w:rPr>
          <w:rFonts w:ascii="Times New Roman" w:hAnsi="Times New Roman" w:cs="Times New Roman"/>
          <w:szCs w:val="20"/>
        </w:rPr>
        <w:t>s ((1), (2) and (3))</w:t>
      </w:r>
      <w:r w:rsidR="000A3DEB">
        <w:rPr>
          <w:rFonts w:ascii="Times New Roman" w:hAnsi="Times New Roman" w:cs="Times New Roman"/>
          <w:szCs w:val="20"/>
        </w:rPr>
        <w:t xml:space="preserve"> for each segment independ</w:t>
      </w:r>
      <w:r w:rsidR="004B789B">
        <w:rPr>
          <w:rFonts w:ascii="Times New Roman" w:hAnsi="Times New Roman" w:cs="Times New Roman"/>
          <w:szCs w:val="20"/>
        </w:rPr>
        <w:t xml:space="preserve">ently. These new models </w:t>
      </w:r>
      <w:r w:rsidR="000A3DEB">
        <w:rPr>
          <w:rFonts w:ascii="Times New Roman" w:hAnsi="Times New Roman" w:cs="Times New Roman"/>
          <w:szCs w:val="20"/>
        </w:rPr>
        <w:t>do not preserve continuity</w:t>
      </w:r>
      <w:r w:rsidR="004B789B">
        <w:rPr>
          <w:rFonts w:ascii="Times New Roman" w:hAnsi="Times New Roman" w:cs="Times New Roman"/>
          <w:szCs w:val="20"/>
        </w:rPr>
        <w:t xml:space="preserve"> at </w:t>
      </w:r>
      <w:proofErr w:type="gramStart"/>
      <w:r w:rsidR="004B789B">
        <w:rPr>
          <w:rFonts w:ascii="Times New Roman" w:hAnsi="Times New Roman" w:cs="Times New Roman"/>
          <w:szCs w:val="20"/>
        </w:rPr>
        <w:t>breakpoints</w:t>
      </w:r>
      <w:proofErr w:type="gramEnd"/>
      <w:r w:rsidR="004B789B">
        <w:rPr>
          <w:rFonts w:ascii="Times New Roman" w:hAnsi="Times New Roman" w:cs="Times New Roman"/>
          <w:szCs w:val="20"/>
        </w:rPr>
        <w:t xml:space="preserve"> but this does not matter since the </w:t>
      </w:r>
      <w:r w:rsidR="0009650C">
        <w:rPr>
          <w:rFonts w:ascii="Times New Roman" w:hAnsi="Times New Roman" w:cs="Times New Roman"/>
          <w:szCs w:val="20"/>
        </w:rPr>
        <w:t>objective</w:t>
      </w:r>
      <w:r w:rsidR="004B789B">
        <w:rPr>
          <w:rFonts w:ascii="Times New Roman" w:hAnsi="Times New Roman" w:cs="Times New Roman"/>
          <w:szCs w:val="20"/>
        </w:rPr>
        <w:t xml:space="preserve"> of our analysis </w:t>
      </w:r>
      <w:r w:rsidR="000A3DEB">
        <w:rPr>
          <w:rFonts w:ascii="Times New Roman" w:hAnsi="Times New Roman" w:cs="Times New Roman"/>
          <w:szCs w:val="20"/>
        </w:rPr>
        <w:t xml:space="preserve">is to condense daily new confirmed cases into </w:t>
      </w:r>
      <w:r w:rsidR="0009650C">
        <w:rPr>
          <w:rFonts w:ascii="Times New Roman" w:hAnsi="Times New Roman" w:cs="Times New Roman"/>
          <w:szCs w:val="20"/>
        </w:rPr>
        <w:t xml:space="preserve">several </w:t>
      </w:r>
      <w:r w:rsidR="000A3DEB">
        <w:rPr>
          <w:rFonts w:ascii="Times New Roman" w:hAnsi="Times New Roman" w:cs="Times New Roman"/>
          <w:szCs w:val="20"/>
        </w:rPr>
        <w:t>parameters</w:t>
      </w:r>
      <w:r w:rsidR="004B789B">
        <w:rPr>
          <w:rFonts w:ascii="Times New Roman" w:hAnsi="Times New Roman" w:cs="Times New Roman"/>
          <w:szCs w:val="20"/>
        </w:rPr>
        <w:t>(</w:t>
      </w:r>
      <m:oMath>
        <m:r>
          <w:rPr>
            <w:rFonts w:ascii="Cambria Math" w:hAnsi="Cambria Math" w:cs="Times New Roman"/>
            <w:szCs w:val="20"/>
          </w:rPr>
          <m:t>a, b, c</m:t>
        </m:r>
      </m:oMath>
      <w:r w:rsidR="004B789B">
        <w:rPr>
          <w:rFonts w:ascii="Times New Roman" w:hAnsi="Times New Roman" w:cs="Times New Roman"/>
          <w:szCs w:val="20"/>
        </w:rPr>
        <w:t>)</w:t>
      </w:r>
      <w:r w:rsidR="000A3DEB">
        <w:rPr>
          <w:rFonts w:ascii="Times New Roman" w:hAnsi="Times New Roman" w:cs="Times New Roman"/>
          <w:szCs w:val="20"/>
        </w:rPr>
        <w:t xml:space="preserve"> of </w:t>
      </w:r>
      <w:r w:rsidR="004B789B">
        <w:rPr>
          <w:rFonts w:ascii="Times New Roman" w:hAnsi="Times New Roman" w:cs="Times New Roman"/>
          <w:szCs w:val="20"/>
        </w:rPr>
        <w:t xml:space="preserve">the </w:t>
      </w:r>
      <w:r w:rsidR="000A3DEB" w:rsidRPr="00155458">
        <w:rPr>
          <w:rFonts w:ascii="Times New Roman" w:hAnsi="Times New Roman" w:cs="Times New Roman"/>
          <w:szCs w:val="20"/>
        </w:rPr>
        <w:t>Growth Curve</w:t>
      </w:r>
      <w:r w:rsidR="004B789B">
        <w:rPr>
          <w:rFonts w:ascii="Times New Roman" w:hAnsi="Times New Roman" w:cs="Times New Roman"/>
          <w:szCs w:val="20"/>
        </w:rPr>
        <w:t>s</w:t>
      </w:r>
      <w:r w:rsidR="0009650C">
        <w:rPr>
          <w:rFonts w:ascii="Times New Roman" w:hAnsi="Times New Roman" w:cs="Times New Roman"/>
          <w:szCs w:val="20"/>
        </w:rPr>
        <w:t>,</w:t>
      </w:r>
      <w:r w:rsidR="004B789B">
        <w:rPr>
          <w:rFonts w:ascii="Times New Roman" w:hAnsi="Times New Roman" w:cs="Times New Roman"/>
          <w:szCs w:val="20"/>
        </w:rPr>
        <w:t xml:space="preserve"> </w:t>
      </w:r>
      <w:r w:rsidR="000A3DEB" w:rsidRPr="00155458">
        <w:rPr>
          <w:rFonts w:ascii="Times New Roman" w:hAnsi="Times New Roman" w:cs="Times New Roman"/>
          <w:szCs w:val="20"/>
        </w:rPr>
        <w:t xml:space="preserve">not to accurately predict daily new confirmed cases. </w:t>
      </w:r>
    </w:p>
    <w:p w14:paraId="3BBAF2D0" w14:textId="222BD2BB" w:rsidR="000A3DEB" w:rsidRPr="00155458" w:rsidRDefault="000A3DEB" w:rsidP="00251024">
      <w:pPr>
        <w:rPr>
          <w:rFonts w:ascii="Times New Roman" w:hAnsi="Times New Roman" w:cs="Times New Roman"/>
          <w:szCs w:val="20"/>
        </w:rPr>
      </w:pPr>
      <m:oMath>
        <m:r>
          <w:rPr>
            <w:rFonts w:ascii="Cambria Math" w:eastAsia="나눔명조" w:hAnsi="Cambria Math" w:cs="CMU Serif"/>
            <w:kern w:val="0"/>
            <w:szCs w:val="20"/>
          </w:rPr>
          <m:t>Q(t)=</m:t>
        </m:r>
        <w:commentRangeStart w:id="24"/>
        <w:commentRangeStart w:id="25"/>
        <m:nary>
          <m:naryPr>
            <m:chr m:val="∑"/>
            <m:limLoc m:val="undOvr"/>
            <m:ctrlPr>
              <w:rPr>
                <w:rFonts w:ascii="Cambria Math" w:eastAsia="나눔명조" w:hAnsi="Cambria Math" w:cs="CMU Serif"/>
                <w:i/>
                <w:szCs w:val="20"/>
              </w:rPr>
            </m:ctrlPr>
          </m:naryPr>
          <m:sub>
            <m:r>
              <w:rPr>
                <w:rFonts w:ascii="Cambria Math" w:eastAsia="나눔명조" w:hAnsi="Cambria Math" w:cs="CMU Serif"/>
                <w:kern w:val="0"/>
                <w:szCs w:val="20"/>
              </w:rPr>
              <m:t>i=1</m:t>
            </m:r>
          </m:sub>
          <m:sup>
            <m:r>
              <w:rPr>
                <w:rFonts w:ascii="Cambria Math" w:eastAsia="나눔명조" w:hAnsi="Cambria Math" w:cs="CMU Serif"/>
                <w:kern w:val="0"/>
                <w:szCs w:val="20"/>
              </w:rPr>
              <m:t>n</m:t>
            </m:r>
          </m:sup>
          <m:e>
            <m:r>
              <w:rPr>
                <w:rFonts w:ascii="Cambria Math" w:eastAsia="나눔명조" w:hAnsi="Cambria Math" w:cs="CMU Serif"/>
                <w:szCs w:val="20"/>
              </w:rPr>
              <m:t>(</m:t>
            </m:r>
            <m:f>
              <m:fPr>
                <m:ctrlPr>
                  <w:rPr>
                    <w:rFonts w:ascii="Cambria Math" w:eastAsia="나눔명조" w:hAnsi="Cambria Math" w:cs="CMU Serif"/>
                    <w:i/>
                    <w:szCs w:val="20"/>
                  </w:rPr>
                </m:ctrlPr>
              </m:fPr>
              <m:num>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i</m:t>
                    </m:r>
                  </m:sub>
                </m:sSub>
              </m:num>
              <m:den>
                <m:r>
                  <w:rPr>
                    <w:rFonts w:ascii="Cambria Math" w:eastAsia="나눔명조" w:hAnsi="Cambria Math" w:cs="CMU Serif"/>
                    <w:kern w:val="0"/>
                    <w:szCs w:val="20"/>
                  </w:rPr>
                  <m:t>1+</m:t>
                </m:r>
                <m:sSup>
                  <m:sSupPr>
                    <m:ctrlPr>
                      <w:rPr>
                        <w:rFonts w:ascii="Cambria Math" w:eastAsia="나눔명조" w:hAnsi="Cambria Math" w:cs="CMU Serif"/>
                        <w:i/>
                        <w:szCs w:val="20"/>
                      </w:rPr>
                    </m:ctrlPr>
                  </m:sSupPr>
                  <m:e>
                    <m:r>
                      <w:rPr>
                        <w:rFonts w:ascii="Cambria Math" w:eastAsia="나눔명조" w:hAnsi="Cambria Math" w:cs="CMU Serif"/>
                        <w:kern w:val="0"/>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i</m:t>
                        </m:r>
                      </m:sub>
                    </m:sSub>
                    <m:r>
                      <w:rPr>
                        <w:rFonts w:ascii="Cambria Math" w:eastAsia="나눔명조" w:hAnsi="Cambria Math" w:cs="CMU Serif"/>
                        <w:kern w:val="0"/>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i</m:t>
                        </m:r>
                      </m:sub>
                    </m:sSub>
                    <m:r>
                      <w:rPr>
                        <w:rFonts w:ascii="Cambria Math" w:eastAsia="나눔명조" w:hAnsi="Cambria Math" w:cs="CMU Serif"/>
                        <w:kern w:val="0"/>
                        <w:szCs w:val="20"/>
                      </w:rPr>
                      <m:t>t</m:t>
                    </m:r>
                  </m:sup>
                </m:sSup>
              </m:den>
            </m:f>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e>
        </m:nary>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w:commentRangeEnd w:id="24"/>
        <m:r>
          <m:rPr>
            <m:sty m:val="p"/>
          </m:rPr>
          <w:rPr>
            <w:rStyle w:val="ad"/>
          </w:rPr>
          <w:commentReference w:id="24"/>
        </m:r>
        <w:commentRangeEnd w:id="25"/>
        <m:r>
          <m:rPr>
            <m:sty m:val="p"/>
          </m:rPr>
          <w:rPr>
            <w:rStyle w:val="ad"/>
          </w:rPr>
          <w:commentReference w:id="25"/>
        </m:r>
        <m:r>
          <w:rPr>
            <w:rFonts w:ascii="Cambria Math" w:eastAsia="나눔명조" w:hAnsi="Cambria Math" w:cs="CMU Serif"/>
            <w:szCs w:val="20"/>
          </w:rPr>
          <m:t>)</m:t>
        </m:r>
      </m:oMath>
      <w:r w:rsidR="004B789B">
        <w:rPr>
          <w:rFonts w:ascii="Times New Roman" w:hAnsi="Times New Roman" w:cs="Times New Roman" w:hint="eastAsia"/>
          <w:szCs w:val="20"/>
        </w:rPr>
        <w:t xml:space="preserve">                  </w:t>
      </w:r>
      <w:r w:rsidR="00251024">
        <w:rPr>
          <w:rFonts w:ascii="Times New Roman" w:hAnsi="Times New Roman" w:cs="Times New Roman" w:hint="eastAsia"/>
          <w:szCs w:val="20"/>
        </w:rPr>
        <w:t xml:space="preserve">              </w:t>
      </w:r>
      <w:r w:rsidR="004B789B">
        <w:rPr>
          <w:rFonts w:ascii="Times New Roman" w:hAnsi="Times New Roman" w:cs="Times New Roman" w:hint="eastAsia"/>
          <w:szCs w:val="20"/>
        </w:rPr>
        <w:t xml:space="preserve"> </w:t>
      </w:r>
      <w:r w:rsidR="00251024">
        <w:rPr>
          <w:rFonts w:ascii="Times New Roman" w:hAnsi="Times New Roman" w:cs="Times New Roman"/>
          <w:szCs w:val="20"/>
        </w:rPr>
        <w:t xml:space="preserve">                 </w:t>
      </w:r>
      <w:r w:rsidR="004B789B">
        <w:rPr>
          <w:rFonts w:ascii="Times New Roman" w:hAnsi="Times New Roman" w:cs="Times New Roman" w:hint="eastAsia"/>
          <w:szCs w:val="20"/>
        </w:rPr>
        <w:t>(7)</w:t>
      </w:r>
    </w:p>
    <w:p w14:paraId="62D09E02" w14:textId="51678C49" w:rsidR="00F17E7F" w:rsidRPr="00155458" w:rsidRDefault="00F17E7F" w:rsidP="00251024">
      <w:pPr>
        <w:rPr>
          <w:rFonts w:ascii="Times New Roman" w:hAnsi="Times New Roman" w:cs="Times New Roman"/>
          <w:szCs w:val="20"/>
        </w:rPr>
      </w:pPr>
      <m:oMath>
        <m:r>
          <w:rPr>
            <w:rFonts w:ascii="Cambria Math" w:eastAsia="나눔명조" w:hAnsi="Cambria Math" w:cs="CMU Serif"/>
            <w:kern w:val="0"/>
            <w:szCs w:val="20"/>
          </w:rPr>
          <m:t>Q(t)=</m:t>
        </m:r>
        <m:nary>
          <m:naryPr>
            <m:chr m:val="∑"/>
            <m:limLoc m:val="undOvr"/>
            <m:ctrlPr>
              <w:rPr>
                <w:rFonts w:ascii="Cambria Math" w:eastAsia="나눔명조" w:hAnsi="Cambria Math" w:cs="CMU Serif"/>
                <w:i/>
                <w:szCs w:val="20"/>
              </w:rPr>
            </m:ctrlPr>
          </m:naryPr>
          <m:sub>
            <m:r>
              <w:rPr>
                <w:rFonts w:ascii="Cambria Math" w:eastAsia="나눔명조" w:hAnsi="Cambria Math" w:cs="CMU Serif"/>
                <w:kern w:val="0"/>
                <w:szCs w:val="20"/>
              </w:rPr>
              <m:t>i=1</m:t>
            </m:r>
          </m:sub>
          <m:sup>
            <m:r>
              <w:rPr>
                <w:rFonts w:ascii="Cambria Math" w:eastAsia="나눔명조" w:hAnsi="Cambria Math" w:cs="CMU Serif"/>
                <w:kern w:val="0"/>
                <w:szCs w:val="20"/>
              </w:rPr>
              <m:t>n</m:t>
            </m:r>
          </m:sup>
          <m:e>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i</m:t>
                </m:r>
              </m:sub>
            </m:sSub>
            <m:sSup>
              <m:sSupPr>
                <m:ctrlPr>
                  <w:rPr>
                    <w:rFonts w:ascii="Cambria Math" w:eastAsia="나눔명조" w:hAnsi="Cambria Math" w:cs="CMU Serif"/>
                    <w:i/>
                    <w:szCs w:val="20"/>
                  </w:rPr>
                </m:ctrlPr>
              </m:sSupPr>
              <m:e>
                <m:d>
                  <m:dPr>
                    <m:ctrlPr>
                      <w:rPr>
                        <w:rFonts w:ascii="Cambria Math" w:eastAsia="나눔명조" w:hAnsi="Cambria Math" w:cs="CMU Serif"/>
                        <w:i/>
                        <w:szCs w:val="20"/>
                      </w:rPr>
                    </m:ctrlPr>
                  </m:dPr>
                  <m:e>
                    <m:r>
                      <w:rPr>
                        <w:rFonts w:ascii="Cambria Math" w:eastAsia="나눔명조" w:hAnsi="Cambria Math" w:cs="CMU Serif"/>
                        <w:szCs w:val="20"/>
                      </w:rPr>
                      <m:t>1-</m:t>
                    </m:r>
                    <m:sSup>
                      <m:sSupPr>
                        <m:ctrlPr>
                          <w:rPr>
                            <w:rFonts w:ascii="Cambria Math" w:eastAsia="나눔명조" w:hAnsi="Cambria Math" w:cs="CMU Serif"/>
                            <w:i/>
                            <w:szCs w:val="20"/>
                          </w:rPr>
                        </m:ctrlPr>
                      </m:sSupPr>
                      <m:e>
                        <m:r>
                          <w:rPr>
                            <w:rFonts w:ascii="Cambria Math" w:eastAsia="나눔명조" w:hAnsi="Cambria Math" w:cs="CMU Serif"/>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i</m:t>
                            </m:r>
                          </m:sub>
                        </m:sSub>
                        <m:r>
                          <w:rPr>
                            <w:rFonts w:ascii="Cambria Math" w:eastAsia="나눔명조" w:hAnsi="Cambria Math" w:cs="CMU Serif"/>
                            <w:szCs w:val="20"/>
                          </w:rPr>
                          <m:t>t</m:t>
                        </m:r>
                      </m:sup>
                    </m:sSup>
                  </m:e>
                </m:d>
              </m:e>
              <m:sup>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i</m:t>
                    </m:r>
                  </m:sub>
                </m:sSub>
              </m:sup>
            </m:sSup>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e>
        </m:nary>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sidR="004B789B">
        <w:rPr>
          <w:rFonts w:ascii="Times New Roman" w:hAnsi="Times New Roman" w:cs="Times New Roman" w:hint="eastAsia"/>
          <w:szCs w:val="20"/>
        </w:rPr>
        <w:t xml:space="preserve">                                             (8)</w:t>
      </w:r>
    </w:p>
    <w:p w14:paraId="7A0901D7" w14:textId="070D8F3E" w:rsidR="00F17E7F" w:rsidRPr="00155458" w:rsidRDefault="00F17E7F" w:rsidP="00251024">
      <w:pPr>
        <w:rPr>
          <w:rFonts w:ascii="Times New Roman" w:hAnsi="Times New Roman" w:cs="Times New Roman"/>
          <w:szCs w:val="20"/>
        </w:rPr>
      </w:pPr>
      <m:oMath>
        <m:r>
          <w:rPr>
            <w:rFonts w:ascii="Cambria Math" w:eastAsia="나눔명조" w:hAnsi="Cambria Math" w:cs="CMU Serif"/>
            <w:kern w:val="0"/>
            <w:szCs w:val="20"/>
          </w:rPr>
          <m:t>Q(t)=</m:t>
        </m:r>
        <m:nary>
          <m:naryPr>
            <m:chr m:val="∑"/>
            <m:limLoc m:val="undOvr"/>
            <m:ctrlPr>
              <w:rPr>
                <w:rFonts w:ascii="Cambria Math" w:eastAsia="나눔명조" w:hAnsi="Cambria Math" w:cs="CMU Serif"/>
                <w:i/>
                <w:szCs w:val="20"/>
              </w:rPr>
            </m:ctrlPr>
          </m:naryPr>
          <m:sub>
            <m:r>
              <w:rPr>
                <w:rFonts w:ascii="Cambria Math" w:eastAsia="나눔명조" w:hAnsi="Cambria Math" w:cs="CMU Serif"/>
                <w:kern w:val="0"/>
                <w:szCs w:val="20"/>
              </w:rPr>
              <m:t>i=1</m:t>
            </m:r>
          </m:sub>
          <m:sup>
            <m:r>
              <w:rPr>
                <w:rFonts w:ascii="Cambria Math" w:eastAsia="나눔명조" w:hAnsi="Cambria Math" w:cs="CMU Serif"/>
                <w:kern w:val="0"/>
                <w:szCs w:val="20"/>
              </w:rPr>
              <m:t>n</m:t>
            </m:r>
          </m:sup>
          <m:e>
            <m:r>
              <w:rPr>
                <w:rFonts w:ascii="Cambria Math" w:eastAsia="나눔명조" w:hAnsi="Cambria Math" w:cs="CMU Serif"/>
                <w:szCs w:val="20"/>
              </w:rPr>
              <m:t>(</m:t>
            </m:r>
            <m:sSup>
              <m:sSupPr>
                <m:ctrlPr>
                  <w:rPr>
                    <w:rFonts w:ascii="Cambria Math" w:eastAsia="나눔명조" w:hAnsi="Cambria Math" w:cs="CMU Serif"/>
                    <w:i/>
                    <w:szCs w:val="20"/>
                  </w:rPr>
                </m:ctrlPr>
              </m:sSupPr>
              <m:e>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i</m:t>
                    </m:r>
                  </m:sub>
                </m:sSub>
                <m:r>
                  <w:rPr>
                    <w:rFonts w:ascii="Cambria Math" w:eastAsia="나눔명조" w:hAnsi="Cambria Math" w:cs="CMU Serif"/>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i</m:t>
                    </m:r>
                  </m:sub>
                </m:sSub>
                <m:sSup>
                  <m:sSupPr>
                    <m:ctrlPr>
                      <w:rPr>
                        <w:rFonts w:ascii="Cambria Math" w:eastAsia="나눔명조" w:hAnsi="Cambria Math" w:cs="CMU Serif"/>
                        <w:i/>
                        <w:szCs w:val="20"/>
                      </w:rPr>
                    </m:ctrlPr>
                  </m:sSupPr>
                  <m:e>
                    <m:r>
                      <w:rPr>
                        <w:rFonts w:ascii="Cambria Math" w:eastAsia="나눔명조" w:hAnsi="Cambria Math" w:cs="CMU Serif"/>
                        <w:szCs w:val="20"/>
                      </w:rPr>
                      <m:t>e</m:t>
                    </m:r>
                  </m:e>
                  <m:sup>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i</m:t>
                        </m:r>
                      </m:sub>
                    </m:sSub>
                    <m:r>
                      <w:rPr>
                        <w:rFonts w:ascii="Cambria Math" w:eastAsia="나눔명조" w:hAnsi="Cambria Math" w:cs="CMU Serif"/>
                        <w:szCs w:val="20"/>
                      </w:rPr>
                      <m:t>t</m:t>
                    </m:r>
                  </m:sup>
                </m:sSup>
              </m:sup>
            </m:sSup>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e>
        </m:nary>
        <m:r>
          <w:rPr>
            <w:rFonts w:ascii="Cambria Math" w:eastAsia="나눔명조" w:hAnsi="Cambria Math" w:cs="CMU Serif"/>
            <w:szCs w:val="20"/>
          </w:rPr>
          <m:t>)</m:t>
        </m:r>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sidR="004B789B">
        <w:rPr>
          <w:rFonts w:ascii="Times New Roman" w:hAnsi="Times New Roman" w:cs="Times New Roman" w:hint="eastAsia"/>
          <w:szCs w:val="20"/>
        </w:rPr>
        <w:t xml:space="preserve">                                                 (9)</w:t>
      </w:r>
    </w:p>
    <w:p w14:paraId="09707A4F" w14:textId="0F218C89" w:rsidR="00155458" w:rsidRDefault="00BE1103" w:rsidP="00BA2ECF">
      <w:pPr>
        <w:rPr>
          <w:rFonts w:ascii="Times New Roman" w:hAnsi="Times New Roman" w:cs="Times New Roman"/>
          <w:szCs w:val="20"/>
        </w:rPr>
      </w:pPr>
      <w:r>
        <w:rPr>
          <w:rFonts w:ascii="Times New Roman" w:hAnsi="Times New Roman" w:cs="Times New Roman"/>
          <w:szCs w:val="20"/>
        </w:rPr>
        <w:t>w</w:t>
      </w:r>
      <w:r>
        <w:rPr>
          <w:rFonts w:ascii="Times New Roman" w:hAnsi="Times New Roman" w:cs="Times New Roman" w:hint="eastAsia"/>
          <w:szCs w:val="20"/>
        </w:rPr>
        <w:t>here,</w:t>
      </w:r>
      <w:r>
        <w:rPr>
          <w:rFonts w:ascii="Times New Roman"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i</m:t>
            </m:r>
          </m:sub>
        </m:sSub>
        <m:r>
          <w:rPr>
            <w:rFonts w:ascii="Cambria Math" w:eastAsia="나눔명조" w:hAnsi="Cambria Math" w:cs="CMU Serif"/>
            <w:szCs w:val="20"/>
          </w:rPr>
          <m:t>(i≥2)</m:t>
        </m:r>
      </m:oMath>
      <w:r w:rsidR="00155458" w:rsidRPr="00155458">
        <w:rPr>
          <w:rFonts w:ascii="Times New Roman" w:hAnsi="Times New Roman" w:cs="Times New Roman" w:hint="eastAsia"/>
          <w:szCs w:val="20"/>
        </w:rPr>
        <w:t xml:space="preserve"> </w:t>
      </w:r>
      <w:r w:rsidR="00155458" w:rsidRPr="00155458">
        <w:rPr>
          <w:rFonts w:ascii="Times New Roman" w:hAnsi="Times New Roman" w:cs="Times New Roman"/>
          <w:szCs w:val="20"/>
        </w:rPr>
        <w:t xml:space="preserve">is the number of cumulative cases at </w:t>
      </w:r>
      <m:oMath>
        <m:r>
          <w:rPr>
            <w:rFonts w:ascii="Cambria Math" w:hAnsi="Cambria Math" w:cs="Times New Roman"/>
            <w:szCs w:val="20"/>
          </w:rPr>
          <m:t>(</m:t>
        </m:r>
        <m:sSup>
          <m:sSupPr>
            <m:ctrlPr>
              <w:rPr>
                <w:rFonts w:ascii="Cambria Math" w:eastAsia="나눔명조" w:hAnsi="Cambria Math" w:cs="CMU Serif"/>
                <w:i/>
                <w:szCs w:val="20"/>
              </w:rPr>
            </m:ctrlPr>
          </m:sSupPr>
          <m:e>
            <m:r>
              <w:rPr>
                <w:rFonts w:ascii="Cambria Math" w:eastAsia="나눔명조" w:hAnsi="Cambria Math" w:cs="CMU Serif"/>
                <w:szCs w:val="20"/>
              </w:rPr>
              <m:t>i-1)</m:t>
            </m:r>
          </m:e>
          <m:sup>
            <m:r>
              <w:rPr>
                <w:rFonts w:ascii="Cambria Math" w:eastAsia="나눔명조" w:hAnsi="Cambria Math" w:cs="CMU Serif"/>
                <w:szCs w:val="20"/>
              </w:rPr>
              <m:t>th</m:t>
            </m:r>
          </m:sup>
        </m:sSup>
      </m:oMath>
      <w:r w:rsidR="00642752">
        <w:rPr>
          <w:rFonts w:ascii="Times New Roman" w:hAnsi="Times New Roman" w:cs="Times New Roman"/>
          <w:szCs w:val="20"/>
        </w:rPr>
        <w:t xml:space="preserve"> breakpoint,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I</m:t>
            </m:r>
          </m:e>
          <m:sub>
            <m:sSub>
              <m:sSubPr>
                <m:ctrlPr>
                  <w:rPr>
                    <w:rFonts w:ascii="Cambria Math" w:eastAsia="나눔명조" w:hAnsi="Cambria Math" w:cs="CMU Serif"/>
                    <w:i/>
                    <w:kern w:val="0"/>
                    <w:szCs w:val="20"/>
                  </w:rPr>
                </m:ctrlPr>
              </m:sSubPr>
              <m:e>
                <m:r>
                  <w:rPr>
                    <w:rFonts w:ascii="Cambria Math" w:eastAsia="나눔명조" w:hAnsi="Cambria Math" w:cs="CMU Serif"/>
                    <w:kern w:val="0"/>
                    <w:szCs w:val="20"/>
                  </w:rPr>
                  <m:t>Seg</m:t>
                </m:r>
              </m:e>
              <m:sub>
                <m:r>
                  <w:rPr>
                    <w:rFonts w:ascii="Cambria Math" w:eastAsia="나눔명조" w:hAnsi="Cambria Math" w:cs="CMU Serif"/>
                    <w:kern w:val="0"/>
                    <w:szCs w:val="20"/>
                  </w:rPr>
                  <m:t>i</m:t>
                </m:r>
              </m:sub>
            </m:sSub>
          </m:sub>
        </m:sSub>
        <m:r>
          <w:rPr>
            <w:rFonts w:ascii="Cambria Math" w:eastAsia="나눔명조" w:hAnsi="Cambria Math" w:cs="CMU Serif"/>
            <w:szCs w:val="20"/>
          </w:rPr>
          <m:t>(t)</m:t>
        </m:r>
      </m:oMath>
      <w:r w:rsidR="00155458">
        <w:rPr>
          <w:rFonts w:ascii="Times New Roman" w:hAnsi="Times New Roman" w:cs="Times New Roman" w:hint="eastAsia"/>
          <w:szCs w:val="20"/>
        </w:rPr>
        <w:t xml:space="preserve"> </w:t>
      </w:r>
      <w:r w:rsidR="00155458">
        <w:rPr>
          <w:rFonts w:ascii="Times New Roman" w:hAnsi="Times New Roman" w:cs="Times New Roman"/>
          <w:szCs w:val="20"/>
        </w:rPr>
        <w:t>is indicator function where</w:t>
      </w:r>
      <w:r w:rsidR="00155458">
        <w:rPr>
          <w:rFonts w:ascii="Times New Roman" w:hAnsi="Times New Roman" w:cs="Times New Roman" w:hint="eastAsia"/>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szCs w:val="20"/>
              </w:rPr>
              <m:t>Seg</m:t>
            </m:r>
          </m:e>
          <m:sub>
            <m:r>
              <w:rPr>
                <w:rFonts w:ascii="Cambria Math" w:eastAsia="나눔명조" w:hAnsi="Cambria Math" w:cs="CMU Serif"/>
                <w:kern w:val="0"/>
                <w:szCs w:val="20"/>
              </w:rPr>
              <m:t>i</m:t>
            </m:r>
          </m:sub>
        </m:sSub>
      </m:oMath>
      <w:r w:rsidR="00155458">
        <w:rPr>
          <w:rFonts w:ascii="Times New Roman" w:hAnsi="Times New Roman" w:cs="Times New Roman" w:hint="eastAsia"/>
          <w:szCs w:val="20"/>
        </w:rPr>
        <w:t xml:space="preserve"> </w:t>
      </w:r>
      <w:r w:rsidR="00155458">
        <w:rPr>
          <w:rFonts w:ascii="Times New Roman" w:hAnsi="Times New Roman" w:cs="Times New Roman"/>
          <w:szCs w:val="20"/>
        </w:rPr>
        <w:t>is the</w:t>
      </w:r>
      <w:r w:rsidR="00570E90">
        <w:rPr>
          <w:rFonts w:ascii="Times New Roman" w:hAnsi="Times New Roman" w:cs="Times New Roman"/>
          <w:szCs w:val="20"/>
        </w:rPr>
        <w:t xml:space="preserve"> set of indices of</w:t>
      </w:r>
      <w:r w:rsidR="00155458">
        <w:rPr>
          <w:rFonts w:ascii="Times New Roman" w:hAnsi="Times New Roman" w:cs="Times New Roman"/>
          <w:szCs w:val="20"/>
        </w:rPr>
        <w:t xml:space="preserve"> </w:t>
      </w:r>
      <m:oMath>
        <m:sSup>
          <m:sSupPr>
            <m:ctrlPr>
              <w:rPr>
                <w:rFonts w:ascii="Cambria Math" w:eastAsia="나눔명조" w:hAnsi="Cambria Math" w:cs="CMU Serif"/>
                <w:i/>
                <w:szCs w:val="20"/>
              </w:rPr>
            </m:ctrlPr>
          </m:sSupPr>
          <m:e>
            <m:r>
              <w:rPr>
                <w:rFonts w:ascii="Cambria Math" w:eastAsia="나눔명조" w:hAnsi="Cambria Math" w:cs="CMU Serif"/>
                <w:szCs w:val="20"/>
              </w:rPr>
              <m:t>i</m:t>
            </m:r>
          </m:e>
          <m:sup>
            <m:r>
              <w:rPr>
                <w:rFonts w:ascii="Cambria Math" w:eastAsia="나눔명조" w:hAnsi="Cambria Math" w:cs="CMU Serif"/>
                <w:szCs w:val="20"/>
              </w:rPr>
              <m:t>th</m:t>
            </m:r>
          </m:sup>
        </m:sSup>
      </m:oMath>
      <w:r w:rsidR="0011719E">
        <w:rPr>
          <w:rFonts w:ascii="Times New Roman" w:hAnsi="Times New Roman" w:cs="Times New Roman" w:hint="eastAsia"/>
          <w:szCs w:val="20"/>
        </w:rPr>
        <w:t xml:space="preserve"> </w:t>
      </w:r>
      <w:r w:rsidR="00155458">
        <w:rPr>
          <w:rFonts w:ascii="Times New Roman" w:hAnsi="Times New Roman" w:cs="Times New Roman"/>
          <w:szCs w:val="20"/>
        </w:rPr>
        <w:t>segment</w:t>
      </w:r>
      <w:r w:rsidR="00642752">
        <w:rPr>
          <w:rFonts w:ascii="Times New Roman" w:hAnsi="Times New Roman" w:cs="Times New Roman"/>
          <w:szCs w:val="20"/>
        </w:rPr>
        <w:t xml:space="preserve"> and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q</m:t>
            </m:r>
          </m:e>
          <m:sub>
            <m:r>
              <w:rPr>
                <w:rFonts w:ascii="Cambria Math" w:eastAsia="나눔명조" w:hAnsi="Cambria Math" w:cs="CMU Serif"/>
                <w:kern w:val="0"/>
                <w:szCs w:val="20"/>
              </w:rPr>
              <m:t>1</m:t>
            </m:r>
          </m:sub>
        </m:sSub>
        <m:r>
          <w:rPr>
            <w:rFonts w:ascii="Cambria Math" w:eastAsia="나눔명조" w:hAnsi="Cambria Math" w:cs="CMU Serif"/>
            <w:szCs w:val="20"/>
          </w:rPr>
          <m:t>=0</m:t>
        </m:r>
      </m:oMath>
      <w:r w:rsidR="00642752" w:rsidRPr="00155458">
        <w:rPr>
          <w:rFonts w:ascii="Times New Roman" w:hAnsi="Times New Roman" w:cs="Times New Roman" w:hint="eastAsia"/>
          <w:szCs w:val="20"/>
        </w:rPr>
        <w:t>.</w:t>
      </w:r>
    </w:p>
    <w:p w14:paraId="5637CB34" w14:textId="3F425DCC" w:rsidR="00172FA5" w:rsidRDefault="009C0AF9" w:rsidP="00BA2ECF">
      <w:pPr>
        <w:rPr>
          <w:rFonts w:ascii="Times New Roman" w:hAnsi="Times New Roman" w:cs="Times New Roman"/>
          <w:szCs w:val="20"/>
        </w:rPr>
      </w:pPr>
      <w:r>
        <w:rPr>
          <w:rFonts w:ascii="Times New Roman" w:hAnsi="Times New Roman" w:cs="Times New Roman"/>
          <w:szCs w:val="20"/>
        </w:rPr>
        <w:t>In this analysis</w:t>
      </w:r>
      <w:r w:rsidR="0011719E">
        <w:rPr>
          <w:rFonts w:ascii="Times New Roman" w:hAnsi="Times New Roman" w:cs="Times New Roman"/>
          <w:szCs w:val="20"/>
        </w:rPr>
        <w:t>, we consider only 1</w:t>
      </w:r>
      <w:r w:rsidR="0011719E" w:rsidRPr="0011719E">
        <w:rPr>
          <w:rFonts w:ascii="Times New Roman" w:hAnsi="Times New Roman" w:cs="Times New Roman"/>
          <w:szCs w:val="20"/>
          <w:vertAlign w:val="superscript"/>
        </w:rPr>
        <w:t>st</w:t>
      </w:r>
      <w:r>
        <w:rPr>
          <w:rFonts w:ascii="Times New Roman" w:hAnsi="Times New Roman" w:cs="Times New Roman"/>
          <w:szCs w:val="20"/>
        </w:rPr>
        <w:t xml:space="preserve"> and </w:t>
      </w:r>
      <w:r w:rsidR="0011719E">
        <w:rPr>
          <w:rFonts w:ascii="Times New Roman" w:hAnsi="Times New Roman" w:cs="Times New Roman"/>
          <w:szCs w:val="20"/>
        </w:rPr>
        <w:t>2</w:t>
      </w:r>
      <w:r w:rsidR="002751C0" w:rsidRPr="002751C0">
        <w:rPr>
          <w:rFonts w:ascii="Times New Roman" w:hAnsi="Times New Roman" w:cs="Times New Roman"/>
          <w:szCs w:val="20"/>
          <w:vertAlign w:val="superscript"/>
        </w:rPr>
        <w:t>nd</w:t>
      </w:r>
      <w:r>
        <w:rPr>
          <w:rFonts w:ascii="Times New Roman" w:hAnsi="Times New Roman" w:cs="Times New Roman"/>
          <w:szCs w:val="20"/>
        </w:rPr>
        <w:t xml:space="preserve"> segment since</w:t>
      </w:r>
      <w:r w:rsidR="00B5783C">
        <w:rPr>
          <w:rFonts w:ascii="Times New Roman" w:hAnsi="Times New Roman" w:cs="Times New Roman"/>
          <w:szCs w:val="20"/>
        </w:rPr>
        <w:t xml:space="preserve"> most</w:t>
      </w:r>
      <w:r>
        <w:rPr>
          <w:rFonts w:ascii="Times New Roman" w:hAnsi="Times New Roman" w:cs="Times New Roman"/>
          <w:szCs w:val="20"/>
        </w:rPr>
        <w:t xml:space="preserve"> countries </w:t>
      </w:r>
      <w:r w:rsidR="00B5783C">
        <w:rPr>
          <w:rFonts w:ascii="Times New Roman" w:hAnsi="Times New Roman" w:cs="Times New Roman"/>
          <w:szCs w:val="20"/>
        </w:rPr>
        <w:t>have</w:t>
      </w:r>
      <w:r w:rsidR="002751C0">
        <w:rPr>
          <w:rFonts w:ascii="Times New Roman" w:hAnsi="Times New Roman" w:cs="Times New Roman"/>
          <w:szCs w:val="20"/>
        </w:rPr>
        <w:t xml:space="preserve"> </w:t>
      </w:r>
      <w:r w:rsidR="00B5783C">
        <w:rPr>
          <w:rFonts w:ascii="Times New Roman" w:hAnsi="Times New Roman" w:cs="Times New Roman"/>
          <w:szCs w:val="20"/>
        </w:rPr>
        <w:t>1 or</w:t>
      </w:r>
      <w:r w:rsidR="002751C0">
        <w:rPr>
          <w:rFonts w:ascii="Times New Roman" w:hAnsi="Times New Roman" w:cs="Times New Roman"/>
          <w:szCs w:val="20"/>
        </w:rPr>
        <w:t xml:space="preserve"> 2 segment</w:t>
      </w:r>
      <w:r w:rsidR="00B5783C">
        <w:rPr>
          <w:rFonts w:ascii="Times New Roman" w:hAnsi="Times New Roman" w:cs="Times New Roman"/>
          <w:szCs w:val="20"/>
        </w:rPr>
        <w:t xml:space="preserve">(1 segment : 62, 2 </w:t>
      </w:r>
      <w:r w:rsidR="00B5783C">
        <w:rPr>
          <w:rFonts w:ascii="Times New Roman" w:hAnsi="Times New Roman" w:cs="Times New Roman"/>
          <w:szCs w:val="20"/>
        </w:rPr>
        <w:lastRenderedPageBreak/>
        <w:t>segments : 65, 3 segments : 7)</w:t>
      </w:r>
      <w:r w:rsidR="002751C0">
        <w:rPr>
          <w:rFonts w:ascii="Times New Roman" w:hAnsi="Times New Roman" w:cs="Times New Roman"/>
          <w:szCs w:val="20"/>
        </w:rPr>
        <w:t xml:space="preserve"> </w:t>
      </w:r>
      <w:r w:rsidR="00B5783C">
        <w:rPr>
          <w:rFonts w:ascii="Times New Roman" w:hAnsi="Times New Roman" w:cs="Times New Roman"/>
          <w:szCs w:val="20"/>
        </w:rPr>
        <w:t xml:space="preserve">and </w:t>
      </w:r>
      <w:commentRangeStart w:id="26"/>
      <w:commentRangeStart w:id="27"/>
      <w:r w:rsidR="002909D2" w:rsidRPr="002909D2">
        <w:rPr>
          <w:rFonts w:ascii="Times New Roman" w:hAnsi="Times New Roman" w:cs="Times New Roman"/>
          <w:color w:val="FF0000"/>
          <w:szCs w:val="20"/>
        </w:rPr>
        <w:t xml:space="preserve">the number of </w:t>
      </w:r>
      <w:r w:rsidR="00B5783C" w:rsidRPr="002909D2">
        <w:rPr>
          <w:rFonts w:ascii="Times New Roman" w:hAnsi="Times New Roman" w:cs="Times New Roman"/>
          <w:color w:val="FF0000"/>
          <w:szCs w:val="20"/>
        </w:rPr>
        <w:t>countries which has 3</w:t>
      </w:r>
      <w:r w:rsidR="00B5783C" w:rsidRPr="002909D2">
        <w:rPr>
          <w:rFonts w:ascii="Times New Roman" w:hAnsi="Times New Roman" w:cs="Times New Roman"/>
          <w:color w:val="FF0000"/>
          <w:szCs w:val="20"/>
          <w:vertAlign w:val="superscript"/>
        </w:rPr>
        <w:t>rd</w:t>
      </w:r>
      <w:r w:rsidR="00B5783C" w:rsidRPr="002909D2">
        <w:rPr>
          <w:rFonts w:ascii="Times New Roman" w:hAnsi="Times New Roman" w:cs="Times New Roman"/>
          <w:color w:val="FF0000"/>
          <w:szCs w:val="20"/>
        </w:rPr>
        <w:t xml:space="preserve"> segment </w:t>
      </w:r>
      <w:r w:rsidR="00570E90" w:rsidRPr="002909D2">
        <w:rPr>
          <w:rFonts w:ascii="Times New Roman" w:hAnsi="Times New Roman" w:cs="Times New Roman"/>
          <w:color w:val="FF0000"/>
          <w:szCs w:val="20"/>
        </w:rPr>
        <w:t>are</w:t>
      </w:r>
      <w:r w:rsidRPr="002909D2">
        <w:rPr>
          <w:rFonts w:ascii="Times New Roman" w:hAnsi="Times New Roman" w:cs="Times New Roman"/>
          <w:color w:val="FF0000"/>
          <w:szCs w:val="20"/>
        </w:rPr>
        <w:t xml:space="preserve"> very few </w:t>
      </w:r>
      <w:r w:rsidR="002909D2" w:rsidRPr="002909D2">
        <w:rPr>
          <w:rFonts w:ascii="Times New Roman" w:hAnsi="Times New Roman" w:cs="Times New Roman"/>
          <w:color w:val="FF0000"/>
          <w:szCs w:val="20"/>
        </w:rPr>
        <w:t xml:space="preserve">so that </w:t>
      </w:r>
      <w:r w:rsidR="00570E90" w:rsidRPr="002909D2">
        <w:rPr>
          <w:rFonts w:ascii="Times New Roman" w:hAnsi="Times New Roman" w:cs="Times New Roman"/>
          <w:color w:val="FF0000"/>
          <w:szCs w:val="20"/>
        </w:rPr>
        <w:t xml:space="preserve">it </w:t>
      </w:r>
      <w:r w:rsidR="002909D2" w:rsidRPr="002909D2">
        <w:rPr>
          <w:rFonts w:ascii="Times New Roman" w:hAnsi="Times New Roman" w:cs="Times New Roman"/>
          <w:color w:val="FF0000"/>
          <w:szCs w:val="20"/>
        </w:rPr>
        <w:t>is insignificant</w:t>
      </w:r>
      <w:r w:rsidR="00570E90" w:rsidRPr="002909D2">
        <w:rPr>
          <w:rFonts w:ascii="Times New Roman" w:hAnsi="Times New Roman" w:cs="Times New Roman"/>
          <w:color w:val="FF0000"/>
          <w:szCs w:val="20"/>
        </w:rPr>
        <w:t xml:space="preserve"> t</w:t>
      </w:r>
      <w:r w:rsidR="002751C0" w:rsidRPr="002909D2">
        <w:rPr>
          <w:rFonts w:ascii="Times New Roman" w:hAnsi="Times New Roman" w:cs="Times New Roman"/>
          <w:color w:val="FF0000"/>
          <w:szCs w:val="20"/>
        </w:rPr>
        <w:t xml:space="preserve">o </w:t>
      </w:r>
      <w:r w:rsidR="00570E90" w:rsidRPr="002909D2">
        <w:rPr>
          <w:rFonts w:ascii="Times New Roman" w:hAnsi="Times New Roman" w:cs="Times New Roman"/>
          <w:color w:val="FF0000"/>
          <w:szCs w:val="20"/>
        </w:rPr>
        <w:t>use in Linear regression</w:t>
      </w:r>
      <w:r w:rsidR="002751C0" w:rsidRPr="002909D2">
        <w:rPr>
          <w:rFonts w:ascii="Times New Roman" w:hAnsi="Times New Roman" w:cs="Times New Roman"/>
          <w:color w:val="FF0000"/>
          <w:szCs w:val="20"/>
        </w:rPr>
        <w:t xml:space="preserve">. </w:t>
      </w:r>
      <w:commentRangeEnd w:id="26"/>
      <w:r w:rsidR="002909D2">
        <w:rPr>
          <w:rStyle w:val="ad"/>
        </w:rPr>
        <w:commentReference w:id="26"/>
      </w:r>
      <w:commentRangeEnd w:id="27"/>
      <w:r w:rsidR="00E05A32">
        <w:rPr>
          <w:rStyle w:val="ad"/>
        </w:rPr>
        <w:commentReference w:id="27"/>
      </w:r>
      <w:r w:rsidR="002751C0">
        <w:rPr>
          <w:rFonts w:ascii="Times New Roman" w:hAnsi="Times New Roman" w:cs="Times New Roman"/>
          <w:szCs w:val="20"/>
        </w:rPr>
        <w:t xml:space="preserve">For countries </w:t>
      </w:r>
      <w:r>
        <w:rPr>
          <w:rFonts w:ascii="Times New Roman" w:hAnsi="Times New Roman" w:cs="Times New Roman"/>
          <w:szCs w:val="20"/>
        </w:rPr>
        <w:t xml:space="preserve">with </w:t>
      </w:r>
      <w:r w:rsidR="002751C0">
        <w:rPr>
          <w:rFonts w:ascii="Times New Roman" w:hAnsi="Times New Roman" w:cs="Times New Roman"/>
          <w:szCs w:val="20"/>
        </w:rPr>
        <w:t>m</w:t>
      </w:r>
      <w:r>
        <w:rPr>
          <w:rFonts w:ascii="Times New Roman" w:hAnsi="Times New Roman" w:cs="Times New Roman"/>
          <w:szCs w:val="20"/>
        </w:rPr>
        <w:t>ore than 2 segments, our analysis</w:t>
      </w:r>
      <w:r w:rsidR="002751C0">
        <w:rPr>
          <w:rFonts w:ascii="Times New Roman" w:hAnsi="Times New Roman" w:cs="Times New Roman"/>
          <w:szCs w:val="20"/>
        </w:rPr>
        <w:t xml:space="preserve"> period</w:t>
      </w:r>
      <w:r>
        <w:rPr>
          <w:rFonts w:ascii="Times New Roman" w:hAnsi="Times New Roman" w:cs="Times New Roman"/>
          <w:szCs w:val="20"/>
        </w:rPr>
        <w:t xml:space="preserve"> was cut off </w:t>
      </w:r>
      <w:r w:rsidR="002751C0">
        <w:rPr>
          <w:rFonts w:ascii="Times New Roman" w:hAnsi="Times New Roman" w:cs="Times New Roman"/>
          <w:szCs w:val="20"/>
        </w:rPr>
        <w:t>at the 2</w:t>
      </w:r>
      <w:r w:rsidR="002751C0" w:rsidRPr="002751C0">
        <w:rPr>
          <w:rFonts w:ascii="Times New Roman" w:hAnsi="Times New Roman" w:cs="Times New Roman"/>
          <w:szCs w:val="20"/>
          <w:vertAlign w:val="superscript"/>
        </w:rPr>
        <w:t>nd</w:t>
      </w:r>
      <w:r w:rsidR="00E94AD8">
        <w:rPr>
          <w:rFonts w:ascii="Times New Roman" w:hAnsi="Times New Roman" w:cs="Times New Roman"/>
          <w:szCs w:val="20"/>
        </w:rPr>
        <w:t xml:space="preserve"> breakpoint.</w:t>
      </w:r>
      <w:r w:rsidR="00251024">
        <w:rPr>
          <w:rFonts w:ascii="Times New Roman" w:hAnsi="Times New Roman" w:cs="Times New Roman"/>
          <w:szCs w:val="20"/>
        </w:rPr>
        <w:t xml:space="preserve"> </w:t>
      </w:r>
      <w:commentRangeStart w:id="28"/>
      <w:r w:rsidR="00251024" w:rsidRPr="00570E90">
        <w:rPr>
          <w:rFonts w:ascii="Times New Roman" w:hAnsi="Times New Roman" w:cs="Times New Roman"/>
          <w:color w:val="FF0000"/>
          <w:szCs w:val="20"/>
        </w:rPr>
        <w:t>Therefore,</w:t>
      </w:r>
      <w:r w:rsidR="00570E90" w:rsidRPr="00570E90">
        <w:rPr>
          <w:rFonts w:ascii="Times New Roman" w:hAnsi="Times New Roman" w:cs="Times New Roman"/>
          <w:color w:val="FF0000"/>
          <w:szCs w:val="20"/>
        </w:rPr>
        <w:t xml:space="preserve"> for countries more than 2 waves,</w:t>
      </w:r>
      <w:r w:rsidR="00251024" w:rsidRPr="00570E90">
        <w:rPr>
          <w:rFonts w:ascii="Times New Roman" w:hAnsi="Times New Roman" w:cs="Times New Roman"/>
          <w:color w:val="FF0000"/>
          <w:szCs w:val="20"/>
        </w:rPr>
        <w:t xml:space="preserve"> </w:t>
      </w:r>
      <w:r w:rsidR="00BB1B5D" w:rsidRPr="00570E90">
        <w:rPr>
          <w:rFonts w:ascii="Times New Roman" w:hAnsi="Times New Roman" w:cs="Times New Roman"/>
          <w:color w:val="FF0000"/>
          <w:szCs w:val="20"/>
        </w:rPr>
        <w:t xml:space="preserve">segmented growth curve </w:t>
      </w:r>
      <w:r w:rsidR="00251024" w:rsidRPr="00570E90">
        <w:rPr>
          <w:rFonts w:ascii="Times New Roman" w:hAnsi="Times New Roman" w:cs="Times New Roman"/>
          <w:color w:val="FF0000"/>
          <w:szCs w:val="20"/>
        </w:rPr>
        <w:t>model produces</w:t>
      </w:r>
      <w:r w:rsidR="00BB1B5D" w:rsidRPr="00570E90">
        <w:rPr>
          <w:rFonts w:ascii="Times New Roman" w:hAnsi="Times New Roman" w:cs="Times New Roman"/>
          <w:color w:val="FF0000"/>
          <w:szCs w:val="20"/>
        </w:rPr>
        <w:t xml:space="preserve"> two sets of parameters for each segment.</w:t>
      </w:r>
      <w:r w:rsidR="00251024" w:rsidRPr="00570E90">
        <w:rPr>
          <w:rFonts w:ascii="Times New Roman" w:hAnsi="Times New Roman" w:cs="Times New Roman"/>
          <w:color w:val="FF0000"/>
          <w:szCs w:val="20"/>
        </w:rPr>
        <w:t xml:space="preserve"> </w:t>
      </w:r>
      <w:commentRangeEnd w:id="28"/>
      <w:r w:rsidR="00570E90">
        <w:rPr>
          <w:rStyle w:val="ad"/>
        </w:rPr>
        <w:commentReference w:id="28"/>
      </w:r>
    </w:p>
    <w:p w14:paraId="4F8AD2FF" w14:textId="77C282FE" w:rsidR="0015287B" w:rsidRDefault="0015287B" w:rsidP="009171FE">
      <w:pPr>
        <w:widowControl/>
        <w:wordWrap/>
        <w:autoSpaceDE/>
        <w:autoSpaceDN/>
        <w:rPr>
          <w:rFonts w:ascii="Times New Roman" w:hAnsi="Times New Roman" w:cs="Times New Roman"/>
          <w:bCs/>
          <w:szCs w:val="20"/>
        </w:rPr>
      </w:pPr>
      <w:commentRangeStart w:id="29"/>
      <w:r w:rsidRPr="009171FE">
        <w:rPr>
          <w:rFonts w:ascii="Times New Roman" w:hAnsi="Times New Roman" w:cs="Times New Roman"/>
          <w:bCs/>
          <w:szCs w:val="20"/>
        </w:rPr>
        <w:t xml:space="preserve">Also, correlation analysis for segmented Logistic and </w:t>
      </w:r>
      <w:proofErr w:type="spellStart"/>
      <w:r w:rsidRPr="009171FE">
        <w:rPr>
          <w:rFonts w:ascii="Times New Roman" w:hAnsi="Times New Roman" w:cs="Times New Roman"/>
          <w:bCs/>
          <w:szCs w:val="20"/>
        </w:rPr>
        <w:t>Gompertz</w:t>
      </w:r>
      <w:proofErr w:type="spellEnd"/>
      <w:r w:rsidRPr="009171FE">
        <w:rPr>
          <w:rFonts w:ascii="Times New Roman" w:hAnsi="Times New Roman" w:cs="Times New Roman"/>
          <w:bCs/>
          <w:szCs w:val="20"/>
        </w:rPr>
        <w:t xml:space="preserve"> models with a breakpoint derived based on the Peak and Breakpoint Detection Algorithms was implemented between the log-scaled of parameters and the segments, determine the similarity of these parameters across the two models.</w:t>
      </w:r>
      <w:commentRangeEnd w:id="29"/>
      <w:r w:rsidR="005A6B01">
        <w:rPr>
          <w:rStyle w:val="ad"/>
        </w:rPr>
        <w:commentReference w:id="29"/>
      </w:r>
    </w:p>
    <w:p w14:paraId="7C284D3F" w14:textId="77777777" w:rsidR="00E05A32" w:rsidRPr="009171FE" w:rsidRDefault="00E05A32" w:rsidP="009171FE">
      <w:pPr>
        <w:widowControl/>
        <w:wordWrap/>
        <w:autoSpaceDE/>
        <w:autoSpaceDN/>
        <w:rPr>
          <w:rFonts w:ascii="Times New Roman" w:hAnsi="Times New Roman" w:cs="Times New Roman"/>
          <w:bCs/>
          <w:szCs w:val="20"/>
        </w:rPr>
      </w:pPr>
    </w:p>
    <w:p w14:paraId="33F5ECE0" w14:textId="3BFBE5B5" w:rsidR="00894FA7" w:rsidRPr="00894FA7" w:rsidRDefault="00894FA7" w:rsidP="00E05A32">
      <w:pPr>
        <w:widowControl/>
        <w:wordWrap/>
        <w:autoSpaceDE/>
        <w:autoSpaceDN/>
        <w:snapToGrid w:val="0"/>
        <w:textAlignment w:val="baseline"/>
        <w:rPr>
          <w:rFonts w:ascii="Times New Roman" w:eastAsia="맑은 고딕" w:hAnsi="Times New Roman" w:cs="Times New Roman"/>
          <w:color w:val="2E2E2E"/>
          <w:kern w:val="0"/>
          <w:szCs w:val="20"/>
        </w:rPr>
      </w:pPr>
      <w:r>
        <w:rPr>
          <w:rFonts w:ascii="Times New Roman" w:eastAsia="맑은 고딕" w:hAnsi="Times New Roman" w:cs="Times New Roman"/>
          <w:color w:val="2E2E2E"/>
          <w:kern w:val="0"/>
          <w:szCs w:val="20"/>
        </w:rPr>
        <w:t xml:space="preserve">3.4.  </w:t>
      </w:r>
      <w:r w:rsidR="00172FA5">
        <w:rPr>
          <w:rFonts w:ascii="Times New Roman" w:eastAsia="맑은 고딕" w:hAnsi="Times New Roman" w:cs="Times New Roman"/>
          <w:color w:val="2E2E2E"/>
          <w:kern w:val="0"/>
          <w:szCs w:val="20"/>
        </w:rPr>
        <w:t>Simple Linear regression (SLR)</w:t>
      </w:r>
      <w:r w:rsidRPr="00894FA7">
        <w:rPr>
          <w:rFonts w:ascii="Times New Roman" w:eastAsia="맑은 고딕" w:hAnsi="Times New Roman" w:cs="Times New Roman"/>
          <w:color w:val="2E2E2E"/>
          <w:kern w:val="0"/>
          <w:szCs w:val="20"/>
        </w:rPr>
        <w:t xml:space="preserve"> model</w:t>
      </w:r>
    </w:p>
    <w:p w14:paraId="43764D74" w14:textId="52EF7909" w:rsidR="00894FA7" w:rsidRDefault="00894FA7" w:rsidP="00894FA7">
      <w:pPr>
        <w:widowControl/>
        <w:wordWrap/>
        <w:autoSpaceDE/>
        <w:autoSpaceDN/>
        <w:snapToGrid w:val="0"/>
        <w:textAlignment w:val="baseline"/>
        <w:rPr>
          <w:rFonts w:ascii="Times New Roman" w:eastAsia="맑은 고딕" w:hAnsi="Times New Roman" w:cs="Times New Roman" w:hint="eastAsia"/>
          <w:color w:val="2E2E2E"/>
          <w:kern w:val="0"/>
          <w:szCs w:val="20"/>
        </w:rPr>
      </w:pPr>
      <w:commentRangeStart w:id="30"/>
      <w:commentRangeStart w:id="31"/>
      <w:r>
        <w:rPr>
          <w:rFonts w:ascii="Times New Roman" w:eastAsia="맑은 고딕" w:hAnsi="Times New Roman" w:cs="Times New Roman"/>
          <w:color w:val="2E2E2E"/>
          <w:kern w:val="0"/>
          <w:szCs w:val="20"/>
        </w:rPr>
        <w:t xml:space="preserve">The above 3 growth curve </w:t>
      </w:r>
      <w:r w:rsidRPr="00894FA7">
        <w:rPr>
          <w:rFonts w:ascii="Times New Roman" w:eastAsia="맑은 고딕" w:hAnsi="Times New Roman" w:cs="Times New Roman"/>
          <w:color w:val="2E2E2E"/>
          <w:kern w:val="0"/>
          <w:szCs w:val="20"/>
        </w:rPr>
        <w:t xml:space="preserve">models summarize the pandemic situation </w:t>
      </w:r>
      <w:r w:rsidRPr="00BE3DB9">
        <w:rPr>
          <w:rFonts w:ascii="Times New Roman" w:eastAsia="맑은 고딕" w:hAnsi="Times New Roman" w:cs="Times New Roman"/>
          <w:color w:val="FF0000"/>
          <w:kern w:val="0"/>
          <w:szCs w:val="20"/>
        </w:rPr>
        <w:t>into</w:t>
      </w:r>
      <w:r w:rsidRPr="00894FA7">
        <w:rPr>
          <w:rFonts w:ascii="Times New Roman" w:eastAsia="맑은 고딕" w:hAnsi="Times New Roman" w:cs="Times New Roman"/>
          <w:color w:val="2E2E2E"/>
          <w:kern w:val="0"/>
          <w:szCs w:val="20"/>
        </w:rPr>
        <w:t xml:space="preserve"> three parameters</w:t>
      </w:r>
      <w:r w:rsidR="00BE3DB9">
        <w:rPr>
          <w:rFonts w:ascii="Times New Roman" w:eastAsia="맑은 고딕" w:hAnsi="Times New Roman" w:cs="Times New Roman" w:hint="eastAsia"/>
          <w:color w:val="2E2E2E"/>
          <w:kern w:val="0"/>
          <w:szCs w:val="20"/>
        </w:rPr>
        <w:t>(</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 xml:space="preserve">) </w:t>
      </w:r>
      <w:r w:rsidR="00BE3DB9">
        <w:rPr>
          <w:rFonts w:ascii="Times New Roman" w:eastAsia="맑은 고딕" w:hAnsi="Times New Roman" w:cs="Times New Roman"/>
          <w:szCs w:val="20"/>
        </w:rPr>
        <w:t>for countries with 1 segment and into six parameters(</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1</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a</m:t>
            </m:r>
          </m:e>
          <m:sub>
            <m:r>
              <w:rPr>
                <w:rFonts w:ascii="Cambria Math" w:eastAsia="나눔명조" w:hAnsi="Cambria Math" w:cs="CMU Serif"/>
                <w:kern w:val="0"/>
                <w:szCs w:val="20"/>
              </w:rPr>
              <m:t>2</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b</m:t>
            </m:r>
          </m:e>
          <m:sub>
            <m:r>
              <w:rPr>
                <w:rFonts w:ascii="Cambria Math" w:eastAsia="나눔명조" w:hAnsi="Cambria Math" w:cs="CMU Serif"/>
                <w:kern w:val="0"/>
                <w:szCs w:val="20"/>
              </w:rPr>
              <m:t>2</m:t>
            </m:r>
          </m:sub>
        </m:sSub>
      </m:oMath>
      <w:r w:rsidR="00BE3DB9">
        <w:rPr>
          <w:rFonts w:ascii="Times New Roman" w:eastAsia="맑은 고딕" w:hAnsi="Times New Roman" w:cs="Times New Roman" w:hint="eastAsia"/>
          <w:szCs w:val="20"/>
        </w:rPr>
        <w:t>,</w:t>
      </w:r>
      <w:r w:rsidR="00BE3DB9">
        <w:rPr>
          <w:rFonts w:ascii="Times New Roman" w:eastAsia="맑은 고딕" w:hAnsi="Times New Roman" w:cs="Times New Roman"/>
          <w:szCs w:val="20"/>
        </w:rPr>
        <w:t xml:space="preserve"> </w:t>
      </w:r>
      <m:oMath>
        <m:sSub>
          <m:sSubPr>
            <m:ctrlPr>
              <w:rPr>
                <w:rFonts w:ascii="Cambria Math" w:eastAsia="나눔명조" w:hAnsi="Cambria Math" w:cs="CMU Serif"/>
                <w:i/>
                <w:szCs w:val="20"/>
              </w:rPr>
            </m:ctrlPr>
          </m:sSubPr>
          <m:e>
            <m:r>
              <w:rPr>
                <w:rFonts w:ascii="Cambria Math" w:eastAsia="나눔명조" w:hAnsi="Cambria Math" w:cs="CMU Serif"/>
                <w:kern w:val="0"/>
                <w:szCs w:val="20"/>
              </w:rPr>
              <m:t>c</m:t>
            </m:r>
          </m:e>
          <m:sub>
            <m:r>
              <w:rPr>
                <w:rFonts w:ascii="Cambria Math" w:eastAsia="나눔명조" w:hAnsi="Cambria Math" w:cs="CMU Serif"/>
                <w:kern w:val="0"/>
                <w:szCs w:val="20"/>
              </w:rPr>
              <m:t>2</m:t>
            </m:r>
          </m:sub>
        </m:sSub>
      </m:oMath>
      <w:r w:rsidR="00BE3DB9">
        <w:rPr>
          <w:rFonts w:ascii="Times New Roman" w:eastAsia="맑은 고딕" w:hAnsi="Times New Roman" w:cs="Times New Roman"/>
          <w:szCs w:val="20"/>
        </w:rPr>
        <w:t>) for countries with more than 1 segment</w:t>
      </w:r>
      <w:r w:rsidRPr="00894FA7">
        <w:rPr>
          <w:rFonts w:ascii="Times New Roman" w:eastAsia="맑은 고딕" w:hAnsi="Times New Roman" w:cs="Times New Roman"/>
          <w:color w:val="2E2E2E"/>
          <w:kern w:val="0"/>
          <w:szCs w:val="20"/>
        </w:rPr>
        <w:t xml:space="preserve">. </w:t>
      </w:r>
      <w:commentRangeEnd w:id="30"/>
      <w:r w:rsidR="00BE3DB9">
        <w:rPr>
          <w:rStyle w:val="ad"/>
        </w:rPr>
        <w:commentReference w:id="30"/>
      </w:r>
      <w:commentRangeEnd w:id="31"/>
      <w:r w:rsidR="00B972FD">
        <w:rPr>
          <w:rStyle w:val="ad"/>
        </w:rPr>
        <w:commentReference w:id="31"/>
      </w:r>
      <w:r w:rsidRPr="00894FA7">
        <w:rPr>
          <w:rFonts w:ascii="Times New Roman" w:eastAsia="맑은 고딕" w:hAnsi="Times New Roman" w:cs="Times New Roman"/>
          <w:color w:val="2E2E2E"/>
          <w:kern w:val="0"/>
          <w:szCs w:val="20"/>
        </w:rPr>
        <w:t xml:space="preserve">Each of these parameters from </w:t>
      </w:r>
      <w:r w:rsidR="005A6B01">
        <w:rPr>
          <w:rFonts w:ascii="Times New Roman" w:eastAsia="맑은 고딕" w:hAnsi="Times New Roman" w:cs="Times New Roman"/>
          <w:color w:val="2E2E2E"/>
          <w:kern w:val="0"/>
          <w:szCs w:val="20"/>
        </w:rPr>
        <w:t>three</w:t>
      </w:r>
      <w:r w:rsidRPr="00894FA7">
        <w:rPr>
          <w:rFonts w:ascii="Times New Roman" w:eastAsia="맑은 고딕" w:hAnsi="Times New Roman" w:cs="Times New Roman"/>
          <w:color w:val="2E2E2E"/>
          <w:kern w:val="0"/>
          <w:szCs w:val="20"/>
        </w:rPr>
        <w:t xml:space="preserve"> model are then regressed against</w:t>
      </w:r>
      <w:r>
        <w:rPr>
          <w:rFonts w:ascii="Times New Roman" w:eastAsia="맑은 고딕" w:hAnsi="Times New Roman" w:cs="Times New Roman"/>
          <w:color w:val="2E2E2E"/>
          <w:kern w:val="0"/>
          <w:szCs w:val="20"/>
        </w:rPr>
        <w:t xml:space="preserve"> the time-independent </w:t>
      </w:r>
      <w:r w:rsidRPr="00894FA7">
        <w:rPr>
          <w:rFonts w:ascii="Times New Roman" w:eastAsia="맑은 고딕" w:hAnsi="Times New Roman" w:cs="Times New Roman"/>
          <w:color w:val="2E2E2E"/>
          <w:kern w:val="0"/>
          <w:szCs w:val="20"/>
        </w:rPr>
        <w:t>var</w:t>
      </w:r>
      <w:r>
        <w:rPr>
          <w:rFonts w:ascii="Times New Roman" w:eastAsia="맑은 고딕" w:hAnsi="Times New Roman" w:cs="Times New Roman"/>
          <w:color w:val="2E2E2E"/>
          <w:kern w:val="0"/>
          <w:szCs w:val="20"/>
        </w:rPr>
        <w:t xml:space="preserve">iables shown in Table 1. </w:t>
      </w:r>
      <w:r w:rsidRPr="00894FA7">
        <w:rPr>
          <w:rFonts w:ascii="Times New Roman" w:eastAsia="맑은 고딕" w:hAnsi="Times New Roman" w:cs="Times New Roman"/>
          <w:color w:val="2E2E2E"/>
          <w:kern w:val="0"/>
          <w:szCs w:val="20"/>
        </w:rPr>
        <w:t xml:space="preserve">The model is as </w:t>
      </w:r>
      <w:proofErr w:type="gramStart"/>
      <w:r w:rsidRPr="00894FA7">
        <w:rPr>
          <w:rFonts w:ascii="Times New Roman" w:eastAsia="맑은 고딕" w:hAnsi="Times New Roman" w:cs="Times New Roman"/>
          <w:color w:val="2E2E2E"/>
          <w:kern w:val="0"/>
          <w:szCs w:val="20"/>
        </w:rPr>
        <w:t>below;</w:t>
      </w:r>
      <w:proofErr w:type="gramEnd"/>
      <w:r w:rsidR="003E14F6">
        <w:rPr>
          <w:rFonts w:ascii="Times New Roman" w:eastAsia="맑은 고딕" w:hAnsi="Times New Roman" w:cs="Times New Roman"/>
          <w:color w:val="2E2E2E"/>
          <w:kern w:val="0"/>
          <w:szCs w:val="20"/>
        </w:rPr>
        <w:t xml:space="preserve">  </w:t>
      </w:r>
    </w:p>
    <w:p w14:paraId="1FBB9B7B" w14:textId="24B077A1" w:rsidR="00894FA7" w:rsidRDefault="00232787" w:rsidP="00894FA7">
      <w:pPr>
        <w:rPr>
          <w:rFonts w:ascii="Times New Roman" w:eastAsia="맑은 고딕" w:hAnsi="Times New Roman" w:cs="Times New Roman"/>
          <w:color w:val="2E2E2E"/>
          <w:kern w:val="0"/>
          <w:szCs w:val="20"/>
        </w:rPr>
      </w:pPr>
      <m:oMath>
        <m:sSub>
          <m:sSubPr>
            <m:ctrlPr>
              <w:rPr>
                <w:rFonts w:ascii="Cambria Math" w:eastAsia="맑은 고딕" w:hAnsi="Cambria Math" w:cs="Times New Roman"/>
                <w:color w:val="2E2E2E"/>
                <w:kern w:val="0"/>
                <w:szCs w:val="20"/>
              </w:rPr>
            </m:ctrlPr>
          </m:sSubPr>
          <m:e>
            <m:r>
              <w:rPr>
                <w:rFonts w:ascii="Cambria Math" w:eastAsia="맑은 고딕" w:hAnsi="Cambria Math" w:cs="Times New Roman"/>
                <w:color w:val="2E2E2E"/>
                <w:kern w:val="0"/>
                <w:szCs w:val="20"/>
              </w:rPr>
              <m:t>Y</m:t>
            </m:r>
          </m:e>
          <m:sub>
            <m:r>
              <w:rPr>
                <w:rFonts w:ascii="Cambria Math" w:eastAsia="맑은 고딕" w:hAnsi="Cambria Math" w:cs="Times New Roman"/>
                <w:color w:val="2E2E2E"/>
                <w:kern w:val="0"/>
                <w:szCs w:val="20"/>
              </w:rPr>
              <m:t>ijk</m:t>
            </m:r>
          </m:sub>
        </m:sSub>
        <m:r>
          <w:rPr>
            <w:rFonts w:ascii="Cambria Math" w:eastAsia="맑은 고딕" w:hAnsi="Cambria Math" w:cs="Times New Roman"/>
            <w:color w:val="2E2E2E"/>
            <w:kern w:val="0"/>
            <w:szCs w:val="20"/>
          </w:rPr>
          <m:t>=</m:t>
        </m:r>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0</m:t>
            </m:r>
          </m:sub>
        </m:sSub>
        <m:r>
          <w:rPr>
            <w:rFonts w:ascii="Cambria Math" w:eastAsia="맑은 고딕" w:hAnsi="Cambria Math" w:cs="Times New Roman"/>
            <w:color w:val="2E2E2E"/>
            <w:kern w:val="0"/>
            <w:szCs w:val="20"/>
          </w:rPr>
          <m:t>+</m:t>
        </m:r>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sSub>
          <m:sSubPr>
            <m:ctrlPr>
              <w:rPr>
                <w:rFonts w:ascii="Cambria Math" w:eastAsia="나눔명조" w:hAnsi="Cambria Math" w:cs="CMU Serif"/>
                <w:i/>
                <w:szCs w:val="20"/>
              </w:rPr>
            </m:ctrlPr>
          </m:sSubPr>
          <m:e>
            <m:r>
              <w:rPr>
                <w:rFonts w:ascii="Cambria Math" w:eastAsia="나눔명조" w:hAnsi="Cambria Math" w:cs="CMU Serif"/>
                <w:kern w:val="0"/>
                <w:szCs w:val="20"/>
              </w:rPr>
              <m:t>x</m:t>
            </m:r>
          </m:e>
          <m:sub>
            <m:r>
              <w:rPr>
                <w:rFonts w:ascii="Cambria Math" w:eastAsia="나눔명조" w:hAnsi="Cambria Math" w:cs="CMU Serif"/>
                <w:kern w:val="0"/>
                <w:szCs w:val="20"/>
              </w:rPr>
              <m:t>j</m:t>
            </m:r>
          </m:sub>
        </m:sSub>
      </m:oMath>
      <w:r w:rsidR="00172FA5">
        <w:rPr>
          <w:rFonts w:ascii="Times New Roman" w:eastAsia="맑은 고딕" w:hAnsi="Times New Roman" w:cs="Times New Roman" w:hint="eastAsia"/>
          <w:color w:val="2E2E2E"/>
          <w:kern w:val="0"/>
          <w:szCs w:val="20"/>
        </w:rPr>
        <w:t xml:space="preserve">                                                            (10)</w:t>
      </w:r>
    </w:p>
    <w:p w14:paraId="3D249612" w14:textId="2FE06021" w:rsidR="00894FA7" w:rsidRDefault="00E94AD8" w:rsidP="00894FA7">
      <w:pPr>
        <w:rPr>
          <w:rFonts w:ascii="Times New Roman" w:eastAsia="맑은 고딕" w:hAnsi="Times New Roman" w:cs="Times New Roman"/>
          <w:color w:val="2E2E2E"/>
          <w:kern w:val="0"/>
          <w:szCs w:val="20"/>
        </w:rPr>
      </w:pPr>
      <w:r>
        <w:rPr>
          <w:rFonts w:ascii="Times New Roman" w:eastAsia="맑은 고딕" w:hAnsi="Times New Roman" w:cs="Times New Roman"/>
          <w:color w:val="2E2E2E"/>
          <w:kern w:val="0"/>
          <w:szCs w:val="20"/>
        </w:rPr>
        <w:t xml:space="preserve">where y is </w:t>
      </w:r>
      <w:r w:rsidR="00BB1B5D">
        <w:rPr>
          <w:rFonts w:ascii="Times New Roman" w:eastAsia="맑은 고딕" w:hAnsi="Times New Roman" w:cs="Times New Roman"/>
          <w:color w:val="2E2E2E"/>
          <w:kern w:val="0"/>
          <w:szCs w:val="20"/>
        </w:rPr>
        <w:t>a segmented growth curve parameter</w:t>
      </w:r>
      <w:r>
        <w:rPr>
          <w:rFonts w:ascii="Times New Roman" w:eastAsia="맑은 고딕" w:hAnsi="Times New Roman" w:cs="Times New Roman"/>
          <w:color w:val="2E2E2E"/>
          <w:kern w:val="0"/>
          <w:szCs w:val="20"/>
        </w:rPr>
        <w:t xml:space="preserve"> </w:t>
      </w:r>
      <w:r w:rsidR="00894FA7">
        <w:rPr>
          <w:rFonts w:ascii="Times New Roman" w:eastAsia="맑은 고딕" w:hAnsi="Times New Roman" w:cs="Times New Roman"/>
          <w:color w:val="2E2E2E"/>
          <w:kern w:val="0"/>
          <w:szCs w:val="20"/>
        </w:rPr>
        <w:t xml:space="preserve">(a, b or c) </w:t>
      </w:r>
      <w:r w:rsidR="00BB1B5D">
        <w:rPr>
          <w:rFonts w:ascii="Times New Roman" w:eastAsia="맑은 고딕" w:hAnsi="Times New Roman" w:cs="Times New Roman"/>
          <w:color w:val="2E2E2E"/>
          <w:kern w:val="0"/>
          <w:szCs w:val="20"/>
        </w:rPr>
        <w:t xml:space="preserve">for </w:t>
      </w:r>
      <w:r w:rsidR="00894FA7">
        <w:rPr>
          <w:rFonts w:ascii="Times New Roman" w:eastAsia="맑은 고딕" w:hAnsi="Times New Roman" w:cs="Times New Roman"/>
          <w:color w:val="2E2E2E"/>
          <w:kern w:val="0"/>
          <w:szCs w:val="20"/>
        </w:rPr>
        <w:t>model</w:t>
      </w:r>
      <w:r w:rsidR="00894FA7" w:rsidRPr="00894FA7">
        <w:rPr>
          <w:rFonts w:ascii="Times New Roman" w:eastAsia="맑은 고딕" w:hAnsi="Times New Roman" w:cs="Times New Roman"/>
          <w:color w:val="2E2E2E"/>
          <w:kern w:val="0"/>
          <w:szCs w:val="20"/>
        </w:rPr>
        <w:t xml:space="preserve"> </w:t>
      </w:r>
      <m:oMath>
        <m:r>
          <m:rPr>
            <m:sty m:val="p"/>
          </m:rPr>
          <w:rPr>
            <w:rFonts w:ascii="Cambria Math" w:eastAsia="맑은 고딕" w:hAnsi="Cambria Math" w:cs="Times New Roman"/>
            <w:color w:val="2E2E2E"/>
            <w:kern w:val="0"/>
            <w:szCs w:val="20"/>
          </w:rPr>
          <m:t>i ,</m:t>
        </m:r>
      </m:oMath>
      <w:r w:rsidR="00BB1B5D">
        <w:rPr>
          <w:rFonts w:ascii="Times New Roman" w:eastAsia="맑은 고딕" w:hAnsi="Times New Roman" w:cs="Times New Roman"/>
          <w:color w:val="2E2E2E"/>
          <w:kern w:val="0"/>
          <w:szCs w:val="20"/>
        </w:rPr>
        <w:t xml:space="preserve">segment </w:t>
      </w:r>
      <m:oMath>
        <m:r>
          <m:rPr>
            <m:sty m:val="p"/>
          </m:rPr>
          <w:rPr>
            <w:rFonts w:ascii="Cambria Math" w:eastAsia="맑은 고딕" w:hAnsi="Cambria Math" w:cs="Times New Roman"/>
            <w:color w:val="2E2E2E"/>
            <w:kern w:val="0"/>
            <w:szCs w:val="20"/>
          </w:rPr>
          <m:t>k</m:t>
        </m:r>
      </m:oMath>
      <w:r w:rsidR="00BB1B5D">
        <w:rPr>
          <w:rFonts w:ascii="Times New Roman" w:eastAsia="맑은 고딕" w:hAnsi="Times New Roman" w:cs="Times New Roman" w:hint="eastAsia"/>
          <w:color w:val="2E2E2E"/>
          <w:kern w:val="0"/>
          <w:szCs w:val="20"/>
        </w:rPr>
        <w:t xml:space="preserve"> </w:t>
      </w:r>
      <w:r w:rsidR="00172FA5">
        <w:rPr>
          <w:rFonts w:ascii="Times New Roman" w:eastAsia="맑은 고딕" w:hAnsi="Times New Roman" w:cs="Times New Roman"/>
          <w:color w:val="2E2E2E"/>
          <w:kern w:val="0"/>
          <w:szCs w:val="20"/>
        </w:rPr>
        <w:t xml:space="preserve">and country </w:t>
      </w:r>
      <m:oMath>
        <m:r>
          <m:rPr>
            <m:sty m:val="p"/>
          </m:rPr>
          <w:rPr>
            <w:rFonts w:ascii="Cambria Math" w:eastAsia="맑은 고딕" w:hAnsi="Cambria Math" w:cs="Times New Roman"/>
            <w:color w:val="2E2E2E"/>
            <w:kern w:val="0"/>
            <w:szCs w:val="20"/>
          </w:rPr>
          <m:t>j</m:t>
        </m:r>
      </m:oMath>
      <w:r w:rsidR="00894FA7" w:rsidRPr="00894FA7">
        <w:rPr>
          <w:rFonts w:ascii="Times New Roman" w:eastAsia="맑은 고딕" w:hAnsi="Times New Roman" w:cs="Times New Roman"/>
          <w:color w:val="2E2E2E"/>
          <w:kern w:val="0"/>
          <w:szCs w:val="20"/>
        </w:rPr>
        <w:t xml:space="preserve">,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0</m:t>
            </m:r>
          </m:sub>
        </m:sSub>
      </m:oMath>
      <w:r w:rsidR="00894FA7" w:rsidRPr="00894FA7">
        <w:rPr>
          <w:rFonts w:ascii="Times New Roman" w:eastAsia="맑은 고딕" w:hAnsi="Times New Roman" w:cs="Times New Roman"/>
          <w:color w:val="2E2E2E"/>
          <w:kern w:val="0"/>
          <w:szCs w:val="20"/>
        </w:rPr>
        <w:t xml:space="preserve"> and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oMath>
      <w:r w:rsidR="00894FA7" w:rsidRPr="00894FA7">
        <w:rPr>
          <w:rFonts w:ascii="Times New Roman" w:eastAsia="맑은 고딕" w:hAnsi="Times New Roman" w:cs="Times New Roman"/>
          <w:color w:val="2E2E2E"/>
          <w:kern w:val="0"/>
          <w:szCs w:val="20"/>
        </w:rPr>
        <w:t xml:space="preserve"> are regression coefficients, and </w:t>
      </w:r>
      <m:oMath>
        <m:r>
          <w:rPr>
            <w:rFonts w:ascii="Cambria Math" w:eastAsia="맑은 고딕" w:hAnsi="Cambria Math" w:cs="Times New Roman"/>
            <w:color w:val="2E2E2E"/>
            <w:kern w:val="0"/>
            <w:szCs w:val="20"/>
          </w:rPr>
          <m:t>x</m:t>
        </m:r>
      </m:oMath>
      <w:r w:rsidR="00172FA5">
        <w:rPr>
          <w:rFonts w:ascii="Times New Roman" w:eastAsia="맑은 고딕" w:hAnsi="Times New Roman" w:cs="Times New Roman"/>
          <w:color w:val="2E2E2E"/>
          <w:kern w:val="0"/>
          <w:szCs w:val="20"/>
        </w:rPr>
        <w:t xml:space="preserve"> is the time-independent </w:t>
      </w:r>
      <w:r w:rsidR="00894FA7" w:rsidRPr="00894FA7">
        <w:rPr>
          <w:rFonts w:ascii="Times New Roman" w:eastAsia="맑은 고딕" w:hAnsi="Times New Roman" w:cs="Times New Roman"/>
          <w:color w:val="2E2E2E"/>
          <w:kern w:val="0"/>
          <w:szCs w:val="20"/>
        </w:rPr>
        <w:t xml:space="preserve">variable. F- statistic is performed to test the significance of </w:t>
      </w:r>
      <m:oMath>
        <m:sSub>
          <m:sSubPr>
            <m:ctrlPr>
              <w:rPr>
                <w:rFonts w:ascii="Cambria Math" w:eastAsia="맑은 고딕" w:hAnsi="Cambria Math" w:cs="Times New Roman"/>
                <w:i/>
                <w:color w:val="2E2E2E"/>
                <w:kern w:val="0"/>
                <w:szCs w:val="20"/>
              </w:rPr>
            </m:ctrlPr>
          </m:sSubPr>
          <m:e>
            <m:r>
              <w:rPr>
                <w:rFonts w:ascii="Cambria Math" w:eastAsia="맑은 고딕" w:hAnsi="Cambria Math" w:cs="Times New Roman"/>
                <w:color w:val="2E2E2E"/>
                <w:kern w:val="0"/>
                <w:szCs w:val="20"/>
              </w:rPr>
              <m:t>β</m:t>
            </m:r>
          </m:e>
          <m:sub>
            <m:r>
              <w:rPr>
                <w:rFonts w:ascii="Cambria Math" w:eastAsia="맑은 고딕" w:hAnsi="Cambria Math" w:cs="Times New Roman"/>
                <w:color w:val="2E2E2E"/>
                <w:kern w:val="0"/>
                <w:szCs w:val="20"/>
              </w:rPr>
              <m:t>1</m:t>
            </m:r>
          </m:sub>
        </m:sSub>
      </m:oMath>
      <w:r w:rsidR="00172FA5">
        <w:rPr>
          <w:rFonts w:ascii="Times New Roman" w:eastAsia="맑은 고딕" w:hAnsi="Times New Roman" w:cs="Times New Roman"/>
          <w:color w:val="2E2E2E"/>
          <w:kern w:val="0"/>
          <w:szCs w:val="20"/>
        </w:rPr>
        <w:t xml:space="preserve"> for each major time-independent </w:t>
      </w:r>
      <w:r w:rsidR="00894FA7" w:rsidRPr="00894FA7">
        <w:rPr>
          <w:rFonts w:ascii="Times New Roman" w:eastAsia="맑은 고딕" w:hAnsi="Times New Roman" w:cs="Times New Roman"/>
          <w:color w:val="2E2E2E"/>
          <w:kern w:val="0"/>
          <w:szCs w:val="20"/>
        </w:rPr>
        <w:t>variable with the aim of finding out if the variables have an</w:t>
      </w:r>
      <w:r w:rsidR="00172FA5">
        <w:rPr>
          <w:rFonts w:ascii="Times New Roman" w:eastAsia="맑은 고딕" w:hAnsi="Times New Roman" w:cs="Times New Roman"/>
          <w:color w:val="2E2E2E"/>
          <w:kern w:val="0"/>
          <w:szCs w:val="20"/>
        </w:rPr>
        <w:t>y significant relationship with y, a measure of the spread dynamics of COVID-19 for a country</w:t>
      </w:r>
      <w:r w:rsidR="00894FA7" w:rsidRPr="00894FA7">
        <w:rPr>
          <w:rFonts w:ascii="Times New Roman" w:eastAsia="맑은 고딕" w:hAnsi="Times New Roman" w:cs="Times New Roman"/>
          <w:color w:val="2E2E2E"/>
          <w:kern w:val="0"/>
          <w:szCs w:val="20"/>
        </w:rPr>
        <w:t>.</w:t>
      </w:r>
    </w:p>
    <w:p w14:paraId="4DD48E61" w14:textId="6E670883" w:rsidR="000E0BE0" w:rsidRDefault="000E0BE0" w:rsidP="00894FA7">
      <w:pPr>
        <w:rPr>
          <w:rFonts w:ascii="Times New Roman" w:eastAsia="맑은 고딕" w:hAnsi="Times New Roman" w:cs="Times New Roman"/>
          <w:color w:val="2E2E2E"/>
          <w:kern w:val="0"/>
          <w:szCs w:val="20"/>
        </w:rPr>
      </w:pPr>
    </w:p>
    <w:p w14:paraId="01BE6B4D" w14:textId="77777777" w:rsidR="000E0BE0" w:rsidRPr="00894FA7" w:rsidRDefault="000E0BE0" w:rsidP="00894FA7">
      <w:pPr>
        <w:rPr>
          <w:rFonts w:ascii="Times New Roman" w:eastAsia="맑은 고딕" w:hAnsi="Times New Roman" w:cs="Times New Roman"/>
          <w:color w:val="2E2E2E"/>
          <w:kern w:val="0"/>
          <w:szCs w:val="20"/>
        </w:rPr>
      </w:pPr>
    </w:p>
    <w:p w14:paraId="49BF5DCB" w14:textId="1D66F53F" w:rsidR="002751C0" w:rsidRDefault="009C0AF9" w:rsidP="00894FA7">
      <w:pPr>
        <w:pStyle w:val="a3"/>
        <w:widowControl/>
        <w:numPr>
          <w:ilvl w:val="0"/>
          <w:numId w:val="14"/>
        </w:numPr>
        <w:wordWrap/>
        <w:autoSpaceDE/>
        <w:autoSpaceDN/>
        <w:ind w:leftChars="0"/>
        <w:rPr>
          <w:rFonts w:ascii="Times New Roman" w:hAnsi="Times New Roman" w:cs="Times New Roman"/>
          <w:b/>
          <w:bCs/>
          <w:sz w:val="24"/>
          <w:szCs w:val="36"/>
        </w:rPr>
      </w:pPr>
      <w:r w:rsidRPr="00894FA7">
        <w:rPr>
          <w:rFonts w:ascii="Times New Roman" w:eastAsia="맑은 고딕" w:hAnsi="Times New Roman" w:cs="Times New Roman"/>
          <w:b/>
          <w:bCs/>
          <w:color w:val="2E2E2E"/>
          <w:kern w:val="0"/>
          <w:sz w:val="24"/>
          <w:szCs w:val="20"/>
        </w:rPr>
        <w:t>R</w:t>
      </w:r>
      <w:r>
        <w:rPr>
          <w:rFonts w:ascii="Times New Roman" w:hAnsi="Times New Roman" w:cs="Times New Roman"/>
          <w:b/>
          <w:bCs/>
          <w:sz w:val="24"/>
          <w:szCs w:val="36"/>
        </w:rPr>
        <w:t>esults</w:t>
      </w:r>
    </w:p>
    <w:p w14:paraId="794453AD" w14:textId="1BD57340" w:rsidR="002751C0" w:rsidRDefault="002751C0" w:rsidP="0015287B">
      <w:pPr>
        <w:pStyle w:val="a3"/>
        <w:numPr>
          <w:ilvl w:val="1"/>
          <w:numId w:val="14"/>
        </w:numPr>
        <w:spacing w:line="276" w:lineRule="auto"/>
        <w:ind w:leftChars="0"/>
        <w:rPr>
          <w:rFonts w:ascii="Times New Roman" w:hAnsi="Times New Roman" w:cs="Times New Roman"/>
          <w:sz w:val="24"/>
          <w:szCs w:val="36"/>
        </w:rPr>
      </w:pPr>
      <w:commentRangeStart w:id="32"/>
      <w:commentRangeStart w:id="33"/>
      <w:commentRangeStart w:id="34"/>
      <w:r w:rsidRPr="0015287B">
        <w:rPr>
          <w:rFonts w:ascii="Times New Roman" w:hAnsi="Times New Roman" w:cs="Times New Roman"/>
          <w:sz w:val="24"/>
          <w:szCs w:val="36"/>
        </w:rPr>
        <w:t>The Interpretation of correlation coefficients between the log-scaled parameters of the Growth Curve Models</w:t>
      </w:r>
      <w:commentRangeEnd w:id="32"/>
      <w:r w:rsidR="00C31EF7">
        <w:rPr>
          <w:rStyle w:val="ad"/>
        </w:rPr>
        <w:commentReference w:id="32"/>
      </w:r>
      <w:commentRangeEnd w:id="33"/>
      <w:r w:rsidR="00E802D8">
        <w:rPr>
          <w:rStyle w:val="ad"/>
        </w:rPr>
        <w:commentReference w:id="33"/>
      </w:r>
      <w:commentRangeEnd w:id="34"/>
      <w:r w:rsidR="009137A9">
        <w:rPr>
          <w:rStyle w:val="ad"/>
        </w:rPr>
        <w:commentReference w:id="34"/>
      </w:r>
    </w:p>
    <w:p w14:paraId="2F4FB3D1" w14:textId="3BB61468" w:rsidR="00995CA2" w:rsidRDefault="00470561" w:rsidP="00470561">
      <w:pPr>
        <w:spacing w:line="276" w:lineRule="auto"/>
        <w:rPr>
          <w:rFonts w:ascii="Times New Roman" w:hAnsi="Times New Roman" w:cs="Times New Roman"/>
          <w:sz w:val="24"/>
          <w:szCs w:val="36"/>
        </w:rPr>
      </w:pPr>
      <w:r>
        <w:rPr>
          <w:rFonts w:ascii="Times New Roman" w:hAnsi="Times New Roman" w:cs="Times New Roman" w:hint="eastAsia"/>
          <w:sz w:val="24"/>
          <w:szCs w:val="36"/>
        </w:rPr>
        <w:t>W</w:t>
      </w:r>
      <w:r>
        <w:rPr>
          <w:rFonts w:ascii="Times New Roman" w:hAnsi="Times New Roman" w:cs="Times New Roman"/>
          <w:sz w:val="24"/>
          <w:szCs w:val="36"/>
        </w:rPr>
        <w:t>ith Segmentation Algorithm</w:t>
      </w:r>
      <w:r w:rsidR="00F238CE">
        <w:rPr>
          <w:rFonts w:ascii="Times New Roman" w:hAnsi="Times New Roman" w:cs="Times New Roman"/>
          <w:sz w:val="24"/>
          <w:szCs w:val="36"/>
        </w:rPr>
        <w:t xml:space="preserve"> </w:t>
      </w:r>
      <w:commentRangeStart w:id="35"/>
      <w:r w:rsidR="00D565CD">
        <w:rPr>
          <w:rFonts w:ascii="Times New Roman" w:hAnsi="Times New Roman" w:cs="Times New Roman"/>
          <w:sz w:val="24"/>
          <w:szCs w:val="36"/>
        </w:rPr>
        <w:t>and MSS</w:t>
      </w:r>
      <w:r w:rsidR="00127475">
        <w:rPr>
          <w:rFonts w:ascii="Times New Roman" w:hAnsi="Times New Roman" w:cs="Times New Roman"/>
          <w:sz w:val="24"/>
          <w:szCs w:val="36"/>
        </w:rPr>
        <w:t>E(</w:t>
      </w:r>
      <w:r w:rsidR="00ED03DB">
        <w:rPr>
          <w:rFonts w:ascii="Times New Roman" w:hAnsi="Times New Roman" w:cs="Times New Roman"/>
          <w:sz w:val="24"/>
          <w:szCs w:val="36"/>
        </w:rPr>
        <w:t>the criterion for filtering not properly fitted countries was set at 0.4.)</w:t>
      </w:r>
      <w:commentRangeEnd w:id="35"/>
      <w:r w:rsidR="00127475">
        <w:rPr>
          <w:rStyle w:val="ad"/>
        </w:rPr>
        <w:commentReference w:id="35"/>
      </w:r>
      <w:r w:rsidR="00D565CD">
        <w:rPr>
          <w:rFonts w:ascii="Times New Roman" w:hAnsi="Times New Roman" w:cs="Times New Roman"/>
          <w:sz w:val="24"/>
          <w:szCs w:val="36"/>
        </w:rPr>
        <w:t xml:space="preserve"> </w:t>
      </w:r>
      <w:r w:rsidR="00F238CE">
        <w:rPr>
          <w:rFonts w:ascii="Times New Roman" w:hAnsi="Times New Roman" w:cs="Times New Roman"/>
          <w:sz w:val="24"/>
          <w:szCs w:val="36"/>
        </w:rPr>
        <w:t xml:space="preserve">described in the above section, </w:t>
      </w:r>
      <w:r w:rsidR="00F238CE" w:rsidRPr="00F238CE">
        <w:rPr>
          <w:rFonts w:ascii="Times New Roman" w:hAnsi="Times New Roman" w:cs="Times New Roman"/>
          <w:sz w:val="24"/>
          <w:szCs w:val="36"/>
        </w:rPr>
        <w:t xml:space="preserve">124 countries are </w:t>
      </w:r>
      <w:proofErr w:type="gramStart"/>
      <w:r w:rsidR="00F238CE" w:rsidRPr="00F238CE">
        <w:rPr>
          <w:rFonts w:ascii="Times New Roman" w:hAnsi="Times New Roman" w:cs="Times New Roman"/>
          <w:sz w:val="24"/>
          <w:szCs w:val="36"/>
        </w:rPr>
        <w:t>fitted</w:t>
      </w:r>
      <w:proofErr w:type="gramEnd"/>
      <w:r w:rsidR="00F238CE" w:rsidRPr="00F238CE">
        <w:rPr>
          <w:rFonts w:ascii="Times New Roman" w:hAnsi="Times New Roman" w:cs="Times New Roman"/>
          <w:sz w:val="24"/>
          <w:szCs w:val="36"/>
        </w:rPr>
        <w:t xml:space="preserve"> and 5 countries are exclude</w:t>
      </w:r>
      <w:r w:rsidR="006B402E">
        <w:rPr>
          <w:rFonts w:ascii="Times New Roman" w:hAnsi="Times New Roman" w:cs="Times New Roman"/>
          <w:sz w:val="24"/>
          <w:szCs w:val="36"/>
        </w:rPr>
        <w:t>d among 134 countries</w:t>
      </w:r>
      <w:r w:rsidR="009F3375">
        <w:rPr>
          <w:rFonts w:ascii="Times New Roman" w:hAnsi="Times New Roman" w:cs="Times New Roman"/>
          <w:sz w:val="24"/>
          <w:szCs w:val="36"/>
        </w:rPr>
        <w:t xml:space="preserve"> </w:t>
      </w:r>
      <w:r w:rsidR="009F3375" w:rsidRPr="00F238CE">
        <w:rPr>
          <w:rFonts w:ascii="Times New Roman" w:hAnsi="Times New Roman" w:cs="Times New Roman"/>
          <w:sz w:val="24"/>
          <w:szCs w:val="36"/>
        </w:rPr>
        <w:t>for</w:t>
      </w:r>
      <w:r w:rsidR="009F3375">
        <w:rPr>
          <w:rFonts w:ascii="Times New Roman" w:hAnsi="Times New Roman" w:cs="Times New Roman"/>
          <w:sz w:val="24"/>
          <w:szCs w:val="36"/>
        </w:rPr>
        <w:t xml:space="preserve"> Logistic Models</w:t>
      </w:r>
      <w:r w:rsidR="00D565CD">
        <w:rPr>
          <w:rFonts w:ascii="Times New Roman" w:hAnsi="Times New Roman" w:cs="Times New Roman"/>
          <w:sz w:val="24"/>
          <w:szCs w:val="36"/>
        </w:rPr>
        <w:t xml:space="preserve">, </w:t>
      </w:r>
      <w:r w:rsidR="006B402E">
        <w:rPr>
          <w:rFonts w:ascii="Times New Roman" w:hAnsi="Times New Roman" w:cs="Times New Roman"/>
          <w:sz w:val="24"/>
          <w:szCs w:val="36"/>
        </w:rPr>
        <w:t xml:space="preserve">so </w:t>
      </w:r>
      <w:r w:rsidR="009F3375">
        <w:rPr>
          <w:rFonts w:ascii="Times New Roman" w:hAnsi="Times New Roman" w:cs="Times New Roman"/>
          <w:sz w:val="24"/>
          <w:szCs w:val="36"/>
        </w:rPr>
        <w:t>the number of properly fitted countries</w:t>
      </w:r>
      <w:r w:rsidR="006B402E">
        <w:rPr>
          <w:rFonts w:ascii="Times New Roman" w:hAnsi="Times New Roman" w:cs="Times New Roman"/>
          <w:sz w:val="24"/>
          <w:szCs w:val="36"/>
        </w:rPr>
        <w:t xml:space="preserve"> </w:t>
      </w:r>
      <w:r w:rsidR="009F3375">
        <w:rPr>
          <w:rFonts w:ascii="Times New Roman" w:hAnsi="Times New Roman" w:cs="Times New Roman"/>
          <w:sz w:val="24"/>
          <w:szCs w:val="36"/>
        </w:rPr>
        <w:t>is 119.</w:t>
      </w:r>
      <w:r w:rsidR="006B402E">
        <w:rPr>
          <w:rFonts w:ascii="Times New Roman" w:hAnsi="Times New Roman" w:cs="Times New Roman"/>
          <w:sz w:val="24"/>
          <w:szCs w:val="36"/>
        </w:rPr>
        <w:t xml:space="preserve"> On the other hand, </w:t>
      </w:r>
      <w:r w:rsidR="009F3375">
        <w:rPr>
          <w:rFonts w:ascii="Times New Roman" w:hAnsi="Times New Roman" w:cs="Times New Roman"/>
          <w:sz w:val="24"/>
          <w:szCs w:val="36"/>
        </w:rPr>
        <w:t xml:space="preserve">for </w:t>
      </w:r>
      <w:proofErr w:type="spellStart"/>
      <w:r w:rsidR="009F3375">
        <w:rPr>
          <w:rFonts w:ascii="Times New Roman" w:hAnsi="Times New Roman" w:cs="Times New Roman"/>
          <w:sz w:val="24"/>
          <w:szCs w:val="36"/>
        </w:rPr>
        <w:t>Gompertz</w:t>
      </w:r>
      <w:proofErr w:type="spellEnd"/>
      <w:r w:rsidR="009F3375">
        <w:rPr>
          <w:rFonts w:ascii="Times New Roman" w:hAnsi="Times New Roman" w:cs="Times New Roman"/>
          <w:sz w:val="24"/>
          <w:szCs w:val="36"/>
        </w:rPr>
        <w:t xml:space="preserve"> Models,</w:t>
      </w:r>
      <w:r w:rsidR="00F213BE">
        <w:rPr>
          <w:rFonts w:ascii="Times New Roman" w:hAnsi="Times New Roman" w:cs="Times New Roman"/>
          <w:sz w:val="24"/>
          <w:szCs w:val="36"/>
        </w:rPr>
        <w:t xml:space="preserve"> </w:t>
      </w:r>
      <w:r w:rsidR="009F3375" w:rsidRPr="009F3375">
        <w:rPr>
          <w:rFonts w:ascii="Times New Roman" w:hAnsi="Times New Roman" w:cs="Times New Roman"/>
          <w:sz w:val="24"/>
          <w:szCs w:val="36"/>
        </w:rPr>
        <w:t xml:space="preserve">119 and 5 countries are </w:t>
      </w:r>
      <w:r w:rsidR="00F213BE">
        <w:rPr>
          <w:rFonts w:ascii="Times New Roman" w:hAnsi="Times New Roman" w:cs="Times New Roman"/>
          <w:sz w:val="24"/>
          <w:szCs w:val="36"/>
        </w:rPr>
        <w:t xml:space="preserve">included and </w:t>
      </w:r>
      <w:r w:rsidR="009F3375" w:rsidRPr="009F3375">
        <w:rPr>
          <w:rFonts w:ascii="Times New Roman" w:hAnsi="Times New Roman" w:cs="Times New Roman"/>
          <w:sz w:val="24"/>
          <w:szCs w:val="36"/>
        </w:rPr>
        <w:t>excluded</w:t>
      </w:r>
      <w:r w:rsidR="00F213BE">
        <w:rPr>
          <w:rFonts w:ascii="Times New Roman" w:hAnsi="Times New Roman" w:cs="Times New Roman"/>
          <w:sz w:val="24"/>
          <w:szCs w:val="36"/>
        </w:rPr>
        <w:t xml:space="preserve"> respectively</w:t>
      </w:r>
      <w:r w:rsidR="00A75752">
        <w:rPr>
          <w:rFonts w:ascii="Times New Roman" w:hAnsi="Times New Roman" w:cs="Times New Roman"/>
          <w:sz w:val="24"/>
          <w:szCs w:val="36"/>
        </w:rPr>
        <w:t>,</w:t>
      </w:r>
      <w:r w:rsidR="00F213BE">
        <w:rPr>
          <w:rFonts w:ascii="Times New Roman" w:hAnsi="Times New Roman" w:cs="Times New Roman"/>
          <w:sz w:val="24"/>
          <w:szCs w:val="36"/>
        </w:rPr>
        <w:t xml:space="preserve"> </w:t>
      </w:r>
      <w:r w:rsidR="009F3375">
        <w:rPr>
          <w:rFonts w:ascii="Times New Roman" w:hAnsi="Times New Roman" w:cs="Times New Roman"/>
          <w:sz w:val="24"/>
          <w:szCs w:val="36"/>
        </w:rPr>
        <w:t>which means that 114 countries are remained.</w:t>
      </w:r>
    </w:p>
    <w:p w14:paraId="5339A442" w14:textId="408C3697" w:rsidR="003E2366" w:rsidRPr="000F139B" w:rsidRDefault="003E2366" w:rsidP="00470561">
      <w:pPr>
        <w:spacing w:line="276" w:lineRule="auto"/>
        <w:rPr>
          <w:rFonts w:ascii="Times New Roman" w:hAnsi="Times New Roman" w:cs="Times New Roman"/>
          <w:sz w:val="24"/>
          <w:szCs w:val="36"/>
        </w:rPr>
      </w:pPr>
      <w:r>
        <w:rPr>
          <w:rFonts w:ascii="Times New Roman" w:hAnsi="Times New Roman" w:cs="Times New Roman" w:hint="eastAsia"/>
          <w:sz w:val="24"/>
          <w:szCs w:val="36"/>
        </w:rPr>
        <w:t>B</w:t>
      </w:r>
      <w:r>
        <w:rPr>
          <w:rFonts w:ascii="Times New Roman" w:hAnsi="Times New Roman" w:cs="Times New Roman"/>
          <w:sz w:val="24"/>
          <w:szCs w:val="36"/>
        </w:rPr>
        <w:t xml:space="preserve">efore performing the simple linear regression for the coefficients and the time-independent variables, </w:t>
      </w:r>
      <w:r w:rsidR="00870B2F">
        <w:rPr>
          <w:rFonts w:ascii="Times New Roman" w:hAnsi="Times New Roman" w:cs="Times New Roman"/>
          <w:sz w:val="24"/>
          <w:szCs w:val="36"/>
        </w:rPr>
        <w:t xml:space="preserve">we tried to interpret </w:t>
      </w:r>
      <w:r w:rsidR="00002F12">
        <w:rPr>
          <w:rFonts w:ascii="Times New Roman" w:hAnsi="Times New Roman" w:cs="Times New Roman"/>
          <w:sz w:val="24"/>
          <w:szCs w:val="36"/>
        </w:rPr>
        <w:t>the correlation coefficients</w:t>
      </w:r>
      <w:r w:rsidR="00870B2F">
        <w:rPr>
          <w:rFonts w:ascii="Times New Roman" w:hAnsi="Times New Roman" w:cs="Times New Roman"/>
          <w:sz w:val="24"/>
          <w:szCs w:val="36"/>
        </w:rPr>
        <w:t xml:space="preserve"> </w:t>
      </w:r>
      <w:r w:rsidR="00002F12">
        <w:rPr>
          <w:rFonts w:ascii="Times New Roman" w:hAnsi="Times New Roman" w:cs="Times New Roman"/>
          <w:sz w:val="24"/>
          <w:szCs w:val="36"/>
        </w:rPr>
        <w:t>by both models and each segment.</w:t>
      </w:r>
      <w:r w:rsidR="00CD1D64">
        <w:rPr>
          <w:rFonts w:ascii="Times New Roman" w:hAnsi="Times New Roman" w:cs="Times New Roman"/>
          <w:sz w:val="24"/>
          <w:szCs w:val="36"/>
        </w:rPr>
        <w:t xml:space="preserve"> The point</w:t>
      </w:r>
      <w:r w:rsidR="000F139B">
        <w:rPr>
          <w:rFonts w:ascii="Times New Roman" w:hAnsi="Times New Roman" w:cs="Times New Roman"/>
          <w:sz w:val="24"/>
          <w:szCs w:val="36"/>
        </w:rPr>
        <w:t>s</w:t>
      </w:r>
      <w:r w:rsidR="00CD1D64">
        <w:rPr>
          <w:rFonts w:ascii="Times New Roman" w:hAnsi="Times New Roman" w:cs="Times New Roman"/>
          <w:sz w:val="24"/>
          <w:szCs w:val="36"/>
        </w:rPr>
        <w:t xml:space="preserve"> we focused on </w:t>
      </w:r>
      <w:r w:rsidR="000F139B">
        <w:rPr>
          <w:rFonts w:ascii="Times New Roman" w:hAnsi="Times New Roman" w:cs="Times New Roman"/>
          <w:sz w:val="24"/>
          <w:szCs w:val="36"/>
        </w:rPr>
        <w:t>are</w:t>
      </w:r>
      <w:r w:rsidR="00CD1D64">
        <w:rPr>
          <w:rFonts w:ascii="Times New Roman" w:hAnsi="Times New Roman" w:cs="Times New Roman"/>
          <w:sz w:val="24"/>
          <w:szCs w:val="36"/>
        </w:rPr>
        <w:t xml:space="preserve"> whether the tendency of coefficient variation is maintained in both Logistic and </w:t>
      </w:r>
      <w:proofErr w:type="spellStart"/>
      <w:r w:rsidR="00CD1D64">
        <w:rPr>
          <w:rFonts w:ascii="Times New Roman" w:hAnsi="Times New Roman" w:cs="Times New Roman"/>
          <w:sz w:val="24"/>
          <w:szCs w:val="36"/>
        </w:rPr>
        <w:t>Gompertz</w:t>
      </w:r>
      <w:proofErr w:type="spellEnd"/>
      <w:r w:rsidR="00CD1D64">
        <w:rPr>
          <w:rFonts w:ascii="Times New Roman" w:hAnsi="Times New Roman" w:cs="Times New Roman"/>
          <w:sz w:val="24"/>
          <w:szCs w:val="36"/>
        </w:rPr>
        <w:t xml:space="preserve"> model</w:t>
      </w:r>
      <w:r w:rsidR="000F139B">
        <w:rPr>
          <w:rFonts w:ascii="Times New Roman" w:hAnsi="Times New Roman" w:cs="Times New Roman"/>
          <w:sz w:val="24"/>
          <w:szCs w:val="36"/>
        </w:rPr>
        <w:t>s</w:t>
      </w:r>
      <w:r w:rsidR="00E802D8">
        <w:rPr>
          <w:rFonts w:ascii="Times New Roman" w:hAnsi="Times New Roman" w:cs="Times New Roman"/>
          <w:sz w:val="24"/>
          <w:szCs w:val="36"/>
        </w:rPr>
        <w:t>,</w:t>
      </w:r>
      <w:r w:rsidR="000F139B">
        <w:rPr>
          <w:rFonts w:ascii="Times New Roman" w:hAnsi="Times New Roman" w:cs="Times New Roman"/>
          <w:sz w:val="24"/>
          <w:szCs w:val="36"/>
        </w:rPr>
        <w:t xml:space="preserve"> and whether the coefficients </w:t>
      </w:r>
      <m:oMath>
        <m:r>
          <w:rPr>
            <w:rFonts w:ascii="Cambria Math" w:hAnsi="Cambria Math" w:cs="Times New Roman"/>
            <w:color w:val="2E2E2E"/>
            <w:sz w:val="24"/>
            <w:szCs w:val="24"/>
          </w:rPr>
          <m:t>a</m:t>
        </m:r>
      </m:oMath>
      <w:r w:rsidR="000F139B">
        <w:rPr>
          <w:rFonts w:ascii="Times New Roman" w:hAnsi="Times New Roman" w:cs="Times New Roman" w:hint="eastAsia"/>
          <w:color w:val="2E2E2E"/>
          <w:sz w:val="24"/>
          <w:szCs w:val="24"/>
        </w:rPr>
        <w:t>,</w:t>
      </w:r>
      <w:r w:rsidR="000F139B">
        <w:rPr>
          <w:rFonts w:ascii="Times New Roman" w:hAnsi="Times New Roman" w:cs="Times New Roman"/>
          <w:color w:val="2E2E2E"/>
          <w:sz w:val="24"/>
          <w:szCs w:val="24"/>
        </w:rPr>
        <w:t xml:space="preserve"> </w:t>
      </w:r>
      <m:oMath>
        <m:r>
          <w:rPr>
            <w:rFonts w:ascii="Cambria Math" w:hAnsi="Cambria Math" w:cs="Times New Roman"/>
            <w:color w:val="2E2E2E"/>
            <w:sz w:val="24"/>
            <w:szCs w:val="24"/>
          </w:rPr>
          <m:t>b</m:t>
        </m:r>
      </m:oMath>
      <w:r w:rsidR="000F139B">
        <w:rPr>
          <w:rFonts w:ascii="Times New Roman" w:hAnsi="Times New Roman" w:cs="Times New Roman"/>
          <w:color w:val="2E2E2E"/>
          <w:sz w:val="24"/>
          <w:szCs w:val="24"/>
        </w:rPr>
        <w:t xml:space="preserve">, </w:t>
      </w:r>
      <m:oMath>
        <m:r>
          <w:rPr>
            <w:rFonts w:ascii="Cambria Math" w:hAnsi="Cambria Math" w:cs="Times New Roman"/>
            <w:color w:val="2E2E2E"/>
            <w:sz w:val="24"/>
            <w:szCs w:val="24"/>
          </w:rPr>
          <m:t>c</m:t>
        </m:r>
      </m:oMath>
      <w:r w:rsidR="000F139B">
        <w:rPr>
          <w:rFonts w:ascii="Times New Roman" w:hAnsi="Times New Roman" w:cs="Times New Roman" w:hint="eastAsia"/>
          <w:color w:val="2E2E2E"/>
          <w:sz w:val="24"/>
          <w:szCs w:val="24"/>
        </w:rPr>
        <w:t xml:space="preserve"> </w:t>
      </w:r>
      <w:r w:rsidR="000F139B">
        <w:rPr>
          <w:rFonts w:ascii="Times New Roman" w:hAnsi="Times New Roman" w:cs="Times New Roman"/>
          <w:color w:val="2E2E2E"/>
          <w:sz w:val="24"/>
          <w:szCs w:val="24"/>
        </w:rPr>
        <w:t>are correlated in the same segment.</w:t>
      </w:r>
    </w:p>
    <w:p w14:paraId="1DB612DB" w14:textId="3CFBB2E7" w:rsidR="00724660" w:rsidRPr="000E0BE0" w:rsidRDefault="002751C0" w:rsidP="002751C0">
      <w:pPr>
        <w:spacing w:line="276" w:lineRule="auto"/>
        <w:rPr>
          <w:rFonts w:ascii="Times New Roman" w:hAnsi="Times New Roman" w:cs="Times New Roman"/>
          <w:sz w:val="24"/>
          <w:szCs w:val="24"/>
        </w:rPr>
      </w:pPr>
      <w:r w:rsidRPr="000E0BE0">
        <w:rPr>
          <w:rFonts w:ascii="Times New Roman" w:hAnsi="Times New Roman" w:cs="Times New Roman"/>
          <w:sz w:val="24"/>
          <w:szCs w:val="24"/>
        </w:rPr>
        <w:t>For Logistic Models</w:t>
      </w:r>
      <w:r w:rsidR="007E396C" w:rsidRPr="000E0BE0">
        <w:rPr>
          <w:rFonts w:ascii="Times New Roman" w:hAnsi="Times New Roman" w:cs="Times New Roman"/>
          <w:sz w:val="24"/>
          <w:szCs w:val="24"/>
        </w:rPr>
        <w:t xml:space="preserve"> (Supplementary Figure 2)</w:t>
      </w:r>
      <w:r w:rsidRPr="000E0BE0">
        <w:rPr>
          <w:rFonts w:ascii="Times New Roman" w:hAnsi="Times New Roman" w:cs="Times New Roman"/>
          <w:sz w:val="24"/>
          <w:szCs w:val="24"/>
        </w:rPr>
        <w:t xml:space="preserve">, </w:t>
      </w:r>
      <w:r w:rsidR="0015287B" w:rsidRPr="000E0BE0">
        <w:rPr>
          <w:rFonts w:ascii="Times New Roman" w:hAnsi="Times New Roman" w:cs="Times New Roman"/>
          <w:sz w:val="24"/>
          <w:szCs w:val="24"/>
        </w:rPr>
        <w:t xml:space="preserve">correlation analysis between </w:t>
      </w:r>
      <w:r w:rsidRPr="000E0BE0">
        <w:rPr>
          <w:rFonts w:ascii="Times New Roman" w:hAnsi="Times New Roman" w:cs="Times New Roman"/>
          <w:sz w:val="24"/>
          <w:szCs w:val="24"/>
        </w:rPr>
        <w:t xml:space="preserve">two parameters </w:t>
      </w:r>
      <m:oMath>
        <m:r>
          <w:rPr>
            <w:rFonts w:ascii="Cambria Math" w:hAnsi="Cambria Math" w:cs="Times New Roman"/>
            <w:color w:val="2E2E2E"/>
            <w:sz w:val="24"/>
            <w:szCs w:val="24"/>
          </w:rPr>
          <m:t>a1</m:t>
        </m:r>
      </m:oMath>
      <w:r w:rsidRPr="000E0BE0">
        <w:rPr>
          <w:rFonts w:ascii="Times New Roman" w:hAnsi="Times New Roman" w:cs="Times New Roman"/>
          <w:sz w:val="24"/>
          <w:szCs w:val="24"/>
        </w:rPr>
        <w:t xml:space="preserve"> and </w:t>
      </w:r>
      <m:oMath>
        <m:r>
          <w:rPr>
            <w:rFonts w:ascii="Cambria Math" w:hAnsi="Cambria Math" w:cs="Times New Roman"/>
            <w:color w:val="2E2E2E"/>
            <w:sz w:val="24"/>
            <w:szCs w:val="24"/>
          </w:rPr>
          <m:t>a2</m:t>
        </m:r>
      </m:oMath>
      <w:r w:rsidRPr="000E0BE0">
        <w:rPr>
          <w:rFonts w:ascii="Times New Roman" w:hAnsi="Times New Roman" w:cs="Times New Roman"/>
          <w:sz w:val="24"/>
          <w:szCs w:val="24"/>
        </w:rPr>
        <w:t>, the maximum number of predicted cumulative confirmed cases in the 1</w:t>
      </w:r>
      <w:r w:rsidRPr="000E0BE0">
        <w:rPr>
          <w:rFonts w:ascii="Times New Roman" w:hAnsi="Times New Roman" w:cs="Times New Roman"/>
          <w:sz w:val="24"/>
          <w:szCs w:val="24"/>
          <w:vertAlign w:val="superscript"/>
        </w:rPr>
        <w:t>st</w:t>
      </w:r>
      <w:r w:rsidRPr="000E0BE0">
        <w:rPr>
          <w:rFonts w:ascii="Times New Roman" w:hAnsi="Times New Roman" w:cs="Times New Roman"/>
          <w:sz w:val="24"/>
          <w:szCs w:val="24"/>
        </w:rPr>
        <w:t xml:space="preserve"> segment and 2</w:t>
      </w:r>
      <w:r w:rsidRPr="000E0BE0">
        <w:rPr>
          <w:rFonts w:ascii="Times New Roman" w:hAnsi="Times New Roman" w:cs="Times New Roman"/>
          <w:sz w:val="24"/>
          <w:szCs w:val="24"/>
          <w:vertAlign w:val="superscript"/>
        </w:rPr>
        <w:t>nd</w:t>
      </w:r>
      <w:r w:rsidRPr="000E0BE0">
        <w:rPr>
          <w:rFonts w:ascii="Times New Roman" w:hAnsi="Times New Roman" w:cs="Times New Roman"/>
          <w:sz w:val="24"/>
          <w:szCs w:val="24"/>
        </w:rPr>
        <w:t xml:space="preserve"> segment respectively, have</w:t>
      </w:r>
      <w:r w:rsidR="0015287B" w:rsidRPr="000E0BE0">
        <w:rPr>
          <w:rFonts w:ascii="Times New Roman" w:hAnsi="Times New Roman" w:cs="Times New Roman"/>
          <w:sz w:val="24"/>
          <w:szCs w:val="24"/>
        </w:rPr>
        <w:t xml:space="preserve"> a strong positive correlation of </w:t>
      </w:r>
      <w:r w:rsidRPr="000E0BE0">
        <w:rPr>
          <w:rFonts w:ascii="Times New Roman" w:hAnsi="Times New Roman" w:cs="Times New Roman"/>
          <w:sz w:val="24"/>
          <w:szCs w:val="24"/>
        </w:rPr>
        <w:t xml:space="preserve">0.7. On the other hand, it was found that there was little correlation between the parameters </w:t>
      </w:r>
      <m:oMath>
        <m:r>
          <w:rPr>
            <w:rFonts w:ascii="Cambria Math" w:hAnsi="Cambria Math" w:cs="Times New Roman"/>
            <w:color w:val="2E2E2E"/>
            <w:sz w:val="24"/>
            <w:szCs w:val="24"/>
          </w:rPr>
          <m:t>b1</m:t>
        </m:r>
      </m:oMath>
      <w:r w:rsidRPr="000E0BE0">
        <w:rPr>
          <w:rFonts w:ascii="Times New Roman" w:hAnsi="Times New Roman" w:cs="Times New Roman"/>
          <w:sz w:val="24"/>
          <w:szCs w:val="24"/>
        </w:rPr>
        <w:t xml:space="preserve"> and </w:t>
      </w:r>
      <m:oMath>
        <m:r>
          <w:rPr>
            <w:rFonts w:ascii="Cambria Math" w:hAnsi="Cambria Math" w:cs="Times New Roman"/>
            <w:color w:val="2E2E2E"/>
            <w:sz w:val="24"/>
            <w:szCs w:val="24"/>
          </w:rPr>
          <m:t xml:space="preserve">b2 </m:t>
        </m:r>
      </m:oMath>
      <w:r w:rsidR="0015287B" w:rsidRPr="000E0BE0">
        <w:rPr>
          <w:rFonts w:ascii="Times New Roman" w:hAnsi="Times New Roman" w:cs="Times New Roman"/>
          <w:sz w:val="24"/>
          <w:szCs w:val="24"/>
        </w:rPr>
        <w:t>(-0.</w:t>
      </w:r>
      <w:r w:rsidR="00EF5079" w:rsidRPr="000E0BE0">
        <w:rPr>
          <w:rFonts w:ascii="Times New Roman" w:hAnsi="Times New Roman" w:cs="Times New Roman"/>
          <w:sz w:val="24"/>
          <w:szCs w:val="24"/>
        </w:rPr>
        <w:t>089</w:t>
      </w:r>
      <w:r w:rsidR="0015287B" w:rsidRPr="000E0BE0">
        <w:rPr>
          <w:rFonts w:ascii="Times New Roman" w:hAnsi="Times New Roman" w:cs="Times New Roman"/>
          <w:sz w:val="24"/>
          <w:szCs w:val="24"/>
        </w:rPr>
        <w:t xml:space="preserve">) and </w:t>
      </w:r>
      <w:r w:rsidRPr="000E0BE0">
        <w:rPr>
          <w:rFonts w:ascii="Times New Roman" w:hAnsi="Times New Roman" w:cs="Times New Roman"/>
          <w:sz w:val="24"/>
          <w:szCs w:val="24"/>
        </w:rPr>
        <w:t xml:space="preserve">in </w:t>
      </w:r>
      <m:oMath>
        <m:r>
          <w:rPr>
            <w:rFonts w:ascii="Cambria Math" w:hAnsi="Cambria Math" w:cs="Times New Roman"/>
            <w:color w:val="2E2E2E"/>
            <w:sz w:val="24"/>
            <w:szCs w:val="24"/>
          </w:rPr>
          <m:t>c1</m:t>
        </m:r>
      </m:oMath>
      <w:r w:rsidRPr="000E0BE0">
        <w:rPr>
          <w:rFonts w:ascii="Times New Roman" w:hAnsi="Times New Roman" w:cs="Times New Roman"/>
          <w:sz w:val="24"/>
          <w:szCs w:val="24"/>
        </w:rPr>
        <w:t xml:space="preserve"> and </w:t>
      </w:r>
      <m:oMath>
        <m:r>
          <w:rPr>
            <w:rFonts w:ascii="Cambria Math" w:hAnsi="Cambria Math" w:cs="Times New Roman"/>
            <w:color w:val="2E2E2E"/>
            <w:sz w:val="24"/>
            <w:szCs w:val="24"/>
          </w:rPr>
          <m:t>c2</m:t>
        </m:r>
      </m:oMath>
      <w:r w:rsidRPr="000E0BE0">
        <w:rPr>
          <w:rFonts w:ascii="Times New Roman" w:hAnsi="Times New Roman" w:cs="Times New Roman"/>
          <w:color w:val="2E2E2E"/>
          <w:sz w:val="24"/>
          <w:szCs w:val="24"/>
        </w:rPr>
        <w:t>(-0.</w:t>
      </w:r>
      <w:r w:rsidR="00EF5079" w:rsidRPr="000E0BE0">
        <w:rPr>
          <w:rFonts w:ascii="Times New Roman" w:hAnsi="Times New Roman" w:cs="Times New Roman"/>
          <w:color w:val="2E2E2E"/>
          <w:sz w:val="24"/>
          <w:szCs w:val="24"/>
        </w:rPr>
        <w:t>32</w:t>
      </w:r>
      <w:r w:rsidRPr="000E0BE0">
        <w:rPr>
          <w:rFonts w:ascii="Times New Roman" w:hAnsi="Times New Roman" w:cs="Times New Roman"/>
          <w:color w:val="2E2E2E"/>
          <w:sz w:val="24"/>
          <w:szCs w:val="24"/>
        </w:rPr>
        <w:t>).</w:t>
      </w:r>
      <w:r w:rsidR="007E396C" w:rsidRPr="000E0BE0">
        <w:rPr>
          <w:rFonts w:ascii="Times New Roman" w:hAnsi="Times New Roman" w:cs="Times New Roman" w:hint="eastAsia"/>
          <w:sz w:val="24"/>
          <w:szCs w:val="24"/>
        </w:rPr>
        <w:t xml:space="preserve"> </w:t>
      </w:r>
      <w:r w:rsidR="007E396C" w:rsidRPr="000E0BE0">
        <w:rPr>
          <w:rFonts w:ascii="Times New Roman" w:hAnsi="Times New Roman" w:cs="Times New Roman"/>
          <w:sz w:val="24"/>
          <w:szCs w:val="24"/>
        </w:rPr>
        <w:t>While f</w:t>
      </w:r>
      <w:r w:rsidRPr="000E0BE0">
        <w:rPr>
          <w:rFonts w:ascii="Times New Roman" w:hAnsi="Times New Roman" w:cs="Times New Roman"/>
          <w:sz w:val="24"/>
          <w:szCs w:val="24"/>
        </w:rPr>
        <w:t xml:space="preserve">or </w:t>
      </w:r>
      <w:proofErr w:type="spellStart"/>
      <w:r w:rsidRPr="000E0BE0">
        <w:rPr>
          <w:rFonts w:ascii="Times New Roman" w:hAnsi="Times New Roman" w:cs="Times New Roman"/>
          <w:sz w:val="24"/>
          <w:szCs w:val="24"/>
        </w:rPr>
        <w:t>Gompertz</w:t>
      </w:r>
      <w:proofErr w:type="spellEnd"/>
      <w:r w:rsidRPr="000E0BE0">
        <w:rPr>
          <w:rFonts w:ascii="Times New Roman" w:hAnsi="Times New Roman" w:cs="Times New Roman"/>
          <w:sz w:val="24"/>
          <w:szCs w:val="24"/>
        </w:rPr>
        <w:t xml:space="preserve"> Models</w:t>
      </w:r>
      <w:r w:rsidR="007E396C" w:rsidRPr="000E0BE0">
        <w:rPr>
          <w:rFonts w:ascii="Times New Roman" w:hAnsi="Times New Roman" w:cs="Times New Roman"/>
          <w:sz w:val="24"/>
          <w:szCs w:val="24"/>
        </w:rPr>
        <w:t xml:space="preserve"> (Supplementary Figure 3)</w:t>
      </w:r>
      <w:r w:rsidR="009171FE" w:rsidRPr="000E0BE0">
        <w:rPr>
          <w:rFonts w:ascii="Times New Roman" w:hAnsi="Times New Roman" w:cs="Times New Roman"/>
          <w:sz w:val="24"/>
          <w:szCs w:val="24"/>
        </w:rPr>
        <w:t>, similar with Logistic Model</w:t>
      </w:r>
      <w:r w:rsidRPr="000E0BE0">
        <w:rPr>
          <w:rFonts w:ascii="Times New Roman" w:hAnsi="Times New Roman" w:cs="Times New Roman"/>
          <w:sz w:val="24"/>
          <w:szCs w:val="24"/>
        </w:rPr>
        <w:t xml:space="preserve">, two parameters </w:t>
      </w:r>
      <m:oMath>
        <m:r>
          <w:rPr>
            <w:rFonts w:ascii="Cambria Math" w:hAnsi="Cambria Math" w:cs="Times New Roman"/>
            <w:color w:val="2E2E2E"/>
            <w:sz w:val="24"/>
            <w:szCs w:val="24"/>
          </w:rPr>
          <m:t>a1</m:t>
        </m:r>
      </m:oMath>
      <w:r w:rsidRPr="000E0BE0">
        <w:rPr>
          <w:rFonts w:ascii="Times New Roman" w:hAnsi="Times New Roman" w:cs="Times New Roman"/>
          <w:sz w:val="24"/>
          <w:szCs w:val="24"/>
        </w:rPr>
        <w:t xml:space="preserve"> and </w:t>
      </w:r>
      <m:oMath>
        <m:r>
          <w:rPr>
            <w:rFonts w:ascii="Cambria Math" w:hAnsi="Cambria Math" w:cs="Times New Roman"/>
            <w:color w:val="2E2E2E"/>
            <w:sz w:val="24"/>
            <w:szCs w:val="24"/>
          </w:rPr>
          <m:t>a2</m:t>
        </m:r>
      </m:oMath>
      <w:r w:rsidRPr="000E0BE0">
        <w:rPr>
          <w:rFonts w:ascii="Times New Roman" w:hAnsi="Times New Roman" w:cs="Times New Roman"/>
          <w:sz w:val="24"/>
          <w:szCs w:val="24"/>
        </w:rPr>
        <w:t>, the maximum number of predicted cumulative confirmed cases in the 1</w:t>
      </w:r>
      <w:r w:rsidRPr="000E0BE0">
        <w:rPr>
          <w:rFonts w:ascii="Times New Roman" w:hAnsi="Times New Roman" w:cs="Times New Roman"/>
          <w:sz w:val="24"/>
          <w:szCs w:val="24"/>
          <w:vertAlign w:val="superscript"/>
        </w:rPr>
        <w:t>st</w:t>
      </w:r>
      <w:r w:rsidRPr="000E0BE0">
        <w:rPr>
          <w:rFonts w:ascii="Times New Roman" w:hAnsi="Times New Roman" w:cs="Times New Roman"/>
          <w:sz w:val="24"/>
          <w:szCs w:val="24"/>
        </w:rPr>
        <w:t xml:space="preserve"> segment and 2</w:t>
      </w:r>
      <w:r w:rsidRPr="000E0BE0">
        <w:rPr>
          <w:rFonts w:ascii="Times New Roman" w:hAnsi="Times New Roman" w:cs="Times New Roman"/>
          <w:sz w:val="24"/>
          <w:szCs w:val="24"/>
          <w:vertAlign w:val="superscript"/>
        </w:rPr>
        <w:t>nd</w:t>
      </w:r>
      <w:r w:rsidRPr="000E0BE0">
        <w:rPr>
          <w:rFonts w:ascii="Times New Roman" w:hAnsi="Times New Roman" w:cs="Times New Roman"/>
          <w:sz w:val="24"/>
          <w:szCs w:val="24"/>
        </w:rPr>
        <w:t xml:space="preserve"> segment respectively, have a strong positive </w:t>
      </w:r>
      <w:r w:rsidRPr="000E0BE0">
        <w:rPr>
          <w:rFonts w:ascii="Times New Roman" w:hAnsi="Times New Roman" w:cs="Times New Roman"/>
          <w:sz w:val="24"/>
          <w:szCs w:val="24"/>
        </w:rPr>
        <w:lastRenderedPageBreak/>
        <w:t>correlation</w:t>
      </w:r>
      <w:r w:rsidR="007E396C" w:rsidRPr="000E0BE0">
        <w:rPr>
          <w:rFonts w:ascii="Times New Roman" w:hAnsi="Times New Roman" w:cs="Times New Roman"/>
          <w:sz w:val="24"/>
          <w:szCs w:val="24"/>
        </w:rPr>
        <w:t xml:space="preserve"> (0.</w:t>
      </w:r>
      <w:r w:rsidR="001077F6" w:rsidRPr="000E0BE0">
        <w:rPr>
          <w:rFonts w:ascii="Times New Roman" w:hAnsi="Times New Roman" w:cs="Times New Roman"/>
          <w:sz w:val="24"/>
          <w:szCs w:val="24"/>
        </w:rPr>
        <w:t>57</w:t>
      </w:r>
      <w:r w:rsidR="007E396C" w:rsidRPr="000E0BE0">
        <w:rPr>
          <w:rFonts w:ascii="Times New Roman" w:hAnsi="Times New Roman" w:cs="Times New Roman"/>
          <w:sz w:val="24"/>
          <w:szCs w:val="24"/>
        </w:rPr>
        <w:t xml:space="preserve">) while there was </w:t>
      </w:r>
      <w:r w:rsidRPr="000E0BE0">
        <w:rPr>
          <w:rFonts w:ascii="Times New Roman" w:hAnsi="Times New Roman" w:cs="Times New Roman"/>
          <w:sz w:val="24"/>
          <w:szCs w:val="24"/>
        </w:rPr>
        <w:t xml:space="preserve">no correlation between the coefficients </w:t>
      </w:r>
      <m:oMath>
        <m:r>
          <w:rPr>
            <w:rFonts w:ascii="Cambria Math" w:hAnsi="Cambria Math" w:cs="Times New Roman"/>
            <w:color w:val="2E2E2E"/>
            <w:sz w:val="24"/>
            <w:szCs w:val="24"/>
          </w:rPr>
          <m:t>b1</m:t>
        </m:r>
      </m:oMath>
      <w:r w:rsidRPr="000E0BE0">
        <w:rPr>
          <w:rFonts w:ascii="Times New Roman" w:hAnsi="Times New Roman" w:cs="Times New Roman"/>
          <w:sz w:val="24"/>
          <w:szCs w:val="24"/>
        </w:rPr>
        <w:t xml:space="preserve"> and </w:t>
      </w:r>
      <m:oMath>
        <m:r>
          <w:rPr>
            <w:rFonts w:ascii="Cambria Math" w:hAnsi="Cambria Math" w:cs="Times New Roman"/>
            <w:color w:val="2E2E2E"/>
            <w:sz w:val="24"/>
            <w:szCs w:val="24"/>
          </w:rPr>
          <m:t>b2</m:t>
        </m:r>
      </m:oMath>
      <w:r w:rsidRPr="000E0BE0">
        <w:rPr>
          <w:rFonts w:ascii="Times New Roman" w:hAnsi="Times New Roman" w:cs="Times New Roman"/>
          <w:sz w:val="24"/>
          <w:szCs w:val="24"/>
        </w:rPr>
        <w:t>(0.</w:t>
      </w:r>
      <w:r w:rsidR="001077F6" w:rsidRPr="000E0BE0">
        <w:rPr>
          <w:rFonts w:ascii="Times New Roman" w:hAnsi="Times New Roman" w:cs="Times New Roman"/>
          <w:sz w:val="24"/>
          <w:szCs w:val="24"/>
        </w:rPr>
        <w:t>15</w:t>
      </w:r>
      <w:r w:rsidRPr="000E0BE0">
        <w:rPr>
          <w:rFonts w:ascii="Times New Roman" w:hAnsi="Times New Roman" w:cs="Times New Roman"/>
          <w:sz w:val="24"/>
          <w:szCs w:val="24"/>
        </w:rPr>
        <w:t xml:space="preserve">), also in </w:t>
      </w:r>
      <m:oMath>
        <m:r>
          <w:rPr>
            <w:rFonts w:ascii="Cambria Math" w:hAnsi="Cambria Math" w:cs="Times New Roman"/>
            <w:color w:val="2E2E2E"/>
            <w:sz w:val="24"/>
            <w:szCs w:val="24"/>
          </w:rPr>
          <m:t>c1</m:t>
        </m:r>
      </m:oMath>
      <w:r w:rsidRPr="000E0BE0">
        <w:rPr>
          <w:rFonts w:ascii="Times New Roman" w:hAnsi="Times New Roman" w:cs="Times New Roman"/>
          <w:sz w:val="24"/>
          <w:szCs w:val="24"/>
        </w:rPr>
        <w:t xml:space="preserve"> and </w:t>
      </w:r>
      <m:oMath>
        <m:r>
          <w:rPr>
            <w:rFonts w:ascii="Cambria Math" w:hAnsi="Cambria Math" w:cs="Times New Roman"/>
            <w:color w:val="2E2E2E"/>
            <w:sz w:val="24"/>
            <w:szCs w:val="24"/>
          </w:rPr>
          <m:t>c2</m:t>
        </m:r>
      </m:oMath>
      <w:r w:rsidRPr="000E0BE0">
        <w:rPr>
          <w:rFonts w:ascii="Times New Roman" w:hAnsi="Times New Roman" w:cs="Times New Roman"/>
          <w:color w:val="2E2E2E"/>
          <w:sz w:val="24"/>
          <w:szCs w:val="24"/>
        </w:rPr>
        <w:t>(-0.</w:t>
      </w:r>
      <w:r w:rsidR="001077F6" w:rsidRPr="000E0BE0">
        <w:rPr>
          <w:rFonts w:ascii="Times New Roman" w:hAnsi="Times New Roman" w:cs="Times New Roman"/>
          <w:color w:val="2E2E2E"/>
          <w:sz w:val="24"/>
          <w:szCs w:val="24"/>
        </w:rPr>
        <w:t>34</w:t>
      </w:r>
      <w:r w:rsidRPr="000E0BE0">
        <w:rPr>
          <w:rFonts w:ascii="Times New Roman" w:hAnsi="Times New Roman" w:cs="Times New Roman"/>
          <w:color w:val="2E2E2E"/>
          <w:sz w:val="24"/>
          <w:szCs w:val="24"/>
        </w:rPr>
        <w:t>).</w:t>
      </w:r>
      <w:r w:rsidR="00724660" w:rsidRPr="000E0BE0">
        <w:rPr>
          <w:rFonts w:ascii="Times New Roman" w:hAnsi="Times New Roman" w:cs="Times New Roman" w:hint="eastAsia"/>
          <w:sz w:val="24"/>
          <w:szCs w:val="24"/>
        </w:rPr>
        <w:t xml:space="preserve"> </w:t>
      </w:r>
    </w:p>
    <w:p w14:paraId="0B4AD918" w14:textId="1B454124" w:rsidR="002751C0" w:rsidRPr="00B15C7B" w:rsidRDefault="00EE4C75" w:rsidP="002751C0">
      <w:pPr>
        <w:spacing w:line="276" w:lineRule="auto"/>
        <w:rPr>
          <w:rFonts w:ascii="Times New Roman" w:hAnsi="Times New Roman" w:cs="Times New Roman"/>
          <w:sz w:val="24"/>
          <w:szCs w:val="24"/>
        </w:rPr>
      </w:pPr>
      <w:r>
        <w:rPr>
          <w:rFonts w:ascii="Times New Roman" w:hAnsi="Times New Roman" w:cs="Times New Roman"/>
          <w:sz w:val="24"/>
          <w:szCs w:val="24"/>
        </w:rPr>
        <w:t>T</w:t>
      </w:r>
      <w:r w:rsidRPr="000E0BE0">
        <w:rPr>
          <w:rFonts w:ascii="Times New Roman" w:hAnsi="Times New Roman" w:cs="Times New Roman"/>
          <w:sz w:val="24"/>
          <w:szCs w:val="24"/>
        </w:rPr>
        <w:t xml:space="preserve">he parameters </w:t>
      </w:r>
      <m:oMath>
        <m:r>
          <w:rPr>
            <w:rFonts w:ascii="Cambria Math" w:hAnsi="Cambria Math" w:cs="Times New Roman"/>
            <w:color w:val="2E2E2E"/>
            <w:sz w:val="24"/>
            <w:szCs w:val="24"/>
          </w:rPr>
          <m:t>b2</m:t>
        </m:r>
      </m:oMath>
      <w:r w:rsidRPr="000E0BE0">
        <w:rPr>
          <w:rFonts w:ascii="Times New Roman" w:hAnsi="Times New Roman" w:cs="Times New Roman"/>
          <w:sz w:val="24"/>
          <w:szCs w:val="24"/>
        </w:rPr>
        <w:t xml:space="preserve"> and </w:t>
      </w:r>
      <m:oMath>
        <m:r>
          <w:rPr>
            <w:rFonts w:ascii="Cambria Math" w:hAnsi="Cambria Math" w:cs="Times New Roman"/>
            <w:sz w:val="24"/>
            <w:szCs w:val="24"/>
          </w:rPr>
          <m:t>c2</m:t>
        </m:r>
      </m:oMath>
      <w:r w:rsidRPr="000E0BE0">
        <w:rPr>
          <w:rFonts w:ascii="Times New Roman" w:hAnsi="Times New Roman" w:cs="Times New Roman"/>
          <w:sz w:val="24"/>
          <w:szCs w:val="24"/>
        </w:rPr>
        <w:t xml:space="preserve"> have </w:t>
      </w:r>
      <w:r>
        <w:rPr>
          <w:rFonts w:ascii="Times New Roman" w:hAnsi="Times New Roman" w:cs="Times New Roman"/>
          <w:sz w:val="24"/>
          <w:szCs w:val="24"/>
        </w:rPr>
        <w:t>little</w:t>
      </w:r>
      <w:r w:rsidRPr="000E0BE0">
        <w:rPr>
          <w:rFonts w:ascii="Times New Roman" w:hAnsi="Times New Roman" w:cs="Times New Roman"/>
          <w:sz w:val="24"/>
          <w:szCs w:val="24"/>
        </w:rPr>
        <w:t xml:space="preserve"> correlation (</w:t>
      </w:r>
      <w:r>
        <w:rPr>
          <w:rFonts w:ascii="Times New Roman" w:hAnsi="Times New Roman" w:cs="Times New Roman"/>
          <w:sz w:val="24"/>
          <w:szCs w:val="24"/>
        </w:rPr>
        <w:t>-0.069</w:t>
      </w:r>
      <w:r w:rsidRPr="000E0BE0">
        <w:rPr>
          <w:rFonts w:ascii="Times New Roman" w:hAnsi="Times New Roman" w:cs="Times New Roman"/>
          <w:sz w:val="24"/>
          <w:szCs w:val="24"/>
        </w:rPr>
        <w:t xml:space="preserve"> and 0.</w:t>
      </w:r>
      <w:r>
        <w:rPr>
          <w:rFonts w:ascii="Times New Roman" w:hAnsi="Times New Roman" w:cs="Times New Roman"/>
          <w:sz w:val="24"/>
          <w:szCs w:val="24"/>
        </w:rPr>
        <w:t>077 in the 1</w:t>
      </w:r>
      <w:r w:rsidRPr="00C67E6D">
        <w:rPr>
          <w:rFonts w:ascii="Times New Roman" w:hAnsi="Times New Roman" w:cs="Times New Roman"/>
          <w:sz w:val="24"/>
          <w:szCs w:val="24"/>
          <w:vertAlign w:val="superscript"/>
        </w:rPr>
        <w:t>st</w:t>
      </w:r>
      <w:r>
        <w:rPr>
          <w:rFonts w:ascii="Times New Roman" w:hAnsi="Times New Roman" w:cs="Times New Roman"/>
          <w:sz w:val="24"/>
          <w:szCs w:val="24"/>
        </w:rPr>
        <w:t xml:space="preserve"> segment, -0.27 and -0.31 in the 2</w:t>
      </w:r>
      <w:r w:rsidRPr="00C67E6D">
        <w:rPr>
          <w:rFonts w:ascii="Times New Roman" w:hAnsi="Times New Roman" w:cs="Times New Roman"/>
          <w:sz w:val="24"/>
          <w:szCs w:val="24"/>
          <w:vertAlign w:val="superscript"/>
        </w:rPr>
        <w:t>nd</w:t>
      </w:r>
      <w:r>
        <w:rPr>
          <w:rFonts w:ascii="Times New Roman" w:hAnsi="Times New Roman" w:cs="Times New Roman"/>
          <w:sz w:val="24"/>
          <w:szCs w:val="24"/>
        </w:rPr>
        <w:t xml:space="preserve"> segment for Logistic and </w:t>
      </w:r>
      <w:proofErr w:type="spellStart"/>
      <w:r>
        <w:rPr>
          <w:rFonts w:ascii="Times New Roman" w:hAnsi="Times New Roman" w:cs="Times New Roman"/>
          <w:sz w:val="24"/>
          <w:szCs w:val="24"/>
        </w:rPr>
        <w:t>Gompertz</w:t>
      </w:r>
      <w:proofErr w:type="spellEnd"/>
      <w:r>
        <w:rPr>
          <w:rFonts w:ascii="Times New Roman" w:hAnsi="Times New Roman" w:cs="Times New Roman"/>
          <w:sz w:val="24"/>
          <w:szCs w:val="24"/>
        </w:rPr>
        <w:t xml:space="preserve"> Models</w:t>
      </w:r>
      <w:r w:rsidRPr="000E0BE0">
        <w:rPr>
          <w:rFonts w:ascii="Times New Roman" w:hAnsi="Times New Roman" w:cs="Times New Roman"/>
          <w:sz w:val="24"/>
          <w:szCs w:val="24"/>
        </w:rPr>
        <w:t>)</w:t>
      </w:r>
      <w:r>
        <w:rPr>
          <w:rFonts w:ascii="Times New Roman" w:hAnsi="Times New Roman" w:cs="Times New Roman"/>
          <w:sz w:val="24"/>
          <w:szCs w:val="24"/>
        </w:rPr>
        <w:t xml:space="preserve"> that is negligible when analyzing correlation coefficients. However, i</w:t>
      </w:r>
      <w:r w:rsidR="002751C0" w:rsidRPr="000E0BE0">
        <w:rPr>
          <w:rFonts w:ascii="Times New Roman" w:hAnsi="Times New Roman" w:cs="Times New Roman"/>
          <w:sz w:val="24"/>
          <w:szCs w:val="24"/>
        </w:rPr>
        <w:t>n the 1</w:t>
      </w:r>
      <w:r w:rsidR="002751C0" w:rsidRPr="000E0BE0">
        <w:rPr>
          <w:rFonts w:ascii="Times New Roman" w:hAnsi="Times New Roman" w:cs="Times New Roman"/>
          <w:sz w:val="24"/>
          <w:szCs w:val="24"/>
          <w:vertAlign w:val="superscript"/>
        </w:rPr>
        <w:t>st</w:t>
      </w:r>
      <w:r w:rsidR="009171FE" w:rsidRPr="000E0BE0">
        <w:rPr>
          <w:rFonts w:ascii="Times New Roman" w:hAnsi="Times New Roman" w:cs="Times New Roman"/>
          <w:sz w:val="24"/>
          <w:szCs w:val="24"/>
        </w:rPr>
        <w:t xml:space="preserve"> segment</w:t>
      </w:r>
      <w:r w:rsidR="002751C0" w:rsidRPr="000E0BE0">
        <w:rPr>
          <w:rFonts w:ascii="Times New Roman" w:hAnsi="Times New Roman" w:cs="Times New Roman"/>
          <w:sz w:val="24"/>
          <w:szCs w:val="24"/>
        </w:rPr>
        <w:t xml:space="preserve">, the correlation coefficients between parameters </w:t>
      </w:r>
      <m:oMath>
        <m:r>
          <w:rPr>
            <w:rFonts w:ascii="Cambria Math" w:hAnsi="Cambria Math" w:cs="Times New Roman"/>
            <w:color w:val="2E2E2E"/>
            <w:sz w:val="24"/>
            <w:szCs w:val="24"/>
          </w:rPr>
          <m:t>a1</m:t>
        </m:r>
      </m:oMath>
      <w:r w:rsidR="002751C0" w:rsidRPr="000E0BE0">
        <w:rPr>
          <w:rFonts w:ascii="Times New Roman" w:hAnsi="Times New Roman" w:cs="Times New Roman"/>
          <w:sz w:val="24"/>
          <w:szCs w:val="24"/>
        </w:rPr>
        <w:t xml:space="preserve"> and </w:t>
      </w:r>
      <m:oMath>
        <m:r>
          <w:rPr>
            <w:rFonts w:ascii="Cambria Math" w:hAnsi="Cambria Math" w:cs="Times New Roman"/>
            <w:sz w:val="24"/>
            <w:szCs w:val="24"/>
          </w:rPr>
          <m:t>c1</m:t>
        </m:r>
      </m:oMath>
      <w:r w:rsidR="00386704" w:rsidRPr="000E0BE0">
        <w:rPr>
          <w:rFonts w:ascii="Times New Roman" w:hAnsi="Times New Roman" w:cs="Times New Roman"/>
          <w:sz w:val="24"/>
          <w:szCs w:val="24"/>
        </w:rPr>
        <w:t xml:space="preserve"> </w:t>
      </w:r>
      <w:r w:rsidR="009171FE" w:rsidRPr="000E0BE0">
        <w:rPr>
          <w:rFonts w:ascii="Times New Roman" w:hAnsi="Times New Roman" w:cs="Times New Roman"/>
          <w:sz w:val="24"/>
          <w:szCs w:val="24"/>
        </w:rPr>
        <w:t>for both Logistic</w:t>
      </w:r>
      <w:r w:rsidR="00195CA5">
        <w:rPr>
          <w:rFonts w:ascii="Times New Roman" w:hAnsi="Times New Roman" w:cs="Times New Roman"/>
          <w:sz w:val="24"/>
          <w:szCs w:val="24"/>
        </w:rPr>
        <w:t>(-0.52)</w:t>
      </w:r>
      <w:r w:rsidR="009171FE" w:rsidRPr="000E0BE0">
        <w:rPr>
          <w:rFonts w:ascii="Times New Roman" w:hAnsi="Times New Roman" w:cs="Times New Roman"/>
          <w:sz w:val="24"/>
          <w:szCs w:val="24"/>
        </w:rPr>
        <w:t xml:space="preserve"> and </w:t>
      </w:r>
      <w:proofErr w:type="spellStart"/>
      <w:r w:rsidR="009171FE" w:rsidRPr="000E0BE0">
        <w:rPr>
          <w:rFonts w:ascii="Times New Roman" w:hAnsi="Times New Roman" w:cs="Times New Roman"/>
          <w:sz w:val="24"/>
          <w:szCs w:val="24"/>
        </w:rPr>
        <w:t>Gompertz</w:t>
      </w:r>
      <w:proofErr w:type="spellEnd"/>
      <w:r w:rsidR="00195CA5">
        <w:rPr>
          <w:rFonts w:ascii="Times New Roman" w:hAnsi="Times New Roman" w:cs="Times New Roman"/>
          <w:sz w:val="24"/>
          <w:szCs w:val="24"/>
        </w:rPr>
        <w:t>(-0.66)</w:t>
      </w:r>
      <w:r w:rsidR="009171FE" w:rsidRPr="000E0BE0">
        <w:rPr>
          <w:rFonts w:ascii="Times New Roman" w:hAnsi="Times New Roman" w:cs="Times New Roman"/>
          <w:sz w:val="24"/>
          <w:szCs w:val="24"/>
        </w:rPr>
        <w:t xml:space="preserve"> models </w:t>
      </w:r>
      <w:r w:rsidR="00386704" w:rsidRPr="000E0BE0">
        <w:rPr>
          <w:rFonts w:ascii="Times New Roman" w:hAnsi="Times New Roman" w:cs="Times New Roman"/>
          <w:sz w:val="24"/>
          <w:szCs w:val="24"/>
        </w:rPr>
        <w:t xml:space="preserve">show </w:t>
      </w:r>
      <w:r w:rsidR="002751C0" w:rsidRPr="00EE4C75">
        <w:rPr>
          <w:rFonts w:ascii="Times New Roman" w:hAnsi="Times New Roman" w:cs="Times New Roman"/>
          <w:sz w:val="24"/>
          <w:szCs w:val="24"/>
        </w:rPr>
        <w:t>that the relationship between the cumulative confirmed cases and the slope of the m</w:t>
      </w:r>
      <w:r w:rsidR="00386704" w:rsidRPr="00EE4C75">
        <w:rPr>
          <w:rFonts w:ascii="Times New Roman" w:hAnsi="Times New Roman" w:cs="Times New Roman"/>
          <w:sz w:val="24"/>
          <w:szCs w:val="24"/>
        </w:rPr>
        <w:t>odel has a negative correlation</w:t>
      </w:r>
      <w:r w:rsidRPr="00EE4C75">
        <w:rPr>
          <w:rFonts w:ascii="Times New Roman" w:hAnsi="Times New Roman" w:cs="Times New Roman"/>
          <w:sz w:val="24"/>
          <w:szCs w:val="24"/>
        </w:rPr>
        <w:t xml:space="preserve">. </w:t>
      </w:r>
      <w:r>
        <w:rPr>
          <w:rFonts w:ascii="Times New Roman" w:hAnsi="Times New Roman" w:cs="Times New Roman"/>
          <w:sz w:val="24"/>
          <w:szCs w:val="24"/>
        </w:rPr>
        <w:t xml:space="preserve">It is </w:t>
      </w:r>
      <w:r w:rsidR="00386704" w:rsidRPr="000E0BE0">
        <w:rPr>
          <w:rFonts w:ascii="Times New Roman" w:hAnsi="Times New Roman" w:cs="Times New Roman"/>
          <w:sz w:val="24"/>
          <w:szCs w:val="24"/>
        </w:rPr>
        <w:t xml:space="preserve">same </w:t>
      </w:r>
      <w:r w:rsidR="00556850" w:rsidRPr="000E0BE0">
        <w:rPr>
          <w:rFonts w:ascii="Times New Roman" w:hAnsi="Times New Roman" w:cs="Times New Roman"/>
          <w:sz w:val="24"/>
          <w:szCs w:val="24"/>
        </w:rPr>
        <w:t xml:space="preserve">with </w:t>
      </w:r>
      <w:r>
        <w:rPr>
          <w:rFonts w:ascii="Times New Roman" w:hAnsi="Times New Roman" w:cs="Times New Roman"/>
          <w:sz w:val="24"/>
          <w:szCs w:val="24"/>
        </w:rPr>
        <w:t xml:space="preserve">the </w:t>
      </w:r>
      <w:r w:rsidR="00556850" w:rsidRPr="000E0BE0">
        <w:rPr>
          <w:rFonts w:ascii="Times New Roman" w:hAnsi="Times New Roman" w:cs="Times New Roman"/>
          <w:sz w:val="24"/>
          <w:szCs w:val="24"/>
        </w:rPr>
        <w:t xml:space="preserve">parameters </w:t>
      </w:r>
      <m:oMath>
        <m:r>
          <w:rPr>
            <w:rFonts w:ascii="Cambria Math" w:hAnsi="Cambria Math" w:cs="Times New Roman"/>
            <w:color w:val="2E2E2E"/>
            <w:sz w:val="24"/>
            <w:szCs w:val="24"/>
          </w:rPr>
          <m:t>a2</m:t>
        </m:r>
      </m:oMath>
      <w:r w:rsidR="00556850" w:rsidRPr="000E0BE0">
        <w:rPr>
          <w:rFonts w:ascii="Times New Roman" w:hAnsi="Times New Roman" w:cs="Times New Roman"/>
          <w:sz w:val="24"/>
          <w:szCs w:val="24"/>
        </w:rPr>
        <w:t xml:space="preserve"> and </w:t>
      </w:r>
      <m:oMath>
        <m:r>
          <w:rPr>
            <w:rFonts w:ascii="Cambria Math" w:hAnsi="Cambria Math" w:cs="Times New Roman"/>
            <w:sz w:val="24"/>
            <w:szCs w:val="24"/>
          </w:rPr>
          <m:t>c2</m:t>
        </m:r>
      </m:oMath>
      <w:r w:rsidR="00556850" w:rsidRPr="000E0BE0">
        <w:rPr>
          <w:rFonts w:ascii="Times New Roman" w:hAnsi="Times New Roman" w:cs="Times New Roman"/>
          <w:sz w:val="24"/>
          <w:szCs w:val="24"/>
        </w:rPr>
        <w:t xml:space="preserve"> (-0.55 for Logistic Model and -0.</w:t>
      </w:r>
      <w:r w:rsidR="000B4DE3">
        <w:rPr>
          <w:rFonts w:ascii="Times New Roman" w:hAnsi="Times New Roman" w:cs="Times New Roman"/>
          <w:sz w:val="24"/>
          <w:szCs w:val="24"/>
        </w:rPr>
        <w:t>7</w:t>
      </w:r>
      <w:r w:rsidR="00556850" w:rsidRPr="000E0BE0">
        <w:rPr>
          <w:rFonts w:ascii="Times New Roman" w:hAnsi="Times New Roman" w:cs="Times New Roman"/>
          <w:sz w:val="24"/>
          <w:szCs w:val="24"/>
        </w:rPr>
        <w:t xml:space="preserve"> for </w:t>
      </w:r>
      <w:proofErr w:type="spellStart"/>
      <w:r w:rsidR="00556850" w:rsidRPr="000E0BE0">
        <w:rPr>
          <w:rFonts w:ascii="Times New Roman" w:hAnsi="Times New Roman" w:cs="Times New Roman"/>
          <w:sz w:val="24"/>
          <w:szCs w:val="24"/>
        </w:rPr>
        <w:t>Gompertz</w:t>
      </w:r>
      <w:proofErr w:type="spellEnd"/>
      <w:r w:rsidR="00556850" w:rsidRPr="000E0BE0">
        <w:rPr>
          <w:rFonts w:ascii="Times New Roman" w:hAnsi="Times New Roman" w:cs="Times New Roman"/>
          <w:sz w:val="24"/>
          <w:szCs w:val="24"/>
        </w:rPr>
        <w:t xml:space="preserve"> Model) </w:t>
      </w:r>
      <w:r w:rsidR="00386704" w:rsidRPr="000E0BE0">
        <w:rPr>
          <w:rFonts w:ascii="Times New Roman" w:hAnsi="Times New Roman" w:cs="Times New Roman"/>
          <w:sz w:val="24"/>
          <w:szCs w:val="24"/>
        </w:rPr>
        <w:t>in the 2</w:t>
      </w:r>
      <w:r w:rsidR="00386704" w:rsidRPr="000E0BE0">
        <w:rPr>
          <w:rFonts w:ascii="Times New Roman" w:hAnsi="Times New Roman" w:cs="Times New Roman"/>
          <w:sz w:val="24"/>
          <w:szCs w:val="24"/>
          <w:vertAlign w:val="superscript"/>
        </w:rPr>
        <w:t>nd</w:t>
      </w:r>
      <w:r w:rsidR="00386704" w:rsidRPr="000E0BE0">
        <w:rPr>
          <w:rFonts w:ascii="Times New Roman" w:hAnsi="Times New Roman" w:cs="Times New Roman"/>
          <w:sz w:val="24"/>
          <w:szCs w:val="24"/>
        </w:rPr>
        <w:t xml:space="preserve"> segment</w:t>
      </w:r>
      <w:r w:rsidR="009171FE" w:rsidRPr="000E0BE0">
        <w:rPr>
          <w:rFonts w:ascii="Times New Roman" w:hAnsi="Times New Roman" w:cs="Times New Roman"/>
          <w:sz w:val="24"/>
          <w:szCs w:val="24"/>
        </w:rPr>
        <w:t xml:space="preserve"> (Supplementary Figure </w:t>
      </w:r>
      <w:r w:rsidR="009E592D">
        <w:rPr>
          <w:rFonts w:ascii="Times New Roman" w:hAnsi="Times New Roman" w:cs="Times New Roman"/>
          <w:sz w:val="24"/>
          <w:szCs w:val="24"/>
        </w:rPr>
        <w:t>4</w:t>
      </w:r>
      <w:r w:rsidR="009171FE" w:rsidRPr="000E0BE0">
        <w:rPr>
          <w:rFonts w:ascii="Times New Roman" w:hAnsi="Times New Roman" w:cs="Times New Roman"/>
          <w:sz w:val="24"/>
          <w:szCs w:val="24"/>
        </w:rPr>
        <w:t xml:space="preserve"> and </w:t>
      </w:r>
      <w:r w:rsidR="009E592D">
        <w:rPr>
          <w:rFonts w:ascii="Times New Roman" w:hAnsi="Times New Roman" w:cs="Times New Roman"/>
          <w:sz w:val="24"/>
          <w:szCs w:val="24"/>
        </w:rPr>
        <w:t>5</w:t>
      </w:r>
      <w:r w:rsidR="00386704" w:rsidRPr="000E0BE0">
        <w:rPr>
          <w:rFonts w:ascii="Times New Roman" w:hAnsi="Times New Roman" w:cs="Times New Roman"/>
          <w:sz w:val="24"/>
          <w:szCs w:val="24"/>
        </w:rPr>
        <w:t>)</w:t>
      </w:r>
      <w:r w:rsidR="00556850" w:rsidRPr="000E0BE0">
        <w:rPr>
          <w:rFonts w:ascii="Times New Roman" w:hAnsi="Times New Roman" w:cs="Times New Roman"/>
          <w:sz w:val="24"/>
          <w:szCs w:val="24"/>
        </w:rPr>
        <w:t>.</w:t>
      </w:r>
      <w:r w:rsidR="00976404" w:rsidRPr="00B15C7B">
        <w:rPr>
          <w:rFonts w:ascii="Times New Roman" w:hAnsi="Times New Roman" w:cs="Times New Roman"/>
          <w:sz w:val="24"/>
          <w:szCs w:val="24"/>
        </w:rPr>
        <w:t xml:space="preserve"> </w:t>
      </w:r>
    </w:p>
    <w:p w14:paraId="5D0BF692" w14:textId="77777777" w:rsidR="00470B8F" w:rsidRPr="000E0BE0" w:rsidRDefault="00470B8F" w:rsidP="002751C0">
      <w:pPr>
        <w:spacing w:line="276" w:lineRule="auto"/>
        <w:rPr>
          <w:rFonts w:ascii="Times New Roman" w:hAnsi="Times New Roman" w:cs="Times New Roman"/>
          <w:b/>
          <w:bCs/>
          <w:color w:val="FF0000"/>
          <w:szCs w:val="20"/>
        </w:rPr>
      </w:pPr>
    </w:p>
    <w:p w14:paraId="0EA60905" w14:textId="77777777" w:rsidR="002751C0" w:rsidRDefault="002751C0" w:rsidP="002751C0">
      <w:pPr>
        <w:spacing w:line="276" w:lineRule="auto"/>
        <w:ind w:left="200"/>
        <w:rPr>
          <w:rFonts w:ascii="Times New Roman" w:hAnsi="Times New Roman" w:cs="Times New Roman"/>
          <w:sz w:val="24"/>
          <w:szCs w:val="36"/>
        </w:rPr>
      </w:pPr>
      <w:r>
        <w:rPr>
          <w:rFonts w:ascii="Times New Roman" w:hAnsi="Times New Roman" w:cs="Times New Roman"/>
          <w:sz w:val="24"/>
          <w:szCs w:val="36"/>
        </w:rPr>
        <w:t>4.2. The Relationship between socioeconomic indicators and parameters of the Growth Curve Models</w:t>
      </w:r>
    </w:p>
    <w:p w14:paraId="12B4B2AD" w14:textId="77777777" w:rsidR="002751C0" w:rsidRPr="0039619C" w:rsidRDefault="002751C0" w:rsidP="002751C0">
      <w:pPr>
        <w:spacing w:line="276" w:lineRule="auto"/>
        <w:rPr>
          <w:rFonts w:ascii="Times New Roman" w:hAnsi="Times New Roman" w:cs="Times New Roman"/>
          <w:sz w:val="24"/>
          <w:szCs w:val="36"/>
        </w:rPr>
      </w:pPr>
    </w:p>
    <w:p w14:paraId="3937509E" w14:textId="77777777" w:rsidR="002751C0" w:rsidRDefault="002751C0" w:rsidP="002751C0">
      <w:pPr>
        <w:spacing w:line="276" w:lineRule="auto"/>
        <w:rPr>
          <w:rFonts w:ascii="Times New Roman" w:hAnsi="Times New Roman" w:cs="Times New Roman"/>
          <w:sz w:val="24"/>
          <w:szCs w:val="36"/>
        </w:rPr>
      </w:pPr>
      <w:r>
        <w:rPr>
          <w:rFonts w:ascii="Times New Roman" w:hAnsi="Times New Roman" w:cs="Times New Roman"/>
          <w:sz w:val="24"/>
          <w:szCs w:val="36"/>
        </w:rPr>
        <w:t>- The Korean Statistical Information Service(KOSIS) and Our World in Data provide socioeconomic indicators measured over a year such as population density, the rate of malnutrition, etc. From KOSIS and Our World in Data, 18 and 15 indicators were chosen, respectively.</w:t>
      </w:r>
    </w:p>
    <w:p w14:paraId="1A1C98F7" w14:textId="77777777" w:rsidR="002751C0" w:rsidRDefault="002751C0" w:rsidP="002751C0">
      <w:pPr>
        <w:spacing w:line="276" w:lineRule="auto"/>
        <w:rPr>
          <w:rFonts w:ascii="Times New Roman" w:hAnsi="Times New Roman" w:cs="Times New Roman"/>
          <w:sz w:val="24"/>
          <w:szCs w:val="36"/>
        </w:rPr>
      </w:pPr>
      <w:commentRangeStart w:id="36"/>
    </w:p>
    <w:commentRangeEnd w:id="36"/>
    <w:p w14:paraId="1909747E" w14:textId="38153669" w:rsidR="002751C0" w:rsidRDefault="006155A6" w:rsidP="002751C0">
      <w:pPr>
        <w:spacing w:line="276" w:lineRule="auto"/>
        <w:rPr>
          <w:rFonts w:ascii="Times New Roman" w:hAnsi="Times New Roman" w:cs="Times New Roman"/>
          <w:sz w:val="24"/>
          <w:szCs w:val="36"/>
        </w:rPr>
      </w:pPr>
      <w:r>
        <w:rPr>
          <w:rStyle w:val="ad"/>
        </w:rPr>
        <w:commentReference w:id="36"/>
      </w:r>
    </w:p>
    <w:p w14:paraId="55C61206" w14:textId="473FD6A1" w:rsidR="002751C0" w:rsidRDefault="002751C0" w:rsidP="002751C0">
      <w:pPr>
        <w:spacing w:line="276" w:lineRule="auto"/>
        <w:rPr>
          <w:rFonts w:ascii="Times New Roman" w:hAnsi="Times New Roman" w:cs="Times New Roman"/>
          <w:sz w:val="24"/>
          <w:szCs w:val="36"/>
        </w:rPr>
      </w:pPr>
      <w:r>
        <w:rPr>
          <w:rFonts w:ascii="Times New Roman" w:hAnsi="Times New Roman" w:cs="Times New Roman"/>
          <w:sz w:val="24"/>
          <w:szCs w:val="36"/>
        </w:rPr>
        <w:t>- We implemented simple linear regression between the above variables and the parameters of the Growth Curve Models</w:t>
      </w:r>
      <w:r w:rsidR="00251024">
        <w:rPr>
          <w:rFonts w:ascii="Times New Roman" w:hAnsi="Times New Roman" w:cs="Times New Roman"/>
          <w:sz w:val="24"/>
          <w:szCs w:val="36"/>
        </w:rPr>
        <w:t xml:space="preserve"> </w:t>
      </w:r>
      <w:r>
        <w:rPr>
          <w:rFonts w:ascii="Times New Roman" w:hAnsi="Times New Roman" w:cs="Times New Roman"/>
          <w:sz w:val="24"/>
          <w:szCs w:val="36"/>
        </w:rPr>
        <w:t xml:space="preserve">(Logistic and </w:t>
      </w:r>
      <w:proofErr w:type="spellStart"/>
      <w:r>
        <w:rPr>
          <w:rFonts w:ascii="Times New Roman" w:hAnsi="Times New Roman" w:cs="Times New Roman"/>
          <w:sz w:val="24"/>
          <w:szCs w:val="36"/>
        </w:rPr>
        <w:t>Gompertz</w:t>
      </w:r>
      <w:proofErr w:type="spellEnd"/>
      <w:r>
        <w:rPr>
          <w:rFonts w:ascii="Times New Roman" w:hAnsi="Times New Roman" w:cs="Times New Roman"/>
          <w:sz w:val="24"/>
          <w:szCs w:val="36"/>
        </w:rPr>
        <w:t xml:space="preserve"> Models). The results are on the below tables. Under the significance level 0.05, the time-independent socioeconomic indicators such as Population, Median age, </w:t>
      </w:r>
      <w:r w:rsidR="00724660">
        <w:rPr>
          <w:rFonts w:ascii="Times New Roman" w:hAnsi="Times New Roman" w:cs="Times New Roman"/>
          <w:sz w:val="24"/>
          <w:szCs w:val="36"/>
        </w:rPr>
        <w:t>aged</w:t>
      </w:r>
      <w:r>
        <w:rPr>
          <w:rFonts w:ascii="Times New Roman" w:hAnsi="Times New Roman" w:cs="Times New Roman"/>
          <w:sz w:val="24"/>
          <w:szCs w:val="36"/>
        </w:rPr>
        <w:t xml:space="preserve"> over 65 older, </w:t>
      </w:r>
      <w:proofErr w:type="gramStart"/>
      <w:r>
        <w:rPr>
          <w:rFonts w:ascii="Times New Roman" w:hAnsi="Times New Roman" w:cs="Times New Roman"/>
          <w:sz w:val="24"/>
          <w:szCs w:val="36"/>
        </w:rPr>
        <w:t>Aged</w:t>
      </w:r>
      <w:proofErr w:type="gramEnd"/>
      <w:r>
        <w:rPr>
          <w:rFonts w:ascii="Times New Roman" w:hAnsi="Times New Roman" w:cs="Times New Roman"/>
          <w:sz w:val="24"/>
          <w:szCs w:val="36"/>
        </w:rPr>
        <w:t xml:space="preserve"> over 70 older, GDP, Diabetes prevalence, Life expectancy, HDI</w:t>
      </w:r>
      <w:r w:rsidR="00251024">
        <w:rPr>
          <w:rFonts w:ascii="Times New Roman" w:hAnsi="Times New Roman" w:cs="Times New Roman"/>
          <w:sz w:val="24"/>
          <w:szCs w:val="36"/>
        </w:rPr>
        <w:t xml:space="preserve"> </w:t>
      </w:r>
      <w:r>
        <w:rPr>
          <w:rFonts w:ascii="Times New Roman" w:hAnsi="Times New Roman" w:cs="Times New Roman"/>
          <w:sz w:val="24"/>
          <w:szCs w:val="36"/>
        </w:rPr>
        <w:t xml:space="preserve">(Human Development Index) for </w:t>
      </w:r>
      <w:r>
        <w:rPr>
          <w:rFonts w:ascii="Times New Roman" w:hAnsi="Times New Roman" w:cs="Times New Roman"/>
          <w:i/>
          <w:iCs/>
          <w:sz w:val="24"/>
          <w:szCs w:val="36"/>
        </w:rPr>
        <w:t>Our World in Data</w:t>
      </w:r>
      <w:r>
        <w:rPr>
          <w:rFonts w:ascii="Times New Roman" w:hAnsi="Times New Roman" w:cs="Times New Roman"/>
          <w:sz w:val="24"/>
          <w:szCs w:val="36"/>
        </w:rPr>
        <w:t xml:space="preserve">, and Malnutrition, Exportation, Importation, Total GDP, Travel In, Travel Out, Aging index, Birth rate for </w:t>
      </w:r>
      <w:r>
        <w:rPr>
          <w:rFonts w:ascii="Times New Roman" w:hAnsi="Times New Roman" w:cs="Times New Roman"/>
          <w:i/>
          <w:iCs/>
          <w:sz w:val="24"/>
          <w:szCs w:val="36"/>
        </w:rPr>
        <w:t>KOSIS</w:t>
      </w:r>
      <w:r w:rsidR="00724660">
        <w:rPr>
          <w:rFonts w:ascii="Times New Roman" w:hAnsi="Times New Roman" w:cs="Times New Roman"/>
          <w:sz w:val="24"/>
          <w:szCs w:val="36"/>
        </w:rPr>
        <w:t>.</w:t>
      </w:r>
    </w:p>
    <w:p w14:paraId="1AE7B1E6" w14:textId="44F36130" w:rsidR="002751C0" w:rsidRDefault="002751C0" w:rsidP="002751C0">
      <w:pPr>
        <w:spacing w:line="276" w:lineRule="auto"/>
        <w:rPr>
          <w:rFonts w:ascii="Times New Roman" w:hAnsi="Times New Roman" w:cs="Times New Roman"/>
          <w:sz w:val="24"/>
          <w:szCs w:val="36"/>
        </w:rPr>
      </w:pPr>
      <w:r>
        <w:rPr>
          <w:rFonts w:ascii="Times New Roman" w:hAnsi="Times New Roman" w:cs="Times New Roman"/>
          <w:sz w:val="24"/>
          <w:szCs w:val="36"/>
        </w:rPr>
        <w:t>- The indicators, turned out to be statistically significant under significance level 0.05, can be divided into two groups depending on whether the estimated regression coefficient of each indi</w:t>
      </w:r>
      <w:r w:rsidR="00724660">
        <w:rPr>
          <w:rFonts w:ascii="Times New Roman" w:hAnsi="Times New Roman" w:cs="Times New Roman"/>
          <w:sz w:val="24"/>
          <w:szCs w:val="36"/>
        </w:rPr>
        <w:t xml:space="preserve">cator is negative or positive. </w:t>
      </w:r>
    </w:p>
    <w:p w14:paraId="47E453F7" w14:textId="77777777" w:rsidR="005C531A" w:rsidRPr="00724660" w:rsidRDefault="005C531A" w:rsidP="002751C0">
      <w:pPr>
        <w:spacing w:line="276" w:lineRule="auto"/>
        <w:rPr>
          <w:rFonts w:ascii="Times New Roman" w:hAnsi="Times New Roman" w:cs="Times New Roman"/>
          <w:sz w:val="24"/>
          <w:szCs w:val="36"/>
        </w:rPr>
      </w:pPr>
    </w:p>
    <w:tbl>
      <w:tblPr>
        <w:tblStyle w:val="a6"/>
        <w:tblW w:w="0" w:type="auto"/>
        <w:tblLayout w:type="fixed"/>
        <w:tblLook w:val="04A0" w:firstRow="1" w:lastRow="0" w:firstColumn="1" w:lastColumn="0" w:noHBand="0" w:noVBand="1"/>
      </w:tblPr>
      <w:tblGrid>
        <w:gridCol w:w="2263"/>
        <w:gridCol w:w="426"/>
        <w:gridCol w:w="1701"/>
        <w:gridCol w:w="1417"/>
        <w:gridCol w:w="1780"/>
        <w:gridCol w:w="1429"/>
      </w:tblGrid>
      <w:tr w:rsidR="00AF3016" w14:paraId="39770D94" w14:textId="77777777" w:rsidTr="00AF3016">
        <w:tc>
          <w:tcPr>
            <w:tcW w:w="9016" w:type="dxa"/>
            <w:gridSpan w:val="6"/>
            <w:tcBorders>
              <w:top w:val="single" w:sz="4" w:space="0" w:color="auto"/>
              <w:left w:val="single" w:sz="4" w:space="0" w:color="auto"/>
              <w:bottom w:val="single" w:sz="4" w:space="0" w:color="auto"/>
              <w:right w:val="single" w:sz="4" w:space="0" w:color="auto"/>
            </w:tcBorders>
          </w:tcPr>
          <w:p w14:paraId="45A080B9" w14:textId="5B623158" w:rsidR="00AF3016" w:rsidRDefault="00AF3016">
            <w:pPr>
              <w:spacing w:line="276" w:lineRule="auto"/>
              <w:jc w:val="center"/>
              <w:rPr>
                <w:rFonts w:ascii="Times New Roman" w:hAnsi="Times New Roman" w:cs="Times New Roman"/>
                <w:b/>
                <w:bCs/>
                <w:sz w:val="24"/>
                <w:szCs w:val="36"/>
              </w:rPr>
            </w:pPr>
            <w:commentRangeStart w:id="37"/>
            <w:r>
              <w:rPr>
                <w:rFonts w:ascii="Times New Roman" w:hAnsi="Times New Roman" w:cs="Times New Roman"/>
                <w:b/>
                <w:bCs/>
                <w:sz w:val="24"/>
                <w:szCs w:val="36"/>
              </w:rPr>
              <w:t xml:space="preserve">SLR results for </w:t>
            </w:r>
            <w:r w:rsidR="000251E9">
              <w:rPr>
                <w:rFonts w:ascii="Times New Roman" w:hAnsi="Times New Roman" w:cs="Times New Roman"/>
                <w:b/>
                <w:bCs/>
                <w:sz w:val="24"/>
                <w:szCs w:val="36"/>
              </w:rPr>
              <w:t>the 1</w:t>
            </w:r>
            <w:r w:rsidR="000251E9" w:rsidRPr="000251E9">
              <w:rPr>
                <w:rFonts w:ascii="Times New Roman" w:hAnsi="Times New Roman" w:cs="Times New Roman"/>
                <w:b/>
                <w:bCs/>
                <w:sz w:val="24"/>
                <w:szCs w:val="36"/>
                <w:vertAlign w:val="superscript"/>
              </w:rPr>
              <w:t>st</w:t>
            </w:r>
            <w:r w:rsidR="000251E9">
              <w:rPr>
                <w:rFonts w:ascii="Times New Roman" w:hAnsi="Times New Roman" w:cs="Times New Roman"/>
                <w:b/>
                <w:bCs/>
                <w:sz w:val="24"/>
                <w:szCs w:val="36"/>
              </w:rPr>
              <w:t xml:space="preserve"> Segment</w:t>
            </w:r>
            <w:commentRangeEnd w:id="37"/>
            <w:r w:rsidR="001B10B1">
              <w:rPr>
                <w:rStyle w:val="ad"/>
              </w:rPr>
              <w:commentReference w:id="37"/>
            </w:r>
          </w:p>
        </w:tc>
      </w:tr>
      <w:tr w:rsidR="00AF3016" w14:paraId="16D74590" w14:textId="77777777" w:rsidTr="00807828">
        <w:tc>
          <w:tcPr>
            <w:tcW w:w="2689" w:type="dxa"/>
            <w:gridSpan w:val="2"/>
            <w:vMerge w:val="restart"/>
            <w:tcBorders>
              <w:top w:val="single" w:sz="4" w:space="0" w:color="auto"/>
              <w:left w:val="single" w:sz="4" w:space="0" w:color="auto"/>
              <w:right w:val="single" w:sz="4" w:space="0" w:color="auto"/>
            </w:tcBorders>
            <w:hideMark/>
          </w:tcPr>
          <w:p w14:paraId="2856AEF6" w14:textId="6EB66F96" w:rsidR="00AF3016" w:rsidRDefault="00AF3016">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Indicator\Parameter</w:t>
            </w:r>
          </w:p>
        </w:tc>
        <w:tc>
          <w:tcPr>
            <w:tcW w:w="3118" w:type="dxa"/>
            <w:gridSpan w:val="2"/>
            <w:tcBorders>
              <w:top w:val="single" w:sz="4" w:space="0" w:color="auto"/>
              <w:left w:val="single" w:sz="4" w:space="0" w:color="auto"/>
              <w:bottom w:val="single" w:sz="4" w:space="0" w:color="auto"/>
              <w:right w:val="single" w:sz="4" w:space="0" w:color="auto"/>
            </w:tcBorders>
            <w:hideMark/>
          </w:tcPr>
          <w:p w14:paraId="5D422B47" w14:textId="1F97E392" w:rsidR="00AF3016" w:rsidRDefault="000251E9">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Logistic Model</w:t>
            </w:r>
          </w:p>
        </w:tc>
        <w:tc>
          <w:tcPr>
            <w:tcW w:w="3209" w:type="dxa"/>
            <w:gridSpan w:val="2"/>
            <w:tcBorders>
              <w:top w:val="single" w:sz="4" w:space="0" w:color="auto"/>
              <w:left w:val="single" w:sz="4" w:space="0" w:color="auto"/>
              <w:bottom w:val="single" w:sz="4" w:space="0" w:color="auto"/>
              <w:right w:val="single" w:sz="4" w:space="0" w:color="auto"/>
            </w:tcBorders>
            <w:hideMark/>
          </w:tcPr>
          <w:p w14:paraId="4E831C08" w14:textId="3020B3F6" w:rsidR="00AF3016" w:rsidRDefault="000251E9" w:rsidP="00807828">
            <w:pPr>
              <w:spacing w:line="276" w:lineRule="auto"/>
              <w:jc w:val="center"/>
              <w:rPr>
                <w:rFonts w:ascii="Times New Roman" w:hAnsi="Times New Roman" w:cs="Times New Roman"/>
                <w:b/>
                <w:bCs/>
                <w:sz w:val="21"/>
                <w:szCs w:val="28"/>
              </w:rPr>
            </w:pPr>
            <w:proofErr w:type="spellStart"/>
            <w:r>
              <w:rPr>
                <w:rFonts w:ascii="Times New Roman" w:hAnsi="Times New Roman" w:cs="Times New Roman"/>
                <w:b/>
                <w:bCs/>
                <w:sz w:val="21"/>
                <w:szCs w:val="28"/>
              </w:rPr>
              <w:t>Gompertz</w:t>
            </w:r>
            <w:proofErr w:type="spellEnd"/>
            <w:r>
              <w:rPr>
                <w:rFonts w:ascii="Times New Roman" w:hAnsi="Times New Roman" w:cs="Times New Roman"/>
                <w:b/>
                <w:bCs/>
                <w:sz w:val="21"/>
                <w:szCs w:val="28"/>
              </w:rPr>
              <w:t xml:space="preserve"> Model</w:t>
            </w:r>
          </w:p>
        </w:tc>
      </w:tr>
      <w:tr w:rsidR="00AF3016" w14:paraId="2B0A1D50" w14:textId="77777777" w:rsidTr="00807828">
        <w:tc>
          <w:tcPr>
            <w:tcW w:w="2689" w:type="dxa"/>
            <w:gridSpan w:val="2"/>
            <w:vMerge/>
            <w:tcBorders>
              <w:left w:val="single" w:sz="4" w:space="0" w:color="auto"/>
              <w:bottom w:val="single" w:sz="4" w:space="0" w:color="auto"/>
              <w:right w:val="single" w:sz="4" w:space="0" w:color="auto"/>
            </w:tcBorders>
            <w:vAlign w:val="center"/>
            <w:hideMark/>
          </w:tcPr>
          <w:p w14:paraId="560747A3" w14:textId="77777777" w:rsidR="00AF3016" w:rsidRDefault="00AF3016" w:rsidP="00AF3016">
            <w:pPr>
              <w:spacing w:line="276" w:lineRule="auto"/>
              <w:jc w:val="center"/>
              <w:rPr>
                <w:rFonts w:ascii="Times New Roman" w:hAnsi="Times New Roman" w:cs="Times New Roman"/>
                <w:b/>
                <w:bCs/>
                <w:sz w:val="21"/>
                <w:szCs w:val="28"/>
              </w:rPr>
            </w:pPr>
          </w:p>
        </w:tc>
        <w:tc>
          <w:tcPr>
            <w:tcW w:w="1701" w:type="dxa"/>
            <w:tcBorders>
              <w:top w:val="single" w:sz="4" w:space="0" w:color="auto"/>
              <w:left w:val="single" w:sz="4" w:space="0" w:color="auto"/>
              <w:bottom w:val="single" w:sz="4" w:space="0" w:color="auto"/>
              <w:right w:val="single" w:sz="4" w:space="0" w:color="auto"/>
            </w:tcBorders>
            <w:hideMark/>
          </w:tcPr>
          <w:p w14:paraId="643ED924" w14:textId="2082D3E2" w:rsidR="00AF3016" w:rsidRDefault="00AF3016" w:rsidP="00AF3016">
            <w:pPr>
              <w:spacing w:line="276" w:lineRule="auto"/>
              <w:jc w:val="center"/>
              <w:rPr>
                <w:rFonts w:ascii="Times New Roman" w:hAnsi="Times New Roman" w:cs="Times New Roman"/>
                <w:b/>
                <w:bCs/>
                <w:sz w:val="21"/>
                <w:szCs w:val="28"/>
              </w:rPr>
            </w:pPr>
            <w:r>
              <w:rPr>
                <w:rFonts w:ascii="Times New Roman" w:hAnsi="Times New Roman" w:cs="Times New Roman" w:hint="eastAsia"/>
                <w:b/>
                <w:bCs/>
                <w:sz w:val="21"/>
                <w:szCs w:val="28"/>
              </w:rPr>
              <w:t>c</w:t>
            </w:r>
            <w:r>
              <w:rPr>
                <w:rFonts w:ascii="Times New Roman" w:hAnsi="Times New Roman" w:cs="Times New Roman"/>
                <w:b/>
                <w:bCs/>
                <w:sz w:val="21"/>
                <w:szCs w:val="28"/>
              </w:rPr>
              <w:t xml:space="preserve">oefficient </w:t>
            </w:r>
          </w:p>
        </w:tc>
        <w:tc>
          <w:tcPr>
            <w:tcW w:w="1417" w:type="dxa"/>
            <w:tcBorders>
              <w:top w:val="single" w:sz="4" w:space="0" w:color="auto"/>
              <w:left w:val="single" w:sz="4" w:space="0" w:color="auto"/>
              <w:bottom w:val="single" w:sz="4" w:space="0" w:color="auto"/>
              <w:right w:val="single" w:sz="4" w:space="0" w:color="auto"/>
            </w:tcBorders>
            <w:hideMark/>
          </w:tcPr>
          <w:p w14:paraId="5A1D2201" w14:textId="41E88121" w:rsidR="00AF3016" w:rsidRDefault="00AF3016" w:rsidP="00AF3016">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p-value</w:t>
            </w:r>
          </w:p>
        </w:tc>
        <w:tc>
          <w:tcPr>
            <w:tcW w:w="1780" w:type="dxa"/>
            <w:tcBorders>
              <w:top w:val="single" w:sz="4" w:space="0" w:color="auto"/>
              <w:left w:val="single" w:sz="4" w:space="0" w:color="auto"/>
              <w:bottom w:val="single" w:sz="4" w:space="0" w:color="auto"/>
              <w:right w:val="single" w:sz="4" w:space="0" w:color="auto"/>
            </w:tcBorders>
            <w:hideMark/>
          </w:tcPr>
          <w:p w14:paraId="2AAE57BB" w14:textId="2CEA2C81" w:rsidR="00AF3016" w:rsidRDefault="00AF3016" w:rsidP="00AF3016">
            <w:pPr>
              <w:spacing w:line="276" w:lineRule="auto"/>
              <w:jc w:val="center"/>
              <w:rPr>
                <w:rFonts w:ascii="Times New Roman" w:hAnsi="Times New Roman" w:cs="Times New Roman"/>
                <w:b/>
                <w:bCs/>
                <w:sz w:val="21"/>
                <w:szCs w:val="28"/>
              </w:rPr>
            </w:pPr>
            <w:r>
              <w:rPr>
                <w:rFonts w:ascii="Times New Roman" w:hAnsi="Times New Roman" w:cs="Times New Roman" w:hint="eastAsia"/>
                <w:b/>
                <w:bCs/>
                <w:sz w:val="21"/>
                <w:szCs w:val="28"/>
              </w:rPr>
              <w:t>c</w:t>
            </w:r>
            <w:r>
              <w:rPr>
                <w:rFonts w:ascii="Times New Roman" w:hAnsi="Times New Roman" w:cs="Times New Roman"/>
                <w:b/>
                <w:bCs/>
                <w:sz w:val="21"/>
                <w:szCs w:val="28"/>
              </w:rPr>
              <w:t xml:space="preserve">oefficient </w:t>
            </w:r>
          </w:p>
        </w:tc>
        <w:tc>
          <w:tcPr>
            <w:tcW w:w="1429" w:type="dxa"/>
            <w:tcBorders>
              <w:top w:val="single" w:sz="4" w:space="0" w:color="auto"/>
              <w:left w:val="single" w:sz="4" w:space="0" w:color="auto"/>
              <w:bottom w:val="single" w:sz="4" w:space="0" w:color="auto"/>
              <w:right w:val="single" w:sz="4" w:space="0" w:color="auto"/>
            </w:tcBorders>
            <w:hideMark/>
          </w:tcPr>
          <w:p w14:paraId="7D6872D4" w14:textId="35BA7BF0" w:rsidR="00AF3016" w:rsidRDefault="00AF3016" w:rsidP="00AF3016">
            <w:pPr>
              <w:spacing w:line="276" w:lineRule="auto"/>
              <w:jc w:val="center"/>
              <w:rPr>
                <w:rFonts w:ascii="Times New Roman" w:hAnsi="Times New Roman" w:cs="Times New Roman"/>
                <w:b/>
                <w:bCs/>
                <w:sz w:val="21"/>
                <w:szCs w:val="28"/>
              </w:rPr>
            </w:pPr>
            <w:r>
              <w:rPr>
                <w:rFonts w:ascii="Times New Roman" w:hAnsi="Times New Roman" w:cs="Times New Roman"/>
                <w:b/>
                <w:bCs/>
                <w:sz w:val="21"/>
                <w:szCs w:val="28"/>
              </w:rPr>
              <w:t>p-value</w:t>
            </w:r>
          </w:p>
        </w:tc>
      </w:tr>
      <w:tr w:rsidR="00AF3016" w14:paraId="65E7BFDF" w14:textId="77777777" w:rsidTr="00807828">
        <w:trPr>
          <w:trHeight w:val="230"/>
        </w:trPr>
        <w:tc>
          <w:tcPr>
            <w:tcW w:w="2263" w:type="dxa"/>
            <w:vMerge w:val="restart"/>
            <w:tcBorders>
              <w:top w:val="single" w:sz="4" w:space="0" w:color="auto"/>
              <w:left w:val="single" w:sz="4" w:space="0" w:color="auto"/>
              <w:right w:val="single" w:sz="4" w:space="0" w:color="auto"/>
            </w:tcBorders>
            <w:hideMark/>
          </w:tcPr>
          <w:p w14:paraId="3E1347ED" w14:textId="52F3F37E" w:rsidR="00AF3016" w:rsidRDefault="00BF5615">
            <w:pPr>
              <w:spacing w:line="276" w:lineRule="auto"/>
              <w:jc w:val="center"/>
              <w:rPr>
                <w:rFonts w:ascii="Times New Roman" w:hAnsi="Times New Roman" w:cs="Times New Roman"/>
                <w:szCs w:val="24"/>
              </w:rPr>
            </w:pPr>
            <w:r>
              <w:rPr>
                <w:rFonts w:ascii="Times New Roman" w:hAnsi="Times New Roman" w:cs="Times New Roman"/>
              </w:rPr>
              <w:t>Child Vaccination rate</w:t>
            </w:r>
          </w:p>
        </w:tc>
        <w:tc>
          <w:tcPr>
            <w:tcW w:w="426" w:type="dxa"/>
            <w:tcBorders>
              <w:top w:val="single" w:sz="4" w:space="0" w:color="auto"/>
              <w:left w:val="single" w:sz="4" w:space="0" w:color="auto"/>
              <w:bottom w:val="single" w:sz="4" w:space="0" w:color="auto"/>
              <w:right w:val="single" w:sz="4" w:space="0" w:color="auto"/>
            </w:tcBorders>
          </w:tcPr>
          <w:p w14:paraId="65FA6119" w14:textId="0BA9C0DB" w:rsidR="00AF3016" w:rsidRDefault="00AF3016">
            <w:pPr>
              <w:spacing w:line="276" w:lineRule="auto"/>
              <w:rPr>
                <w:rFonts w:ascii="Times New Roman" w:hAnsi="Times New Roman" w:cs="Times New Roman"/>
                <w:szCs w:val="20"/>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right w:val="single" w:sz="4" w:space="0" w:color="auto"/>
            </w:tcBorders>
            <w:hideMark/>
          </w:tcPr>
          <w:p w14:paraId="04BB1BFA" w14:textId="0508D5AF" w:rsidR="00AF3016" w:rsidRDefault="00AF3016">
            <w:pPr>
              <w:spacing w:line="276" w:lineRule="auto"/>
              <w:rPr>
                <w:rFonts w:ascii="Times New Roman" w:hAnsi="Times New Roman" w:cs="Times New Roman"/>
                <w:szCs w:val="20"/>
              </w:rPr>
            </w:pPr>
          </w:p>
        </w:tc>
        <w:tc>
          <w:tcPr>
            <w:tcW w:w="1417" w:type="dxa"/>
            <w:tcBorders>
              <w:top w:val="single" w:sz="4" w:space="0" w:color="auto"/>
              <w:left w:val="single" w:sz="4" w:space="0" w:color="auto"/>
              <w:right w:val="single" w:sz="4" w:space="0" w:color="auto"/>
            </w:tcBorders>
          </w:tcPr>
          <w:p w14:paraId="192D073C" w14:textId="77777777" w:rsidR="00AF3016" w:rsidRDefault="00AF3016">
            <w:pPr>
              <w:spacing w:line="276" w:lineRule="auto"/>
              <w:rPr>
                <w:rFonts w:ascii="Times New Roman" w:hAnsi="Times New Roman" w:cs="Times New Roman"/>
                <w:szCs w:val="20"/>
              </w:rPr>
            </w:pPr>
          </w:p>
        </w:tc>
        <w:tc>
          <w:tcPr>
            <w:tcW w:w="1780" w:type="dxa"/>
            <w:tcBorders>
              <w:top w:val="single" w:sz="4" w:space="0" w:color="auto"/>
              <w:left w:val="single" w:sz="4" w:space="0" w:color="auto"/>
              <w:right w:val="single" w:sz="4" w:space="0" w:color="auto"/>
            </w:tcBorders>
            <w:hideMark/>
          </w:tcPr>
          <w:p w14:paraId="6F7B5239" w14:textId="3EFA47D5" w:rsidR="00AF3016" w:rsidRDefault="00AF3016">
            <w:pPr>
              <w:spacing w:line="276" w:lineRule="auto"/>
              <w:rPr>
                <w:rFonts w:ascii="Times New Roman" w:hAnsi="Times New Roman" w:cs="Times New Roman"/>
                <w:szCs w:val="20"/>
              </w:rPr>
            </w:pPr>
          </w:p>
        </w:tc>
        <w:tc>
          <w:tcPr>
            <w:tcW w:w="1429" w:type="dxa"/>
            <w:tcBorders>
              <w:top w:val="single" w:sz="4" w:space="0" w:color="auto"/>
              <w:left w:val="single" w:sz="4" w:space="0" w:color="auto"/>
              <w:right w:val="single" w:sz="4" w:space="0" w:color="auto"/>
            </w:tcBorders>
          </w:tcPr>
          <w:p w14:paraId="690E5535" w14:textId="77777777" w:rsidR="00AF3016" w:rsidRDefault="00AF3016">
            <w:pPr>
              <w:spacing w:line="276" w:lineRule="auto"/>
              <w:rPr>
                <w:rFonts w:ascii="Times New Roman" w:hAnsi="Times New Roman" w:cs="Times New Roman"/>
                <w:szCs w:val="20"/>
              </w:rPr>
            </w:pPr>
          </w:p>
        </w:tc>
      </w:tr>
      <w:tr w:rsidR="00AF3016" w14:paraId="7692CE9C" w14:textId="77777777" w:rsidTr="00807828">
        <w:trPr>
          <w:trHeight w:val="229"/>
        </w:trPr>
        <w:tc>
          <w:tcPr>
            <w:tcW w:w="2263" w:type="dxa"/>
            <w:vMerge/>
            <w:tcBorders>
              <w:left w:val="single" w:sz="4" w:space="0" w:color="auto"/>
              <w:right w:val="single" w:sz="4" w:space="0" w:color="auto"/>
            </w:tcBorders>
          </w:tcPr>
          <w:p w14:paraId="174DBA48" w14:textId="77777777" w:rsidR="00AF3016" w:rsidRDefault="00AF3016">
            <w:pPr>
              <w:spacing w:line="276" w:lineRule="auto"/>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14:paraId="1BF01255" w14:textId="5B52CF73" w:rsidR="00AF3016" w:rsidRDefault="00AF3016">
            <w:pPr>
              <w:spacing w:line="276" w:lineRule="auto"/>
              <w:rPr>
                <w:rFonts w:ascii="Times New Roman" w:hAnsi="Times New Roman" w:cs="Times New Roman"/>
                <w:szCs w:val="20"/>
              </w:rPr>
            </w:pPr>
            <m:oMathPara>
              <m:oMath>
                <m:r>
                  <w:rPr>
                    <w:rFonts w:ascii="Cambria Math" w:hAnsi="Cambria Math" w:cs="Times New Roman"/>
                    <w:color w:val="2E2E2E"/>
                    <w:sz w:val="24"/>
                    <w:szCs w:val="24"/>
                  </w:rPr>
                  <m:t>b</m:t>
                </m:r>
              </m:oMath>
            </m:oMathPara>
          </w:p>
        </w:tc>
        <w:tc>
          <w:tcPr>
            <w:tcW w:w="1701" w:type="dxa"/>
            <w:tcBorders>
              <w:left w:val="single" w:sz="4" w:space="0" w:color="auto"/>
              <w:right w:val="single" w:sz="4" w:space="0" w:color="auto"/>
            </w:tcBorders>
          </w:tcPr>
          <w:p w14:paraId="63FC06DE" w14:textId="77777777" w:rsidR="00AF3016" w:rsidRDefault="00AF3016">
            <w:pPr>
              <w:spacing w:line="276" w:lineRule="auto"/>
              <w:rPr>
                <w:rFonts w:ascii="Times New Roman" w:hAnsi="Times New Roman" w:cs="Times New Roman"/>
                <w:szCs w:val="20"/>
              </w:rPr>
            </w:pPr>
          </w:p>
        </w:tc>
        <w:tc>
          <w:tcPr>
            <w:tcW w:w="1417" w:type="dxa"/>
            <w:tcBorders>
              <w:left w:val="single" w:sz="4" w:space="0" w:color="auto"/>
              <w:right w:val="single" w:sz="4" w:space="0" w:color="auto"/>
            </w:tcBorders>
          </w:tcPr>
          <w:p w14:paraId="56A05122" w14:textId="77777777" w:rsidR="00AF3016" w:rsidRDefault="00AF3016">
            <w:pPr>
              <w:spacing w:line="276" w:lineRule="auto"/>
              <w:rPr>
                <w:rFonts w:ascii="Times New Roman" w:hAnsi="Times New Roman" w:cs="Times New Roman"/>
                <w:szCs w:val="20"/>
              </w:rPr>
            </w:pPr>
          </w:p>
        </w:tc>
        <w:tc>
          <w:tcPr>
            <w:tcW w:w="1780" w:type="dxa"/>
            <w:tcBorders>
              <w:left w:val="single" w:sz="4" w:space="0" w:color="auto"/>
              <w:right w:val="single" w:sz="4" w:space="0" w:color="auto"/>
            </w:tcBorders>
          </w:tcPr>
          <w:p w14:paraId="5F556110" w14:textId="77777777" w:rsidR="00AF3016" w:rsidRDefault="00AF3016">
            <w:pPr>
              <w:spacing w:line="276" w:lineRule="auto"/>
              <w:rPr>
                <w:rFonts w:ascii="Times New Roman" w:hAnsi="Times New Roman" w:cs="Times New Roman"/>
                <w:szCs w:val="20"/>
              </w:rPr>
            </w:pPr>
          </w:p>
        </w:tc>
        <w:tc>
          <w:tcPr>
            <w:tcW w:w="1429" w:type="dxa"/>
            <w:tcBorders>
              <w:left w:val="single" w:sz="4" w:space="0" w:color="auto"/>
              <w:right w:val="single" w:sz="4" w:space="0" w:color="auto"/>
            </w:tcBorders>
          </w:tcPr>
          <w:p w14:paraId="6979893D" w14:textId="77777777" w:rsidR="00AF3016" w:rsidRDefault="00AF3016">
            <w:pPr>
              <w:spacing w:line="276" w:lineRule="auto"/>
              <w:rPr>
                <w:rFonts w:ascii="Times New Roman" w:hAnsi="Times New Roman" w:cs="Times New Roman"/>
                <w:szCs w:val="20"/>
              </w:rPr>
            </w:pPr>
          </w:p>
        </w:tc>
      </w:tr>
      <w:tr w:rsidR="00AF3016" w14:paraId="1FABF9C4" w14:textId="77777777" w:rsidTr="00807828">
        <w:trPr>
          <w:trHeight w:val="229"/>
        </w:trPr>
        <w:tc>
          <w:tcPr>
            <w:tcW w:w="2263" w:type="dxa"/>
            <w:vMerge/>
            <w:tcBorders>
              <w:left w:val="single" w:sz="4" w:space="0" w:color="auto"/>
              <w:bottom w:val="single" w:sz="4" w:space="0" w:color="auto"/>
              <w:right w:val="single" w:sz="4" w:space="0" w:color="auto"/>
            </w:tcBorders>
          </w:tcPr>
          <w:p w14:paraId="790D34A0" w14:textId="77777777" w:rsidR="00AF3016" w:rsidRDefault="00AF3016">
            <w:pPr>
              <w:spacing w:line="276" w:lineRule="auto"/>
              <w:jc w:val="center"/>
              <w:rPr>
                <w:rFonts w:ascii="Times New Roman" w:hAnsi="Times New Roman" w:cs="Times New Roman"/>
              </w:rPr>
            </w:pPr>
          </w:p>
        </w:tc>
        <w:tc>
          <w:tcPr>
            <w:tcW w:w="426" w:type="dxa"/>
            <w:tcBorders>
              <w:top w:val="single" w:sz="4" w:space="0" w:color="auto"/>
              <w:left w:val="single" w:sz="4" w:space="0" w:color="auto"/>
              <w:bottom w:val="single" w:sz="4" w:space="0" w:color="auto"/>
              <w:right w:val="single" w:sz="4" w:space="0" w:color="auto"/>
            </w:tcBorders>
          </w:tcPr>
          <w:p w14:paraId="0AA8C501" w14:textId="3862F4E5" w:rsidR="00AF3016" w:rsidRDefault="00AF3016">
            <w:pPr>
              <w:spacing w:line="276" w:lineRule="auto"/>
              <w:rPr>
                <w:rFonts w:ascii="Times New Roman" w:hAnsi="Times New Roman" w:cs="Times New Roman"/>
                <w:szCs w:val="20"/>
              </w:rPr>
            </w:pPr>
            <m:oMathPara>
              <m:oMath>
                <m:r>
                  <w:rPr>
                    <w:rFonts w:ascii="Cambria Math" w:hAnsi="Cambria Math" w:cs="Times New Roman"/>
                    <w:color w:val="2E2E2E"/>
                    <w:sz w:val="24"/>
                    <w:szCs w:val="24"/>
                  </w:rPr>
                  <m:t>c</m:t>
                </m:r>
              </m:oMath>
            </m:oMathPara>
          </w:p>
        </w:tc>
        <w:tc>
          <w:tcPr>
            <w:tcW w:w="1701" w:type="dxa"/>
            <w:tcBorders>
              <w:left w:val="single" w:sz="4" w:space="0" w:color="auto"/>
              <w:bottom w:val="single" w:sz="4" w:space="0" w:color="auto"/>
              <w:right w:val="single" w:sz="4" w:space="0" w:color="auto"/>
            </w:tcBorders>
          </w:tcPr>
          <w:p w14:paraId="079A79FA" w14:textId="436578CD" w:rsidR="00AF3016" w:rsidRDefault="00BF5615">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.000814228</w:t>
            </w:r>
          </w:p>
        </w:tc>
        <w:tc>
          <w:tcPr>
            <w:tcW w:w="1417" w:type="dxa"/>
            <w:tcBorders>
              <w:left w:val="single" w:sz="4" w:space="0" w:color="auto"/>
              <w:bottom w:val="single" w:sz="4" w:space="0" w:color="auto"/>
              <w:right w:val="single" w:sz="4" w:space="0" w:color="auto"/>
            </w:tcBorders>
          </w:tcPr>
          <w:p w14:paraId="4C4631A7" w14:textId="456F5EF9" w:rsidR="00AF3016" w:rsidRDefault="00BF5615">
            <w:pPr>
              <w:spacing w:line="276" w:lineRule="auto"/>
              <w:rPr>
                <w:rFonts w:ascii="Times New Roman" w:hAnsi="Times New Roman" w:cs="Times New Roman"/>
                <w:szCs w:val="20"/>
              </w:rPr>
            </w:pPr>
            <w:r w:rsidRPr="00BF5615">
              <w:rPr>
                <w:rFonts w:ascii="Times New Roman" w:hAnsi="Times New Roman" w:cs="Times New Roman"/>
                <w:szCs w:val="20"/>
              </w:rPr>
              <w:t>0.04736071</w:t>
            </w:r>
          </w:p>
        </w:tc>
        <w:tc>
          <w:tcPr>
            <w:tcW w:w="1780" w:type="dxa"/>
            <w:tcBorders>
              <w:left w:val="single" w:sz="4" w:space="0" w:color="auto"/>
              <w:bottom w:val="single" w:sz="4" w:space="0" w:color="auto"/>
              <w:right w:val="single" w:sz="4" w:space="0" w:color="auto"/>
            </w:tcBorders>
          </w:tcPr>
          <w:p w14:paraId="3BEBB899" w14:textId="77777777" w:rsidR="00AF3016" w:rsidRDefault="00AF3016">
            <w:pPr>
              <w:spacing w:line="276" w:lineRule="auto"/>
              <w:rPr>
                <w:rFonts w:ascii="Times New Roman" w:hAnsi="Times New Roman" w:cs="Times New Roman"/>
                <w:szCs w:val="20"/>
              </w:rPr>
            </w:pPr>
          </w:p>
        </w:tc>
        <w:tc>
          <w:tcPr>
            <w:tcW w:w="1429" w:type="dxa"/>
            <w:tcBorders>
              <w:left w:val="single" w:sz="4" w:space="0" w:color="auto"/>
              <w:bottom w:val="single" w:sz="4" w:space="0" w:color="auto"/>
              <w:right w:val="single" w:sz="4" w:space="0" w:color="auto"/>
            </w:tcBorders>
          </w:tcPr>
          <w:p w14:paraId="5D1592C2" w14:textId="77777777" w:rsidR="00AF3016" w:rsidRDefault="00AF3016">
            <w:pPr>
              <w:spacing w:line="276" w:lineRule="auto"/>
              <w:rPr>
                <w:rFonts w:ascii="Times New Roman" w:hAnsi="Times New Roman" w:cs="Times New Roman"/>
                <w:szCs w:val="20"/>
              </w:rPr>
            </w:pPr>
          </w:p>
        </w:tc>
      </w:tr>
      <w:tr w:rsidR="001B5C0B" w14:paraId="51247F5E" w14:textId="77777777" w:rsidTr="00807828">
        <w:trPr>
          <w:trHeight w:val="57"/>
        </w:trPr>
        <w:tc>
          <w:tcPr>
            <w:tcW w:w="2263" w:type="dxa"/>
            <w:vMerge w:val="restart"/>
            <w:tcBorders>
              <w:top w:val="single" w:sz="4" w:space="0" w:color="auto"/>
              <w:left w:val="single" w:sz="4" w:space="0" w:color="auto"/>
              <w:right w:val="single" w:sz="4" w:space="0" w:color="auto"/>
            </w:tcBorders>
            <w:hideMark/>
          </w:tcPr>
          <w:p w14:paraId="06B8C441" w14:textId="21373743" w:rsidR="001B5C0B" w:rsidRDefault="001B5C0B" w:rsidP="001B5C0B">
            <w:pPr>
              <w:spacing w:line="276" w:lineRule="auto"/>
              <w:jc w:val="center"/>
              <w:rPr>
                <w:rFonts w:ascii="Times New Roman" w:hAnsi="Times New Roman" w:cs="Times New Roman"/>
                <w:szCs w:val="24"/>
              </w:rPr>
            </w:pPr>
            <w:r>
              <w:rPr>
                <w:rFonts w:ascii="Times New Roman" w:hAnsi="Times New Roman" w:cs="Times New Roman"/>
              </w:rPr>
              <w:t>Malnutrition rate</w:t>
            </w:r>
          </w:p>
        </w:tc>
        <w:tc>
          <w:tcPr>
            <w:tcW w:w="426" w:type="dxa"/>
            <w:tcBorders>
              <w:top w:val="single" w:sz="4" w:space="0" w:color="auto"/>
              <w:left w:val="single" w:sz="4" w:space="0" w:color="auto"/>
              <w:right w:val="single" w:sz="4" w:space="0" w:color="auto"/>
            </w:tcBorders>
          </w:tcPr>
          <w:p w14:paraId="34CBE470" w14:textId="0D0B39BF" w:rsidR="001B5C0B" w:rsidRDefault="001B5C0B" w:rsidP="001B5C0B">
            <w:pPr>
              <w:spacing w:line="276" w:lineRule="auto"/>
              <w:rPr>
                <w:rFonts w:ascii="Times New Roman" w:hAnsi="Times New Roman" w:cs="Times New Roman"/>
                <w:szCs w:val="20"/>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hideMark/>
          </w:tcPr>
          <w:p w14:paraId="794D96D9" w14:textId="2AF75BD0" w:rsidR="001B5C0B" w:rsidRDefault="001B5C0B" w:rsidP="001B5C0B">
            <w:pPr>
              <w:tabs>
                <w:tab w:val="left" w:pos="1252"/>
                <w:tab w:val="right" w:pos="1778"/>
              </w:tabs>
              <w:spacing w:line="276" w:lineRule="auto"/>
              <w:rPr>
                <w:rFonts w:ascii="Times New Roman" w:hAnsi="Times New Roman" w:cs="Times New Roman"/>
                <w:szCs w:val="20"/>
              </w:rPr>
            </w:pPr>
            <w:r>
              <w:rPr>
                <w:rFonts w:ascii="Times New Roman" w:hAnsi="Times New Roman" w:cs="Times New Roman"/>
                <w:szCs w:val="20"/>
              </w:rPr>
              <w:tab/>
            </w:r>
          </w:p>
        </w:tc>
        <w:tc>
          <w:tcPr>
            <w:tcW w:w="1417" w:type="dxa"/>
            <w:tcBorders>
              <w:top w:val="single" w:sz="4" w:space="0" w:color="auto"/>
              <w:left w:val="single" w:sz="4" w:space="0" w:color="auto"/>
              <w:right w:val="single" w:sz="4" w:space="0" w:color="auto"/>
            </w:tcBorders>
          </w:tcPr>
          <w:p w14:paraId="30A10D9A" w14:textId="77777777" w:rsidR="001B5C0B" w:rsidRDefault="001B5C0B" w:rsidP="001B5C0B">
            <w:pPr>
              <w:spacing w:line="276" w:lineRule="auto"/>
              <w:rPr>
                <w:rFonts w:ascii="Times New Roman" w:hAnsi="Times New Roman" w:cs="Times New Roman"/>
                <w:szCs w:val="20"/>
              </w:rPr>
            </w:pPr>
          </w:p>
        </w:tc>
        <w:tc>
          <w:tcPr>
            <w:tcW w:w="1780" w:type="dxa"/>
            <w:tcBorders>
              <w:top w:val="single" w:sz="4" w:space="0" w:color="auto"/>
              <w:left w:val="single" w:sz="4" w:space="0" w:color="auto"/>
              <w:right w:val="single" w:sz="4" w:space="0" w:color="auto"/>
            </w:tcBorders>
          </w:tcPr>
          <w:p w14:paraId="2D938FB5" w14:textId="77777777" w:rsidR="001B5C0B" w:rsidRDefault="001B5C0B" w:rsidP="001B5C0B">
            <w:pPr>
              <w:spacing w:line="276" w:lineRule="auto"/>
              <w:rPr>
                <w:rFonts w:ascii="Times New Roman" w:hAnsi="Times New Roman" w:cs="Times New Roman"/>
                <w:szCs w:val="20"/>
              </w:rPr>
            </w:pPr>
          </w:p>
        </w:tc>
        <w:tc>
          <w:tcPr>
            <w:tcW w:w="1429" w:type="dxa"/>
            <w:tcBorders>
              <w:top w:val="single" w:sz="4" w:space="0" w:color="auto"/>
              <w:left w:val="single" w:sz="4" w:space="0" w:color="auto"/>
              <w:right w:val="single" w:sz="4" w:space="0" w:color="auto"/>
            </w:tcBorders>
          </w:tcPr>
          <w:p w14:paraId="10FCE687" w14:textId="77777777" w:rsidR="001B5C0B" w:rsidRDefault="001B5C0B" w:rsidP="001B5C0B">
            <w:pPr>
              <w:spacing w:line="276" w:lineRule="auto"/>
              <w:rPr>
                <w:rFonts w:ascii="Times New Roman" w:hAnsi="Times New Roman" w:cs="Times New Roman"/>
                <w:szCs w:val="20"/>
              </w:rPr>
            </w:pPr>
          </w:p>
        </w:tc>
      </w:tr>
      <w:tr w:rsidR="00807828" w14:paraId="572D1654" w14:textId="77777777" w:rsidTr="00807828">
        <w:trPr>
          <w:trHeight w:val="56"/>
        </w:trPr>
        <w:tc>
          <w:tcPr>
            <w:tcW w:w="2263" w:type="dxa"/>
            <w:vMerge/>
            <w:tcBorders>
              <w:left w:val="single" w:sz="4" w:space="0" w:color="auto"/>
              <w:right w:val="single" w:sz="4" w:space="0" w:color="auto"/>
            </w:tcBorders>
          </w:tcPr>
          <w:p w14:paraId="168E5D4F" w14:textId="77777777" w:rsidR="00807828" w:rsidRDefault="00807828" w:rsidP="00807828">
            <w:pPr>
              <w:spacing w:line="276" w:lineRule="auto"/>
              <w:jc w:val="center"/>
              <w:rPr>
                <w:rFonts w:ascii="Times New Roman" w:hAnsi="Times New Roman" w:cs="Times New Roman"/>
              </w:rPr>
            </w:pPr>
          </w:p>
        </w:tc>
        <w:tc>
          <w:tcPr>
            <w:tcW w:w="426" w:type="dxa"/>
            <w:tcBorders>
              <w:left w:val="single" w:sz="4" w:space="0" w:color="auto"/>
              <w:right w:val="single" w:sz="4" w:space="0" w:color="auto"/>
            </w:tcBorders>
          </w:tcPr>
          <w:p w14:paraId="6E9E562B" w14:textId="02B3059E" w:rsidR="00807828" w:rsidRDefault="00807828" w:rsidP="00807828">
            <w:pPr>
              <w:spacing w:line="276" w:lineRule="auto"/>
              <w:rPr>
                <w:rFonts w:ascii="Times New Roman" w:hAnsi="Times New Roman" w:cs="Times New Roman"/>
                <w:szCs w:val="20"/>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4B5CB1D9" w14:textId="6F6E93B0" w:rsidR="00807828" w:rsidRDefault="00807828" w:rsidP="00807828">
            <w:pPr>
              <w:tabs>
                <w:tab w:val="right" w:pos="1778"/>
              </w:tabs>
              <w:spacing w:line="276" w:lineRule="auto"/>
              <w:rPr>
                <w:rFonts w:ascii="Times New Roman" w:hAnsi="Times New Roman" w:cs="Times New Roman"/>
                <w:szCs w:val="20"/>
              </w:rPr>
            </w:pPr>
            <w:r w:rsidRPr="001B5C0B">
              <w:rPr>
                <w:rFonts w:ascii="Times New Roman" w:hAnsi="Times New Roman" w:cs="Times New Roman"/>
                <w:szCs w:val="20"/>
              </w:rPr>
              <w:t>0.094611423</w:t>
            </w:r>
          </w:p>
        </w:tc>
        <w:tc>
          <w:tcPr>
            <w:tcW w:w="1417" w:type="dxa"/>
            <w:tcBorders>
              <w:left w:val="single" w:sz="4" w:space="0" w:color="auto"/>
              <w:right w:val="single" w:sz="4" w:space="0" w:color="auto"/>
            </w:tcBorders>
          </w:tcPr>
          <w:p w14:paraId="3E1F9FFC" w14:textId="7C3999CD" w:rsidR="00807828" w:rsidRDefault="00807828" w:rsidP="00807828">
            <w:pPr>
              <w:spacing w:line="276" w:lineRule="auto"/>
              <w:rPr>
                <w:rFonts w:ascii="Times New Roman" w:hAnsi="Times New Roman" w:cs="Times New Roman"/>
                <w:szCs w:val="20"/>
              </w:rPr>
            </w:pPr>
            <w:r w:rsidRPr="001B5C0B">
              <w:rPr>
                <w:rFonts w:ascii="Times New Roman" w:hAnsi="Times New Roman" w:cs="Times New Roman"/>
                <w:szCs w:val="20"/>
              </w:rPr>
              <w:t>0.0000818</w:t>
            </w:r>
          </w:p>
        </w:tc>
        <w:tc>
          <w:tcPr>
            <w:tcW w:w="1780" w:type="dxa"/>
            <w:tcBorders>
              <w:left w:val="single" w:sz="4" w:space="0" w:color="auto"/>
              <w:right w:val="single" w:sz="4" w:space="0" w:color="auto"/>
            </w:tcBorders>
          </w:tcPr>
          <w:p w14:paraId="5E494B54" w14:textId="01BF2AE3" w:rsidR="00807828" w:rsidRDefault="00807828" w:rsidP="00807828">
            <w:pPr>
              <w:spacing w:line="276" w:lineRule="auto"/>
              <w:rPr>
                <w:rFonts w:ascii="Times New Roman" w:hAnsi="Times New Roman" w:cs="Times New Roman"/>
                <w:szCs w:val="20"/>
              </w:rPr>
            </w:pPr>
            <w:r w:rsidRPr="00807828">
              <w:rPr>
                <w:rFonts w:ascii="Times New Roman" w:hAnsi="Times New Roman" w:cs="Times New Roman"/>
                <w:szCs w:val="20"/>
              </w:rPr>
              <w:t>0.683770701</w:t>
            </w:r>
          </w:p>
        </w:tc>
        <w:tc>
          <w:tcPr>
            <w:tcW w:w="1429" w:type="dxa"/>
            <w:tcBorders>
              <w:left w:val="single" w:sz="4" w:space="0" w:color="auto"/>
              <w:right w:val="single" w:sz="4" w:space="0" w:color="auto"/>
            </w:tcBorders>
          </w:tcPr>
          <w:p w14:paraId="3CDBCBFA" w14:textId="1D1A923F" w:rsidR="00807828" w:rsidRDefault="00807828" w:rsidP="00807828">
            <w:pPr>
              <w:spacing w:line="276" w:lineRule="auto"/>
              <w:rPr>
                <w:rFonts w:ascii="Times New Roman" w:hAnsi="Times New Roman" w:cs="Times New Roman"/>
                <w:szCs w:val="20"/>
              </w:rPr>
            </w:pPr>
            <w:r w:rsidRPr="00807828">
              <w:rPr>
                <w:rFonts w:ascii="Times New Roman" w:hAnsi="Times New Roman" w:cs="Times New Roman"/>
                <w:szCs w:val="20"/>
              </w:rPr>
              <w:t>0.010293602</w:t>
            </w:r>
          </w:p>
        </w:tc>
      </w:tr>
      <w:tr w:rsidR="00807828" w14:paraId="73AC6A29" w14:textId="77777777" w:rsidTr="00807828">
        <w:trPr>
          <w:trHeight w:val="56"/>
        </w:trPr>
        <w:tc>
          <w:tcPr>
            <w:tcW w:w="2263" w:type="dxa"/>
            <w:vMerge/>
            <w:tcBorders>
              <w:left w:val="single" w:sz="4" w:space="0" w:color="auto"/>
              <w:bottom w:val="single" w:sz="4" w:space="0" w:color="auto"/>
              <w:right w:val="single" w:sz="4" w:space="0" w:color="auto"/>
            </w:tcBorders>
          </w:tcPr>
          <w:p w14:paraId="77BE6C8E" w14:textId="77777777" w:rsidR="00807828" w:rsidRDefault="00807828" w:rsidP="00807828">
            <w:pPr>
              <w:spacing w:line="276" w:lineRule="auto"/>
              <w:jc w:val="center"/>
              <w:rPr>
                <w:rFonts w:ascii="Times New Roman" w:hAnsi="Times New Roman" w:cs="Times New Roman"/>
              </w:rPr>
            </w:pPr>
          </w:p>
        </w:tc>
        <w:tc>
          <w:tcPr>
            <w:tcW w:w="426" w:type="dxa"/>
            <w:tcBorders>
              <w:left w:val="single" w:sz="4" w:space="0" w:color="auto"/>
              <w:bottom w:val="single" w:sz="4" w:space="0" w:color="auto"/>
              <w:right w:val="single" w:sz="4" w:space="0" w:color="auto"/>
            </w:tcBorders>
          </w:tcPr>
          <w:p w14:paraId="5F576DD5" w14:textId="28EB3ED7" w:rsidR="00807828" w:rsidRDefault="00807828" w:rsidP="00807828">
            <w:pPr>
              <w:spacing w:line="276" w:lineRule="auto"/>
              <w:rPr>
                <w:rFonts w:ascii="Times New Roman" w:hAnsi="Times New Roman" w:cs="Times New Roman"/>
                <w:szCs w:val="20"/>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381D7419" w14:textId="6D029E15" w:rsidR="00807828" w:rsidRDefault="00807828" w:rsidP="00807828">
            <w:pPr>
              <w:tabs>
                <w:tab w:val="center" w:pos="889"/>
              </w:tabs>
              <w:spacing w:line="276" w:lineRule="auto"/>
              <w:rPr>
                <w:rFonts w:ascii="Times New Roman" w:hAnsi="Times New Roman" w:cs="Times New Roman"/>
                <w:szCs w:val="20"/>
              </w:rPr>
            </w:pPr>
            <w:r>
              <w:rPr>
                <w:rFonts w:ascii="Times New Roman" w:hAnsi="Times New Roman" w:cs="Times New Roman"/>
                <w:szCs w:val="20"/>
              </w:rPr>
              <w:t>-</w:t>
            </w:r>
            <w:r w:rsidRPr="001B5C0B">
              <w:rPr>
                <w:rFonts w:ascii="Times New Roman" w:hAnsi="Times New Roman" w:cs="Times New Roman"/>
                <w:szCs w:val="20"/>
              </w:rPr>
              <w:t>0.001949621</w:t>
            </w:r>
          </w:p>
        </w:tc>
        <w:tc>
          <w:tcPr>
            <w:tcW w:w="1417" w:type="dxa"/>
            <w:tcBorders>
              <w:left w:val="single" w:sz="4" w:space="0" w:color="auto"/>
              <w:bottom w:val="single" w:sz="4" w:space="0" w:color="auto"/>
              <w:right w:val="single" w:sz="4" w:space="0" w:color="auto"/>
            </w:tcBorders>
          </w:tcPr>
          <w:p w14:paraId="5CFBB640" w14:textId="28C69959" w:rsidR="00807828" w:rsidRDefault="00807828" w:rsidP="00807828">
            <w:pPr>
              <w:spacing w:line="276" w:lineRule="auto"/>
              <w:rPr>
                <w:rFonts w:ascii="Times New Roman" w:hAnsi="Times New Roman" w:cs="Times New Roman"/>
                <w:szCs w:val="20"/>
              </w:rPr>
            </w:pPr>
            <w:r w:rsidRPr="001B5C0B">
              <w:rPr>
                <w:rFonts w:ascii="Times New Roman" w:hAnsi="Times New Roman" w:cs="Times New Roman"/>
                <w:szCs w:val="20"/>
              </w:rPr>
              <w:t>0.004626816</w:t>
            </w:r>
          </w:p>
        </w:tc>
        <w:tc>
          <w:tcPr>
            <w:tcW w:w="1780" w:type="dxa"/>
            <w:tcBorders>
              <w:left w:val="single" w:sz="4" w:space="0" w:color="auto"/>
              <w:bottom w:val="single" w:sz="4" w:space="0" w:color="auto"/>
              <w:right w:val="single" w:sz="4" w:space="0" w:color="auto"/>
            </w:tcBorders>
          </w:tcPr>
          <w:p w14:paraId="3F8BA6EB" w14:textId="6C7BD7CF" w:rsidR="00807828" w:rsidRDefault="00807828" w:rsidP="00807828">
            <w:pPr>
              <w:spacing w:line="276" w:lineRule="auto"/>
              <w:rPr>
                <w:rFonts w:ascii="Times New Roman" w:hAnsi="Times New Roman" w:cs="Times New Roman"/>
                <w:szCs w:val="20"/>
              </w:rPr>
            </w:pPr>
            <w:r>
              <w:rPr>
                <w:rFonts w:ascii="Times New Roman" w:hAnsi="Times New Roman" w:cs="Times New Roman" w:hint="eastAsia"/>
                <w:szCs w:val="20"/>
              </w:rPr>
              <w:t>-</w:t>
            </w:r>
            <w:r w:rsidRPr="00807828">
              <w:rPr>
                <w:rFonts w:ascii="Times New Roman" w:hAnsi="Times New Roman" w:cs="Times New Roman"/>
                <w:szCs w:val="20"/>
              </w:rPr>
              <w:t>0.001626774</w:t>
            </w:r>
          </w:p>
        </w:tc>
        <w:tc>
          <w:tcPr>
            <w:tcW w:w="1429" w:type="dxa"/>
            <w:tcBorders>
              <w:left w:val="single" w:sz="4" w:space="0" w:color="auto"/>
              <w:bottom w:val="single" w:sz="4" w:space="0" w:color="auto"/>
              <w:right w:val="single" w:sz="4" w:space="0" w:color="auto"/>
            </w:tcBorders>
          </w:tcPr>
          <w:p w14:paraId="6B8F4DE6" w14:textId="23B999B7" w:rsidR="00807828" w:rsidRDefault="00807828" w:rsidP="00807828">
            <w:pPr>
              <w:spacing w:line="276" w:lineRule="auto"/>
              <w:rPr>
                <w:rFonts w:ascii="Times New Roman" w:hAnsi="Times New Roman" w:cs="Times New Roman"/>
                <w:szCs w:val="20"/>
              </w:rPr>
            </w:pPr>
            <w:r w:rsidRPr="00807828">
              <w:rPr>
                <w:rFonts w:ascii="Times New Roman" w:hAnsi="Times New Roman" w:cs="Times New Roman"/>
                <w:szCs w:val="20"/>
              </w:rPr>
              <w:t>0.001259812</w:t>
            </w:r>
          </w:p>
        </w:tc>
      </w:tr>
      <w:tr w:rsidR="00807828" w14:paraId="648C321C" w14:textId="77777777" w:rsidTr="00807828">
        <w:tc>
          <w:tcPr>
            <w:tcW w:w="2263" w:type="dxa"/>
            <w:vMerge w:val="restart"/>
            <w:tcBorders>
              <w:top w:val="single" w:sz="4" w:space="0" w:color="auto"/>
              <w:left w:val="single" w:sz="4" w:space="0" w:color="auto"/>
              <w:right w:val="single" w:sz="4" w:space="0" w:color="auto"/>
            </w:tcBorders>
            <w:hideMark/>
          </w:tcPr>
          <w:p w14:paraId="37C18309" w14:textId="055FE259" w:rsidR="00807828" w:rsidRPr="00DD477D" w:rsidRDefault="00DD477D" w:rsidP="00DD477D">
            <w:pPr>
              <w:spacing w:line="276" w:lineRule="auto"/>
              <w:jc w:val="center"/>
              <w:rPr>
                <w:rFonts w:ascii="Times New Roman" w:hAnsi="Times New Roman" w:cs="Times New Roman"/>
                <w:color w:val="000000" w:themeColor="text1"/>
                <w:szCs w:val="24"/>
              </w:rPr>
            </w:pPr>
            <w:r w:rsidRPr="00DD477D">
              <w:rPr>
                <w:rFonts w:ascii="Times New Roman" w:hAnsi="Times New Roman" w:cs="Times New Roman"/>
                <w:color w:val="000000" w:themeColor="text1"/>
                <w:szCs w:val="24"/>
              </w:rPr>
              <w:t xml:space="preserve">National </w:t>
            </w:r>
            <w:r w:rsidRPr="00C074DE">
              <w:rPr>
                <w:rFonts w:ascii="Times New Roman" w:hAnsi="Times New Roman" w:cs="Times New Roman"/>
                <w:szCs w:val="20"/>
              </w:rPr>
              <w:t>Competitiveness</w:t>
            </w:r>
          </w:p>
          <w:p w14:paraId="00370714" w14:textId="2C62D535" w:rsidR="00DD477D" w:rsidRDefault="00DD477D" w:rsidP="00DD477D">
            <w:pPr>
              <w:spacing w:line="276" w:lineRule="auto"/>
              <w:jc w:val="center"/>
              <w:rPr>
                <w:rFonts w:ascii="Times New Roman" w:hAnsi="Times New Roman" w:cs="Times New Roman"/>
                <w:szCs w:val="24"/>
              </w:rPr>
            </w:pPr>
            <w:r w:rsidRPr="00DD477D">
              <w:rPr>
                <w:rFonts w:ascii="Times New Roman" w:hAnsi="Times New Roman" w:cs="Times New Roman" w:hint="eastAsia"/>
                <w:color w:val="000000" w:themeColor="text1"/>
                <w:szCs w:val="24"/>
              </w:rPr>
              <w:t>(</w:t>
            </w:r>
            <w:r w:rsidRPr="00DD477D">
              <w:rPr>
                <w:rFonts w:ascii="Times New Roman" w:hAnsi="Times New Roman" w:cs="Times New Roman"/>
                <w:color w:val="000000" w:themeColor="text1"/>
                <w:szCs w:val="24"/>
              </w:rPr>
              <w:t>20</w:t>
            </w:r>
            <w:r>
              <w:rPr>
                <w:rFonts w:ascii="Times New Roman" w:hAnsi="Times New Roman" w:cs="Times New Roman"/>
                <w:color w:val="000000" w:themeColor="text1"/>
                <w:szCs w:val="24"/>
              </w:rPr>
              <w:t>19</w:t>
            </w:r>
            <w:r w:rsidRPr="00DD477D">
              <w:rPr>
                <w:rFonts w:ascii="Times New Roman" w:hAnsi="Times New Roman" w:cs="Times New Roman"/>
                <w:color w:val="000000" w:themeColor="text1"/>
                <w:szCs w:val="24"/>
              </w:rPr>
              <w:t>)</w:t>
            </w:r>
          </w:p>
        </w:tc>
        <w:tc>
          <w:tcPr>
            <w:tcW w:w="426" w:type="dxa"/>
            <w:tcBorders>
              <w:top w:val="single" w:sz="4" w:space="0" w:color="auto"/>
              <w:left w:val="single" w:sz="4" w:space="0" w:color="auto"/>
              <w:bottom w:val="single" w:sz="4" w:space="0" w:color="auto"/>
              <w:right w:val="single" w:sz="4" w:space="0" w:color="auto"/>
            </w:tcBorders>
          </w:tcPr>
          <w:p w14:paraId="6F474E26" w14:textId="1F990672" w:rsidR="00807828" w:rsidRDefault="00807828" w:rsidP="00807828">
            <w:pPr>
              <w:spacing w:line="276" w:lineRule="auto"/>
              <w:rPr>
                <w:rFonts w:ascii="Times New Roman" w:hAnsi="Times New Roman" w:cs="Times New Roman"/>
                <w:szCs w:val="20"/>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hideMark/>
          </w:tcPr>
          <w:p w14:paraId="5A173A25" w14:textId="76B3DC66" w:rsidR="00807828" w:rsidRDefault="00807828" w:rsidP="00807828">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81E79E7" w14:textId="77777777" w:rsidR="00807828" w:rsidRDefault="00807828" w:rsidP="00807828">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hideMark/>
          </w:tcPr>
          <w:p w14:paraId="543780B0" w14:textId="0F08FCE1" w:rsidR="00807828" w:rsidRDefault="00807828" w:rsidP="00807828">
            <w:pPr>
              <w:spacing w:line="276" w:lineRule="auto"/>
              <w:rPr>
                <w:rFonts w:ascii="Times New Roman" w:hAnsi="Times New Roman" w:cs="Times New Roman"/>
                <w:szCs w:val="20"/>
              </w:rPr>
            </w:pPr>
          </w:p>
        </w:tc>
        <w:tc>
          <w:tcPr>
            <w:tcW w:w="1429" w:type="dxa"/>
            <w:tcBorders>
              <w:top w:val="single" w:sz="4" w:space="0" w:color="auto"/>
              <w:left w:val="single" w:sz="4" w:space="0" w:color="auto"/>
              <w:bottom w:val="single" w:sz="4" w:space="0" w:color="auto"/>
              <w:right w:val="single" w:sz="4" w:space="0" w:color="auto"/>
            </w:tcBorders>
            <w:hideMark/>
          </w:tcPr>
          <w:p w14:paraId="7050BDBF" w14:textId="19F7AB2A" w:rsidR="00807828" w:rsidRDefault="00807828" w:rsidP="00807828">
            <w:pPr>
              <w:spacing w:line="276" w:lineRule="auto"/>
              <w:rPr>
                <w:rFonts w:ascii="Times New Roman" w:hAnsi="Times New Roman" w:cs="Times New Roman"/>
                <w:szCs w:val="20"/>
              </w:rPr>
            </w:pPr>
          </w:p>
        </w:tc>
      </w:tr>
      <w:tr w:rsidR="00807828" w14:paraId="15A1840B" w14:textId="77777777" w:rsidTr="00807828">
        <w:tc>
          <w:tcPr>
            <w:tcW w:w="2263" w:type="dxa"/>
            <w:vMerge/>
            <w:tcBorders>
              <w:left w:val="single" w:sz="4" w:space="0" w:color="auto"/>
              <w:right w:val="single" w:sz="4" w:space="0" w:color="auto"/>
            </w:tcBorders>
            <w:hideMark/>
          </w:tcPr>
          <w:p w14:paraId="716B4166" w14:textId="6ECECA4F" w:rsidR="00807828" w:rsidRDefault="00807828" w:rsidP="00807828">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9832CC0" w14:textId="4C99081F" w:rsidR="00807828" w:rsidRDefault="00807828" w:rsidP="00807828">
            <w:pPr>
              <w:spacing w:line="276" w:lineRule="auto"/>
              <w:rPr>
                <w:rFonts w:ascii="Times New Roman" w:hAnsi="Times New Roman" w:cs="Times New Roman"/>
                <w:szCs w:val="20"/>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hideMark/>
          </w:tcPr>
          <w:p w14:paraId="3AB8CF1B" w14:textId="67A6EB65" w:rsidR="00807828" w:rsidRDefault="00807828" w:rsidP="00807828">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hideMark/>
          </w:tcPr>
          <w:p w14:paraId="5EEE0BC2" w14:textId="5D6A446C" w:rsidR="00807828" w:rsidRDefault="00807828" w:rsidP="00807828">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hideMark/>
          </w:tcPr>
          <w:p w14:paraId="6D460038" w14:textId="22902224" w:rsidR="00807828" w:rsidRDefault="00807828" w:rsidP="00807828">
            <w:pPr>
              <w:spacing w:line="276" w:lineRule="auto"/>
              <w:rPr>
                <w:rFonts w:ascii="Times New Roman" w:hAnsi="Times New Roman" w:cs="Times New Roman"/>
                <w:szCs w:val="20"/>
              </w:rPr>
            </w:pPr>
          </w:p>
        </w:tc>
        <w:tc>
          <w:tcPr>
            <w:tcW w:w="1429" w:type="dxa"/>
            <w:tcBorders>
              <w:top w:val="single" w:sz="4" w:space="0" w:color="auto"/>
              <w:left w:val="single" w:sz="4" w:space="0" w:color="auto"/>
              <w:bottom w:val="single" w:sz="4" w:space="0" w:color="auto"/>
              <w:right w:val="single" w:sz="4" w:space="0" w:color="auto"/>
            </w:tcBorders>
            <w:hideMark/>
          </w:tcPr>
          <w:p w14:paraId="31835004" w14:textId="021D38A7" w:rsidR="00807828" w:rsidRDefault="00807828" w:rsidP="00807828">
            <w:pPr>
              <w:spacing w:line="276" w:lineRule="auto"/>
              <w:rPr>
                <w:rFonts w:ascii="Times New Roman" w:hAnsi="Times New Roman" w:cs="Times New Roman"/>
                <w:szCs w:val="20"/>
              </w:rPr>
            </w:pPr>
          </w:p>
        </w:tc>
      </w:tr>
      <w:tr w:rsidR="00807828" w14:paraId="4F589C51" w14:textId="77777777" w:rsidTr="00232787">
        <w:tc>
          <w:tcPr>
            <w:tcW w:w="2263" w:type="dxa"/>
            <w:vMerge/>
            <w:tcBorders>
              <w:left w:val="single" w:sz="4" w:space="0" w:color="auto"/>
              <w:right w:val="single" w:sz="4" w:space="0" w:color="auto"/>
            </w:tcBorders>
            <w:hideMark/>
          </w:tcPr>
          <w:p w14:paraId="7053649F" w14:textId="2B089051" w:rsidR="00807828" w:rsidRDefault="00807828" w:rsidP="00807828">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FE4A183" w14:textId="25D97CC2" w:rsidR="00807828" w:rsidRDefault="00807828" w:rsidP="00807828">
            <w:pPr>
              <w:spacing w:line="276" w:lineRule="auto"/>
              <w:rPr>
                <w:rFonts w:ascii="Times New Roman" w:hAnsi="Times New Roman" w:cs="Times New Roman"/>
                <w:szCs w:val="20"/>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hideMark/>
          </w:tcPr>
          <w:p w14:paraId="4A4824AB" w14:textId="0295BFEF" w:rsidR="00807828" w:rsidRDefault="00807828" w:rsidP="00807828">
            <w:pPr>
              <w:spacing w:line="276" w:lineRule="auto"/>
              <w:rPr>
                <w:rFonts w:ascii="Times New Roman" w:hAnsi="Times New Roman" w:cs="Times New Roman"/>
                <w:szCs w:val="20"/>
              </w:rPr>
            </w:pPr>
            <w:r>
              <w:rPr>
                <w:rFonts w:ascii="Times New Roman" w:hAnsi="Times New Roman" w:cs="Times New Roman"/>
                <w:szCs w:val="20"/>
              </w:rPr>
              <w:t>-</w:t>
            </w:r>
            <w:r w:rsidRPr="001B5C0B">
              <w:rPr>
                <w:rFonts w:ascii="Times New Roman" w:hAnsi="Times New Roman" w:cs="Times New Roman"/>
                <w:szCs w:val="20"/>
              </w:rPr>
              <w:t>0.00088953</w:t>
            </w:r>
          </w:p>
        </w:tc>
        <w:tc>
          <w:tcPr>
            <w:tcW w:w="1417" w:type="dxa"/>
            <w:tcBorders>
              <w:top w:val="single" w:sz="4" w:space="0" w:color="auto"/>
              <w:left w:val="single" w:sz="4" w:space="0" w:color="auto"/>
              <w:bottom w:val="single" w:sz="4" w:space="0" w:color="auto"/>
              <w:right w:val="single" w:sz="4" w:space="0" w:color="auto"/>
            </w:tcBorders>
            <w:hideMark/>
          </w:tcPr>
          <w:p w14:paraId="4CB3862B" w14:textId="637CF7C4" w:rsidR="00807828" w:rsidRDefault="00807828" w:rsidP="00807828">
            <w:pPr>
              <w:spacing w:line="276" w:lineRule="auto"/>
              <w:rPr>
                <w:rFonts w:ascii="Times New Roman" w:hAnsi="Times New Roman" w:cs="Times New Roman"/>
                <w:szCs w:val="20"/>
              </w:rPr>
            </w:pPr>
            <w:r w:rsidRPr="001B5C0B">
              <w:rPr>
                <w:rFonts w:ascii="Times New Roman" w:hAnsi="Times New Roman" w:cs="Times New Roman"/>
                <w:szCs w:val="20"/>
              </w:rPr>
              <w:t>0.018372709</w:t>
            </w:r>
          </w:p>
        </w:tc>
        <w:tc>
          <w:tcPr>
            <w:tcW w:w="1780" w:type="dxa"/>
            <w:tcBorders>
              <w:top w:val="single" w:sz="4" w:space="0" w:color="auto"/>
              <w:left w:val="single" w:sz="4" w:space="0" w:color="auto"/>
              <w:bottom w:val="single" w:sz="4" w:space="0" w:color="auto"/>
              <w:right w:val="single" w:sz="4" w:space="0" w:color="auto"/>
            </w:tcBorders>
            <w:hideMark/>
          </w:tcPr>
          <w:p w14:paraId="1E2EF57E" w14:textId="331ADA90" w:rsidR="00807828" w:rsidRDefault="00807828" w:rsidP="00807828">
            <w:pPr>
              <w:spacing w:line="276" w:lineRule="auto"/>
              <w:rPr>
                <w:rFonts w:ascii="Times New Roman" w:hAnsi="Times New Roman" w:cs="Times New Roman"/>
                <w:szCs w:val="20"/>
              </w:rPr>
            </w:pPr>
            <w:r>
              <w:rPr>
                <w:rFonts w:ascii="Times New Roman" w:hAnsi="Times New Roman" w:cs="Times New Roman" w:hint="eastAsia"/>
                <w:szCs w:val="20"/>
              </w:rPr>
              <w:t>-</w:t>
            </w:r>
            <w:r w:rsidRPr="00807828">
              <w:rPr>
                <w:rFonts w:ascii="Times New Roman" w:hAnsi="Times New Roman" w:cs="Times New Roman"/>
                <w:szCs w:val="20"/>
              </w:rPr>
              <w:t>0.000691172</w:t>
            </w:r>
          </w:p>
        </w:tc>
        <w:tc>
          <w:tcPr>
            <w:tcW w:w="1429" w:type="dxa"/>
            <w:tcBorders>
              <w:top w:val="single" w:sz="4" w:space="0" w:color="auto"/>
              <w:left w:val="single" w:sz="4" w:space="0" w:color="auto"/>
              <w:bottom w:val="single" w:sz="4" w:space="0" w:color="auto"/>
              <w:right w:val="single" w:sz="4" w:space="0" w:color="auto"/>
            </w:tcBorders>
            <w:hideMark/>
          </w:tcPr>
          <w:p w14:paraId="0A8C9C66" w14:textId="3D7C127E" w:rsidR="00807828" w:rsidRDefault="00807828" w:rsidP="00807828">
            <w:pPr>
              <w:spacing w:line="276" w:lineRule="auto"/>
              <w:rPr>
                <w:rFonts w:ascii="Times New Roman" w:hAnsi="Times New Roman" w:cs="Times New Roman"/>
                <w:szCs w:val="20"/>
              </w:rPr>
            </w:pPr>
            <w:r w:rsidRPr="00807828">
              <w:rPr>
                <w:rFonts w:ascii="Times New Roman" w:hAnsi="Times New Roman" w:cs="Times New Roman"/>
                <w:szCs w:val="20"/>
              </w:rPr>
              <w:t>0.014797163</w:t>
            </w:r>
          </w:p>
        </w:tc>
      </w:tr>
      <w:tr w:rsidR="00FD14D4" w14:paraId="63A9D091" w14:textId="77777777" w:rsidTr="00232787">
        <w:tc>
          <w:tcPr>
            <w:tcW w:w="2263" w:type="dxa"/>
            <w:vMerge w:val="restart"/>
            <w:tcBorders>
              <w:left w:val="single" w:sz="4" w:space="0" w:color="auto"/>
              <w:right w:val="single" w:sz="4" w:space="0" w:color="auto"/>
            </w:tcBorders>
          </w:tcPr>
          <w:p w14:paraId="2CA0063E" w14:textId="1503B524" w:rsidR="00FD14D4" w:rsidRDefault="00FD14D4" w:rsidP="00FD14D4">
            <w:pPr>
              <w:spacing w:line="276" w:lineRule="auto"/>
              <w:jc w:val="cente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emperature</w:t>
            </w:r>
          </w:p>
        </w:tc>
        <w:tc>
          <w:tcPr>
            <w:tcW w:w="426" w:type="dxa"/>
            <w:tcBorders>
              <w:top w:val="single" w:sz="4" w:space="0" w:color="auto"/>
              <w:left w:val="single" w:sz="4" w:space="0" w:color="auto"/>
              <w:bottom w:val="single" w:sz="4" w:space="0" w:color="auto"/>
              <w:right w:val="single" w:sz="4" w:space="0" w:color="auto"/>
            </w:tcBorders>
          </w:tcPr>
          <w:p w14:paraId="121C385E" w14:textId="13E69903"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5FAB1855" w14:textId="590F04E9" w:rsidR="00FD14D4" w:rsidRDefault="00FD14D4" w:rsidP="00FD14D4">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1D158D5" w14:textId="10D867B3" w:rsidR="00FD14D4" w:rsidRPr="001B5C0B" w:rsidRDefault="00FD14D4" w:rsidP="00FD14D4">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1749C90F"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4B30A96" w14:textId="77777777" w:rsidR="00FD14D4" w:rsidRPr="00807828" w:rsidRDefault="00FD14D4" w:rsidP="00FD14D4">
            <w:pPr>
              <w:spacing w:line="276" w:lineRule="auto"/>
              <w:rPr>
                <w:rFonts w:ascii="Times New Roman" w:hAnsi="Times New Roman" w:cs="Times New Roman"/>
                <w:szCs w:val="20"/>
              </w:rPr>
            </w:pPr>
          </w:p>
        </w:tc>
      </w:tr>
      <w:tr w:rsidR="00FD14D4" w14:paraId="3DD20A8F" w14:textId="77777777" w:rsidTr="00232787">
        <w:tc>
          <w:tcPr>
            <w:tcW w:w="2263" w:type="dxa"/>
            <w:vMerge/>
            <w:tcBorders>
              <w:left w:val="single" w:sz="4" w:space="0" w:color="auto"/>
              <w:right w:val="single" w:sz="4" w:space="0" w:color="auto"/>
            </w:tcBorders>
          </w:tcPr>
          <w:p w14:paraId="1C0358AD" w14:textId="77777777" w:rsidR="00FD14D4" w:rsidRDefault="00FD14D4" w:rsidP="00FD14D4">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76DA2F7" w14:textId="1088D425"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5411A776" w14:textId="6FAFF632" w:rsidR="00FD14D4"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0.00269697</w:t>
            </w:r>
          </w:p>
        </w:tc>
        <w:tc>
          <w:tcPr>
            <w:tcW w:w="1417" w:type="dxa"/>
            <w:tcBorders>
              <w:top w:val="single" w:sz="4" w:space="0" w:color="auto"/>
              <w:left w:val="single" w:sz="4" w:space="0" w:color="auto"/>
              <w:bottom w:val="single" w:sz="4" w:space="0" w:color="auto"/>
              <w:right w:val="single" w:sz="4" w:space="0" w:color="auto"/>
            </w:tcBorders>
          </w:tcPr>
          <w:p w14:paraId="44522984" w14:textId="4C84D5D9" w:rsidR="00FD14D4" w:rsidRPr="001B5C0B"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0.016471182</w:t>
            </w:r>
          </w:p>
        </w:tc>
        <w:tc>
          <w:tcPr>
            <w:tcW w:w="1780" w:type="dxa"/>
            <w:tcBorders>
              <w:top w:val="single" w:sz="4" w:space="0" w:color="auto"/>
              <w:left w:val="single" w:sz="4" w:space="0" w:color="auto"/>
              <w:bottom w:val="single" w:sz="4" w:space="0" w:color="auto"/>
              <w:right w:val="single" w:sz="4" w:space="0" w:color="auto"/>
            </w:tcBorders>
          </w:tcPr>
          <w:p w14:paraId="1F0F8A04"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322E85DC" w14:textId="77777777" w:rsidR="00FD14D4" w:rsidRPr="00807828" w:rsidRDefault="00FD14D4" w:rsidP="00FD14D4">
            <w:pPr>
              <w:spacing w:line="276" w:lineRule="auto"/>
              <w:rPr>
                <w:rFonts w:ascii="Times New Roman" w:hAnsi="Times New Roman" w:cs="Times New Roman"/>
                <w:szCs w:val="20"/>
              </w:rPr>
            </w:pPr>
          </w:p>
        </w:tc>
      </w:tr>
      <w:tr w:rsidR="00FD14D4" w14:paraId="1CF1A382" w14:textId="77777777" w:rsidTr="00232787">
        <w:tc>
          <w:tcPr>
            <w:tcW w:w="2263" w:type="dxa"/>
            <w:vMerge/>
            <w:tcBorders>
              <w:left w:val="single" w:sz="4" w:space="0" w:color="auto"/>
              <w:right w:val="single" w:sz="4" w:space="0" w:color="auto"/>
            </w:tcBorders>
          </w:tcPr>
          <w:p w14:paraId="2B6E5DBF" w14:textId="77777777" w:rsidR="00FD14D4" w:rsidRDefault="00FD14D4" w:rsidP="00FD14D4">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40F265A" w14:textId="6C3F50ED"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143F2CDB" w14:textId="77777777" w:rsidR="00FD14D4" w:rsidRDefault="00FD14D4" w:rsidP="00FD14D4">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56A87F16" w14:textId="77777777" w:rsidR="00FD14D4" w:rsidRPr="001B5C0B" w:rsidRDefault="00FD14D4" w:rsidP="00FD14D4">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19204B4E"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6F5C0C9" w14:textId="77777777" w:rsidR="00FD14D4" w:rsidRPr="00807828" w:rsidRDefault="00FD14D4" w:rsidP="00FD14D4">
            <w:pPr>
              <w:spacing w:line="276" w:lineRule="auto"/>
              <w:rPr>
                <w:rFonts w:ascii="Times New Roman" w:hAnsi="Times New Roman" w:cs="Times New Roman"/>
                <w:szCs w:val="20"/>
              </w:rPr>
            </w:pPr>
          </w:p>
        </w:tc>
      </w:tr>
      <w:tr w:rsidR="00FD14D4" w14:paraId="7637149F" w14:textId="77777777" w:rsidTr="00232787">
        <w:tc>
          <w:tcPr>
            <w:tcW w:w="2263" w:type="dxa"/>
            <w:vMerge w:val="restart"/>
            <w:tcBorders>
              <w:left w:val="single" w:sz="4" w:space="0" w:color="auto"/>
              <w:right w:val="single" w:sz="4" w:space="0" w:color="auto"/>
            </w:tcBorders>
          </w:tcPr>
          <w:p w14:paraId="18BD456B" w14:textId="29635253" w:rsidR="00FD14D4" w:rsidRDefault="00FD14D4" w:rsidP="00FD14D4">
            <w:pPr>
              <w:spacing w:line="276" w:lineRule="auto"/>
              <w:jc w:val="center"/>
              <w:rPr>
                <w:rFonts w:ascii="Times New Roman" w:hAnsi="Times New Roman" w:cs="Times New Roman"/>
                <w:szCs w:val="24"/>
              </w:rPr>
            </w:pPr>
            <w:r>
              <w:rPr>
                <w:rFonts w:ascii="Times New Roman" w:hAnsi="Times New Roman" w:cs="Times New Roman" w:hint="eastAsia"/>
                <w:szCs w:val="24"/>
              </w:rPr>
              <w:t>R</w:t>
            </w:r>
            <w:r>
              <w:rPr>
                <w:rFonts w:ascii="Times New Roman" w:hAnsi="Times New Roman" w:cs="Times New Roman"/>
                <w:szCs w:val="24"/>
              </w:rPr>
              <w:t>ain</w:t>
            </w:r>
          </w:p>
        </w:tc>
        <w:tc>
          <w:tcPr>
            <w:tcW w:w="426" w:type="dxa"/>
            <w:tcBorders>
              <w:top w:val="single" w:sz="4" w:space="0" w:color="auto"/>
              <w:left w:val="single" w:sz="4" w:space="0" w:color="auto"/>
              <w:bottom w:val="single" w:sz="4" w:space="0" w:color="auto"/>
              <w:right w:val="single" w:sz="4" w:space="0" w:color="auto"/>
            </w:tcBorders>
          </w:tcPr>
          <w:p w14:paraId="301CDB96" w14:textId="15CAAC59"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5E20C86E" w14:textId="470AFC31" w:rsidR="00FD14D4"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416.3360187</w:t>
            </w:r>
          </w:p>
        </w:tc>
        <w:tc>
          <w:tcPr>
            <w:tcW w:w="1417" w:type="dxa"/>
            <w:tcBorders>
              <w:top w:val="single" w:sz="4" w:space="0" w:color="auto"/>
              <w:left w:val="single" w:sz="4" w:space="0" w:color="auto"/>
              <w:bottom w:val="single" w:sz="4" w:space="0" w:color="auto"/>
              <w:right w:val="single" w:sz="4" w:space="0" w:color="auto"/>
            </w:tcBorders>
          </w:tcPr>
          <w:p w14:paraId="2AB613FB" w14:textId="32F6FBC2" w:rsidR="00FD14D4" w:rsidRPr="001B5C0B"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0.02839313</w:t>
            </w:r>
          </w:p>
        </w:tc>
        <w:tc>
          <w:tcPr>
            <w:tcW w:w="1780" w:type="dxa"/>
            <w:tcBorders>
              <w:top w:val="single" w:sz="4" w:space="0" w:color="auto"/>
              <w:left w:val="single" w:sz="4" w:space="0" w:color="auto"/>
              <w:bottom w:val="single" w:sz="4" w:space="0" w:color="auto"/>
              <w:right w:val="single" w:sz="4" w:space="0" w:color="auto"/>
            </w:tcBorders>
          </w:tcPr>
          <w:p w14:paraId="26294CDE"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19769B78" w14:textId="77777777" w:rsidR="00FD14D4" w:rsidRPr="00807828" w:rsidRDefault="00FD14D4" w:rsidP="00FD14D4">
            <w:pPr>
              <w:spacing w:line="276" w:lineRule="auto"/>
              <w:rPr>
                <w:rFonts w:ascii="Times New Roman" w:hAnsi="Times New Roman" w:cs="Times New Roman"/>
                <w:szCs w:val="20"/>
              </w:rPr>
            </w:pPr>
          </w:p>
        </w:tc>
      </w:tr>
      <w:tr w:rsidR="00FD14D4" w14:paraId="567EC2C5" w14:textId="77777777" w:rsidTr="00232787">
        <w:tc>
          <w:tcPr>
            <w:tcW w:w="2263" w:type="dxa"/>
            <w:vMerge/>
            <w:tcBorders>
              <w:left w:val="single" w:sz="4" w:space="0" w:color="auto"/>
              <w:right w:val="single" w:sz="4" w:space="0" w:color="auto"/>
            </w:tcBorders>
          </w:tcPr>
          <w:p w14:paraId="79AF27A4" w14:textId="77777777" w:rsidR="00FD14D4" w:rsidRDefault="00FD14D4" w:rsidP="00FD14D4">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4F90AF32" w14:textId="1B429552"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7C9DEB4D" w14:textId="5EA49321" w:rsidR="00FD14D4"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0.000519428</w:t>
            </w:r>
          </w:p>
        </w:tc>
        <w:tc>
          <w:tcPr>
            <w:tcW w:w="1417" w:type="dxa"/>
            <w:tcBorders>
              <w:top w:val="single" w:sz="4" w:space="0" w:color="auto"/>
              <w:left w:val="single" w:sz="4" w:space="0" w:color="auto"/>
              <w:bottom w:val="single" w:sz="4" w:space="0" w:color="auto"/>
              <w:right w:val="single" w:sz="4" w:space="0" w:color="auto"/>
            </w:tcBorders>
          </w:tcPr>
          <w:p w14:paraId="5158D684" w14:textId="5154432B" w:rsidR="00FD14D4" w:rsidRPr="001B5C0B"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0.032079459</w:t>
            </w:r>
          </w:p>
        </w:tc>
        <w:tc>
          <w:tcPr>
            <w:tcW w:w="1780" w:type="dxa"/>
            <w:tcBorders>
              <w:top w:val="single" w:sz="4" w:space="0" w:color="auto"/>
              <w:left w:val="single" w:sz="4" w:space="0" w:color="auto"/>
              <w:bottom w:val="single" w:sz="4" w:space="0" w:color="auto"/>
              <w:right w:val="single" w:sz="4" w:space="0" w:color="auto"/>
            </w:tcBorders>
          </w:tcPr>
          <w:p w14:paraId="582A755F"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FE59B2B" w14:textId="77777777" w:rsidR="00FD14D4" w:rsidRPr="00807828" w:rsidRDefault="00FD14D4" w:rsidP="00FD14D4">
            <w:pPr>
              <w:spacing w:line="276" w:lineRule="auto"/>
              <w:rPr>
                <w:rFonts w:ascii="Times New Roman" w:hAnsi="Times New Roman" w:cs="Times New Roman"/>
                <w:szCs w:val="20"/>
              </w:rPr>
            </w:pPr>
          </w:p>
        </w:tc>
      </w:tr>
      <w:tr w:rsidR="00FD14D4" w14:paraId="155B30CD" w14:textId="77777777" w:rsidTr="00232787">
        <w:tc>
          <w:tcPr>
            <w:tcW w:w="2263" w:type="dxa"/>
            <w:vMerge/>
            <w:tcBorders>
              <w:left w:val="single" w:sz="4" w:space="0" w:color="auto"/>
              <w:right w:val="single" w:sz="4" w:space="0" w:color="auto"/>
            </w:tcBorders>
          </w:tcPr>
          <w:p w14:paraId="69A12FE9" w14:textId="77777777" w:rsidR="00FD14D4" w:rsidRDefault="00FD14D4" w:rsidP="00FD14D4">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7B7E92A" w14:textId="64672D19"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1578E333" w14:textId="77777777" w:rsidR="00FD14D4" w:rsidRDefault="00FD14D4" w:rsidP="00FD14D4">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59B0E76E" w14:textId="77777777" w:rsidR="00FD14D4" w:rsidRPr="001B5C0B" w:rsidRDefault="00FD14D4" w:rsidP="00FD14D4">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72AB40DF"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2EE4AA04" w14:textId="77777777" w:rsidR="00FD14D4" w:rsidRPr="00807828" w:rsidRDefault="00FD14D4" w:rsidP="00FD14D4">
            <w:pPr>
              <w:spacing w:line="276" w:lineRule="auto"/>
              <w:rPr>
                <w:rFonts w:ascii="Times New Roman" w:hAnsi="Times New Roman" w:cs="Times New Roman"/>
                <w:szCs w:val="20"/>
              </w:rPr>
            </w:pPr>
          </w:p>
        </w:tc>
      </w:tr>
      <w:tr w:rsidR="00FD14D4" w14:paraId="2C56094E" w14:textId="77777777" w:rsidTr="00232787">
        <w:tc>
          <w:tcPr>
            <w:tcW w:w="2263" w:type="dxa"/>
            <w:vMerge w:val="restart"/>
            <w:tcBorders>
              <w:left w:val="single" w:sz="4" w:space="0" w:color="auto"/>
              <w:right w:val="single" w:sz="4" w:space="0" w:color="auto"/>
            </w:tcBorders>
          </w:tcPr>
          <w:p w14:paraId="1CFAF755" w14:textId="77777777" w:rsidR="00FD14D4" w:rsidRDefault="00FD14D4" w:rsidP="00FD14D4">
            <w:pPr>
              <w:spacing w:line="276" w:lineRule="auto"/>
              <w:jc w:val="center"/>
              <w:rPr>
                <w:rFonts w:ascii="Times New Roman" w:hAnsi="Times New Roman" w:cs="Times New Roman"/>
                <w:szCs w:val="24"/>
              </w:rPr>
            </w:pPr>
            <w:r>
              <w:rPr>
                <w:rFonts w:ascii="Times New Roman" w:hAnsi="Times New Roman" w:cs="Times New Roman" w:hint="eastAsia"/>
                <w:szCs w:val="24"/>
              </w:rPr>
              <w:t>P</w:t>
            </w:r>
            <w:r>
              <w:rPr>
                <w:rFonts w:ascii="Times New Roman" w:hAnsi="Times New Roman" w:cs="Times New Roman"/>
                <w:szCs w:val="24"/>
              </w:rPr>
              <w:t>harmacy Sales</w:t>
            </w:r>
          </w:p>
          <w:p w14:paraId="1D74684E" w14:textId="733DB0F4" w:rsidR="00FD14D4" w:rsidRDefault="00FD14D4" w:rsidP="00FD14D4">
            <w:pPr>
              <w:spacing w:line="276" w:lineRule="auto"/>
              <w:jc w:val="center"/>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2018)</w:t>
            </w:r>
          </w:p>
        </w:tc>
        <w:tc>
          <w:tcPr>
            <w:tcW w:w="426" w:type="dxa"/>
            <w:tcBorders>
              <w:top w:val="single" w:sz="4" w:space="0" w:color="auto"/>
              <w:left w:val="single" w:sz="4" w:space="0" w:color="auto"/>
              <w:bottom w:val="single" w:sz="4" w:space="0" w:color="auto"/>
              <w:right w:val="single" w:sz="4" w:space="0" w:color="auto"/>
            </w:tcBorders>
          </w:tcPr>
          <w:p w14:paraId="15D2430B" w14:textId="6062692C"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3E62B425" w14:textId="77777777" w:rsidR="00FD14D4" w:rsidRDefault="00FD14D4" w:rsidP="00FD14D4">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6BA5BD4A" w14:textId="77777777" w:rsidR="00FD14D4" w:rsidRPr="001B5C0B" w:rsidRDefault="00FD14D4" w:rsidP="00FD14D4">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505BB585"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94F900C" w14:textId="77777777" w:rsidR="00FD14D4" w:rsidRPr="00807828" w:rsidRDefault="00FD14D4" w:rsidP="00FD14D4">
            <w:pPr>
              <w:spacing w:line="276" w:lineRule="auto"/>
              <w:rPr>
                <w:rFonts w:ascii="Times New Roman" w:hAnsi="Times New Roman" w:cs="Times New Roman"/>
                <w:szCs w:val="20"/>
              </w:rPr>
            </w:pPr>
          </w:p>
        </w:tc>
      </w:tr>
      <w:tr w:rsidR="00FD14D4" w14:paraId="7C10DE10" w14:textId="77777777" w:rsidTr="00232787">
        <w:tc>
          <w:tcPr>
            <w:tcW w:w="2263" w:type="dxa"/>
            <w:vMerge/>
            <w:tcBorders>
              <w:left w:val="single" w:sz="4" w:space="0" w:color="auto"/>
              <w:right w:val="single" w:sz="4" w:space="0" w:color="auto"/>
            </w:tcBorders>
          </w:tcPr>
          <w:p w14:paraId="6EA90892" w14:textId="77777777" w:rsidR="00FD14D4" w:rsidRDefault="00FD14D4" w:rsidP="00FD14D4">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65BAA9C5" w14:textId="3A69AF40"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450FD796" w14:textId="7DD1E14E" w:rsidR="00FD14D4"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0.0000467</w:t>
            </w:r>
          </w:p>
        </w:tc>
        <w:tc>
          <w:tcPr>
            <w:tcW w:w="1417" w:type="dxa"/>
            <w:tcBorders>
              <w:top w:val="single" w:sz="4" w:space="0" w:color="auto"/>
              <w:left w:val="single" w:sz="4" w:space="0" w:color="auto"/>
              <w:bottom w:val="single" w:sz="4" w:space="0" w:color="auto"/>
              <w:right w:val="single" w:sz="4" w:space="0" w:color="auto"/>
            </w:tcBorders>
          </w:tcPr>
          <w:p w14:paraId="0BCE7A59" w14:textId="3B536456" w:rsidR="00FD14D4" w:rsidRPr="001B5C0B" w:rsidRDefault="00FD14D4" w:rsidP="00FD14D4">
            <w:pPr>
              <w:spacing w:line="276" w:lineRule="auto"/>
              <w:rPr>
                <w:rFonts w:ascii="Times New Roman" w:hAnsi="Times New Roman" w:cs="Times New Roman"/>
                <w:szCs w:val="20"/>
              </w:rPr>
            </w:pPr>
            <w:r w:rsidRPr="00FD14D4">
              <w:rPr>
                <w:rFonts w:ascii="Times New Roman" w:hAnsi="Times New Roman" w:cs="Times New Roman"/>
                <w:szCs w:val="20"/>
              </w:rPr>
              <w:t>0.000448077</w:t>
            </w:r>
          </w:p>
        </w:tc>
        <w:tc>
          <w:tcPr>
            <w:tcW w:w="1780" w:type="dxa"/>
            <w:tcBorders>
              <w:top w:val="single" w:sz="4" w:space="0" w:color="auto"/>
              <w:left w:val="single" w:sz="4" w:space="0" w:color="auto"/>
              <w:bottom w:val="single" w:sz="4" w:space="0" w:color="auto"/>
              <w:right w:val="single" w:sz="4" w:space="0" w:color="auto"/>
            </w:tcBorders>
          </w:tcPr>
          <w:p w14:paraId="0B386E8B"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EF5858B" w14:textId="77777777" w:rsidR="00FD14D4" w:rsidRPr="00807828" w:rsidRDefault="00FD14D4" w:rsidP="00FD14D4">
            <w:pPr>
              <w:spacing w:line="276" w:lineRule="auto"/>
              <w:rPr>
                <w:rFonts w:ascii="Times New Roman" w:hAnsi="Times New Roman" w:cs="Times New Roman"/>
                <w:szCs w:val="20"/>
              </w:rPr>
            </w:pPr>
          </w:p>
        </w:tc>
      </w:tr>
      <w:tr w:rsidR="00FD14D4" w14:paraId="129831F8" w14:textId="77777777" w:rsidTr="002D32F2">
        <w:tc>
          <w:tcPr>
            <w:tcW w:w="2263" w:type="dxa"/>
            <w:vMerge/>
            <w:tcBorders>
              <w:left w:val="single" w:sz="4" w:space="0" w:color="auto"/>
              <w:right w:val="single" w:sz="4" w:space="0" w:color="auto"/>
            </w:tcBorders>
          </w:tcPr>
          <w:p w14:paraId="20C025CB" w14:textId="77777777" w:rsidR="00FD14D4" w:rsidRDefault="00FD14D4" w:rsidP="00FD14D4">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676A9B4" w14:textId="03750FA2" w:rsidR="00FD14D4" w:rsidRDefault="00FD14D4" w:rsidP="00FD14D4">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11590069" w14:textId="77777777" w:rsidR="00FD14D4" w:rsidRDefault="00FD14D4" w:rsidP="00FD14D4">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1E718175" w14:textId="77777777" w:rsidR="00FD14D4" w:rsidRPr="001B5C0B" w:rsidRDefault="00FD14D4" w:rsidP="00FD14D4">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038019A8" w14:textId="77777777" w:rsidR="00FD14D4" w:rsidRDefault="00FD14D4" w:rsidP="00FD14D4">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46505B1" w14:textId="77777777" w:rsidR="00FD14D4" w:rsidRPr="00807828" w:rsidRDefault="00FD14D4" w:rsidP="00FD14D4">
            <w:pPr>
              <w:spacing w:line="276" w:lineRule="auto"/>
              <w:rPr>
                <w:rFonts w:ascii="Times New Roman" w:hAnsi="Times New Roman" w:cs="Times New Roman"/>
                <w:szCs w:val="20"/>
              </w:rPr>
            </w:pPr>
          </w:p>
        </w:tc>
      </w:tr>
      <w:tr w:rsidR="002D32F2" w14:paraId="13A2877B" w14:textId="77777777" w:rsidTr="002D32F2">
        <w:tc>
          <w:tcPr>
            <w:tcW w:w="2263" w:type="dxa"/>
            <w:vMerge w:val="restart"/>
            <w:tcBorders>
              <w:left w:val="single" w:sz="4" w:space="0" w:color="auto"/>
              <w:right w:val="single" w:sz="4" w:space="0" w:color="auto"/>
            </w:tcBorders>
          </w:tcPr>
          <w:p w14:paraId="5736BF05" w14:textId="77777777" w:rsidR="002D32F2" w:rsidRDefault="002D32F2" w:rsidP="002D32F2">
            <w:pPr>
              <w:spacing w:line="276" w:lineRule="auto"/>
              <w:jc w:val="center"/>
              <w:rPr>
                <w:rFonts w:ascii="Times New Roman" w:hAnsi="Times New Roman" w:cs="Times New Roman"/>
                <w:szCs w:val="24"/>
              </w:rPr>
            </w:pPr>
            <w:r>
              <w:rPr>
                <w:rFonts w:ascii="Times New Roman" w:hAnsi="Times New Roman" w:cs="Times New Roman" w:hint="eastAsia"/>
                <w:szCs w:val="24"/>
              </w:rPr>
              <w:t>E</w:t>
            </w:r>
            <w:r>
              <w:rPr>
                <w:rFonts w:ascii="Times New Roman" w:hAnsi="Times New Roman" w:cs="Times New Roman"/>
                <w:szCs w:val="24"/>
              </w:rPr>
              <w:t>xportation</w:t>
            </w:r>
          </w:p>
          <w:p w14:paraId="78C99BDA" w14:textId="6A4B0FE9" w:rsidR="002D32F2" w:rsidRDefault="002D32F2" w:rsidP="002D32F2">
            <w:pPr>
              <w:spacing w:line="276" w:lineRule="auto"/>
              <w:jc w:val="center"/>
              <w:rPr>
                <w:rFonts w:ascii="Times New Roman" w:hAnsi="Times New Roman" w:cs="Times New Roman" w:hint="eastAsia"/>
                <w:szCs w:val="24"/>
              </w:rPr>
            </w:pPr>
            <w:r>
              <w:rPr>
                <w:rFonts w:ascii="Times New Roman" w:hAnsi="Times New Roman" w:cs="Times New Roman" w:hint="eastAsia"/>
                <w:szCs w:val="24"/>
              </w:rPr>
              <w:t>(</w:t>
            </w:r>
            <w:r>
              <w:rPr>
                <w:rFonts w:ascii="Times New Roman" w:hAnsi="Times New Roman" w:cs="Times New Roman"/>
                <w:szCs w:val="24"/>
              </w:rPr>
              <w:t>2016)</w:t>
            </w:r>
          </w:p>
        </w:tc>
        <w:tc>
          <w:tcPr>
            <w:tcW w:w="426" w:type="dxa"/>
            <w:tcBorders>
              <w:top w:val="single" w:sz="4" w:space="0" w:color="auto"/>
              <w:left w:val="single" w:sz="4" w:space="0" w:color="auto"/>
              <w:bottom w:val="single" w:sz="4" w:space="0" w:color="auto"/>
              <w:right w:val="single" w:sz="4" w:space="0" w:color="auto"/>
            </w:tcBorders>
          </w:tcPr>
          <w:p w14:paraId="696CFE5E" w14:textId="5CAE4977"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156745E0" w14:textId="7777777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35F0612A" w14:textId="77777777"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61CC6A56"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7A185C86" w14:textId="77777777" w:rsidR="002D32F2" w:rsidRPr="00807828" w:rsidRDefault="002D32F2" w:rsidP="002D32F2">
            <w:pPr>
              <w:spacing w:line="276" w:lineRule="auto"/>
              <w:rPr>
                <w:rFonts w:ascii="Times New Roman" w:hAnsi="Times New Roman" w:cs="Times New Roman"/>
                <w:szCs w:val="20"/>
              </w:rPr>
            </w:pPr>
          </w:p>
        </w:tc>
      </w:tr>
      <w:tr w:rsidR="002D32F2" w14:paraId="0782AF56" w14:textId="77777777" w:rsidTr="002D32F2">
        <w:tc>
          <w:tcPr>
            <w:tcW w:w="2263" w:type="dxa"/>
            <w:vMerge/>
            <w:tcBorders>
              <w:left w:val="single" w:sz="4" w:space="0" w:color="auto"/>
              <w:right w:val="single" w:sz="4" w:space="0" w:color="auto"/>
            </w:tcBorders>
          </w:tcPr>
          <w:p w14:paraId="5D342477"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3467DE92" w14:textId="254542AF"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0FD24BC0" w14:textId="6420BA23" w:rsidR="002D32F2" w:rsidRDefault="002D32F2" w:rsidP="002D32F2">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0.016452595</w:t>
            </w:r>
          </w:p>
        </w:tc>
        <w:tc>
          <w:tcPr>
            <w:tcW w:w="1417" w:type="dxa"/>
            <w:tcBorders>
              <w:top w:val="single" w:sz="4" w:space="0" w:color="auto"/>
              <w:left w:val="single" w:sz="4" w:space="0" w:color="auto"/>
              <w:bottom w:val="single" w:sz="4" w:space="0" w:color="auto"/>
              <w:right w:val="single" w:sz="4" w:space="0" w:color="auto"/>
            </w:tcBorders>
          </w:tcPr>
          <w:p w14:paraId="11B0CDE2" w14:textId="5A60F7EC" w:rsidR="002D32F2" w:rsidRPr="001B5C0B"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0.046720281</w:t>
            </w:r>
          </w:p>
        </w:tc>
        <w:tc>
          <w:tcPr>
            <w:tcW w:w="1780" w:type="dxa"/>
            <w:tcBorders>
              <w:top w:val="single" w:sz="4" w:space="0" w:color="auto"/>
              <w:left w:val="single" w:sz="4" w:space="0" w:color="auto"/>
              <w:bottom w:val="single" w:sz="4" w:space="0" w:color="auto"/>
              <w:right w:val="single" w:sz="4" w:space="0" w:color="auto"/>
            </w:tcBorders>
          </w:tcPr>
          <w:p w14:paraId="46D7155E"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445B8ED1" w14:textId="77777777" w:rsidR="002D32F2" w:rsidRPr="00807828" w:rsidRDefault="002D32F2" w:rsidP="002D32F2">
            <w:pPr>
              <w:spacing w:line="276" w:lineRule="auto"/>
              <w:rPr>
                <w:rFonts w:ascii="Times New Roman" w:hAnsi="Times New Roman" w:cs="Times New Roman"/>
                <w:szCs w:val="20"/>
              </w:rPr>
            </w:pPr>
          </w:p>
        </w:tc>
      </w:tr>
      <w:tr w:rsidR="002D32F2" w14:paraId="76656366" w14:textId="77777777" w:rsidTr="002D32F2">
        <w:tc>
          <w:tcPr>
            <w:tcW w:w="2263" w:type="dxa"/>
            <w:vMerge/>
            <w:tcBorders>
              <w:left w:val="single" w:sz="4" w:space="0" w:color="auto"/>
              <w:right w:val="single" w:sz="4" w:space="0" w:color="auto"/>
            </w:tcBorders>
          </w:tcPr>
          <w:p w14:paraId="3B8D2DB1"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321EA2AA" w14:textId="6D1BEEFD"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5C53128C" w14:textId="7777777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79FB66F0" w14:textId="77777777"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3CA8FC79" w14:textId="331F5B4D" w:rsidR="002D32F2" w:rsidRDefault="002D32F2" w:rsidP="002D32F2">
            <w:pPr>
              <w:spacing w:line="276" w:lineRule="auto"/>
              <w:rPr>
                <w:rFonts w:ascii="Times New Roman" w:hAnsi="Times New Roman" w:cs="Times New Roman" w:hint="eastAsia"/>
                <w:szCs w:val="20"/>
              </w:rPr>
            </w:pPr>
            <w:r w:rsidRPr="002D32F2">
              <w:rPr>
                <w:rFonts w:ascii="Times New Roman" w:hAnsi="Times New Roman" w:cs="Times New Roman"/>
                <w:szCs w:val="20"/>
              </w:rPr>
              <w:t>0.000333569</w:t>
            </w:r>
          </w:p>
        </w:tc>
        <w:tc>
          <w:tcPr>
            <w:tcW w:w="1429" w:type="dxa"/>
            <w:tcBorders>
              <w:top w:val="single" w:sz="4" w:space="0" w:color="auto"/>
              <w:left w:val="single" w:sz="4" w:space="0" w:color="auto"/>
              <w:bottom w:val="single" w:sz="4" w:space="0" w:color="auto"/>
              <w:right w:val="single" w:sz="4" w:space="0" w:color="auto"/>
            </w:tcBorders>
          </w:tcPr>
          <w:p w14:paraId="39EA8E64" w14:textId="0C13AFB7" w:rsidR="002D32F2" w:rsidRPr="00807828"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0.037698585</w:t>
            </w:r>
          </w:p>
        </w:tc>
      </w:tr>
      <w:tr w:rsidR="002D32F2" w14:paraId="4F5F8CD6" w14:textId="77777777" w:rsidTr="002D32F2">
        <w:tc>
          <w:tcPr>
            <w:tcW w:w="2263" w:type="dxa"/>
            <w:vMerge w:val="restart"/>
            <w:tcBorders>
              <w:left w:val="single" w:sz="4" w:space="0" w:color="auto"/>
              <w:right w:val="single" w:sz="4" w:space="0" w:color="auto"/>
            </w:tcBorders>
          </w:tcPr>
          <w:p w14:paraId="63AC61AF" w14:textId="77777777" w:rsidR="002D32F2" w:rsidRDefault="002D32F2" w:rsidP="002D32F2">
            <w:pPr>
              <w:spacing w:line="276" w:lineRule="auto"/>
              <w:jc w:val="center"/>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mportation</w:t>
            </w:r>
          </w:p>
          <w:p w14:paraId="2AA32E6D" w14:textId="672C677D" w:rsidR="002D32F2" w:rsidRDefault="002D32F2" w:rsidP="002D32F2">
            <w:pPr>
              <w:spacing w:line="276" w:lineRule="auto"/>
              <w:jc w:val="center"/>
              <w:rPr>
                <w:rFonts w:ascii="Times New Roman" w:hAnsi="Times New Roman" w:cs="Times New Roman" w:hint="eastAsia"/>
                <w:szCs w:val="24"/>
              </w:rPr>
            </w:pPr>
            <w:r>
              <w:rPr>
                <w:rFonts w:ascii="Times New Roman" w:hAnsi="Times New Roman" w:cs="Times New Roman" w:hint="eastAsia"/>
                <w:szCs w:val="24"/>
              </w:rPr>
              <w:t>(</w:t>
            </w:r>
            <w:r>
              <w:rPr>
                <w:rFonts w:ascii="Times New Roman" w:hAnsi="Times New Roman" w:cs="Times New Roman"/>
                <w:szCs w:val="24"/>
              </w:rPr>
              <w:t>2016)</w:t>
            </w:r>
          </w:p>
        </w:tc>
        <w:tc>
          <w:tcPr>
            <w:tcW w:w="426" w:type="dxa"/>
            <w:tcBorders>
              <w:top w:val="single" w:sz="4" w:space="0" w:color="auto"/>
              <w:left w:val="single" w:sz="4" w:space="0" w:color="auto"/>
              <w:bottom w:val="single" w:sz="4" w:space="0" w:color="auto"/>
              <w:right w:val="single" w:sz="4" w:space="0" w:color="auto"/>
            </w:tcBorders>
          </w:tcPr>
          <w:p w14:paraId="5138D481" w14:textId="2D8B1C59"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0C3D2897" w14:textId="7777777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214AE686" w14:textId="77777777"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517A68F6"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0198DBE" w14:textId="77777777" w:rsidR="002D32F2" w:rsidRPr="00807828" w:rsidRDefault="002D32F2" w:rsidP="002D32F2">
            <w:pPr>
              <w:spacing w:line="276" w:lineRule="auto"/>
              <w:rPr>
                <w:rFonts w:ascii="Times New Roman" w:hAnsi="Times New Roman" w:cs="Times New Roman"/>
                <w:szCs w:val="20"/>
              </w:rPr>
            </w:pPr>
          </w:p>
        </w:tc>
      </w:tr>
      <w:tr w:rsidR="002D32F2" w14:paraId="7F87F1BC" w14:textId="77777777" w:rsidTr="002D32F2">
        <w:tc>
          <w:tcPr>
            <w:tcW w:w="2263" w:type="dxa"/>
            <w:vMerge/>
            <w:tcBorders>
              <w:left w:val="single" w:sz="4" w:space="0" w:color="auto"/>
              <w:right w:val="single" w:sz="4" w:space="0" w:color="auto"/>
            </w:tcBorders>
          </w:tcPr>
          <w:p w14:paraId="1FAACD47"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7691E6F8" w14:textId="4CCB586D"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5656B18D" w14:textId="47A82C73" w:rsidR="002D32F2" w:rsidRDefault="002D32F2" w:rsidP="002D32F2">
            <w:pPr>
              <w:spacing w:line="276" w:lineRule="auto"/>
              <w:rPr>
                <w:rFonts w:ascii="Times New Roman" w:hAnsi="Times New Roman" w:cs="Times New Roman"/>
                <w:szCs w:val="20"/>
              </w:rPr>
            </w:pPr>
            <w:r>
              <w:rPr>
                <w:rFonts w:ascii="Times New Roman" w:hAnsi="Times New Roman" w:cs="Times New Roman"/>
                <w:szCs w:val="20"/>
              </w:rPr>
              <w:t>-</w:t>
            </w:r>
            <w:r w:rsidRPr="002D32F2">
              <w:rPr>
                <w:rFonts w:ascii="Times New Roman" w:hAnsi="Times New Roman" w:cs="Times New Roman"/>
                <w:szCs w:val="20"/>
              </w:rPr>
              <w:t>0.010660886</w:t>
            </w:r>
          </w:p>
        </w:tc>
        <w:tc>
          <w:tcPr>
            <w:tcW w:w="1417" w:type="dxa"/>
            <w:tcBorders>
              <w:top w:val="single" w:sz="4" w:space="0" w:color="auto"/>
              <w:left w:val="single" w:sz="4" w:space="0" w:color="auto"/>
              <w:bottom w:val="single" w:sz="4" w:space="0" w:color="auto"/>
              <w:right w:val="single" w:sz="4" w:space="0" w:color="auto"/>
            </w:tcBorders>
          </w:tcPr>
          <w:p w14:paraId="56E658FF" w14:textId="7A8CDE0C" w:rsidR="002D32F2" w:rsidRPr="001B5C0B"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0.015840189</w:t>
            </w:r>
          </w:p>
        </w:tc>
        <w:tc>
          <w:tcPr>
            <w:tcW w:w="1780" w:type="dxa"/>
            <w:tcBorders>
              <w:top w:val="single" w:sz="4" w:space="0" w:color="auto"/>
              <w:left w:val="single" w:sz="4" w:space="0" w:color="auto"/>
              <w:bottom w:val="single" w:sz="4" w:space="0" w:color="auto"/>
              <w:right w:val="single" w:sz="4" w:space="0" w:color="auto"/>
            </w:tcBorders>
          </w:tcPr>
          <w:p w14:paraId="5DF10241"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1F06CBB" w14:textId="77777777" w:rsidR="002D32F2" w:rsidRPr="00807828" w:rsidRDefault="002D32F2" w:rsidP="002D32F2">
            <w:pPr>
              <w:spacing w:line="276" w:lineRule="auto"/>
              <w:rPr>
                <w:rFonts w:ascii="Times New Roman" w:hAnsi="Times New Roman" w:cs="Times New Roman"/>
                <w:szCs w:val="20"/>
              </w:rPr>
            </w:pPr>
          </w:p>
        </w:tc>
      </w:tr>
      <w:tr w:rsidR="002D32F2" w14:paraId="3EF4D911" w14:textId="77777777" w:rsidTr="002D32F2">
        <w:tc>
          <w:tcPr>
            <w:tcW w:w="2263" w:type="dxa"/>
            <w:vMerge/>
            <w:tcBorders>
              <w:left w:val="single" w:sz="4" w:space="0" w:color="auto"/>
              <w:right w:val="single" w:sz="4" w:space="0" w:color="auto"/>
            </w:tcBorders>
          </w:tcPr>
          <w:p w14:paraId="1D51B528"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629F93AD" w14:textId="300C1C20"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1EF12D04" w14:textId="7777777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2558ABC6" w14:textId="77777777"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55C2A30B"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26F5CE37" w14:textId="77777777" w:rsidR="002D32F2" w:rsidRPr="00807828" w:rsidRDefault="002D32F2" w:rsidP="002D32F2">
            <w:pPr>
              <w:spacing w:line="276" w:lineRule="auto"/>
              <w:rPr>
                <w:rFonts w:ascii="Times New Roman" w:hAnsi="Times New Roman" w:cs="Times New Roman"/>
                <w:szCs w:val="20"/>
              </w:rPr>
            </w:pPr>
          </w:p>
        </w:tc>
      </w:tr>
      <w:tr w:rsidR="002D32F2" w14:paraId="6C7561EE" w14:textId="77777777" w:rsidTr="002D32F2">
        <w:tc>
          <w:tcPr>
            <w:tcW w:w="2263" w:type="dxa"/>
            <w:vMerge w:val="restart"/>
            <w:tcBorders>
              <w:left w:val="single" w:sz="4" w:space="0" w:color="auto"/>
              <w:right w:val="single" w:sz="4" w:space="0" w:color="auto"/>
            </w:tcBorders>
          </w:tcPr>
          <w:p w14:paraId="5B9FB8E3" w14:textId="77777777" w:rsidR="002D32F2" w:rsidRDefault="002D32F2" w:rsidP="002D32F2">
            <w:pPr>
              <w:spacing w:line="276" w:lineRule="auto"/>
              <w:jc w:val="center"/>
              <w:rPr>
                <w:rFonts w:ascii="Times New Roman" w:hAnsi="Times New Roman" w:cs="Times New Roman"/>
                <w:szCs w:val="24"/>
              </w:rPr>
            </w:pPr>
            <w:r>
              <w:rPr>
                <w:rFonts w:ascii="Times New Roman" w:hAnsi="Times New Roman" w:cs="Times New Roman" w:hint="eastAsia"/>
                <w:szCs w:val="24"/>
              </w:rPr>
              <w:t>T</w:t>
            </w:r>
            <w:r>
              <w:rPr>
                <w:rFonts w:ascii="Times New Roman" w:hAnsi="Times New Roman" w:cs="Times New Roman"/>
                <w:szCs w:val="24"/>
              </w:rPr>
              <w:t>ravel out</w:t>
            </w:r>
          </w:p>
          <w:p w14:paraId="523826C9" w14:textId="1984BE53" w:rsidR="002D32F2" w:rsidRDefault="002D32F2" w:rsidP="002D32F2">
            <w:pPr>
              <w:spacing w:line="276" w:lineRule="auto"/>
              <w:jc w:val="center"/>
              <w:rPr>
                <w:rFonts w:ascii="Times New Roman" w:hAnsi="Times New Roman" w:cs="Times New Roman" w:hint="eastAsia"/>
                <w:szCs w:val="24"/>
              </w:rPr>
            </w:pPr>
            <w:r>
              <w:rPr>
                <w:rFonts w:ascii="Times New Roman" w:hAnsi="Times New Roman" w:cs="Times New Roman" w:hint="eastAsia"/>
                <w:szCs w:val="24"/>
              </w:rPr>
              <w:t>(</w:t>
            </w:r>
            <w:r>
              <w:rPr>
                <w:rFonts w:ascii="Times New Roman" w:hAnsi="Times New Roman" w:cs="Times New Roman"/>
                <w:szCs w:val="24"/>
              </w:rPr>
              <w:t>2017)</w:t>
            </w:r>
          </w:p>
        </w:tc>
        <w:tc>
          <w:tcPr>
            <w:tcW w:w="426" w:type="dxa"/>
            <w:tcBorders>
              <w:top w:val="single" w:sz="4" w:space="0" w:color="auto"/>
              <w:left w:val="single" w:sz="4" w:space="0" w:color="auto"/>
              <w:bottom w:val="single" w:sz="4" w:space="0" w:color="auto"/>
              <w:right w:val="single" w:sz="4" w:space="0" w:color="auto"/>
            </w:tcBorders>
          </w:tcPr>
          <w:p w14:paraId="4F34BD0B" w14:textId="1486322C"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35452889" w14:textId="7777777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3930EBEF" w14:textId="77777777"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24D7F356"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B9EF6F9" w14:textId="77777777" w:rsidR="002D32F2" w:rsidRPr="00807828" w:rsidRDefault="002D32F2" w:rsidP="002D32F2">
            <w:pPr>
              <w:spacing w:line="276" w:lineRule="auto"/>
              <w:rPr>
                <w:rFonts w:ascii="Times New Roman" w:hAnsi="Times New Roman" w:cs="Times New Roman"/>
                <w:szCs w:val="20"/>
              </w:rPr>
            </w:pPr>
          </w:p>
        </w:tc>
      </w:tr>
      <w:tr w:rsidR="002D32F2" w14:paraId="4EB75431" w14:textId="77777777" w:rsidTr="002D32F2">
        <w:tc>
          <w:tcPr>
            <w:tcW w:w="2263" w:type="dxa"/>
            <w:vMerge/>
            <w:tcBorders>
              <w:left w:val="single" w:sz="4" w:space="0" w:color="auto"/>
              <w:right w:val="single" w:sz="4" w:space="0" w:color="auto"/>
            </w:tcBorders>
          </w:tcPr>
          <w:p w14:paraId="6E3ADF7E"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639CE4AD" w14:textId="7B3F886A"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14FD9D16" w14:textId="7777777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60801F78" w14:textId="77777777"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2E442D90"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894C788" w14:textId="77777777" w:rsidR="002D32F2" w:rsidRPr="00807828" w:rsidRDefault="002D32F2" w:rsidP="002D32F2">
            <w:pPr>
              <w:spacing w:line="276" w:lineRule="auto"/>
              <w:rPr>
                <w:rFonts w:ascii="Times New Roman" w:hAnsi="Times New Roman" w:cs="Times New Roman"/>
                <w:szCs w:val="20"/>
              </w:rPr>
            </w:pPr>
          </w:p>
        </w:tc>
      </w:tr>
      <w:tr w:rsidR="002D32F2" w14:paraId="4B0468F1" w14:textId="77777777" w:rsidTr="002D32F2">
        <w:tc>
          <w:tcPr>
            <w:tcW w:w="2263" w:type="dxa"/>
            <w:vMerge/>
            <w:tcBorders>
              <w:left w:val="single" w:sz="4" w:space="0" w:color="auto"/>
              <w:right w:val="single" w:sz="4" w:space="0" w:color="auto"/>
            </w:tcBorders>
          </w:tcPr>
          <w:p w14:paraId="6A25C6F2"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464E2860" w14:textId="4F6140D2"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3F6FCB62" w14:textId="6F30A49B" w:rsidR="002D32F2" w:rsidRDefault="002D32F2" w:rsidP="002D32F2">
            <w:pPr>
              <w:spacing w:line="276" w:lineRule="auto"/>
              <w:rPr>
                <w:rFonts w:ascii="Times New Roman" w:hAnsi="Times New Roman" w:cs="Times New Roman"/>
                <w:szCs w:val="20"/>
              </w:rPr>
            </w:pPr>
            <w:r>
              <w:rPr>
                <w:rFonts w:ascii="Times New Roman" w:hAnsi="Times New Roman" w:cs="Times New Roman" w:hint="eastAsia"/>
                <w:szCs w:val="20"/>
              </w:rPr>
              <w:t>-</w:t>
            </w:r>
            <w:r w:rsidRPr="002D32F2">
              <w:rPr>
                <w:rFonts w:ascii="Times New Roman" w:hAnsi="Times New Roman" w:cs="Times New Roman"/>
                <w:szCs w:val="20"/>
              </w:rPr>
              <w:t>0.001365408</w:t>
            </w:r>
          </w:p>
        </w:tc>
        <w:tc>
          <w:tcPr>
            <w:tcW w:w="1417" w:type="dxa"/>
            <w:tcBorders>
              <w:top w:val="single" w:sz="4" w:space="0" w:color="auto"/>
              <w:left w:val="single" w:sz="4" w:space="0" w:color="auto"/>
              <w:bottom w:val="single" w:sz="4" w:space="0" w:color="auto"/>
              <w:right w:val="single" w:sz="4" w:space="0" w:color="auto"/>
            </w:tcBorders>
          </w:tcPr>
          <w:p w14:paraId="3EDA46A5" w14:textId="0847A985" w:rsidR="002D32F2" w:rsidRPr="001B5C0B"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0.042172691</w:t>
            </w:r>
          </w:p>
        </w:tc>
        <w:tc>
          <w:tcPr>
            <w:tcW w:w="1780" w:type="dxa"/>
            <w:tcBorders>
              <w:top w:val="single" w:sz="4" w:space="0" w:color="auto"/>
              <w:left w:val="single" w:sz="4" w:space="0" w:color="auto"/>
              <w:bottom w:val="single" w:sz="4" w:space="0" w:color="auto"/>
              <w:right w:val="single" w:sz="4" w:space="0" w:color="auto"/>
            </w:tcBorders>
          </w:tcPr>
          <w:p w14:paraId="56D4EBD3"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4167ED39" w14:textId="77777777" w:rsidR="002D32F2" w:rsidRPr="00807828" w:rsidRDefault="002D32F2" w:rsidP="002D32F2">
            <w:pPr>
              <w:spacing w:line="276" w:lineRule="auto"/>
              <w:rPr>
                <w:rFonts w:ascii="Times New Roman" w:hAnsi="Times New Roman" w:cs="Times New Roman"/>
                <w:szCs w:val="20"/>
              </w:rPr>
            </w:pPr>
          </w:p>
        </w:tc>
      </w:tr>
      <w:tr w:rsidR="002D32F2" w14:paraId="68BA1A49" w14:textId="77777777" w:rsidTr="002D32F2">
        <w:tc>
          <w:tcPr>
            <w:tcW w:w="2263" w:type="dxa"/>
            <w:vMerge w:val="restart"/>
            <w:tcBorders>
              <w:left w:val="single" w:sz="4" w:space="0" w:color="auto"/>
              <w:right w:val="single" w:sz="4" w:space="0" w:color="auto"/>
            </w:tcBorders>
          </w:tcPr>
          <w:p w14:paraId="61008AEF" w14:textId="2D195A37" w:rsidR="002D32F2" w:rsidRDefault="002D32F2" w:rsidP="002D32F2">
            <w:pPr>
              <w:spacing w:line="276" w:lineRule="auto"/>
              <w:jc w:val="center"/>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 xml:space="preserve">ging </w:t>
            </w:r>
            <w:r>
              <w:rPr>
                <w:rFonts w:ascii="Times New Roman" w:hAnsi="Times New Roman" w:cs="Times New Roman"/>
                <w:szCs w:val="24"/>
              </w:rPr>
              <w:t>I</w:t>
            </w:r>
            <w:r>
              <w:rPr>
                <w:rFonts w:ascii="Times New Roman" w:hAnsi="Times New Roman" w:cs="Times New Roman"/>
                <w:szCs w:val="24"/>
              </w:rPr>
              <w:t>ndex</w:t>
            </w:r>
          </w:p>
          <w:p w14:paraId="033AB91A" w14:textId="6CDEDA13" w:rsidR="002D32F2" w:rsidRDefault="002D32F2" w:rsidP="002D32F2">
            <w:pPr>
              <w:spacing w:line="276" w:lineRule="auto"/>
              <w:jc w:val="center"/>
              <w:rPr>
                <w:rFonts w:ascii="Times New Roman" w:hAnsi="Times New Roman" w:cs="Times New Roman" w:hint="eastAsia"/>
                <w:szCs w:val="24"/>
              </w:rPr>
            </w:pPr>
            <w:r>
              <w:rPr>
                <w:rFonts w:ascii="Times New Roman" w:hAnsi="Times New Roman" w:cs="Times New Roman" w:hint="eastAsia"/>
                <w:szCs w:val="24"/>
              </w:rPr>
              <w:t>(</w:t>
            </w:r>
            <w:r>
              <w:rPr>
                <w:rFonts w:ascii="Times New Roman" w:hAnsi="Times New Roman" w:cs="Times New Roman"/>
                <w:szCs w:val="24"/>
              </w:rPr>
              <w:t>2020)</w:t>
            </w:r>
          </w:p>
        </w:tc>
        <w:tc>
          <w:tcPr>
            <w:tcW w:w="426" w:type="dxa"/>
            <w:tcBorders>
              <w:top w:val="single" w:sz="4" w:space="0" w:color="auto"/>
              <w:left w:val="single" w:sz="4" w:space="0" w:color="auto"/>
              <w:bottom w:val="single" w:sz="4" w:space="0" w:color="auto"/>
              <w:right w:val="single" w:sz="4" w:space="0" w:color="auto"/>
            </w:tcBorders>
          </w:tcPr>
          <w:p w14:paraId="7EDBBBDC" w14:textId="3C60F048"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4EC2E793" w14:textId="7777777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263ADE87" w14:textId="77777777"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3B7798A4"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76279CDF" w14:textId="77777777" w:rsidR="002D32F2" w:rsidRPr="00807828" w:rsidRDefault="002D32F2" w:rsidP="002D32F2">
            <w:pPr>
              <w:spacing w:line="276" w:lineRule="auto"/>
              <w:rPr>
                <w:rFonts w:ascii="Times New Roman" w:hAnsi="Times New Roman" w:cs="Times New Roman"/>
                <w:szCs w:val="20"/>
              </w:rPr>
            </w:pPr>
          </w:p>
        </w:tc>
      </w:tr>
      <w:tr w:rsidR="002D32F2" w14:paraId="6A28359E" w14:textId="77777777" w:rsidTr="002D32F2">
        <w:tc>
          <w:tcPr>
            <w:tcW w:w="2263" w:type="dxa"/>
            <w:vMerge/>
            <w:tcBorders>
              <w:left w:val="single" w:sz="4" w:space="0" w:color="auto"/>
              <w:right w:val="single" w:sz="4" w:space="0" w:color="auto"/>
            </w:tcBorders>
          </w:tcPr>
          <w:p w14:paraId="468F455A"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01645794" w14:textId="6DEECADA"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01807FFE" w14:textId="6F2F811B" w:rsidR="002D32F2" w:rsidRDefault="002D32F2" w:rsidP="002D32F2">
            <w:pPr>
              <w:spacing w:line="276" w:lineRule="auto"/>
              <w:rPr>
                <w:rFonts w:ascii="Times New Roman" w:hAnsi="Times New Roman" w:cs="Times New Roman"/>
                <w:szCs w:val="20"/>
              </w:rPr>
            </w:pPr>
            <w:r>
              <w:rPr>
                <w:rFonts w:ascii="Times New Roman" w:hAnsi="Times New Roman" w:cs="Times New Roman"/>
                <w:szCs w:val="20"/>
              </w:rPr>
              <w:t>-</w:t>
            </w:r>
            <w:r w:rsidRPr="002D32F2">
              <w:rPr>
                <w:rFonts w:ascii="Times New Roman" w:hAnsi="Times New Roman" w:cs="Times New Roman"/>
                <w:szCs w:val="20"/>
              </w:rPr>
              <w:t>0.009629515</w:t>
            </w:r>
          </w:p>
        </w:tc>
        <w:tc>
          <w:tcPr>
            <w:tcW w:w="1417" w:type="dxa"/>
            <w:tcBorders>
              <w:top w:val="single" w:sz="4" w:space="0" w:color="auto"/>
              <w:left w:val="single" w:sz="4" w:space="0" w:color="auto"/>
              <w:bottom w:val="single" w:sz="4" w:space="0" w:color="auto"/>
              <w:right w:val="single" w:sz="4" w:space="0" w:color="auto"/>
            </w:tcBorders>
          </w:tcPr>
          <w:p w14:paraId="39BAE1BB" w14:textId="6CAFFB30" w:rsidR="002D32F2" w:rsidRPr="001B5C0B"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0.000670669</w:t>
            </w:r>
          </w:p>
        </w:tc>
        <w:tc>
          <w:tcPr>
            <w:tcW w:w="1780" w:type="dxa"/>
            <w:tcBorders>
              <w:top w:val="single" w:sz="4" w:space="0" w:color="auto"/>
              <w:left w:val="single" w:sz="4" w:space="0" w:color="auto"/>
              <w:bottom w:val="single" w:sz="4" w:space="0" w:color="auto"/>
              <w:right w:val="single" w:sz="4" w:space="0" w:color="auto"/>
            </w:tcBorders>
          </w:tcPr>
          <w:p w14:paraId="51729996"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347AE822" w14:textId="77777777" w:rsidR="002D32F2" w:rsidRPr="00807828" w:rsidRDefault="002D32F2" w:rsidP="002D32F2">
            <w:pPr>
              <w:spacing w:line="276" w:lineRule="auto"/>
              <w:rPr>
                <w:rFonts w:ascii="Times New Roman" w:hAnsi="Times New Roman" w:cs="Times New Roman"/>
                <w:szCs w:val="20"/>
              </w:rPr>
            </w:pPr>
          </w:p>
        </w:tc>
      </w:tr>
      <w:tr w:rsidR="002D32F2" w14:paraId="0B422E66" w14:textId="77777777" w:rsidTr="002D32F2">
        <w:tc>
          <w:tcPr>
            <w:tcW w:w="2263" w:type="dxa"/>
            <w:vMerge/>
            <w:tcBorders>
              <w:left w:val="single" w:sz="4" w:space="0" w:color="auto"/>
              <w:right w:val="single" w:sz="4" w:space="0" w:color="auto"/>
            </w:tcBorders>
          </w:tcPr>
          <w:p w14:paraId="239DE35D"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7B282F03" w14:textId="7CE8FF15"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4FA08A30" w14:textId="708840F1" w:rsidR="002D32F2"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0.000226851</w:t>
            </w:r>
          </w:p>
        </w:tc>
        <w:tc>
          <w:tcPr>
            <w:tcW w:w="1417" w:type="dxa"/>
            <w:tcBorders>
              <w:top w:val="single" w:sz="4" w:space="0" w:color="auto"/>
              <w:left w:val="single" w:sz="4" w:space="0" w:color="auto"/>
              <w:bottom w:val="single" w:sz="4" w:space="0" w:color="auto"/>
              <w:right w:val="single" w:sz="4" w:space="0" w:color="auto"/>
            </w:tcBorders>
          </w:tcPr>
          <w:p w14:paraId="5CE23644" w14:textId="4D20A237" w:rsidR="002D32F2" w:rsidRPr="001B5C0B"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0.009358969</w:t>
            </w:r>
          </w:p>
        </w:tc>
        <w:tc>
          <w:tcPr>
            <w:tcW w:w="1780" w:type="dxa"/>
            <w:tcBorders>
              <w:top w:val="single" w:sz="4" w:space="0" w:color="auto"/>
              <w:left w:val="single" w:sz="4" w:space="0" w:color="auto"/>
              <w:bottom w:val="single" w:sz="4" w:space="0" w:color="auto"/>
              <w:right w:val="single" w:sz="4" w:space="0" w:color="auto"/>
            </w:tcBorders>
          </w:tcPr>
          <w:p w14:paraId="6D48BEF1"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1AD22781" w14:textId="77777777" w:rsidR="002D32F2" w:rsidRPr="00807828" w:rsidRDefault="002D32F2" w:rsidP="002D32F2">
            <w:pPr>
              <w:spacing w:line="276" w:lineRule="auto"/>
              <w:rPr>
                <w:rFonts w:ascii="Times New Roman" w:hAnsi="Times New Roman" w:cs="Times New Roman"/>
                <w:szCs w:val="20"/>
              </w:rPr>
            </w:pPr>
          </w:p>
        </w:tc>
      </w:tr>
      <w:tr w:rsidR="002D32F2" w14:paraId="74ABA79D" w14:textId="77777777" w:rsidTr="002D32F2">
        <w:tc>
          <w:tcPr>
            <w:tcW w:w="2263" w:type="dxa"/>
            <w:vMerge w:val="restart"/>
            <w:tcBorders>
              <w:left w:val="single" w:sz="4" w:space="0" w:color="auto"/>
              <w:right w:val="single" w:sz="4" w:space="0" w:color="auto"/>
            </w:tcBorders>
          </w:tcPr>
          <w:p w14:paraId="118ECC6E" w14:textId="725D03A9" w:rsidR="002D32F2" w:rsidRPr="002D32F2" w:rsidRDefault="002D32F2" w:rsidP="002D32F2">
            <w:pPr>
              <w:spacing w:line="276" w:lineRule="auto"/>
              <w:jc w:val="center"/>
              <w:rPr>
                <w:rFonts w:ascii="Times New Roman" w:hAnsi="Times New Roman" w:cs="Times New Roman"/>
                <w:color w:val="FF0000"/>
                <w:szCs w:val="24"/>
              </w:rPr>
            </w:pPr>
            <w:commentRangeStart w:id="38"/>
            <w:r w:rsidRPr="002D32F2">
              <w:rPr>
                <w:rFonts w:ascii="Times New Roman" w:hAnsi="Times New Roman" w:cs="Times New Roman" w:hint="eastAsia"/>
                <w:color w:val="FF0000"/>
                <w:szCs w:val="24"/>
              </w:rPr>
              <w:t>G</w:t>
            </w:r>
            <w:r w:rsidRPr="002D32F2">
              <w:rPr>
                <w:rFonts w:ascii="Times New Roman" w:hAnsi="Times New Roman" w:cs="Times New Roman"/>
                <w:color w:val="FF0000"/>
                <w:szCs w:val="24"/>
              </w:rPr>
              <w:t>DP</w:t>
            </w:r>
            <w:r w:rsidRPr="002D32F2">
              <w:rPr>
                <w:rFonts w:ascii="Times New Roman" w:hAnsi="Times New Roman" w:cs="Times New Roman"/>
                <w:color w:val="FF0000"/>
                <w:szCs w:val="24"/>
              </w:rPr>
              <w:t xml:space="preserve"> per P</w:t>
            </w:r>
          </w:p>
          <w:p w14:paraId="04FAAAD1" w14:textId="2E455EEB" w:rsidR="002D32F2" w:rsidRDefault="002D32F2" w:rsidP="002D32F2">
            <w:pPr>
              <w:spacing w:line="276" w:lineRule="auto"/>
              <w:jc w:val="center"/>
              <w:rPr>
                <w:rFonts w:ascii="Times New Roman" w:hAnsi="Times New Roman" w:cs="Times New Roman" w:hint="eastAsia"/>
                <w:szCs w:val="24"/>
              </w:rPr>
            </w:pPr>
            <w:r w:rsidRPr="002D32F2">
              <w:rPr>
                <w:rFonts w:ascii="Times New Roman" w:hAnsi="Times New Roman" w:cs="Times New Roman" w:hint="eastAsia"/>
                <w:color w:val="FF0000"/>
                <w:szCs w:val="24"/>
              </w:rPr>
              <w:t>(</w:t>
            </w:r>
            <w:r w:rsidRPr="002D32F2">
              <w:rPr>
                <w:rFonts w:ascii="Times New Roman" w:hAnsi="Times New Roman" w:cs="Times New Roman"/>
                <w:color w:val="FF0000"/>
                <w:szCs w:val="24"/>
              </w:rPr>
              <w:t>2019)</w:t>
            </w:r>
            <w:commentRangeEnd w:id="38"/>
            <w:r w:rsidR="00850C90">
              <w:rPr>
                <w:rStyle w:val="ad"/>
              </w:rPr>
              <w:commentReference w:id="38"/>
            </w:r>
          </w:p>
        </w:tc>
        <w:tc>
          <w:tcPr>
            <w:tcW w:w="426" w:type="dxa"/>
            <w:tcBorders>
              <w:top w:val="single" w:sz="4" w:space="0" w:color="auto"/>
              <w:left w:val="single" w:sz="4" w:space="0" w:color="auto"/>
              <w:bottom w:val="single" w:sz="4" w:space="0" w:color="auto"/>
              <w:right w:val="single" w:sz="4" w:space="0" w:color="auto"/>
            </w:tcBorders>
          </w:tcPr>
          <w:p w14:paraId="1F77CA67" w14:textId="365737BC"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519C86EB" w14:textId="795281E7" w:rsidR="002D32F2" w:rsidRDefault="002D32F2" w:rsidP="002D32F2">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7CF0B35E" w14:textId="44E92DB4" w:rsidR="002D32F2" w:rsidRPr="001B5C0B" w:rsidRDefault="002D32F2" w:rsidP="002D32F2">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391E20B9"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53DA318C" w14:textId="77777777" w:rsidR="002D32F2" w:rsidRPr="00807828" w:rsidRDefault="002D32F2" w:rsidP="002D32F2">
            <w:pPr>
              <w:spacing w:line="276" w:lineRule="auto"/>
              <w:rPr>
                <w:rFonts w:ascii="Times New Roman" w:hAnsi="Times New Roman" w:cs="Times New Roman"/>
                <w:szCs w:val="20"/>
              </w:rPr>
            </w:pPr>
          </w:p>
        </w:tc>
      </w:tr>
      <w:tr w:rsidR="002D32F2" w14:paraId="6048254A" w14:textId="77777777" w:rsidTr="002D32F2">
        <w:tc>
          <w:tcPr>
            <w:tcW w:w="2263" w:type="dxa"/>
            <w:vMerge/>
            <w:tcBorders>
              <w:left w:val="single" w:sz="4" w:space="0" w:color="auto"/>
              <w:right w:val="single" w:sz="4" w:space="0" w:color="auto"/>
            </w:tcBorders>
          </w:tcPr>
          <w:p w14:paraId="784A377B"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523F56DA" w14:textId="4B020362"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62F3DC0F" w14:textId="6D4E70DA" w:rsidR="002D32F2" w:rsidRDefault="002D32F2" w:rsidP="002D32F2">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w:t>
            </w:r>
            <w:r w:rsidRPr="002D32F2">
              <w:rPr>
                <w:rFonts w:ascii="Times New Roman" w:hAnsi="Times New Roman" w:cs="Times New Roman"/>
                <w:szCs w:val="20"/>
              </w:rPr>
              <w:t>0000149</w:t>
            </w:r>
          </w:p>
        </w:tc>
        <w:tc>
          <w:tcPr>
            <w:tcW w:w="1417" w:type="dxa"/>
            <w:tcBorders>
              <w:top w:val="single" w:sz="4" w:space="0" w:color="auto"/>
              <w:left w:val="single" w:sz="4" w:space="0" w:color="auto"/>
              <w:bottom w:val="single" w:sz="4" w:space="0" w:color="auto"/>
              <w:right w:val="single" w:sz="4" w:space="0" w:color="auto"/>
            </w:tcBorders>
          </w:tcPr>
          <w:p w14:paraId="404E16BF" w14:textId="331C5D2E" w:rsidR="002D32F2" w:rsidRPr="001B5C0B"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0.027771485</w:t>
            </w:r>
          </w:p>
        </w:tc>
        <w:tc>
          <w:tcPr>
            <w:tcW w:w="1780" w:type="dxa"/>
            <w:tcBorders>
              <w:top w:val="single" w:sz="4" w:space="0" w:color="auto"/>
              <w:left w:val="single" w:sz="4" w:space="0" w:color="auto"/>
              <w:bottom w:val="single" w:sz="4" w:space="0" w:color="auto"/>
              <w:right w:val="single" w:sz="4" w:space="0" w:color="auto"/>
            </w:tcBorders>
          </w:tcPr>
          <w:p w14:paraId="0ECB7B6D" w14:textId="77777777" w:rsidR="002D32F2" w:rsidRDefault="002D32F2" w:rsidP="002D32F2">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2F4AB680" w14:textId="77777777" w:rsidR="002D32F2" w:rsidRPr="00807828" w:rsidRDefault="002D32F2" w:rsidP="002D32F2">
            <w:pPr>
              <w:spacing w:line="276" w:lineRule="auto"/>
              <w:rPr>
                <w:rFonts w:ascii="Times New Roman" w:hAnsi="Times New Roman" w:cs="Times New Roman"/>
                <w:szCs w:val="20"/>
              </w:rPr>
            </w:pPr>
          </w:p>
        </w:tc>
      </w:tr>
      <w:tr w:rsidR="002D32F2" w14:paraId="09ED5707" w14:textId="77777777" w:rsidTr="002D32F2">
        <w:tc>
          <w:tcPr>
            <w:tcW w:w="2263" w:type="dxa"/>
            <w:vMerge/>
            <w:tcBorders>
              <w:left w:val="single" w:sz="4" w:space="0" w:color="auto"/>
              <w:right w:val="single" w:sz="4" w:space="0" w:color="auto"/>
            </w:tcBorders>
          </w:tcPr>
          <w:p w14:paraId="4ACB6B16" w14:textId="77777777" w:rsidR="002D32F2" w:rsidRDefault="002D32F2" w:rsidP="002D32F2">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78D817B6" w14:textId="2748A982" w:rsidR="002D32F2" w:rsidRDefault="002D32F2" w:rsidP="002D32F2">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15129077" w14:textId="4E0AD719" w:rsidR="002D32F2"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0.000000636</w:t>
            </w:r>
          </w:p>
        </w:tc>
        <w:tc>
          <w:tcPr>
            <w:tcW w:w="1417" w:type="dxa"/>
            <w:tcBorders>
              <w:top w:val="single" w:sz="4" w:space="0" w:color="auto"/>
              <w:left w:val="single" w:sz="4" w:space="0" w:color="auto"/>
              <w:bottom w:val="single" w:sz="4" w:space="0" w:color="auto"/>
              <w:right w:val="single" w:sz="4" w:space="0" w:color="auto"/>
            </w:tcBorders>
          </w:tcPr>
          <w:p w14:paraId="043CD5B7" w14:textId="64A102E6" w:rsidR="002D32F2" w:rsidRPr="001B5C0B"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0.00179224</w:t>
            </w:r>
          </w:p>
        </w:tc>
        <w:tc>
          <w:tcPr>
            <w:tcW w:w="1780" w:type="dxa"/>
            <w:tcBorders>
              <w:top w:val="single" w:sz="4" w:space="0" w:color="auto"/>
              <w:left w:val="single" w:sz="4" w:space="0" w:color="auto"/>
              <w:bottom w:val="single" w:sz="4" w:space="0" w:color="auto"/>
              <w:right w:val="single" w:sz="4" w:space="0" w:color="auto"/>
            </w:tcBorders>
          </w:tcPr>
          <w:p w14:paraId="2CDF6E9A" w14:textId="502BA327" w:rsidR="002D32F2" w:rsidRDefault="002D32F2" w:rsidP="002D32F2">
            <w:pPr>
              <w:spacing w:line="276" w:lineRule="auto"/>
              <w:rPr>
                <w:rFonts w:ascii="Times New Roman" w:hAnsi="Times New Roman" w:cs="Times New Roman" w:hint="eastAsia"/>
                <w:szCs w:val="20"/>
              </w:rPr>
            </w:pPr>
            <w:r w:rsidRPr="002D32F2">
              <w:rPr>
                <w:rFonts w:ascii="Times New Roman" w:hAnsi="Times New Roman" w:cs="Times New Roman"/>
                <w:szCs w:val="20"/>
              </w:rPr>
              <w:t>0.000000586</w:t>
            </w:r>
          </w:p>
        </w:tc>
        <w:tc>
          <w:tcPr>
            <w:tcW w:w="1429" w:type="dxa"/>
            <w:tcBorders>
              <w:top w:val="single" w:sz="4" w:space="0" w:color="auto"/>
              <w:left w:val="single" w:sz="4" w:space="0" w:color="auto"/>
              <w:bottom w:val="single" w:sz="4" w:space="0" w:color="auto"/>
              <w:right w:val="single" w:sz="4" w:space="0" w:color="auto"/>
            </w:tcBorders>
          </w:tcPr>
          <w:p w14:paraId="12A2C85D" w14:textId="04401680" w:rsidR="002D32F2" w:rsidRPr="00807828" w:rsidRDefault="002D32F2" w:rsidP="002D32F2">
            <w:pPr>
              <w:spacing w:line="276" w:lineRule="auto"/>
              <w:rPr>
                <w:rFonts w:ascii="Times New Roman" w:hAnsi="Times New Roman" w:cs="Times New Roman"/>
                <w:szCs w:val="20"/>
              </w:rPr>
            </w:pPr>
            <w:r w:rsidRPr="002D32F2">
              <w:rPr>
                <w:rFonts w:ascii="Times New Roman" w:hAnsi="Times New Roman" w:cs="Times New Roman"/>
                <w:szCs w:val="20"/>
              </w:rPr>
              <w:t>0.0000138</w:t>
            </w:r>
          </w:p>
        </w:tc>
      </w:tr>
      <w:tr w:rsidR="00067819" w14:paraId="1B5EBE06" w14:textId="77777777" w:rsidTr="002D32F2">
        <w:tc>
          <w:tcPr>
            <w:tcW w:w="2263" w:type="dxa"/>
            <w:vMerge w:val="restart"/>
            <w:tcBorders>
              <w:left w:val="single" w:sz="4" w:space="0" w:color="auto"/>
              <w:right w:val="single" w:sz="4" w:space="0" w:color="auto"/>
            </w:tcBorders>
          </w:tcPr>
          <w:p w14:paraId="5739AA6B" w14:textId="77777777" w:rsidR="00067819" w:rsidRDefault="00067819" w:rsidP="00067819">
            <w:pPr>
              <w:spacing w:line="276" w:lineRule="auto"/>
              <w:jc w:val="center"/>
              <w:rPr>
                <w:rFonts w:ascii="Times New Roman" w:hAnsi="Times New Roman" w:cs="Times New Roman"/>
                <w:szCs w:val="24"/>
              </w:rPr>
            </w:pPr>
            <w:r>
              <w:rPr>
                <w:rFonts w:ascii="Times New Roman" w:hAnsi="Times New Roman" w:cs="Times New Roman" w:hint="eastAsia"/>
                <w:szCs w:val="24"/>
              </w:rPr>
              <w:t>B</w:t>
            </w:r>
            <w:r>
              <w:rPr>
                <w:rFonts w:ascii="Times New Roman" w:hAnsi="Times New Roman" w:cs="Times New Roman"/>
                <w:szCs w:val="24"/>
              </w:rPr>
              <w:t>irth Rate</w:t>
            </w:r>
          </w:p>
          <w:p w14:paraId="672E2657" w14:textId="1BFC7646"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w:t>
            </w:r>
            <w:r>
              <w:rPr>
                <w:rFonts w:ascii="Times New Roman" w:hAnsi="Times New Roman" w:cs="Times New Roman"/>
                <w:szCs w:val="24"/>
              </w:rPr>
              <w:t>2020)</w:t>
            </w:r>
          </w:p>
        </w:tc>
        <w:tc>
          <w:tcPr>
            <w:tcW w:w="426" w:type="dxa"/>
            <w:tcBorders>
              <w:top w:val="single" w:sz="4" w:space="0" w:color="auto"/>
              <w:left w:val="single" w:sz="4" w:space="0" w:color="auto"/>
              <w:bottom w:val="single" w:sz="4" w:space="0" w:color="auto"/>
              <w:right w:val="single" w:sz="4" w:space="0" w:color="auto"/>
            </w:tcBorders>
          </w:tcPr>
          <w:p w14:paraId="7081D45C" w14:textId="442D9927"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3FBCB7D2"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5E4CA6E"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7536C150"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50A314B8" w14:textId="77777777" w:rsidR="00067819" w:rsidRPr="00807828" w:rsidRDefault="00067819" w:rsidP="00067819">
            <w:pPr>
              <w:spacing w:line="276" w:lineRule="auto"/>
              <w:rPr>
                <w:rFonts w:ascii="Times New Roman" w:hAnsi="Times New Roman" w:cs="Times New Roman"/>
                <w:szCs w:val="20"/>
              </w:rPr>
            </w:pPr>
          </w:p>
        </w:tc>
      </w:tr>
      <w:tr w:rsidR="00067819" w14:paraId="4EE769F7" w14:textId="77777777" w:rsidTr="002D32F2">
        <w:tc>
          <w:tcPr>
            <w:tcW w:w="2263" w:type="dxa"/>
            <w:vMerge/>
            <w:tcBorders>
              <w:left w:val="single" w:sz="4" w:space="0" w:color="auto"/>
              <w:right w:val="single" w:sz="4" w:space="0" w:color="auto"/>
            </w:tcBorders>
          </w:tcPr>
          <w:p w14:paraId="1CACA43B"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262519D1" w14:textId="24595851"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785C2B1B"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02EEB641"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1AD29071"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1AFBF4B4" w14:textId="77777777" w:rsidR="00067819" w:rsidRPr="00807828" w:rsidRDefault="00067819" w:rsidP="00067819">
            <w:pPr>
              <w:spacing w:line="276" w:lineRule="auto"/>
              <w:rPr>
                <w:rFonts w:ascii="Times New Roman" w:hAnsi="Times New Roman" w:cs="Times New Roman"/>
                <w:szCs w:val="20"/>
              </w:rPr>
            </w:pPr>
          </w:p>
        </w:tc>
      </w:tr>
      <w:tr w:rsidR="00067819" w14:paraId="47EE6EA3" w14:textId="77777777" w:rsidTr="002D32F2">
        <w:tc>
          <w:tcPr>
            <w:tcW w:w="2263" w:type="dxa"/>
            <w:vMerge/>
            <w:tcBorders>
              <w:left w:val="single" w:sz="4" w:space="0" w:color="auto"/>
              <w:right w:val="single" w:sz="4" w:space="0" w:color="auto"/>
            </w:tcBorders>
          </w:tcPr>
          <w:p w14:paraId="1ED91B00"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09ED828E" w14:textId="129DEB87"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77B633DC"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23F07A8E"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5B9A6856" w14:textId="014F7960" w:rsidR="00067819" w:rsidRDefault="00067819" w:rsidP="00067819">
            <w:pPr>
              <w:spacing w:line="276" w:lineRule="auto"/>
              <w:rPr>
                <w:rFonts w:ascii="Times New Roman" w:hAnsi="Times New Roman" w:cs="Times New Roman" w:hint="eastAsia"/>
                <w:szCs w:val="20"/>
              </w:rPr>
            </w:pPr>
            <w:r>
              <w:rPr>
                <w:rFonts w:ascii="Times New Roman" w:hAnsi="Times New Roman" w:cs="Times New Roman" w:hint="eastAsia"/>
                <w:szCs w:val="20"/>
              </w:rPr>
              <w:t>-</w:t>
            </w:r>
            <w:r w:rsidRPr="00067819">
              <w:rPr>
                <w:rFonts w:ascii="Times New Roman" w:hAnsi="Times New Roman" w:cs="Times New Roman"/>
                <w:szCs w:val="20"/>
              </w:rPr>
              <w:t>0.006039077</w:t>
            </w:r>
          </w:p>
        </w:tc>
        <w:tc>
          <w:tcPr>
            <w:tcW w:w="1429" w:type="dxa"/>
            <w:tcBorders>
              <w:top w:val="single" w:sz="4" w:space="0" w:color="auto"/>
              <w:left w:val="single" w:sz="4" w:space="0" w:color="auto"/>
              <w:bottom w:val="single" w:sz="4" w:space="0" w:color="auto"/>
              <w:right w:val="single" w:sz="4" w:space="0" w:color="auto"/>
            </w:tcBorders>
          </w:tcPr>
          <w:p w14:paraId="4DA18169" w14:textId="2E6E328A"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0.023478317</w:t>
            </w:r>
          </w:p>
        </w:tc>
      </w:tr>
      <w:tr w:rsidR="00067819" w14:paraId="56FFC291" w14:textId="77777777" w:rsidTr="002D32F2">
        <w:tc>
          <w:tcPr>
            <w:tcW w:w="2263" w:type="dxa"/>
            <w:vMerge w:val="restart"/>
            <w:tcBorders>
              <w:left w:val="single" w:sz="4" w:space="0" w:color="auto"/>
              <w:right w:val="single" w:sz="4" w:space="0" w:color="auto"/>
            </w:tcBorders>
          </w:tcPr>
          <w:p w14:paraId="713066B4" w14:textId="299BB113"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P</w:t>
            </w:r>
            <w:r>
              <w:rPr>
                <w:rFonts w:ascii="Times New Roman" w:hAnsi="Times New Roman" w:cs="Times New Roman"/>
                <w:szCs w:val="24"/>
              </w:rPr>
              <w:t>opulation</w:t>
            </w:r>
          </w:p>
        </w:tc>
        <w:tc>
          <w:tcPr>
            <w:tcW w:w="426" w:type="dxa"/>
            <w:tcBorders>
              <w:top w:val="single" w:sz="4" w:space="0" w:color="auto"/>
              <w:left w:val="single" w:sz="4" w:space="0" w:color="auto"/>
              <w:bottom w:val="single" w:sz="4" w:space="0" w:color="auto"/>
              <w:right w:val="single" w:sz="4" w:space="0" w:color="auto"/>
            </w:tcBorders>
          </w:tcPr>
          <w:p w14:paraId="68E10C50" w14:textId="60B81206"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1CA23BE5" w14:textId="59625E1C"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0.002625297</w:t>
            </w:r>
          </w:p>
        </w:tc>
        <w:tc>
          <w:tcPr>
            <w:tcW w:w="1417" w:type="dxa"/>
            <w:tcBorders>
              <w:top w:val="single" w:sz="4" w:space="0" w:color="auto"/>
              <w:left w:val="single" w:sz="4" w:space="0" w:color="auto"/>
              <w:bottom w:val="single" w:sz="4" w:space="0" w:color="auto"/>
              <w:right w:val="single" w:sz="4" w:space="0" w:color="auto"/>
            </w:tcBorders>
          </w:tcPr>
          <w:p w14:paraId="16E08A13" w14:textId="4A51E91C"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0.0000000513</w:t>
            </w:r>
          </w:p>
        </w:tc>
        <w:tc>
          <w:tcPr>
            <w:tcW w:w="1780" w:type="dxa"/>
            <w:tcBorders>
              <w:top w:val="single" w:sz="4" w:space="0" w:color="auto"/>
              <w:left w:val="single" w:sz="4" w:space="0" w:color="auto"/>
              <w:bottom w:val="single" w:sz="4" w:space="0" w:color="auto"/>
              <w:right w:val="single" w:sz="4" w:space="0" w:color="auto"/>
            </w:tcBorders>
          </w:tcPr>
          <w:p w14:paraId="3F1DB220" w14:textId="68AAC130"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0.054930982</w:t>
            </w:r>
          </w:p>
        </w:tc>
        <w:tc>
          <w:tcPr>
            <w:tcW w:w="1429" w:type="dxa"/>
            <w:tcBorders>
              <w:top w:val="single" w:sz="4" w:space="0" w:color="auto"/>
              <w:left w:val="single" w:sz="4" w:space="0" w:color="auto"/>
              <w:bottom w:val="single" w:sz="4" w:space="0" w:color="auto"/>
              <w:right w:val="single" w:sz="4" w:space="0" w:color="auto"/>
            </w:tcBorders>
          </w:tcPr>
          <w:p w14:paraId="71474A71" w14:textId="1E754F5C"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4.07E-48</w:t>
            </w:r>
          </w:p>
        </w:tc>
      </w:tr>
      <w:tr w:rsidR="00067819" w14:paraId="7E60122A" w14:textId="77777777" w:rsidTr="002D32F2">
        <w:tc>
          <w:tcPr>
            <w:tcW w:w="2263" w:type="dxa"/>
            <w:vMerge/>
            <w:tcBorders>
              <w:left w:val="single" w:sz="4" w:space="0" w:color="auto"/>
              <w:right w:val="single" w:sz="4" w:space="0" w:color="auto"/>
            </w:tcBorders>
          </w:tcPr>
          <w:p w14:paraId="2CD815B6"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78C5A335" w14:textId="10986D50"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51131C04"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6526B7B8"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1962E7C3"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261D61F" w14:textId="77777777" w:rsidR="00067819" w:rsidRPr="00807828" w:rsidRDefault="00067819" w:rsidP="00067819">
            <w:pPr>
              <w:spacing w:line="276" w:lineRule="auto"/>
              <w:rPr>
                <w:rFonts w:ascii="Times New Roman" w:hAnsi="Times New Roman" w:cs="Times New Roman"/>
                <w:szCs w:val="20"/>
              </w:rPr>
            </w:pPr>
          </w:p>
        </w:tc>
      </w:tr>
      <w:tr w:rsidR="00067819" w14:paraId="723C65E0" w14:textId="77777777" w:rsidTr="002D32F2">
        <w:tc>
          <w:tcPr>
            <w:tcW w:w="2263" w:type="dxa"/>
            <w:vMerge/>
            <w:tcBorders>
              <w:left w:val="single" w:sz="4" w:space="0" w:color="auto"/>
              <w:right w:val="single" w:sz="4" w:space="0" w:color="auto"/>
            </w:tcBorders>
          </w:tcPr>
          <w:p w14:paraId="46A5CA39"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614BCBF0" w14:textId="42A65693"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33DBB139"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0E2A94ED"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12A00AF0"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20D04D91" w14:textId="77777777" w:rsidR="00067819" w:rsidRPr="00807828" w:rsidRDefault="00067819" w:rsidP="00067819">
            <w:pPr>
              <w:spacing w:line="276" w:lineRule="auto"/>
              <w:rPr>
                <w:rFonts w:ascii="Times New Roman" w:hAnsi="Times New Roman" w:cs="Times New Roman"/>
                <w:szCs w:val="20"/>
              </w:rPr>
            </w:pPr>
          </w:p>
        </w:tc>
      </w:tr>
      <w:tr w:rsidR="00067819" w14:paraId="74A48AFF" w14:textId="77777777" w:rsidTr="002D32F2">
        <w:tc>
          <w:tcPr>
            <w:tcW w:w="2263" w:type="dxa"/>
            <w:vMerge w:val="restart"/>
            <w:tcBorders>
              <w:left w:val="single" w:sz="4" w:space="0" w:color="auto"/>
              <w:right w:val="single" w:sz="4" w:space="0" w:color="auto"/>
            </w:tcBorders>
          </w:tcPr>
          <w:p w14:paraId="0BE74291" w14:textId="770C6204"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M</w:t>
            </w:r>
            <w:r>
              <w:rPr>
                <w:rFonts w:ascii="Times New Roman" w:hAnsi="Times New Roman" w:cs="Times New Roman"/>
                <w:szCs w:val="24"/>
              </w:rPr>
              <w:t>edian Age</w:t>
            </w:r>
          </w:p>
        </w:tc>
        <w:tc>
          <w:tcPr>
            <w:tcW w:w="426" w:type="dxa"/>
            <w:tcBorders>
              <w:top w:val="single" w:sz="4" w:space="0" w:color="auto"/>
              <w:left w:val="single" w:sz="4" w:space="0" w:color="auto"/>
              <w:bottom w:val="single" w:sz="4" w:space="0" w:color="auto"/>
              <w:right w:val="single" w:sz="4" w:space="0" w:color="auto"/>
            </w:tcBorders>
          </w:tcPr>
          <w:p w14:paraId="41F1684D" w14:textId="6E1233A6"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653B3194"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2AE9F247"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6C005CC4"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4F3B646" w14:textId="77777777" w:rsidR="00067819" w:rsidRPr="00807828" w:rsidRDefault="00067819" w:rsidP="00067819">
            <w:pPr>
              <w:spacing w:line="276" w:lineRule="auto"/>
              <w:rPr>
                <w:rFonts w:ascii="Times New Roman" w:hAnsi="Times New Roman" w:cs="Times New Roman"/>
                <w:szCs w:val="20"/>
              </w:rPr>
            </w:pPr>
          </w:p>
        </w:tc>
      </w:tr>
      <w:tr w:rsidR="00067819" w14:paraId="62DFFAC4" w14:textId="77777777" w:rsidTr="002D32F2">
        <w:tc>
          <w:tcPr>
            <w:tcW w:w="2263" w:type="dxa"/>
            <w:vMerge/>
            <w:tcBorders>
              <w:left w:val="single" w:sz="4" w:space="0" w:color="auto"/>
              <w:right w:val="single" w:sz="4" w:space="0" w:color="auto"/>
            </w:tcBorders>
          </w:tcPr>
          <w:p w14:paraId="6775443B"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18C78558" w14:textId="4B5457EC"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395348C0" w14:textId="0E16C41F"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w:t>
            </w:r>
            <w:r w:rsidRPr="00067819">
              <w:rPr>
                <w:rFonts w:ascii="Times New Roman" w:hAnsi="Times New Roman" w:cs="Times New Roman"/>
                <w:szCs w:val="20"/>
              </w:rPr>
              <w:t>0.056172963</w:t>
            </w:r>
          </w:p>
        </w:tc>
        <w:tc>
          <w:tcPr>
            <w:tcW w:w="1417" w:type="dxa"/>
            <w:tcBorders>
              <w:top w:val="single" w:sz="4" w:space="0" w:color="auto"/>
              <w:left w:val="single" w:sz="4" w:space="0" w:color="auto"/>
              <w:bottom w:val="single" w:sz="4" w:space="0" w:color="auto"/>
              <w:right w:val="single" w:sz="4" w:space="0" w:color="auto"/>
            </w:tcBorders>
          </w:tcPr>
          <w:p w14:paraId="4B1AC80A" w14:textId="41E25004"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0.000693256</w:t>
            </w:r>
          </w:p>
        </w:tc>
        <w:tc>
          <w:tcPr>
            <w:tcW w:w="1780" w:type="dxa"/>
            <w:tcBorders>
              <w:top w:val="single" w:sz="4" w:space="0" w:color="auto"/>
              <w:left w:val="single" w:sz="4" w:space="0" w:color="auto"/>
              <w:bottom w:val="single" w:sz="4" w:space="0" w:color="auto"/>
              <w:right w:val="single" w:sz="4" w:space="0" w:color="auto"/>
            </w:tcBorders>
          </w:tcPr>
          <w:p w14:paraId="5D78FCC0" w14:textId="77777777" w:rsidR="00067819" w:rsidRPr="00067819" w:rsidRDefault="00067819" w:rsidP="00067819">
            <w:pPr>
              <w:spacing w:line="276" w:lineRule="auto"/>
              <w:rPr>
                <w:rFonts w:ascii="Times New Roman" w:hAnsi="Times New Roman" w:cs="Times New Roman"/>
                <w:szCs w:val="20"/>
              </w:rPr>
            </w:pPr>
          </w:p>
        </w:tc>
        <w:tc>
          <w:tcPr>
            <w:tcW w:w="1429" w:type="dxa"/>
            <w:tcBorders>
              <w:top w:val="single" w:sz="4" w:space="0" w:color="auto"/>
              <w:left w:val="single" w:sz="4" w:space="0" w:color="auto"/>
              <w:bottom w:val="single" w:sz="4" w:space="0" w:color="auto"/>
              <w:right w:val="single" w:sz="4" w:space="0" w:color="auto"/>
            </w:tcBorders>
          </w:tcPr>
          <w:p w14:paraId="058538C8" w14:textId="77777777" w:rsidR="00067819" w:rsidRPr="00807828" w:rsidRDefault="00067819" w:rsidP="00067819">
            <w:pPr>
              <w:spacing w:line="276" w:lineRule="auto"/>
              <w:rPr>
                <w:rFonts w:ascii="Times New Roman" w:hAnsi="Times New Roman" w:cs="Times New Roman"/>
                <w:szCs w:val="20"/>
              </w:rPr>
            </w:pPr>
          </w:p>
        </w:tc>
      </w:tr>
      <w:tr w:rsidR="00067819" w14:paraId="73EF92CE" w14:textId="77777777" w:rsidTr="002D32F2">
        <w:tc>
          <w:tcPr>
            <w:tcW w:w="2263" w:type="dxa"/>
            <w:vMerge/>
            <w:tcBorders>
              <w:left w:val="single" w:sz="4" w:space="0" w:color="auto"/>
              <w:right w:val="single" w:sz="4" w:space="0" w:color="auto"/>
            </w:tcBorders>
          </w:tcPr>
          <w:p w14:paraId="45A40E30"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41C1313D" w14:textId="7DBDD2DF"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2B8AB6EC" w14:textId="6CAA0CB8"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0.001132705</w:t>
            </w:r>
          </w:p>
        </w:tc>
        <w:tc>
          <w:tcPr>
            <w:tcW w:w="1417" w:type="dxa"/>
            <w:tcBorders>
              <w:top w:val="single" w:sz="4" w:space="0" w:color="auto"/>
              <w:left w:val="single" w:sz="4" w:space="0" w:color="auto"/>
              <w:bottom w:val="single" w:sz="4" w:space="0" w:color="auto"/>
              <w:right w:val="single" w:sz="4" w:space="0" w:color="auto"/>
            </w:tcBorders>
          </w:tcPr>
          <w:p w14:paraId="03983356" w14:textId="6A461470"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0.023270785</w:t>
            </w:r>
          </w:p>
        </w:tc>
        <w:tc>
          <w:tcPr>
            <w:tcW w:w="1780" w:type="dxa"/>
            <w:tcBorders>
              <w:top w:val="single" w:sz="4" w:space="0" w:color="auto"/>
              <w:left w:val="single" w:sz="4" w:space="0" w:color="auto"/>
              <w:bottom w:val="single" w:sz="4" w:space="0" w:color="auto"/>
              <w:right w:val="single" w:sz="4" w:space="0" w:color="auto"/>
            </w:tcBorders>
          </w:tcPr>
          <w:p w14:paraId="00F6152E" w14:textId="6E002496"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0.00123353</w:t>
            </w:r>
          </w:p>
        </w:tc>
        <w:tc>
          <w:tcPr>
            <w:tcW w:w="1429" w:type="dxa"/>
            <w:tcBorders>
              <w:top w:val="single" w:sz="4" w:space="0" w:color="auto"/>
              <w:left w:val="single" w:sz="4" w:space="0" w:color="auto"/>
              <w:bottom w:val="single" w:sz="4" w:space="0" w:color="auto"/>
              <w:right w:val="single" w:sz="4" w:space="0" w:color="auto"/>
            </w:tcBorders>
          </w:tcPr>
          <w:p w14:paraId="7B973C41" w14:textId="7E5D3A27"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0.000246605</w:t>
            </w:r>
          </w:p>
        </w:tc>
      </w:tr>
      <w:tr w:rsidR="00067819" w14:paraId="1536EDEF" w14:textId="77777777" w:rsidTr="002D32F2">
        <w:tc>
          <w:tcPr>
            <w:tcW w:w="2263" w:type="dxa"/>
            <w:vMerge w:val="restart"/>
            <w:tcBorders>
              <w:left w:val="single" w:sz="4" w:space="0" w:color="auto"/>
              <w:right w:val="single" w:sz="4" w:space="0" w:color="auto"/>
            </w:tcBorders>
          </w:tcPr>
          <w:p w14:paraId="48DFE4B1" w14:textId="72790F15"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A</w:t>
            </w:r>
            <w:r>
              <w:rPr>
                <w:rFonts w:ascii="Times New Roman" w:hAnsi="Times New Roman" w:cs="Times New Roman"/>
                <w:szCs w:val="24"/>
              </w:rPr>
              <w:t>ged 65 older</w:t>
            </w:r>
          </w:p>
        </w:tc>
        <w:tc>
          <w:tcPr>
            <w:tcW w:w="426" w:type="dxa"/>
            <w:tcBorders>
              <w:top w:val="single" w:sz="4" w:space="0" w:color="auto"/>
              <w:left w:val="single" w:sz="4" w:space="0" w:color="auto"/>
              <w:bottom w:val="single" w:sz="4" w:space="0" w:color="auto"/>
              <w:right w:val="single" w:sz="4" w:space="0" w:color="auto"/>
            </w:tcBorders>
          </w:tcPr>
          <w:p w14:paraId="50553DE1" w14:textId="361DF104"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7133C9EF" w14:textId="77777777" w:rsidR="00067819" w:rsidRP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6AD6D6EC" w14:textId="77777777" w:rsidR="00067819" w:rsidRPr="00067819"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4F001ABD" w14:textId="77777777" w:rsidR="00067819" w:rsidRPr="00067819" w:rsidRDefault="00067819" w:rsidP="00067819">
            <w:pPr>
              <w:spacing w:line="276" w:lineRule="auto"/>
              <w:rPr>
                <w:rFonts w:ascii="Times New Roman" w:hAnsi="Times New Roman" w:cs="Times New Roman"/>
                <w:szCs w:val="20"/>
              </w:rPr>
            </w:pPr>
          </w:p>
        </w:tc>
        <w:tc>
          <w:tcPr>
            <w:tcW w:w="1429" w:type="dxa"/>
            <w:tcBorders>
              <w:top w:val="single" w:sz="4" w:space="0" w:color="auto"/>
              <w:left w:val="single" w:sz="4" w:space="0" w:color="auto"/>
              <w:bottom w:val="single" w:sz="4" w:space="0" w:color="auto"/>
              <w:right w:val="single" w:sz="4" w:space="0" w:color="auto"/>
            </w:tcBorders>
          </w:tcPr>
          <w:p w14:paraId="520E9A01" w14:textId="77777777" w:rsidR="00067819" w:rsidRPr="00807828" w:rsidRDefault="00067819" w:rsidP="00067819">
            <w:pPr>
              <w:spacing w:line="276" w:lineRule="auto"/>
              <w:rPr>
                <w:rFonts w:ascii="Times New Roman" w:hAnsi="Times New Roman" w:cs="Times New Roman"/>
                <w:szCs w:val="20"/>
              </w:rPr>
            </w:pPr>
          </w:p>
        </w:tc>
      </w:tr>
      <w:tr w:rsidR="00067819" w14:paraId="47250F5A" w14:textId="77777777" w:rsidTr="002D32F2">
        <w:tc>
          <w:tcPr>
            <w:tcW w:w="2263" w:type="dxa"/>
            <w:vMerge/>
            <w:tcBorders>
              <w:left w:val="single" w:sz="4" w:space="0" w:color="auto"/>
              <w:right w:val="single" w:sz="4" w:space="0" w:color="auto"/>
            </w:tcBorders>
          </w:tcPr>
          <w:p w14:paraId="7752ADEE"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39E787EF" w14:textId="35B4082A"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0256BB10" w14:textId="18BD65BB" w:rsidR="00067819" w:rsidRPr="00067819" w:rsidRDefault="00067819" w:rsidP="00067819">
            <w:pPr>
              <w:widowControl/>
              <w:wordWrap/>
              <w:autoSpaceDE/>
              <w:autoSpaceDN/>
              <w:rPr>
                <w:rFonts w:ascii="Times New Roman" w:eastAsia="맑은 고딕" w:hAnsi="Times New Roman" w:cs="Times New Roman"/>
                <w:color w:val="000000"/>
              </w:rPr>
            </w:pPr>
            <w:r w:rsidRPr="00067819">
              <w:rPr>
                <w:rFonts w:ascii="Times New Roman" w:eastAsia="맑은 고딕" w:hAnsi="Times New Roman" w:cs="Times New Roman"/>
                <w:color w:val="000000"/>
              </w:rPr>
              <w:t>-0.0828007</w:t>
            </w:r>
          </w:p>
        </w:tc>
        <w:tc>
          <w:tcPr>
            <w:tcW w:w="1417" w:type="dxa"/>
            <w:tcBorders>
              <w:top w:val="single" w:sz="4" w:space="0" w:color="auto"/>
              <w:left w:val="single" w:sz="4" w:space="0" w:color="auto"/>
              <w:bottom w:val="single" w:sz="4" w:space="0" w:color="auto"/>
              <w:right w:val="single" w:sz="4" w:space="0" w:color="auto"/>
            </w:tcBorders>
          </w:tcPr>
          <w:p w14:paraId="5453031E" w14:textId="25B74158"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0.000318613</w:t>
            </w:r>
          </w:p>
        </w:tc>
        <w:tc>
          <w:tcPr>
            <w:tcW w:w="1780" w:type="dxa"/>
            <w:tcBorders>
              <w:top w:val="single" w:sz="4" w:space="0" w:color="auto"/>
              <w:left w:val="single" w:sz="4" w:space="0" w:color="auto"/>
              <w:bottom w:val="single" w:sz="4" w:space="0" w:color="auto"/>
              <w:right w:val="single" w:sz="4" w:space="0" w:color="auto"/>
            </w:tcBorders>
          </w:tcPr>
          <w:p w14:paraId="0FAB797C" w14:textId="77777777" w:rsidR="00067819" w:rsidRPr="00067819" w:rsidRDefault="00067819" w:rsidP="00067819">
            <w:pPr>
              <w:spacing w:line="276" w:lineRule="auto"/>
              <w:rPr>
                <w:rFonts w:ascii="Times New Roman" w:hAnsi="Times New Roman" w:cs="Times New Roman"/>
                <w:szCs w:val="20"/>
              </w:rPr>
            </w:pPr>
          </w:p>
        </w:tc>
        <w:tc>
          <w:tcPr>
            <w:tcW w:w="1429" w:type="dxa"/>
            <w:tcBorders>
              <w:top w:val="single" w:sz="4" w:space="0" w:color="auto"/>
              <w:left w:val="single" w:sz="4" w:space="0" w:color="auto"/>
              <w:bottom w:val="single" w:sz="4" w:space="0" w:color="auto"/>
              <w:right w:val="single" w:sz="4" w:space="0" w:color="auto"/>
            </w:tcBorders>
          </w:tcPr>
          <w:p w14:paraId="40603D86" w14:textId="77777777" w:rsidR="00067819" w:rsidRPr="00807828" w:rsidRDefault="00067819" w:rsidP="00067819">
            <w:pPr>
              <w:spacing w:line="276" w:lineRule="auto"/>
              <w:rPr>
                <w:rFonts w:ascii="Times New Roman" w:hAnsi="Times New Roman" w:cs="Times New Roman"/>
                <w:szCs w:val="20"/>
              </w:rPr>
            </w:pPr>
          </w:p>
        </w:tc>
      </w:tr>
      <w:tr w:rsidR="00067819" w14:paraId="18A0395A" w14:textId="77777777" w:rsidTr="002D32F2">
        <w:tc>
          <w:tcPr>
            <w:tcW w:w="2263" w:type="dxa"/>
            <w:vMerge/>
            <w:tcBorders>
              <w:left w:val="single" w:sz="4" w:space="0" w:color="auto"/>
              <w:right w:val="single" w:sz="4" w:space="0" w:color="auto"/>
            </w:tcBorders>
          </w:tcPr>
          <w:p w14:paraId="73CAC915"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45911F38" w14:textId="56A9F857"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6B677318" w14:textId="2AA3831C"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0.001910233</w:t>
            </w:r>
          </w:p>
        </w:tc>
        <w:tc>
          <w:tcPr>
            <w:tcW w:w="1417" w:type="dxa"/>
            <w:tcBorders>
              <w:top w:val="single" w:sz="4" w:space="0" w:color="auto"/>
              <w:left w:val="single" w:sz="4" w:space="0" w:color="auto"/>
              <w:bottom w:val="single" w:sz="4" w:space="0" w:color="auto"/>
              <w:right w:val="single" w:sz="4" w:space="0" w:color="auto"/>
            </w:tcBorders>
          </w:tcPr>
          <w:p w14:paraId="7AB7520E" w14:textId="315D5ABF"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0.005765253</w:t>
            </w:r>
          </w:p>
        </w:tc>
        <w:tc>
          <w:tcPr>
            <w:tcW w:w="1780" w:type="dxa"/>
            <w:tcBorders>
              <w:top w:val="single" w:sz="4" w:space="0" w:color="auto"/>
              <w:left w:val="single" w:sz="4" w:space="0" w:color="auto"/>
              <w:bottom w:val="single" w:sz="4" w:space="0" w:color="auto"/>
              <w:right w:val="single" w:sz="4" w:space="0" w:color="auto"/>
            </w:tcBorders>
          </w:tcPr>
          <w:p w14:paraId="65D3EA7B" w14:textId="61EA7EFB" w:rsidR="00067819" w:rsidRP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0.001926844</w:t>
            </w:r>
          </w:p>
        </w:tc>
        <w:tc>
          <w:tcPr>
            <w:tcW w:w="1429" w:type="dxa"/>
            <w:tcBorders>
              <w:top w:val="single" w:sz="4" w:space="0" w:color="auto"/>
              <w:left w:val="single" w:sz="4" w:space="0" w:color="auto"/>
              <w:bottom w:val="single" w:sz="4" w:space="0" w:color="auto"/>
              <w:right w:val="single" w:sz="4" w:space="0" w:color="auto"/>
            </w:tcBorders>
          </w:tcPr>
          <w:p w14:paraId="0DD75338" w14:textId="76C89C5F"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0.0000324</w:t>
            </w:r>
          </w:p>
        </w:tc>
      </w:tr>
      <w:tr w:rsidR="00067819" w14:paraId="1539C167" w14:textId="77777777" w:rsidTr="002D32F2">
        <w:tc>
          <w:tcPr>
            <w:tcW w:w="2263" w:type="dxa"/>
            <w:vMerge w:val="restart"/>
            <w:tcBorders>
              <w:left w:val="single" w:sz="4" w:space="0" w:color="auto"/>
              <w:right w:val="single" w:sz="4" w:space="0" w:color="auto"/>
            </w:tcBorders>
          </w:tcPr>
          <w:p w14:paraId="55C4F967" w14:textId="34AD56F1"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A</w:t>
            </w:r>
            <w:r>
              <w:rPr>
                <w:rFonts w:ascii="Times New Roman" w:hAnsi="Times New Roman" w:cs="Times New Roman"/>
                <w:szCs w:val="24"/>
              </w:rPr>
              <w:t>ged 70 older</w:t>
            </w:r>
          </w:p>
        </w:tc>
        <w:tc>
          <w:tcPr>
            <w:tcW w:w="426" w:type="dxa"/>
            <w:tcBorders>
              <w:top w:val="single" w:sz="4" w:space="0" w:color="auto"/>
              <w:left w:val="single" w:sz="4" w:space="0" w:color="auto"/>
              <w:bottom w:val="single" w:sz="4" w:space="0" w:color="auto"/>
              <w:right w:val="single" w:sz="4" w:space="0" w:color="auto"/>
            </w:tcBorders>
          </w:tcPr>
          <w:p w14:paraId="00A0B7BE" w14:textId="63C00C10"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30B5A6E7" w14:textId="799FD6DD" w:rsidR="00067819" w:rsidRP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3D0AC35" w14:textId="77777777" w:rsidR="00067819" w:rsidRPr="00067819"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376B4CC0" w14:textId="77777777" w:rsidR="00067819" w:rsidRPr="00067819" w:rsidRDefault="00067819" w:rsidP="00067819">
            <w:pPr>
              <w:spacing w:line="276" w:lineRule="auto"/>
              <w:rPr>
                <w:rFonts w:ascii="Times New Roman" w:hAnsi="Times New Roman" w:cs="Times New Roman"/>
                <w:szCs w:val="20"/>
              </w:rPr>
            </w:pPr>
          </w:p>
        </w:tc>
        <w:tc>
          <w:tcPr>
            <w:tcW w:w="1429" w:type="dxa"/>
            <w:tcBorders>
              <w:top w:val="single" w:sz="4" w:space="0" w:color="auto"/>
              <w:left w:val="single" w:sz="4" w:space="0" w:color="auto"/>
              <w:bottom w:val="single" w:sz="4" w:space="0" w:color="auto"/>
              <w:right w:val="single" w:sz="4" w:space="0" w:color="auto"/>
            </w:tcBorders>
          </w:tcPr>
          <w:p w14:paraId="2A6C3BAA" w14:textId="77777777" w:rsidR="00067819" w:rsidRPr="00807828" w:rsidRDefault="00067819" w:rsidP="00067819">
            <w:pPr>
              <w:spacing w:line="276" w:lineRule="auto"/>
              <w:rPr>
                <w:rFonts w:ascii="Times New Roman" w:hAnsi="Times New Roman" w:cs="Times New Roman"/>
                <w:szCs w:val="20"/>
              </w:rPr>
            </w:pPr>
          </w:p>
        </w:tc>
      </w:tr>
      <w:tr w:rsidR="00067819" w14:paraId="073F8C31" w14:textId="77777777" w:rsidTr="002D32F2">
        <w:tc>
          <w:tcPr>
            <w:tcW w:w="2263" w:type="dxa"/>
            <w:vMerge/>
            <w:tcBorders>
              <w:left w:val="single" w:sz="4" w:space="0" w:color="auto"/>
              <w:right w:val="single" w:sz="4" w:space="0" w:color="auto"/>
            </w:tcBorders>
          </w:tcPr>
          <w:p w14:paraId="63BD3B52"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6D99ADC0" w14:textId="599BB4E7"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3BAB8D58" w14:textId="0402C50A" w:rsidR="00067819" w:rsidRP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w:t>
            </w:r>
            <w:r>
              <w:rPr>
                <w:rFonts w:ascii="Times New Roman" w:hAnsi="Times New Roman" w:cs="Times New Roman"/>
                <w:szCs w:val="20"/>
              </w:rPr>
              <w:t>0.1238193</w:t>
            </w:r>
          </w:p>
        </w:tc>
        <w:tc>
          <w:tcPr>
            <w:tcW w:w="1417" w:type="dxa"/>
            <w:tcBorders>
              <w:top w:val="single" w:sz="4" w:space="0" w:color="auto"/>
              <w:left w:val="single" w:sz="4" w:space="0" w:color="auto"/>
              <w:bottom w:val="single" w:sz="4" w:space="0" w:color="auto"/>
              <w:right w:val="single" w:sz="4" w:space="0" w:color="auto"/>
            </w:tcBorders>
          </w:tcPr>
          <w:p w14:paraId="3F5A46B4" w14:textId="00C6C455" w:rsidR="00067819" w:rsidRP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.00025543</w:t>
            </w:r>
          </w:p>
        </w:tc>
        <w:tc>
          <w:tcPr>
            <w:tcW w:w="1780" w:type="dxa"/>
            <w:tcBorders>
              <w:top w:val="single" w:sz="4" w:space="0" w:color="auto"/>
              <w:left w:val="single" w:sz="4" w:space="0" w:color="auto"/>
              <w:bottom w:val="single" w:sz="4" w:space="0" w:color="auto"/>
              <w:right w:val="single" w:sz="4" w:space="0" w:color="auto"/>
            </w:tcBorders>
          </w:tcPr>
          <w:p w14:paraId="05574A26" w14:textId="77777777" w:rsidR="00067819" w:rsidRPr="00067819" w:rsidRDefault="00067819" w:rsidP="00067819">
            <w:pPr>
              <w:spacing w:line="276" w:lineRule="auto"/>
              <w:rPr>
                <w:rFonts w:ascii="Times New Roman" w:hAnsi="Times New Roman" w:cs="Times New Roman"/>
                <w:szCs w:val="20"/>
              </w:rPr>
            </w:pPr>
          </w:p>
        </w:tc>
        <w:tc>
          <w:tcPr>
            <w:tcW w:w="1429" w:type="dxa"/>
            <w:tcBorders>
              <w:top w:val="single" w:sz="4" w:space="0" w:color="auto"/>
              <w:left w:val="single" w:sz="4" w:space="0" w:color="auto"/>
              <w:bottom w:val="single" w:sz="4" w:space="0" w:color="auto"/>
              <w:right w:val="single" w:sz="4" w:space="0" w:color="auto"/>
            </w:tcBorders>
          </w:tcPr>
          <w:p w14:paraId="00C456B8" w14:textId="77777777" w:rsidR="00067819" w:rsidRPr="00807828" w:rsidRDefault="00067819" w:rsidP="00067819">
            <w:pPr>
              <w:spacing w:line="276" w:lineRule="auto"/>
              <w:rPr>
                <w:rFonts w:ascii="Times New Roman" w:hAnsi="Times New Roman" w:cs="Times New Roman"/>
                <w:szCs w:val="20"/>
              </w:rPr>
            </w:pPr>
          </w:p>
        </w:tc>
      </w:tr>
      <w:tr w:rsidR="00067819" w14:paraId="4EACD980" w14:textId="77777777" w:rsidTr="002D32F2">
        <w:tc>
          <w:tcPr>
            <w:tcW w:w="2263" w:type="dxa"/>
            <w:vMerge/>
            <w:tcBorders>
              <w:left w:val="single" w:sz="4" w:space="0" w:color="auto"/>
              <w:right w:val="single" w:sz="4" w:space="0" w:color="auto"/>
            </w:tcBorders>
          </w:tcPr>
          <w:p w14:paraId="2BF1E1E2"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79737546" w14:textId="4577DBC2"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5D6702A4" w14:textId="7E1B4E47" w:rsid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.00271752</w:t>
            </w:r>
          </w:p>
        </w:tc>
        <w:tc>
          <w:tcPr>
            <w:tcW w:w="1417" w:type="dxa"/>
            <w:tcBorders>
              <w:top w:val="single" w:sz="4" w:space="0" w:color="auto"/>
              <w:left w:val="single" w:sz="4" w:space="0" w:color="auto"/>
              <w:bottom w:val="single" w:sz="4" w:space="0" w:color="auto"/>
              <w:right w:val="single" w:sz="4" w:space="0" w:color="auto"/>
            </w:tcBorders>
          </w:tcPr>
          <w:p w14:paraId="53DD27B7" w14:textId="3A96BAA8" w:rsidR="00067819" w:rsidRPr="001B5C0B"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.00758984</w:t>
            </w:r>
          </w:p>
        </w:tc>
        <w:tc>
          <w:tcPr>
            <w:tcW w:w="1780" w:type="dxa"/>
            <w:tcBorders>
              <w:top w:val="single" w:sz="4" w:space="0" w:color="auto"/>
              <w:left w:val="single" w:sz="4" w:space="0" w:color="auto"/>
              <w:bottom w:val="single" w:sz="4" w:space="0" w:color="auto"/>
              <w:right w:val="single" w:sz="4" w:space="0" w:color="auto"/>
            </w:tcBorders>
          </w:tcPr>
          <w:p w14:paraId="66498506" w14:textId="61877233" w:rsidR="00067819" w:rsidRDefault="00067819" w:rsidP="00067819">
            <w:pPr>
              <w:spacing w:line="276" w:lineRule="auto"/>
              <w:rPr>
                <w:rFonts w:ascii="Times New Roman" w:hAnsi="Times New Roman" w:cs="Times New Roman" w:hint="eastAsia"/>
                <w:szCs w:val="20"/>
              </w:rPr>
            </w:pPr>
            <w:r>
              <w:rPr>
                <w:rFonts w:ascii="Times New Roman" w:hAnsi="Times New Roman" w:cs="Times New Roman" w:hint="eastAsia"/>
                <w:szCs w:val="20"/>
              </w:rPr>
              <w:t>0</w:t>
            </w:r>
            <w:r>
              <w:rPr>
                <w:rFonts w:ascii="Times New Roman" w:hAnsi="Times New Roman" w:cs="Times New Roman"/>
                <w:szCs w:val="20"/>
              </w:rPr>
              <w:t>.00279911</w:t>
            </w:r>
          </w:p>
        </w:tc>
        <w:tc>
          <w:tcPr>
            <w:tcW w:w="1429" w:type="dxa"/>
            <w:tcBorders>
              <w:top w:val="single" w:sz="4" w:space="0" w:color="auto"/>
              <w:left w:val="single" w:sz="4" w:space="0" w:color="auto"/>
              <w:bottom w:val="single" w:sz="4" w:space="0" w:color="auto"/>
              <w:right w:val="single" w:sz="4" w:space="0" w:color="auto"/>
            </w:tcBorders>
          </w:tcPr>
          <w:p w14:paraId="2D812673" w14:textId="3F8C7AB5"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0.0000404</w:t>
            </w:r>
          </w:p>
        </w:tc>
      </w:tr>
      <w:tr w:rsidR="00067819" w14:paraId="182DB406" w14:textId="77777777" w:rsidTr="002D32F2">
        <w:tc>
          <w:tcPr>
            <w:tcW w:w="2263" w:type="dxa"/>
            <w:vMerge w:val="restart"/>
            <w:tcBorders>
              <w:left w:val="single" w:sz="4" w:space="0" w:color="auto"/>
              <w:right w:val="single" w:sz="4" w:space="0" w:color="auto"/>
            </w:tcBorders>
          </w:tcPr>
          <w:p w14:paraId="5820E787" w14:textId="480B3C21"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G</w:t>
            </w:r>
            <w:r>
              <w:rPr>
                <w:rFonts w:ascii="Times New Roman" w:hAnsi="Times New Roman" w:cs="Times New Roman"/>
                <w:szCs w:val="24"/>
              </w:rPr>
              <w:t>DP per Capita</w:t>
            </w:r>
          </w:p>
        </w:tc>
        <w:tc>
          <w:tcPr>
            <w:tcW w:w="426" w:type="dxa"/>
            <w:tcBorders>
              <w:top w:val="single" w:sz="4" w:space="0" w:color="auto"/>
              <w:left w:val="single" w:sz="4" w:space="0" w:color="auto"/>
              <w:bottom w:val="single" w:sz="4" w:space="0" w:color="auto"/>
              <w:right w:val="single" w:sz="4" w:space="0" w:color="auto"/>
            </w:tcBorders>
          </w:tcPr>
          <w:p w14:paraId="015F12B1" w14:textId="5290DF9B"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375CD250"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7EFD21E0"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5009795F"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16821A0A" w14:textId="77777777" w:rsidR="00067819" w:rsidRPr="00807828" w:rsidRDefault="00067819" w:rsidP="00067819">
            <w:pPr>
              <w:spacing w:line="276" w:lineRule="auto"/>
              <w:rPr>
                <w:rFonts w:ascii="Times New Roman" w:hAnsi="Times New Roman" w:cs="Times New Roman"/>
                <w:szCs w:val="20"/>
              </w:rPr>
            </w:pPr>
          </w:p>
        </w:tc>
      </w:tr>
      <w:tr w:rsidR="00067819" w14:paraId="4064827E" w14:textId="77777777" w:rsidTr="002D32F2">
        <w:tc>
          <w:tcPr>
            <w:tcW w:w="2263" w:type="dxa"/>
            <w:vMerge/>
            <w:tcBorders>
              <w:left w:val="single" w:sz="4" w:space="0" w:color="auto"/>
              <w:right w:val="single" w:sz="4" w:space="0" w:color="auto"/>
            </w:tcBorders>
          </w:tcPr>
          <w:p w14:paraId="2C5FFB1C"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79312C19" w14:textId="1ADF1E32"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6E75AD7F" w14:textId="0BEF7160" w:rsidR="00067819" w:rsidRDefault="00067819" w:rsidP="00067819">
            <w:pPr>
              <w:spacing w:line="276" w:lineRule="auto"/>
              <w:rPr>
                <w:rFonts w:ascii="Times New Roman" w:hAnsi="Times New Roman" w:cs="Times New Roman"/>
                <w:szCs w:val="20"/>
              </w:rPr>
            </w:pPr>
            <w:r>
              <w:rPr>
                <w:rFonts w:ascii="Times New Roman" w:hAnsi="Times New Roman" w:cs="Times New Roman"/>
                <w:szCs w:val="20"/>
              </w:rPr>
              <w:t>-</w:t>
            </w:r>
            <w:r w:rsidRPr="00067819">
              <w:rPr>
                <w:rFonts w:ascii="Times New Roman" w:hAnsi="Times New Roman" w:cs="Times New Roman"/>
                <w:szCs w:val="20"/>
              </w:rPr>
              <w:t>0.0000148</w:t>
            </w:r>
          </w:p>
        </w:tc>
        <w:tc>
          <w:tcPr>
            <w:tcW w:w="1417" w:type="dxa"/>
            <w:tcBorders>
              <w:top w:val="single" w:sz="4" w:space="0" w:color="auto"/>
              <w:left w:val="single" w:sz="4" w:space="0" w:color="auto"/>
              <w:bottom w:val="single" w:sz="4" w:space="0" w:color="auto"/>
              <w:right w:val="single" w:sz="4" w:space="0" w:color="auto"/>
            </w:tcBorders>
          </w:tcPr>
          <w:p w14:paraId="338DC910" w14:textId="164C1840"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0.041114537</w:t>
            </w:r>
          </w:p>
        </w:tc>
        <w:tc>
          <w:tcPr>
            <w:tcW w:w="1780" w:type="dxa"/>
            <w:tcBorders>
              <w:top w:val="single" w:sz="4" w:space="0" w:color="auto"/>
              <w:left w:val="single" w:sz="4" w:space="0" w:color="auto"/>
              <w:bottom w:val="single" w:sz="4" w:space="0" w:color="auto"/>
              <w:right w:val="single" w:sz="4" w:space="0" w:color="auto"/>
            </w:tcBorders>
          </w:tcPr>
          <w:p w14:paraId="61674241"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5165907A" w14:textId="77777777" w:rsidR="00067819" w:rsidRPr="00807828" w:rsidRDefault="00067819" w:rsidP="00067819">
            <w:pPr>
              <w:spacing w:line="276" w:lineRule="auto"/>
              <w:rPr>
                <w:rFonts w:ascii="Times New Roman" w:hAnsi="Times New Roman" w:cs="Times New Roman"/>
                <w:szCs w:val="20"/>
              </w:rPr>
            </w:pPr>
          </w:p>
        </w:tc>
      </w:tr>
      <w:tr w:rsidR="00067819" w14:paraId="3C345A52" w14:textId="77777777" w:rsidTr="002D32F2">
        <w:tc>
          <w:tcPr>
            <w:tcW w:w="2263" w:type="dxa"/>
            <w:vMerge/>
            <w:tcBorders>
              <w:left w:val="single" w:sz="4" w:space="0" w:color="auto"/>
              <w:right w:val="single" w:sz="4" w:space="0" w:color="auto"/>
            </w:tcBorders>
          </w:tcPr>
          <w:p w14:paraId="6AEF045F"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6E87A03A" w14:textId="7C961251"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641ACAAD"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72DE478E"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546C0454" w14:textId="5086E708"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0.000000418</w:t>
            </w:r>
          </w:p>
        </w:tc>
        <w:tc>
          <w:tcPr>
            <w:tcW w:w="1429" w:type="dxa"/>
            <w:tcBorders>
              <w:top w:val="single" w:sz="4" w:space="0" w:color="auto"/>
              <w:left w:val="single" w:sz="4" w:space="0" w:color="auto"/>
              <w:bottom w:val="single" w:sz="4" w:space="0" w:color="auto"/>
              <w:right w:val="single" w:sz="4" w:space="0" w:color="auto"/>
            </w:tcBorders>
          </w:tcPr>
          <w:p w14:paraId="4EEEDA2A" w14:textId="7B08619F"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0.00403012</w:t>
            </w:r>
          </w:p>
        </w:tc>
      </w:tr>
      <w:tr w:rsidR="00067819" w14:paraId="1A3E1527" w14:textId="77777777" w:rsidTr="002D32F2">
        <w:tc>
          <w:tcPr>
            <w:tcW w:w="2263" w:type="dxa"/>
            <w:vMerge w:val="restart"/>
            <w:tcBorders>
              <w:left w:val="single" w:sz="4" w:space="0" w:color="auto"/>
              <w:right w:val="single" w:sz="4" w:space="0" w:color="auto"/>
            </w:tcBorders>
          </w:tcPr>
          <w:p w14:paraId="3F79C631" w14:textId="194095C8"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E</w:t>
            </w:r>
            <w:r>
              <w:rPr>
                <w:rFonts w:ascii="Times New Roman" w:hAnsi="Times New Roman" w:cs="Times New Roman"/>
                <w:szCs w:val="24"/>
              </w:rPr>
              <w:t>xtreme poverty</w:t>
            </w:r>
          </w:p>
        </w:tc>
        <w:tc>
          <w:tcPr>
            <w:tcW w:w="426" w:type="dxa"/>
            <w:tcBorders>
              <w:top w:val="single" w:sz="4" w:space="0" w:color="auto"/>
              <w:left w:val="single" w:sz="4" w:space="0" w:color="auto"/>
              <w:bottom w:val="single" w:sz="4" w:space="0" w:color="auto"/>
              <w:right w:val="single" w:sz="4" w:space="0" w:color="auto"/>
            </w:tcBorders>
          </w:tcPr>
          <w:p w14:paraId="3DB52DCD" w14:textId="121409AE"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6AAAEFCE" w14:textId="60122306"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3ABEA5FA"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3EF23020"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C2D2054" w14:textId="77777777" w:rsidR="00067819" w:rsidRPr="00807828" w:rsidRDefault="00067819" w:rsidP="00067819">
            <w:pPr>
              <w:spacing w:line="276" w:lineRule="auto"/>
              <w:rPr>
                <w:rFonts w:ascii="Times New Roman" w:hAnsi="Times New Roman" w:cs="Times New Roman"/>
                <w:szCs w:val="20"/>
              </w:rPr>
            </w:pPr>
          </w:p>
        </w:tc>
      </w:tr>
      <w:tr w:rsidR="00067819" w14:paraId="279674FA" w14:textId="77777777" w:rsidTr="002D32F2">
        <w:tc>
          <w:tcPr>
            <w:tcW w:w="2263" w:type="dxa"/>
            <w:vMerge/>
            <w:tcBorders>
              <w:left w:val="single" w:sz="4" w:space="0" w:color="auto"/>
              <w:right w:val="single" w:sz="4" w:space="0" w:color="auto"/>
            </w:tcBorders>
          </w:tcPr>
          <w:p w14:paraId="5ABE3C87"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4F24EC32" w14:textId="25C423AA"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56861C3F" w14:textId="25E1E84E" w:rsid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0</w:t>
            </w:r>
            <w:r>
              <w:rPr>
                <w:rFonts w:ascii="Times New Roman" w:hAnsi="Times New Roman" w:cs="Times New Roman"/>
                <w:szCs w:val="20"/>
              </w:rPr>
              <w:t>.</w:t>
            </w:r>
            <w:r w:rsidRPr="00067819">
              <w:rPr>
                <w:rFonts w:ascii="Times New Roman" w:hAnsi="Times New Roman" w:cs="Times New Roman"/>
                <w:szCs w:val="20"/>
              </w:rPr>
              <w:t>025938272</w:t>
            </w:r>
          </w:p>
        </w:tc>
        <w:tc>
          <w:tcPr>
            <w:tcW w:w="1417" w:type="dxa"/>
            <w:tcBorders>
              <w:top w:val="single" w:sz="4" w:space="0" w:color="auto"/>
              <w:left w:val="single" w:sz="4" w:space="0" w:color="auto"/>
              <w:bottom w:val="single" w:sz="4" w:space="0" w:color="auto"/>
              <w:right w:val="single" w:sz="4" w:space="0" w:color="auto"/>
            </w:tcBorders>
          </w:tcPr>
          <w:p w14:paraId="71F66DCE" w14:textId="4944A8F1"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0.005945381</w:t>
            </w:r>
          </w:p>
        </w:tc>
        <w:tc>
          <w:tcPr>
            <w:tcW w:w="1780" w:type="dxa"/>
            <w:tcBorders>
              <w:top w:val="single" w:sz="4" w:space="0" w:color="auto"/>
              <w:left w:val="single" w:sz="4" w:space="0" w:color="auto"/>
              <w:bottom w:val="single" w:sz="4" w:space="0" w:color="auto"/>
              <w:right w:val="single" w:sz="4" w:space="0" w:color="auto"/>
            </w:tcBorders>
          </w:tcPr>
          <w:p w14:paraId="15DF7EA3" w14:textId="31DA298D"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0.269815086</w:t>
            </w:r>
          </w:p>
        </w:tc>
        <w:tc>
          <w:tcPr>
            <w:tcW w:w="1429" w:type="dxa"/>
            <w:tcBorders>
              <w:top w:val="single" w:sz="4" w:space="0" w:color="auto"/>
              <w:left w:val="single" w:sz="4" w:space="0" w:color="auto"/>
              <w:bottom w:val="single" w:sz="4" w:space="0" w:color="auto"/>
              <w:right w:val="single" w:sz="4" w:space="0" w:color="auto"/>
            </w:tcBorders>
          </w:tcPr>
          <w:p w14:paraId="3A09DE00" w14:textId="3C4C2430"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0.003819147</w:t>
            </w:r>
          </w:p>
        </w:tc>
      </w:tr>
      <w:tr w:rsidR="00067819" w14:paraId="615B1131" w14:textId="77777777" w:rsidTr="002D32F2">
        <w:tc>
          <w:tcPr>
            <w:tcW w:w="2263" w:type="dxa"/>
            <w:vMerge/>
            <w:tcBorders>
              <w:left w:val="single" w:sz="4" w:space="0" w:color="auto"/>
              <w:right w:val="single" w:sz="4" w:space="0" w:color="auto"/>
            </w:tcBorders>
          </w:tcPr>
          <w:p w14:paraId="52125F87"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25E7AD8A" w14:textId="70990739"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43F94566"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CE831B8"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02C84D9E"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59565DD8" w14:textId="77777777" w:rsidR="00067819" w:rsidRPr="00807828" w:rsidRDefault="00067819" w:rsidP="00067819">
            <w:pPr>
              <w:spacing w:line="276" w:lineRule="auto"/>
              <w:rPr>
                <w:rFonts w:ascii="Times New Roman" w:hAnsi="Times New Roman" w:cs="Times New Roman"/>
                <w:szCs w:val="20"/>
              </w:rPr>
            </w:pPr>
          </w:p>
        </w:tc>
      </w:tr>
      <w:tr w:rsidR="00067819" w14:paraId="7D2C4D00" w14:textId="77777777" w:rsidTr="002D32F2">
        <w:tc>
          <w:tcPr>
            <w:tcW w:w="2263" w:type="dxa"/>
            <w:vMerge w:val="restart"/>
            <w:tcBorders>
              <w:left w:val="single" w:sz="4" w:space="0" w:color="auto"/>
              <w:right w:val="single" w:sz="4" w:space="0" w:color="auto"/>
            </w:tcBorders>
          </w:tcPr>
          <w:p w14:paraId="7DAF80F4" w14:textId="4D6C56BB" w:rsidR="00067819" w:rsidRDefault="00067819" w:rsidP="00067819">
            <w:pPr>
              <w:spacing w:line="276" w:lineRule="auto"/>
              <w:jc w:val="center"/>
              <w:rPr>
                <w:rFonts w:ascii="Times New Roman" w:hAnsi="Times New Roman" w:cs="Times New Roman" w:hint="eastAsia"/>
                <w:szCs w:val="24"/>
              </w:rPr>
            </w:pPr>
            <w:r>
              <w:rPr>
                <w:rFonts w:ascii="Times New Roman" w:hAnsi="Times New Roman" w:cs="Times New Roman" w:hint="eastAsia"/>
                <w:szCs w:val="24"/>
              </w:rPr>
              <w:t>C</w:t>
            </w:r>
            <w:r>
              <w:rPr>
                <w:rFonts w:ascii="Times New Roman" w:hAnsi="Times New Roman" w:cs="Times New Roman"/>
                <w:szCs w:val="24"/>
              </w:rPr>
              <w:t>ardiovascular Death</w:t>
            </w:r>
          </w:p>
        </w:tc>
        <w:tc>
          <w:tcPr>
            <w:tcW w:w="426" w:type="dxa"/>
            <w:tcBorders>
              <w:top w:val="single" w:sz="4" w:space="0" w:color="auto"/>
              <w:left w:val="single" w:sz="4" w:space="0" w:color="auto"/>
              <w:bottom w:val="single" w:sz="4" w:space="0" w:color="auto"/>
              <w:right w:val="single" w:sz="4" w:space="0" w:color="auto"/>
            </w:tcBorders>
          </w:tcPr>
          <w:p w14:paraId="50F31005" w14:textId="5F39918C"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17BA6191"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643DB1AB"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2DD5DD97"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0A2B5FD" w14:textId="77777777" w:rsidR="00067819" w:rsidRPr="00807828" w:rsidRDefault="00067819" w:rsidP="00067819">
            <w:pPr>
              <w:spacing w:line="276" w:lineRule="auto"/>
              <w:rPr>
                <w:rFonts w:ascii="Times New Roman" w:hAnsi="Times New Roman" w:cs="Times New Roman"/>
                <w:szCs w:val="20"/>
              </w:rPr>
            </w:pPr>
          </w:p>
        </w:tc>
      </w:tr>
      <w:tr w:rsidR="00067819" w14:paraId="63840208" w14:textId="77777777" w:rsidTr="002D32F2">
        <w:tc>
          <w:tcPr>
            <w:tcW w:w="2263" w:type="dxa"/>
            <w:vMerge/>
            <w:tcBorders>
              <w:left w:val="single" w:sz="4" w:space="0" w:color="auto"/>
              <w:right w:val="single" w:sz="4" w:space="0" w:color="auto"/>
            </w:tcBorders>
          </w:tcPr>
          <w:p w14:paraId="2792EBA5"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4A66D482" w14:textId="3E919721"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65F36893"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5FFB814"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7E45A796"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513B1AE7" w14:textId="77777777" w:rsidR="00067819" w:rsidRPr="00807828" w:rsidRDefault="00067819" w:rsidP="00067819">
            <w:pPr>
              <w:spacing w:line="276" w:lineRule="auto"/>
              <w:rPr>
                <w:rFonts w:ascii="Times New Roman" w:hAnsi="Times New Roman" w:cs="Times New Roman"/>
                <w:szCs w:val="20"/>
              </w:rPr>
            </w:pPr>
          </w:p>
        </w:tc>
      </w:tr>
      <w:tr w:rsidR="00067819" w14:paraId="2BBC1368" w14:textId="77777777" w:rsidTr="002D32F2">
        <w:tc>
          <w:tcPr>
            <w:tcW w:w="2263" w:type="dxa"/>
            <w:vMerge/>
            <w:tcBorders>
              <w:left w:val="single" w:sz="4" w:space="0" w:color="auto"/>
              <w:right w:val="single" w:sz="4" w:space="0" w:color="auto"/>
            </w:tcBorders>
          </w:tcPr>
          <w:p w14:paraId="5A4EDF3F" w14:textId="77777777" w:rsidR="00067819" w:rsidRDefault="00067819" w:rsidP="00067819">
            <w:pPr>
              <w:spacing w:line="276" w:lineRule="auto"/>
              <w:jc w:val="center"/>
              <w:rPr>
                <w:rFonts w:ascii="Times New Roman" w:hAnsi="Times New Roman" w:cs="Times New Roman" w:hint="eastAsia"/>
                <w:szCs w:val="24"/>
              </w:rPr>
            </w:pPr>
          </w:p>
        </w:tc>
        <w:tc>
          <w:tcPr>
            <w:tcW w:w="426" w:type="dxa"/>
            <w:tcBorders>
              <w:top w:val="single" w:sz="4" w:space="0" w:color="auto"/>
              <w:left w:val="single" w:sz="4" w:space="0" w:color="auto"/>
              <w:bottom w:val="single" w:sz="4" w:space="0" w:color="auto"/>
              <w:right w:val="single" w:sz="4" w:space="0" w:color="auto"/>
            </w:tcBorders>
          </w:tcPr>
          <w:p w14:paraId="1ED754C5" w14:textId="725F9CB6"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45DBDE16" w14:textId="1AE1F139" w:rsid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0.0000937</w:t>
            </w:r>
          </w:p>
        </w:tc>
        <w:tc>
          <w:tcPr>
            <w:tcW w:w="1417" w:type="dxa"/>
            <w:tcBorders>
              <w:top w:val="single" w:sz="4" w:space="0" w:color="auto"/>
              <w:left w:val="single" w:sz="4" w:space="0" w:color="auto"/>
              <w:bottom w:val="single" w:sz="4" w:space="0" w:color="auto"/>
              <w:right w:val="single" w:sz="4" w:space="0" w:color="auto"/>
            </w:tcBorders>
          </w:tcPr>
          <w:p w14:paraId="1EE3C7A3" w14:textId="107FA4DB"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0.011142145</w:t>
            </w:r>
          </w:p>
        </w:tc>
        <w:tc>
          <w:tcPr>
            <w:tcW w:w="1780" w:type="dxa"/>
            <w:tcBorders>
              <w:top w:val="single" w:sz="4" w:space="0" w:color="auto"/>
              <w:left w:val="single" w:sz="4" w:space="0" w:color="auto"/>
              <w:bottom w:val="single" w:sz="4" w:space="0" w:color="auto"/>
              <w:right w:val="single" w:sz="4" w:space="0" w:color="auto"/>
            </w:tcBorders>
          </w:tcPr>
          <w:p w14:paraId="236E834C" w14:textId="620D7167" w:rsidR="00067819" w:rsidRDefault="00067819" w:rsidP="00067819">
            <w:pPr>
              <w:spacing w:line="276" w:lineRule="auto"/>
              <w:rPr>
                <w:rFonts w:ascii="Times New Roman" w:hAnsi="Times New Roman" w:cs="Times New Roman" w:hint="eastAsia"/>
                <w:szCs w:val="20"/>
              </w:rPr>
            </w:pPr>
            <w:r>
              <w:rPr>
                <w:rFonts w:ascii="Times New Roman" w:hAnsi="Times New Roman" w:cs="Times New Roman" w:hint="eastAsia"/>
                <w:szCs w:val="20"/>
              </w:rPr>
              <w:t>-</w:t>
            </w:r>
            <w:r w:rsidRPr="00067819">
              <w:rPr>
                <w:rFonts w:ascii="Times New Roman" w:hAnsi="Times New Roman" w:cs="Times New Roman"/>
                <w:szCs w:val="20"/>
              </w:rPr>
              <w:t>0.0000694</w:t>
            </w:r>
          </w:p>
        </w:tc>
        <w:tc>
          <w:tcPr>
            <w:tcW w:w="1429" w:type="dxa"/>
            <w:tcBorders>
              <w:top w:val="single" w:sz="4" w:space="0" w:color="auto"/>
              <w:left w:val="single" w:sz="4" w:space="0" w:color="auto"/>
              <w:bottom w:val="single" w:sz="4" w:space="0" w:color="auto"/>
              <w:right w:val="single" w:sz="4" w:space="0" w:color="auto"/>
            </w:tcBorders>
          </w:tcPr>
          <w:p w14:paraId="61AFAE3C" w14:textId="43C356CA"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0.006647072</w:t>
            </w:r>
          </w:p>
        </w:tc>
      </w:tr>
      <w:tr w:rsidR="00067819" w14:paraId="5CC988DF" w14:textId="77777777" w:rsidTr="002D32F2">
        <w:tc>
          <w:tcPr>
            <w:tcW w:w="2263" w:type="dxa"/>
            <w:vMerge w:val="restart"/>
            <w:tcBorders>
              <w:left w:val="single" w:sz="4" w:space="0" w:color="auto"/>
              <w:right w:val="single" w:sz="4" w:space="0" w:color="auto"/>
            </w:tcBorders>
          </w:tcPr>
          <w:p w14:paraId="49486225" w14:textId="23BC2FD7" w:rsidR="00067819" w:rsidRDefault="00067819" w:rsidP="00067819">
            <w:pPr>
              <w:spacing w:line="276" w:lineRule="auto"/>
              <w:jc w:val="center"/>
              <w:rPr>
                <w:rFonts w:ascii="Times New Roman" w:hAnsi="Times New Roman" w:cs="Times New Roman"/>
                <w:szCs w:val="24"/>
              </w:rPr>
            </w:pPr>
            <w:r>
              <w:rPr>
                <w:rFonts w:ascii="Times New Roman" w:hAnsi="Times New Roman" w:cs="Times New Roman"/>
                <w:szCs w:val="24"/>
              </w:rPr>
              <w:t>Female Smokers</w:t>
            </w:r>
          </w:p>
        </w:tc>
        <w:tc>
          <w:tcPr>
            <w:tcW w:w="426" w:type="dxa"/>
            <w:tcBorders>
              <w:top w:val="single" w:sz="4" w:space="0" w:color="auto"/>
              <w:left w:val="single" w:sz="4" w:space="0" w:color="auto"/>
              <w:bottom w:val="single" w:sz="4" w:space="0" w:color="auto"/>
              <w:right w:val="single" w:sz="4" w:space="0" w:color="auto"/>
            </w:tcBorders>
          </w:tcPr>
          <w:p w14:paraId="78EA0E7D" w14:textId="446DD953"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463AC493"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57941C49"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680DF109"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79E4E246" w14:textId="77777777" w:rsidR="00067819" w:rsidRPr="00807828" w:rsidRDefault="00067819" w:rsidP="00067819">
            <w:pPr>
              <w:spacing w:line="276" w:lineRule="auto"/>
              <w:rPr>
                <w:rFonts w:ascii="Times New Roman" w:hAnsi="Times New Roman" w:cs="Times New Roman"/>
                <w:szCs w:val="20"/>
              </w:rPr>
            </w:pPr>
          </w:p>
        </w:tc>
      </w:tr>
      <w:tr w:rsidR="00067819" w14:paraId="25AA5A5B" w14:textId="77777777" w:rsidTr="002D32F2">
        <w:tc>
          <w:tcPr>
            <w:tcW w:w="2263" w:type="dxa"/>
            <w:vMerge/>
            <w:tcBorders>
              <w:left w:val="single" w:sz="4" w:space="0" w:color="auto"/>
              <w:right w:val="single" w:sz="4" w:space="0" w:color="auto"/>
            </w:tcBorders>
          </w:tcPr>
          <w:p w14:paraId="3A94AD27"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4C37859" w14:textId="45371613"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09ECDD9B" w14:textId="1BBF9D09" w:rsid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0.041890337</w:t>
            </w:r>
          </w:p>
        </w:tc>
        <w:tc>
          <w:tcPr>
            <w:tcW w:w="1417" w:type="dxa"/>
            <w:tcBorders>
              <w:top w:val="single" w:sz="4" w:space="0" w:color="auto"/>
              <w:left w:val="single" w:sz="4" w:space="0" w:color="auto"/>
              <w:bottom w:val="single" w:sz="4" w:space="0" w:color="auto"/>
              <w:right w:val="single" w:sz="4" w:space="0" w:color="auto"/>
            </w:tcBorders>
          </w:tcPr>
          <w:p w14:paraId="5EFE2CBE" w14:textId="21E6C494"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0.004397759</w:t>
            </w:r>
          </w:p>
        </w:tc>
        <w:tc>
          <w:tcPr>
            <w:tcW w:w="1780" w:type="dxa"/>
            <w:tcBorders>
              <w:top w:val="single" w:sz="4" w:space="0" w:color="auto"/>
              <w:left w:val="single" w:sz="4" w:space="0" w:color="auto"/>
              <w:bottom w:val="single" w:sz="4" w:space="0" w:color="auto"/>
              <w:right w:val="single" w:sz="4" w:space="0" w:color="auto"/>
            </w:tcBorders>
          </w:tcPr>
          <w:p w14:paraId="58076005"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2DFB8858" w14:textId="77777777" w:rsidR="00067819" w:rsidRPr="00807828" w:rsidRDefault="00067819" w:rsidP="00067819">
            <w:pPr>
              <w:spacing w:line="276" w:lineRule="auto"/>
              <w:rPr>
                <w:rFonts w:ascii="Times New Roman" w:hAnsi="Times New Roman" w:cs="Times New Roman"/>
                <w:szCs w:val="20"/>
              </w:rPr>
            </w:pPr>
          </w:p>
        </w:tc>
      </w:tr>
      <w:tr w:rsidR="00067819" w14:paraId="525FF774" w14:textId="77777777" w:rsidTr="002D32F2">
        <w:tc>
          <w:tcPr>
            <w:tcW w:w="2263" w:type="dxa"/>
            <w:vMerge/>
            <w:tcBorders>
              <w:left w:val="single" w:sz="4" w:space="0" w:color="auto"/>
              <w:right w:val="single" w:sz="4" w:space="0" w:color="auto"/>
            </w:tcBorders>
          </w:tcPr>
          <w:p w14:paraId="13592C5A"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F07439F" w14:textId="6D56B755"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34BA1D2E"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62FE2F32"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4C6587ED" w14:textId="2F16BFD4"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0.000913903</w:t>
            </w:r>
          </w:p>
        </w:tc>
        <w:tc>
          <w:tcPr>
            <w:tcW w:w="1429" w:type="dxa"/>
            <w:tcBorders>
              <w:top w:val="single" w:sz="4" w:space="0" w:color="auto"/>
              <w:left w:val="single" w:sz="4" w:space="0" w:color="auto"/>
              <w:bottom w:val="single" w:sz="4" w:space="0" w:color="auto"/>
              <w:right w:val="single" w:sz="4" w:space="0" w:color="auto"/>
            </w:tcBorders>
          </w:tcPr>
          <w:p w14:paraId="6E1C651D" w14:textId="4FE3D7B5"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0.005661459</w:t>
            </w:r>
          </w:p>
        </w:tc>
      </w:tr>
      <w:tr w:rsidR="00067819" w14:paraId="52763BD4" w14:textId="77777777" w:rsidTr="002D32F2">
        <w:tc>
          <w:tcPr>
            <w:tcW w:w="2263" w:type="dxa"/>
            <w:vMerge w:val="restart"/>
            <w:tcBorders>
              <w:left w:val="single" w:sz="4" w:space="0" w:color="auto"/>
              <w:right w:val="single" w:sz="4" w:space="0" w:color="auto"/>
            </w:tcBorders>
          </w:tcPr>
          <w:p w14:paraId="46A508F6" w14:textId="411F8742" w:rsidR="00067819" w:rsidRDefault="00067819" w:rsidP="00067819">
            <w:pPr>
              <w:spacing w:line="276" w:lineRule="auto"/>
              <w:jc w:val="center"/>
              <w:rPr>
                <w:rFonts w:ascii="Times New Roman" w:hAnsi="Times New Roman" w:cs="Times New Roman"/>
                <w:szCs w:val="24"/>
              </w:rPr>
            </w:pPr>
            <w:r>
              <w:rPr>
                <w:rFonts w:ascii="Times New Roman" w:hAnsi="Times New Roman" w:cs="Times New Roman"/>
                <w:szCs w:val="24"/>
              </w:rPr>
              <w:t>H</w:t>
            </w:r>
            <w:r w:rsidRPr="002D32F2">
              <w:rPr>
                <w:rFonts w:ascii="Times New Roman" w:hAnsi="Times New Roman" w:cs="Times New Roman"/>
                <w:szCs w:val="24"/>
              </w:rPr>
              <w:t>ospital</w:t>
            </w:r>
            <w:r>
              <w:rPr>
                <w:rFonts w:ascii="Times New Roman" w:hAnsi="Times New Roman" w:cs="Times New Roman"/>
                <w:szCs w:val="24"/>
              </w:rPr>
              <w:t xml:space="preserve"> B</w:t>
            </w:r>
            <w:r w:rsidRPr="002D32F2">
              <w:rPr>
                <w:rFonts w:ascii="Times New Roman" w:hAnsi="Times New Roman" w:cs="Times New Roman"/>
                <w:szCs w:val="24"/>
              </w:rPr>
              <w:t>eds</w:t>
            </w:r>
            <w:r>
              <w:rPr>
                <w:rFonts w:ascii="Times New Roman" w:hAnsi="Times New Roman" w:cs="Times New Roman"/>
                <w:szCs w:val="24"/>
              </w:rPr>
              <w:t xml:space="preserve"> </w:t>
            </w:r>
            <w:r w:rsidRPr="002D32F2">
              <w:rPr>
                <w:rFonts w:ascii="Times New Roman" w:hAnsi="Times New Roman" w:cs="Times New Roman"/>
                <w:szCs w:val="24"/>
              </w:rPr>
              <w:t>per</w:t>
            </w:r>
            <w:r>
              <w:rPr>
                <w:rFonts w:ascii="Times New Roman" w:hAnsi="Times New Roman" w:cs="Times New Roman"/>
                <w:szCs w:val="24"/>
              </w:rPr>
              <w:t xml:space="preserve"> T</w:t>
            </w:r>
            <w:r w:rsidRPr="002D32F2">
              <w:rPr>
                <w:rFonts w:ascii="Times New Roman" w:hAnsi="Times New Roman" w:cs="Times New Roman"/>
                <w:szCs w:val="24"/>
              </w:rPr>
              <w:t>housand</w:t>
            </w:r>
          </w:p>
        </w:tc>
        <w:tc>
          <w:tcPr>
            <w:tcW w:w="426" w:type="dxa"/>
            <w:tcBorders>
              <w:top w:val="single" w:sz="4" w:space="0" w:color="auto"/>
              <w:left w:val="single" w:sz="4" w:space="0" w:color="auto"/>
              <w:bottom w:val="single" w:sz="4" w:space="0" w:color="auto"/>
              <w:right w:val="single" w:sz="4" w:space="0" w:color="auto"/>
            </w:tcBorders>
          </w:tcPr>
          <w:p w14:paraId="4455ADD1" w14:textId="094CBD14"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25FA0CB6"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04C6572C"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480AD72D"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2EDA8EB" w14:textId="77777777" w:rsidR="00067819" w:rsidRPr="00807828" w:rsidRDefault="00067819" w:rsidP="00067819">
            <w:pPr>
              <w:spacing w:line="276" w:lineRule="auto"/>
              <w:rPr>
                <w:rFonts w:ascii="Times New Roman" w:hAnsi="Times New Roman" w:cs="Times New Roman"/>
                <w:szCs w:val="20"/>
              </w:rPr>
            </w:pPr>
          </w:p>
        </w:tc>
      </w:tr>
      <w:tr w:rsidR="00067819" w14:paraId="34F86533" w14:textId="77777777" w:rsidTr="002D32F2">
        <w:tc>
          <w:tcPr>
            <w:tcW w:w="2263" w:type="dxa"/>
            <w:vMerge/>
            <w:tcBorders>
              <w:left w:val="single" w:sz="4" w:space="0" w:color="auto"/>
              <w:right w:val="single" w:sz="4" w:space="0" w:color="auto"/>
            </w:tcBorders>
          </w:tcPr>
          <w:p w14:paraId="1CE2028B"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5884FC3" w14:textId="5FFE6721"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7968A754" w14:textId="18B0C8A8" w:rsid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0.178519644</w:t>
            </w:r>
          </w:p>
        </w:tc>
        <w:tc>
          <w:tcPr>
            <w:tcW w:w="1417" w:type="dxa"/>
            <w:tcBorders>
              <w:top w:val="single" w:sz="4" w:space="0" w:color="auto"/>
              <w:left w:val="single" w:sz="4" w:space="0" w:color="auto"/>
              <w:bottom w:val="single" w:sz="4" w:space="0" w:color="auto"/>
              <w:right w:val="single" w:sz="4" w:space="0" w:color="auto"/>
            </w:tcBorders>
          </w:tcPr>
          <w:p w14:paraId="3EE84A43" w14:textId="0C69E5F5" w:rsidR="00067819" w:rsidRPr="001B5C0B" w:rsidRDefault="00067819" w:rsidP="00067819">
            <w:pPr>
              <w:tabs>
                <w:tab w:val="left" w:pos="762"/>
              </w:tabs>
              <w:spacing w:line="276" w:lineRule="auto"/>
              <w:rPr>
                <w:rFonts w:ascii="Times New Roman" w:hAnsi="Times New Roman" w:cs="Times New Roman"/>
                <w:szCs w:val="20"/>
              </w:rPr>
            </w:pPr>
            <w:r w:rsidRPr="00067819">
              <w:rPr>
                <w:rFonts w:ascii="Times New Roman" w:hAnsi="Times New Roman" w:cs="Times New Roman"/>
                <w:szCs w:val="20"/>
              </w:rPr>
              <w:t>0.005243062</w:t>
            </w:r>
          </w:p>
        </w:tc>
        <w:tc>
          <w:tcPr>
            <w:tcW w:w="1780" w:type="dxa"/>
            <w:tcBorders>
              <w:top w:val="single" w:sz="4" w:space="0" w:color="auto"/>
              <w:left w:val="single" w:sz="4" w:space="0" w:color="auto"/>
              <w:bottom w:val="single" w:sz="4" w:space="0" w:color="auto"/>
              <w:right w:val="single" w:sz="4" w:space="0" w:color="auto"/>
            </w:tcBorders>
          </w:tcPr>
          <w:p w14:paraId="7075B2D8"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E5B05BF" w14:textId="77777777" w:rsidR="00067819" w:rsidRPr="00807828" w:rsidRDefault="00067819" w:rsidP="00067819">
            <w:pPr>
              <w:spacing w:line="276" w:lineRule="auto"/>
              <w:rPr>
                <w:rFonts w:ascii="Times New Roman" w:hAnsi="Times New Roman" w:cs="Times New Roman"/>
                <w:szCs w:val="20"/>
              </w:rPr>
            </w:pPr>
          </w:p>
        </w:tc>
      </w:tr>
      <w:tr w:rsidR="00067819" w14:paraId="4158F682" w14:textId="77777777" w:rsidTr="002D32F2">
        <w:tc>
          <w:tcPr>
            <w:tcW w:w="2263" w:type="dxa"/>
            <w:vMerge/>
            <w:tcBorders>
              <w:left w:val="single" w:sz="4" w:space="0" w:color="auto"/>
              <w:right w:val="single" w:sz="4" w:space="0" w:color="auto"/>
            </w:tcBorders>
          </w:tcPr>
          <w:p w14:paraId="384F3643"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51E16EEC" w14:textId="3DC7460A"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5069319E"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6EA16B17"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41963263" w14:textId="61759CD6"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0.003664155</w:t>
            </w:r>
          </w:p>
        </w:tc>
        <w:tc>
          <w:tcPr>
            <w:tcW w:w="1429" w:type="dxa"/>
            <w:tcBorders>
              <w:top w:val="single" w:sz="4" w:space="0" w:color="auto"/>
              <w:left w:val="single" w:sz="4" w:space="0" w:color="auto"/>
              <w:bottom w:val="single" w:sz="4" w:space="0" w:color="auto"/>
              <w:right w:val="single" w:sz="4" w:space="0" w:color="auto"/>
            </w:tcBorders>
          </w:tcPr>
          <w:p w14:paraId="3A17E27F" w14:textId="63ED1FC6"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0.006108424</w:t>
            </w:r>
          </w:p>
        </w:tc>
      </w:tr>
      <w:tr w:rsidR="00067819" w14:paraId="4B86AF87" w14:textId="77777777" w:rsidTr="002D32F2">
        <w:tc>
          <w:tcPr>
            <w:tcW w:w="2263" w:type="dxa"/>
            <w:vMerge w:val="restart"/>
            <w:tcBorders>
              <w:left w:val="single" w:sz="4" w:space="0" w:color="auto"/>
              <w:right w:val="single" w:sz="4" w:space="0" w:color="auto"/>
            </w:tcBorders>
          </w:tcPr>
          <w:p w14:paraId="0CF5A0F0" w14:textId="33FDD018" w:rsidR="00067819" w:rsidRDefault="00067819" w:rsidP="00067819">
            <w:pPr>
              <w:spacing w:line="276" w:lineRule="auto"/>
              <w:jc w:val="center"/>
              <w:rPr>
                <w:rFonts w:ascii="Times New Roman" w:hAnsi="Times New Roman" w:cs="Times New Roman"/>
                <w:szCs w:val="24"/>
              </w:rPr>
            </w:pPr>
            <w:r>
              <w:rPr>
                <w:rFonts w:ascii="Times New Roman" w:hAnsi="Times New Roman" w:cs="Times New Roman"/>
                <w:szCs w:val="24"/>
              </w:rPr>
              <w:t>Life Expectancy</w:t>
            </w:r>
          </w:p>
        </w:tc>
        <w:tc>
          <w:tcPr>
            <w:tcW w:w="426" w:type="dxa"/>
            <w:tcBorders>
              <w:top w:val="single" w:sz="4" w:space="0" w:color="auto"/>
              <w:left w:val="single" w:sz="4" w:space="0" w:color="auto"/>
              <w:bottom w:val="single" w:sz="4" w:space="0" w:color="auto"/>
              <w:right w:val="single" w:sz="4" w:space="0" w:color="auto"/>
            </w:tcBorders>
          </w:tcPr>
          <w:p w14:paraId="462BC425" w14:textId="5C3C756D"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181098AF"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FBE31DD"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4E8BBF47"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6235F862" w14:textId="77777777" w:rsidR="00067819" w:rsidRPr="00807828" w:rsidRDefault="00067819" w:rsidP="00067819">
            <w:pPr>
              <w:spacing w:line="276" w:lineRule="auto"/>
              <w:rPr>
                <w:rFonts w:ascii="Times New Roman" w:hAnsi="Times New Roman" w:cs="Times New Roman"/>
                <w:szCs w:val="20"/>
              </w:rPr>
            </w:pPr>
          </w:p>
        </w:tc>
      </w:tr>
      <w:tr w:rsidR="00067819" w14:paraId="08D04839" w14:textId="77777777" w:rsidTr="002D32F2">
        <w:tc>
          <w:tcPr>
            <w:tcW w:w="2263" w:type="dxa"/>
            <w:vMerge/>
            <w:tcBorders>
              <w:left w:val="single" w:sz="4" w:space="0" w:color="auto"/>
              <w:right w:val="single" w:sz="4" w:space="0" w:color="auto"/>
            </w:tcBorders>
          </w:tcPr>
          <w:p w14:paraId="0908A56A"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2BBE7F0B" w14:textId="1671C20C"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461C90ED" w14:textId="3638244B" w:rsidR="00067819" w:rsidRDefault="00067819" w:rsidP="00067819">
            <w:pPr>
              <w:spacing w:line="276" w:lineRule="auto"/>
              <w:rPr>
                <w:rFonts w:ascii="Times New Roman" w:hAnsi="Times New Roman" w:cs="Times New Roman"/>
                <w:szCs w:val="20"/>
              </w:rPr>
            </w:pPr>
            <w:r>
              <w:rPr>
                <w:rFonts w:ascii="Times New Roman" w:hAnsi="Times New Roman" w:cs="Times New Roman"/>
                <w:szCs w:val="20"/>
              </w:rPr>
              <w:t>-</w:t>
            </w:r>
            <w:r w:rsidRPr="00067819">
              <w:rPr>
                <w:rFonts w:ascii="Times New Roman" w:hAnsi="Times New Roman" w:cs="Times New Roman"/>
                <w:szCs w:val="20"/>
              </w:rPr>
              <w:t>0.046678931</w:t>
            </w:r>
          </w:p>
        </w:tc>
        <w:tc>
          <w:tcPr>
            <w:tcW w:w="1417" w:type="dxa"/>
            <w:tcBorders>
              <w:top w:val="single" w:sz="4" w:space="0" w:color="auto"/>
              <w:left w:val="single" w:sz="4" w:space="0" w:color="auto"/>
              <w:bottom w:val="single" w:sz="4" w:space="0" w:color="auto"/>
              <w:right w:val="single" w:sz="4" w:space="0" w:color="auto"/>
            </w:tcBorders>
          </w:tcPr>
          <w:p w14:paraId="50F0BC52" w14:textId="0FCC24FA"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0.025687166</w:t>
            </w:r>
          </w:p>
        </w:tc>
        <w:tc>
          <w:tcPr>
            <w:tcW w:w="1780" w:type="dxa"/>
            <w:tcBorders>
              <w:top w:val="single" w:sz="4" w:space="0" w:color="auto"/>
              <w:left w:val="single" w:sz="4" w:space="0" w:color="auto"/>
              <w:bottom w:val="single" w:sz="4" w:space="0" w:color="auto"/>
              <w:right w:val="single" w:sz="4" w:space="0" w:color="auto"/>
            </w:tcBorders>
          </w:tcPr>
          <w:p w14:paraId="3E758907"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3E16B952" w14:textId="77777777" w:rsidR="00067819" w:rsidRPr="00807828" w:rsidRDefault="00067819" w:rsidP="00067819">
            <w:pPr>
              <w:spacing w:line="276" w:lineRule="auto"/>
              <w:rPr>
                <w:rFonts w:ascii="Times New Roman" w:hAnsi="Times New Roman" w:cs="Times New Roman"/>
                <w:szCs w:val="20"/>
              </w:rPr>
            </w:pPr>
          </w:p>
        </w:tc>
      </w:tr>
      <w:tr w:rsidR="00067819" w14:paraId="22FE1E9A" w14:textId="77777777" w:rsidTr="002D32F2">
        <w:tc>
          <w:tcPr>
            <w:tcW w:w="2263" w:type="dxa"/>
            <w:vMerge/>
            <w:tcBorders>
              <w:left w:val="single" w:sz="4" w:space="0" w:color="auto"/>
              <w:right w:val="single" w:sz="4" w:space="0" w:color="auto"/>
            </w:tcBorders>
          </w:tcPr>
          <w:p w14:paraId="609FE74A"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178FEDC" w14:textId="252E0BF8"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49D63D3A" w14:textId="2151DAA6" w:rsidR="00067819"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0.001279172</w:t>
            </w:r>
          </w:p>
        </w:tc>
        <w:tc>
          <w:tcPr>
            <w:tcW w:w="1417" w:type="dxa"/>
            <w:tcBorders>
              <w:top w:val="single" w:sz="4" w:space="0" w:color="auto"/>
              <w:left w:val="single" w:sz="4" w:space="0" w:color="auto"/>
              <w:bottom w:val="single" w:sz="4" w:space="0" w:color="auto"/>
              <w:right w:val="single" w:sz="4" w:space="0" w:color="auto"/>
            </w:tcBorders>
          </w:tcPr>
          <w:p w14:paraId="3AF7A4ED" w14:textId="02680257"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0.040121585</w:t>
            </w:r>
          </w:p>
        </w:tc>
        <w:tc>
          <w:tcPr>
            <w:tcW w:w="1780" w:type="dxa"/>
            <w:tcBorders>
              <w:top w:val="single" w:sz="4" w:space="0" w:color="auto"/>
              <w:left w:val="single" w:sz="4" w:space="0" w:color="auto"/>
              <w:bottom w:val="single" w:sz="4" w:space="0" w:color="auto"/>
              <w:right w:val="single" w:sz="4" w:space="0" w:color="auto"/>
            </w:tcBorders>
          </w:tcPr>
          <w:p w14:paraId="497EDD2E" w14:textId="0ECC8882"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0.001357435</w:t>
            </w:r>
          </w:p>
        </w:tc>
        <w:tc>
          <w:tcPr>
            <w:tcW w:w="1429" w:type="dxa"/>
            <w:tcBorders>
              <w:top w:val="single" w:sz="4" w:space="0" w:color="auto"/>
              <w:left w:val="single" w:sz="4" w:space="0" w:color="auto"/>
              <w:bottom w:val="single" w:sz="4" w:space="0" w:color="auto"/>
              <w:right w:val="single" w:sz="4" w:space="0" w:color="auto"/>
            </w:tcBorders>
          </w:tcPr>
          <w:p w14:paraId="22F819AF" w14:textId="1091F06D"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0.001186577</w:t>
            </w:r>
          </w:p>
        </w:tc>
      </w:tr>
      <w:tr w:rsidR="00067819" w14:paraId="6D3CB72C" w14:textId="77777777" w:rsidTr="002D32F2">
        <w:tc>
          <w:tcPr>
            <w:tcW w:w="2263" w:type="dxa"/>
            <w:vMerge w:val="restart"/>
            <w:tcBorders>
              <w:left w:val="single" w:sz="4" w:space="0" w:color="auto"/>
              <w:right w:val="single" w:sz="4" w:space="0" w:color="auto"/>
            </w:tcBorders>
          </w:tcPr>
          <w:p w14:paraId="09E8AD20" w14:textId="3E16855F" w:rsidR="00067819" w:rsidRDefault="00067819" w:rsidP="00067819">
            <w:pPr>
              <w:spacing w:line="276" w:lineRule="auto"/>
              <w:jc w:val="center"/>
              <w:rPr>
                <w:rFonts w:ascii="Times New Roman" w:hAnsi="Times New Roman" w:cs="Times New Roman"/>
                <w:szCs w:val="24"/>
              </w:rPr>
            </w:pPr>
            <w:r>
              <w:rPr>
                <w:rFonts w:ascii="Times New Roman" w:hAnsi="Times New Roman" w:cs="Times New Roman"/>
                <w:szCs w:val="24"/>
              </w:rPr>
              <w:t>Human Development Index</w:t>
            </w:r>
          </w:p>
        </w:tc>
        <w:tc>
          <w:tcPr>
            <w:tcW w:w="426" w:type="dxa"/>
            <w:tcBorders>
              <w:top w:val="single" w:sz="4" w:space="0" w:color="auto"/>
              <w:left w:val="single" w:sz="4" w:space="0" w:color="auto"/>
              <w:bottom w:val="single" w:sz="4" w:space="0" w:color="auto"/>
              <w:right w:val="single" w:sz="4" w:space="0" w:color="auto"/>
            </w:tcBorders>
          </w:tcPr>
          <w:p w14:paraId="3E465A6D" w14:textId="10CB1160"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a</m:t>
                </m:r>
              </m:oMath>
            </m:oMathPara>
          </w:p>
        </w:tc>
        <w:tc>
          <w:tcPr>
            <w:tcW w:w="1701" w:type="dxa"/>
            <w:tcBorders>
              <w:top w:val="single" w:sz="4" w:space="0" w:color="auto"/>
              <w:left w:val="single" w:sz="4" w:space="0" w:color="auto"/>
              <w:bottom w:val="single" w:sz="4" w:space="0" w:color="auto"/>
              <w:right w:val="single" w:sz="4" w:space="0" w:color="auto"/>
            </w:tcBorders>
          </w:tcPr>
          <w:p w14:paraId="2C07CB1C"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4207BDE6"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3E0CFA65"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12EEC65E" w14:textId="77777777" w:rsidR="00067819" w:rsidRPr="00807828" w:rsidRDefault="00067819" w:rsidP="00067819">
            <w:pPr>
              <w:spacing w:line="276" w:lineRule="auto"/>
              <w:rPr>
                <w:rFonts w:ascii="Times New Roman" w:hAnsi="Times New Roman" w:cs="Times New Roman"/>
                <w:szCs w:val="20"/>
              </w:rPr>
            </w:pPr>
          </w:p>
        </w:tc>
      </w:tr>
      <w:tr w:rsidR="00067819" w14:paraId="40D03066" w14:textId="77777777" w:rsidTr="002D32F2">
        <w:tc>
          <w:tcPr>
            <w:tcW w:w="2263" w:type="dxa"/>
            <w:vMerge/>
            <w:tcBorders>
              <w:left w:val="single" w:sz="4" w:space="0" w:color="auto"/>
              <w:right w:val="single" w:sz="4" w:space="0" w:color="auto"/>
            </w:tcBorders>
          </w:tcPr>
          <w:p w14:paraId="4D4C0793"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78CB5E27" w14:textId="596643CD"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b</m:t>
                </m:r>
              </m:oMath>
            </m:oMathPara>
          </w:p>
        </w:tc>
        <w:tc>
          <w:tcPr>
            <w:tcW w:w="1701" w:type="dxa"/>
            <w:tcBorders>
              <w:top w:val="single" w:sz="4" w:space="0" w:color="auto"/>
              <w:left w:val="single" w:sz="4" w:space="0" w:color="auto"/>
              <w:bottom w:val="single" w:sz="4" w:space="0" w:color="auto"/>
              <w:right w:val="single" w:sz="4" w:space="0" w:color="auto"/>
            </w:tcBorders>
          </w:tcPr>
          <w:p w14:paraId="2CE7F083" w14:textId="0A037F85" w:rsidR="00067819" w:rsidRDefault="00067819" w:rsidP="00067819">
            <w:pPr>
              <w:spacing w:line="276" w:lineRule="auto"/>
              <w:rPr>
                <w:rFonts w:ascii="Times New Roman" w:hAnsi="Times New Roman" w:cs="Times New Roman"/>
                <w:szCs w:val="20"/>
              </w:rPr>
            </w:pPr>
            <w:r>
              <w:rPr>
                <w:rFonts w:ascii="Times New Roman" w:hAnsi="Times New Roman" w:cs="Times New Roman" w:hint="eastAsia"/>
                <w:szCs w:val="20"/>
              </w:rPr>
              <w:t>-</w:t>
            </w:r>
            <w:r w:rsidRPr="00067819">
              <w:rPr>
                <w:rFonts w:ascii="Times New Roman" w:hAnsi="Times New Roman" w:cs="Times New Roman"/>
                <w:szCs w:val="20"/>
              </w:rPr>
              <w:t>2.154178075</w:t>
            </w:r>
          </w:p>
        </w:tc>
        <w:tc>
          <w:tcPr>
            <w:tcW w:w="1417" w:type="dxa"/>
            <w:tcBorders>
              <w:top w:val="single" w:sz="4" w:space="0" w:color="auto"/>
              <w:left w:val="single" w:sz="4" w:space="0" w:color="auto"/>
              <w:bottom w:val="single" w:sz="4" w:space="0" w:color="auto"/>
              <w:right w:val="single" w:sz="4" w:space="0" w:color="auto"/>
            </w:tcBorders>
          </w:tcPr>
          <w:p w14:paraId="59028C42" w14:textId="5490319D" w:rsidR="00067819" w:rsidRPr="001B5C0B"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0.037197296</w:t>
            </w:r>
          </w:p>
        </w:tc>
        <w:tc>
          <w:tcPr>
            <w:tcW w:w="1780" w:type="dxa"/>
            <w:tcBorders>
              <w:top w:val="single" w:sz="4" w:space="0" w:color="auto"/>
              <w:left w:val="single" w:sz="4" w:space="0" w:color="auto"/>
              <w:bottom w:val="single" w:sz="4" w:space="0" w:color="auto"/>
              <w:right w:val="single" w:sz="4" w:space="0" w:color="auto"/>
            </w:tcBorders>
          </w:tcPr>
          <w:p w14:paraId="51CBA26E" w14:textId="77777777" w:rsidR="00067819" w:rsidRDefault="00067819" w:rsidP="00067819">
            <w:pPr>
              <w:spacing w:line="276" w:lineRule="auto"/>
              <w:rPr>
                <w:rFonts w:ascii="Times New Roman" w:hAnsi="Times New Roman" w:cs="Times New Roman" w:hint="eastAsia"/>
                <w:szCs w:val="20"/>
              </w:rPr>
            </w:pPr>
          </w:p>
        </w:tc>
        <w:tc>
          <w:tcPr>
            <w:tcW w:w="1429" w:type="dxa"/>
            <w:tcBorders>
              <w:top w:val="single" w:sz="4" w:space="0" w:color="auto"/>
              <w:left w:val="single" w:sz="4" w:space="0" w:color="auto"/>
              <w:bottom w:val="single" w:sz="4" w:space="0" w:color="auto"/>
              <w:right w:val="single" w:sz="4" w:space="0" w:color="auto"/>
            </w:tcBorders>
          </w:tcPr>
          <w:p w14:paraId="0C2349BB" w14:textId="77777777" w:rsidR="00067819" w:rsidRPr="00807828" w:rsidRDefault="00067819" w:rsidP="00067819">
            <w:pPr>
              <w:spacing w:line="276" w:lineRule="auto"/>
              <w:rPr>
                <w:rFonts w:ascii="Times New Roman" w:hAnsi="Times New Roman" w:cs="Times New Roman"/>
                <w:szCs w:val="20"/>
              </w:rPr>
            </w:pPr>
          </w:p>
        </w:tc>
      </w:tr>
      <w:tr w:rsidR="00067819" w14:paraId="1F54628D" w14:textId="77777777" w:rsidTr="002D32F2">
        <w:tc>
          <w:tcPr>
            <w:tcW w:w="2263" w:type="dxa"/>
            <w:vMerge/>
            <w:tcBorders>
              <w:left w:val="single" w:sz="4" w:space="0" w:color="auto"/>
              <w:right w:val="single" w:sz="4" w:space="0" w:color="auto"/>
            </w:tcBorders>
          </w:tcPr>
          <w:p w14:paraId="0DDD8C01" w14:textId="77777777" w:rsidR="00067819" w:rsidRDefault="00067819" w:rsidP="00067819">
            <w:pPr>
              <w:spacing w:line="276" w:lineRule="auto"/>
              <w:jc w:val="center"/>
              <w:rPr>
                <w:rFonts w:ascii="Times New Roman" w:hAnsi="Times New Roman" w:cs="Times New Roman"/>
                <w:szCs w:val="24"/>
              </w:rPr>
            </w:pPr>
          </w:p>
        </w:tc>
        <w:tc>
          <w:tcPr>
            <w:tcW w:w="426" w:type="dxa"/>
            <w:tcBorders>
              <w:top w:val="single" w:sz="4" w:space="0" w:color="auto"/>
              <w:left w:val="single" w:sz="4" w:space="0" w:color="auto"/>
              <w:bottom w:val="single" w:sz="4" w:space="0" w:color="auto"/>
              <w:right w:val="single" w:sz="4" w:space="0" w:color="auto"/>
            </w:tcBorders>
          </w:tcPr>
          <w:p w14:paraId="0750B8C4" w14:textId="4343E497" w:rsidR="00067819" w:rsidRDefault="00067819" w:rsidP="00067819">
            <w:pPr>
              <w:spacing w:line="276" w:lineRule="auto"/>
              <w:rPr>
                <w:rFonts w:ascii="Times New Roman" w:eastAsia="맑은 고딕" w:hAnsi="Times New Roman" w:cs="Times New Roman"/>
                <w:color w:val="2E2E2E"/>
                <w:sz w:val="24"/>
                <w:szCs w:val="24"/>
              </w:rPr>
            </w:pPr>
            <m:oMathPara>
              <m:oMath>
                <m:r>
                  <w:rPr>
                    <w:rFonts w:ascii="Cambria Math" w:hAnsi="Cambria Math" w:cs="Times New Roman"/>
                    <w:color w:val="2E2E2E"/>
                    <w:sz w:val="24"/>
                    <w:szCs w:val="24"/>
                  </w:rPr>
                  <m:t>c</m:t>
                </m:r>
              </m:oMath>
            </m:oMathPara>
          </w:p>
        </w:tc>
        <w:tc>
          <w:tcPr>
            <w:tcW w:w="1701" w:type="dxa"/>
            <w:tcBorders>
              <w:top w:val="single" w:sz="4" w:space="0" w:color="auto"/>
              <w:left w:val="single" w:sz="4" w:space="0" w:color="auto"/>
              <w:bottom w:val="single" w:sz="4" w:space="0" w:color="auto"/>
              <w:right w:val="single" w:sz="4" w:space="0" w:color="auto"/>
            </w:tcBorders>
          </w:tcPr>
          <w:p w14:paraId="3ECCE5BC" w14:textId="77777777" w:rsidR="00067819" w:rsidRDefault="00067819" w:rsidP="00067819">
            <w:pPr>
              <w:spacing w:line="276" w:lineRule="auto"/>
              <w:rPr>
                <w:rFonts w:ascii="Times New Roman" w:hAnsi="Times New Roman" w:cs="Times New Roman"/>
                <w:szCs w:val="20"/>
              </w:rPr>
            </w:pPr>
          </w:p>
        </w:tc>
        <w:tc>
          <w:tcPr>
            <w:tcW w:w="1417" w:type="dxa"/>
            <w:tcBorders>
              <w:top w:val="single" w:sz="4" w:space="0" w:color="auto"/>
              <w:left w:val="single" w:sz="4" w:space="0" w:color="auto"/>
              <w:bottom w:val="single" w:sz="4" w:space="0" w:color="auto"/>
              <w:right w:val="single" w:sz="4" w:space="0" w:color="auto"/>
            </w:tcBorders>
          </w:tcPr>
          <w:p w14:paraId="55962F6B" w14:textId="77777777" w:rsidR="00067819" w:rsidRPr="001B5C0B" w:rsidRDefault="00067819" w:rsidP="00067819">
            <w:pPr>
              <w:spacing w:line="276" w:lineRule="auto"/>
              <w:rPr>
                <w:rFonts w:ascii="Times New Roman" w:hAnsi="Times New Roman" w:cs="Times New Roman"/>
                <w:szCs w:val="20"/>
              </w:rPr>
            </w:pPr>
          </w:p>
        </w:tc>
        <w:tc>
          <w:tcPr>
            <w:tcW w:w="1780" w:type="dxa"/>
            <w:tcBorders>
              <w:top w:val="single" w:sz="4" w:space="0" w:color="auto"/>
              <w:left w:val="single" w:sz="4" w:space="0" w:color="auto"/>
              <w:bottom w:val="single" w:sz="4" w:space="0" w:color="auto"/>
              <w:right w:val="single" w:sz="4" w:space="0" w:color="auto"/>
            </w:tcBorders>
          </w:tcPr>
          <w:p w14:paraId="7DA5F8B4" w14:textId="4BC0B083" w:rsidR="00067819" w:rsidRDefault="00067819" w:rsidP="00067819">
            <w:pPr>
              <w:spacing w:line="276" w:lineRule="auto"/>
              <w:rPr>
                <w:rFonts w:ascii="Times New Roman" w:hAnsi="Times New Roman" w:cs="Times New Roman" w:hint="eastAsia"/>
                <w:szCs w:val="20"/>
              </w:rPr>
            </w:pPr>
            <w:r w:rsidRPr="00067819">
              <w:rPr>
                <w:rFonts w:ascii="Times New Roman" w:hAnsi="Times New Roman" w:cs="Times New Roman"/>
                <w:szCs w:val="20"/>
              </w:rPr>
              <w:t>0.051780414</w:t>
            </w:r>
          </w:p>
        </w:tc>
        <w:tc>
          <w:tcPr>
            <w:tcW w:w="1429" w:type="dxa"/>
            <w:tcBorders>
              <w:top w:val="single" w:sz="4" w:space="0" w:color="auto"/>
              <w:left w:val="single" w:sz="4" w:space="0" w:color="auto"/>
              <w:bottom w:val="single" w:sz="4" w:space="0" w:color="auto"/>
              <w:right w:val="single" w:sz="4" w:space="0" w:color="auto"/>
            </w:tcBorders>
          </w:tcPr>
          <w:p w14:paraId="6343139D" w14:textId="45C260F0" w:rsidR="00067819" w:rsidRPr="00807828" w:rsidRDefault="00067819" w:rsidP="00067819">
            <w:pPr>
              <w:spacing w:line="276" w:lineRule="auto"/>
              <w:rPr>
                <w:rFonts w:ascii="Times New Roman" w:hAnsi="Times New Roman" w:cs="Times New Roman"/>
                <w:szCs w:val="20"/>
              </w:rPr>
            </w:pPr>
            <w:r w:rsidRPr="00067819">
              <w:rPr>
                <w:rFonts w:ascii="Times New Roman" w:hAnsi="Times New Roman" w:cs="Times New Roman"/>
                <w:szCs w:val="20"/>
              </w:rPr>
              <w:t>0.012390061</w:t>
            </w:r>
          </w:p>
        </w:tc>
      </w:tr>
    </w:tbl>
    <w:p w14:paraId="342D3345" w14:textId="722ABAE1" w:rsidR="002751C0" w:rsidRDefault="002751C0" w:rsidP="002751C0">
      <w:pPr>
        <w:spacing w:line="276" w:lineRule="auto"/>
        <w:rPr>
          <w:rFonts w:ascii="Times New Roman" w:hAnsi="Times New Roman" w:cs="Times New Roman"/>
          <w:sz w:val="24"/>
          <w:szCs w:val="36"/>
        </w:rPr>
      </w:pPr>
    </w:p>
    <w:p w14:paraId="4514B7D5" w14:textId="5CB35C8C" w:rsidR="002751C0" w:rsidRDefault="002751C0" w:rsidP="002751C0">
      <w:pPr>
        <w:spacing w:line="276" w:lineRule="auto"/>
        <w:rPr>
          <w:rFonts w:ascii="Times New Roman" w:hAnsi="Times New Roman" w:cs="Times New Roman"/>
          <w:sz w:val="24"/>
          <w:szCs w:val="36"/>
        </w:rPr>
      </w:pPr>
      <w:r>
        <w:rPr>
          <w:rFonts w:ascii="Times New Roman" w:hAnsi="Times New Roman" w:cs="Times New Roman"/>
          <w:sz w:val="24"/>
          <w:szCs w:val="36"/>
        </w:rPr>
        <w:t>- The important changes from the 1</w:t>
      </w:r>
      <w:r>
        <w:rPr>
          <w:rFonts w:ascii="Times New Roman" w:hAnsi="Times New Roman" w:cs="Times New Roman"/>
          <w:sz w:val="24"/>
          <w:szCs w:val="36"/>
          <w:vertAlign w:val="superscript"/>
        </w:rPr>
        <w:t>st</w:t>
      </w:r>
      <w:r>
        <w:rPr>
          <w:rFonts w:ascii="Times New Roman" w:hAnsi="Times New Roman" w:cs="Times New Roman"/>
          <w:sz w:val="24"/>
          <w:szCs w:val="36"/>
        </w:rPr>
        <w:t xml:space="preserve"> segment to the 2</w:t>
      </w:r>
      <w:r>
        <w:rPr>
          <w:rFonts w:ascii="Times New Roman" w:hAnsi="Times New Roman" w:cs="Times New Roman"/>
          <w:sz w:val="24"/>
          <w:szCs w:val="36"/>
          <w:vertAlign w:val="superscript"/>
        </w:rPr>
        <w:t>nd</w:t>
      </w:r>
      <w:r>
        <w:rPr>
          <w:rFonts w:ascii="Times New Roman" w:hAnsi="Times New Roman" w:cs="Times New Roman"/>
          <w:sz w:val="24"/>
          <w:szCs w:val="36"/>
        </w:rPr>
        <w:t xml:space="preserve"> segment for each indicator we focused are (1) whether the estimated coefficients of the parameter </w:t>
      </w:r>
      <w:r>
        <w:rPr>
          <w:rFonts w:ascii="Times New Roman" w:hAnsi="Times New Roman" w:cs="Times New Roman"/>
          <w:i/>
          <w:iCs/>
          <w:sz w:val="24"/>
          <w:szCs w:val="36"/>
        </w:rPr>
        <w:t>a</w:t>
      </w:r>
      <w:r w:rsidR="00724660">
        <w:rPr>
          <w:rFonts w:ascii="Times New Roman" w:hAnsi="Times New Roman" w:cs="Times New Roman"/>
          <w:i/>
          <w:iCs/>
          <w:sz w:val="24"/>
          <w:szCs w:val="36"/>
        </w:rPr>
        <w:t xml:space="preserve"> </w:t>
      </w:r>
      <w:r>
        <w:rPr>
          <w:rFonts w:ascii="Times New Roman" w:hAnsi="Times New Roman" w:cs="Times New Roman"/>
          <w:sz w:val="24"/>
          <w:szCs w:val="36"/>
        </w:rPr>
        <w:t xml:space="preserve">(the number of estimated total cases) and </w:t>
      </w:r>
      <w:r>
        <w:rPr>
          <w:rFonts w:ascii="Times New Roman" w:hAnsi="Times New Roman" w:cs="Times New Roman"/>
          <w:i/>
          <w:iCs/>
          <w:sz w:val="24"/>
          <w:szCs w:val="36"/>
        </w:rPr>
        <w:t>c</w:t>
      </w:r>
      <w:r w:rsidR="00724660">
        <w:rPr>
          <w:rFonts w:ascii="Times New Roman" w:hAnsi="Times New Roman" w:cs="Times New Roman"/>
          <w:i/>
          <w:iCs/>
          <w:sz w:val="24"/>
          <w:szCs w:val="36"/>
        </w:rPr>
        <w:t xml:space="preserve"> </w:t>
      </w:r>
      <w:r>
        <w:rPr>
          <w:rFonts w:ascii="Times New Roman" w:hAnsi="Times New Roman" w:cs="Times New Roman"/>
          <w:sz w:val="24"/>
          <w:szCs w:val="36"/>
        </w:rPr>
        <w:t>(the estimated spread rate) is maintained, and (2) whether the estimated coefficients have newly become statistically significant for the 2</w:t>
      </w:r>
      <w:r>
        <w:rPr>
          <w:rFonts w:ascii="Times New Roman" w:hAnsi="Times New Roman" w:cs="Times New Roman"/>
          <w:sz w:val="24"/>
          <w:szCs w:val="36"/>
          <w:vertAlign w:val="superscript"/>
        </w:rPr>
        <w:t>nd</w:t>
      </w:r>
      <w:r>
        <w:rPr>
          <w:rFonts w:ascii="Times New Roman" w:hAnsi="Times New Roman" w:cs="Times New Roman"/>
          <w:sz w:val="24"/>
          <w:szCs w:val="36"/>
        </w:rPr>
        <w:t xml:space="preserve"> segment.</w:t>
      </w:r>
    </w:p>
    <w:p w14:paraId="7357BBA8" w14:textId="07C71C76" w:rsidR="009C0AF9" w:rsidRDefault="009C0AF9" w:rsidP="002751C0">
      <w:pPr>
        <w:spacing w:line="276" w:lineRule="auto"/>
        <w:rPr>
          <w:rFonts w:ascii="Times New Roman" w:hAnsi="Times New Roman" w:cs="Times New Roman"/>
          <w:sz w:val="24"/>
          <w:szCs w:val="36"/>
        </w:rPr>
      </w:pPr>
    </w:p>
    <w:p w14:paraId="7C9B9B3A" w14:textId="763F6602" w:rsidR="009C0AF9" w:rsidRPr="009C0AF9" w:rsidRDefault="009C0AF9" w:rsidP="002751C0">
      <w:pPr>
        <w:spacing w:line="276" w:lineRule="auto"/>
        <w:rPr>
          <w:rFonts w:ascii="Times New Roman" w:hAnsi="Times New Roman" w:cs="Times New Roman"/>
          <w:b/>
          <w:bCs/>
          <w:color w:val="FF0000"/>
          <w:sz w:val="24"/>
          <w:szCs w:val="36"/>
        </w:rPr>
      </w:pPr>
      <w:commentRangeStart w:id="39"/>
      <w:r>
        <w:rPr>
          <w:rFonts w:ascii="Times New Roman" w:hAnsi="Times New Roman" w:cs="Times New Roman"/>
          <w:b/>
          <w:bCs/>
          <w:color w:val="FF0000"/>
          <w:sz w:val="24"/>
          <w:szCs w:val="36"/>
        </w:rPr>
        <w:t>+ Interpretation</w:t>
      </w:r>
      <w:commentRangeEnd w:id="39"/>
      <w:r w:rsidR="00452A80">
        <w:rPr>
          <w:rStyle w:val="ad"/>
        </w:rPr>
        <w:commentReference w:id="39"/>
      </w:r>
    </w:p>
    <w:p w14:paraId="0CF05B98" w14:textId="77777777" w:rsidR="009C0AF9" w:rsidRPr="001F3D38" w:rsidRDefault="009C0AF9" w:rsidP="009C0AF9">
      <w:pPr>
        <w:rPr>
          <w:rFonts w:ascii="Times New Roman" w:hAnsi="Times New Roman" w:cs="Times New Roman"/>
          <w:b/>
          <w:sz w:val="24"/>
          <w:szCs w:val="24"/>
        </w:rPr>
      </w:pPr>
      <w:r w:rsidRPr="001F3D38">
        <w:rPr>
          <w:rFonts w:ascii="Times New Roman" w:hAnsi="Times New Roman" w:cs="Times New Roman"/>
          <w:b/>
          <w:sz w:val="24"/>
          <w:szCs w:val="24"/>
        </w:rPr>
        <w:t>References</w:t>
      </w:r>
    </w:p>
    <w:p w14:paraId="7BF6899E"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Q Li, X Guan, P Wu, et al. Early transmission dynamics in Wuhan, China of the novel Coronavirus- infected pneumonia. N </w:t>
      </w:r>
      <w:proofErr w:type="spellStart"/>
      <w:r w:rsidRPr="001F3D38">
        <w:rPr>
          <w:rFonts w:ascii="Times New Roman" w:hAnsi="Times New Roman" w:cs="Times New Roman"/>
          <w:sz w:val="24"/>
          <w:szCs w:val="24"/>
        </w:rPr>
        <w:t>Engl</w:t>
      </w:r>
      <w:proofErr w:type="spellEnd"/>
      <w:r w:rsidRPr="001F3D38">
        <w:rPr>
          <w:rFonts w:ascii="Times New Roman" w:hAnsi="Times New Roman" w:cs="Times New Roman"/>
          <w:sz w:val="24"/>
          <w:szCs w:val="24"/>
        </w:rPr>
        <w:t xml:space="preserve"> J Med (2020) published online Jan 29. DOI:10.1056/NEJMoa2001316</w:t>
      </w:r>
    </w:p>
    <w:p w14:paraId="3C0A6377"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WHO director-general’s opening remarks. </w:t>
      </w:r>
      <w:hyperlink r:id="rId14" w:history="1">
        <w:r w:rsidRPr="00050187">
          <w:rPr>
            <w:rStyle w:val="a4"/>
            <w:rFonts w:ascii="Times New Roman" w:hAnsi="Times New Roman" w:cs="Times New Roman"/>
            <w:sz w:val="24"/>
            <w:szCs w:val="24"/>
          </w:rPr>
          <w:t>https://www.who.int/dg/speeches/detail/who-director-general-s-opening-remarks-at-the-media-briefing-on-covid-19-11-march-2020</w:t>
        </w:r>
      </w:hyperlink>
    </w:p>
    <w:p w14:paraId="7596A9D0" w14:textId="77777777" w:rsidR="009C0AF9" w:rsidRDefault="00232787" w:rsidP="009C0AF9">
      <w:pPr>
        <w:pStyle w:val="a3"/>
        <w:numPr>
          <w:ilvl w:val="0"/>
          <w:numId w:val="13"/>
        </w:numPr>
        <w:ind w:leftChars="0"/>
        <w:rPr>
          <w:rFonts w:ascii="Times New Roman" w:hAnsi="Times New Roman" w:cs="Times New Roman"/>
          <w:sz w:val="24"/>
          <w:szCs w:val="24"/>
        </w:rPr>
      </w:pPr>
      <w:hyperlink r:id="rId15" w:history="1">
        <w:r w:rsidR="009C0AF9" w:rsidRPr="00050187">
          <w:rPr>
            <w:rStyle w:val="a4"/>
            <w:rFonts w:ascii="Times New Roman" w:hAnsi="Times New Roman" w:cs="Times New Roman"/>
            <w:sz w:val="24"/>
            <w:szCs w:val="24"/>
          </w:rPr>
          <w:t>https://www.worldometers.info/coronavirus/</w:t>
        </w:r>
      </w:hyperlink>
    </w:p>
    <w:p w14:paraId="2FFD8BBF"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lastRenderedPageBreak/>
        <w:t xml:space="preserve">Bootsma MCJ, Ferguson NM. The effect of public health measures on the 1918 influenza pandemic in U.S. cities. Proc Natl </w:t>
      </w:r>
      <w:proofErr w:type="spellStart"/>
      <w:r w:rsidRPr="001F3D38">
        <w:rPr>
          <w:rFonts w:ascii="Times New Roman" w:hAnsi="Times New Roman" w:cs="Times New Roman"/>
          <w:sz w:val="24"/>
          <w:szCs w:val="24"/>
        </w:rPr>
        <w:t>Acad</w:t>
      </w:r>
      <w:proofErr w:type="spellEnd"/>
      <w:r w:rsidRPr="001F3D38">
        <w:rPr>
          <w:rFonts w:ascii="Times New Roman" w:hAnsi="Times New Roman" w:cs="Times New Roman"/>
          <w:sz w:val="24"/>
          <w:szCs w:val="24"/>
        </w:rPr>
        <w:t xml:space="preserve"> Sci U S A 2007;104(18):7588–93.</w:t>
      </w:r>
    </w:p>
    <w:p w14:paraId="2CE6E98B" w14:textId="77777777" w:rsidR="009C0AF9" w:rsidRPr="001F4AD3" w:rsidRDefault="009C0AF9" w:rsidP="009C0AF9">
      <w:pPr>
        <w:pStyle w:val="a3"/>
        <w:numPr>
          <w:ilvl w:val="0"/>
          <w:numId w:val="13"/>
        </w:numPr>
        <w:ind w:leftChars="0"/>
        <w:rPr>
          <w:rFonts w:ascii="Times New Roman" w:hAnsi="Times New Roman" w:cs="Times New Roman"/>
          <w:sz w:val="24"/>
          <w:szCs w:val="24"/>
        </w:rPr>
      </w:pPr>
      <w:r w:rsidRPr="001F4AD3">
        <w:rPr>
          <w:rFonts w:ascii="Times New Roman" w:hAnsi="Times New Roman" w:cs="Times New Roman"/>
          <w:sz w:val="24"/>
          <w:szCs w:val="24"/>
        </w:rPr>
        <w:t>Cheng, C., Barceló, J., Hartnett, A.S. et al. COVID-19 Government Response Event Dataset (</w:t>
      </w:r>
      <w:proofErr w:type="spellStart"/>
      <w:r w:rsidRPr="001F4AD3">
        <w:rPr>
          <w:rFonts w:ascii="Times New Roman" w:hAnsi="Times New Roman" w:cs="Times New Roman"/>
          <w:sz w:val="24"/>
          <w:szCs w:val="24"/>
        </w:rPr>
        <w:t>CoronaNet</w:t>
      </w:r>
      <w:proofErr w:type="spellEnd"/>
      <w:r w:rsidRPr="001F4AD3">
        <w:rPr>
          <w:rFonts w:ascii="Times New Roman" w:hAnsi="Times New Roman" w:cs="Times New Roman"/>
          <w:sz w:val="24"/>
          <w:szCs w:val="24"/>
        </w:rPr>
        <w:t xml:space="preserve"> v.1.0). Nat Hum </w:t>
      </w:r>
      <w:proofErr w:type="spellStart"/>
      <w:r w:rsidRPr="001F4AD3">
        <w:rPr>
          <w:rFonts w:ascii="Times New Roman" w:hAnsi="Times New Roman" w:cs="Times New Roman"/>
          <w:sz w:val="24"/>
          <w:szCs w:val="24"/>
        </w:rPr>
        <w:t>Behav</w:t>
      </w:r>
      <w:proofErr w:type="spellEnd"/>
      <w:r w:rsidRPr="001F4AD3">
        <w:rPr>
          <w:rFonts w:ascii="Times New Roman" w:hAnsi="Times New Roman" w:cs="Times New Roman"/>
          <w:sz w:val="24"/>
          <w:szCs w:val="24"/>
        </w:rPr>
        <w:t> (2020). https://doi.org/10.1038/s41562-020-0909-7</w:t>
      </w:r>
    </w:p>
    <w:p w14:paraId="319A3417" w14:textId="77777777" w:rsidR="009C0AF9" w:rsidRDefault="009C0AF9" w:rsidP="009C0AF9">
      <w:pPr>
        <w:pStyle w:val="a3"/>
        <w:numPr>
          <w:ilvl w:val="0"/>
          <w:numId w:val="13"/>
        </w:numPr>
        <w:ind w:leftChars="0"/>
        <w:rPr>
          <w:rFonts w:ascii="Times New Roman" w:hAnsi="Times New Roman" w:cs="Times New Roman"/>
          <w:sz w:val="24"/>
          <w:szCs w:val="24"/>
        </w:rPr>
      </w:pPr>
      <w:r w:rsidRPr="001F4AD3">
        <w:rPr>
          <w:rFonts w:ascii="Times New Roman" w:hAnsi="Times New Roman" w:cs="Times New Roman"/>
          <w:sz w:val="24"/>
          <w:szCs w:val="24"/>
        </w:rPr>
        <w:t>Institute of Medicine (US) Forum on Microbial Threats. Ethical and Legal Considerations in Mitigating Pandemic Disease: Workshop Summary. Washington (DC): National Academies Press (US); 2007. 1, Learning from Pandemics Past. Available from: https://www.ncbi.nlm.nih.gov/books/NBK54171/</w:t>
      </w:r>
    </w:p>
    <w:p w14:paraId="03CD31D9"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Hsiang, S., Allen, D., Annan-Phan, S. et al. The effect of large-scale anti-contagion policies on the COVID-19 pandemic. Nature 584, 262–267 (2020). </w:t>
      </w:r>
      <w:hyperlink r:id="rId16" w:history="1">
        <w:r w:rsidRPr="00050187">
          <w:rPr>
            <w:rStyle w:val="a4"/>
            <w:rFonts w:ascii="Times New Roman" w:hAnsi="Times New Roman" w:cs="Times New Roman"/>
            <w:sz w:val="24"/>
            <w:szCs w:val="24"/>
          </w:rPr>
          <w:t>https://doi.org/10.1038/s41586-020-2404-8</w:t>
        </w:r>
      </w:hyperlink>
      <w:r w:rsidRPr="001F3D38">
        <w:rPr>
          <w:rFonts w:ascii="Times New Roman" w:hAnsi="Times New Roman" w:cs="Times New Roman"/>
          <w:sz w:val="24"/>
          <w:szCs w:val="24"/>
        </w:rPr>
        <w:t>.</w:t>
      </w:r>
    </w:p>
    <w:p w14:paraId="71FDFCFD"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Ferguson, N. M. et al. Report 9: Impact of non-pharmaceutical interventions (NPIs) to reduce COVID-19 mortality and healthcare demand. Technical Report (Imperial College London, 2020).</w:t>
      </w:r>
    </w:p>
    <w:p w14:paraId="37DF67BA"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Zhang, </w:t>
      </w:r>
      <w:proofErr w:type="spellStart"/>
      <w:r w:rsidRPr="001F3D38">
        <w:rPr>
          <w:rFonts w:ascii="Times New Roman" w:hAnsi="Times New Roman" w:cs="Times New Roman"/>
          <w:sz w:val="24"/>
          <w:szCs w:val="24"/>
        </w:rPr>
        <w:t>Xiaolei</w:t>
      </w:r>
      <w:proofErr w:type="spellEnd"/>
      <w:r w:rsidRPr="001F3D38">
        <w:rPr>
          <w:rFonts w:ascii="Times New Roman" w:hAnsi="Times New Roman" w:cs="Times New Roman"/>
          <w:sz w:val="24"/>
          <w:szCs w:val="24"/>
        </w:rPr>
        <w:t xml:space="preserve">, </w:t>
      </w:r>
      <w:proofErr w:type="spellStart"/>
      <w:r w:rsidRPr="001F3D38">
        <w:rPr>
          <w:rFonts w:ascii="Times New Roman" w:hAnsi="Times New Roman" w:cs="Times New Roman"/>
          <w:sz w:val="24"/>
          <w:szCs w:val="24"/>
        </w:rPr>
        <w:t>Renjun</w:t>
      </w:r>
      <w:proofErr w:type="spellEnd"/>
      <w:r w:rsidRPr="001F3D38">
        <w:rPr>
          <w:rFonts w:ascii="Times New Roman" w:hAnsi="Times New Roman" w:cs="Times New Roman"/>
          <w:sz w:val="24"/>
          <w:szCs w:val="24"/>
        </w:rPr>
        <w:t xml:space="preserve"> Ma, and Lin Wang. Predicting turning point, duration and attack rate of COVID-19 outbreaks in major Western countries. Chaos, Solitons &amp; Fractals (2020): 109829.</w:t>
      </w:r>
    </w:p>
    <w:p w14:paraId="109B211E"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Singh, Rajesh, and R. Adhikari. Age-structured impact of social distancing on the COVID-19 epidemic in India. </w:t>
      </w:r>
      <w:proofErr w:type="spellStart"/>
      <w:r w:rsidRPr="001F3D38">
        <w:rPr>
          <w:rFonts w:ascii="Times New Roman" w:hAnsi="Times New Roman" w:cs="Times New Roman"/>
          <w:sz w:val="24"/>
          <w:szCs w:val="24"/>
        </w:rPr>
        <w:t>arXiv</w:t>
      </w:r>
      <w:proofErr w:type="spellEnd"/>
      <w:r w:rsidRPr="001F3D38">
        <w:rPr>
          <w:rFonts w:ascii="Times New Roman" w:hAnsi="Times New Roman" w:cs="Times New Roman"/>
          <w:sz w:val="24"/>
          <w:szCs w:val="24"/>
        </w:rPr>
        <w:t xml:space="preserve"> preprint arXiv:2003.12055 (2020).</w:t>
      </w:r>
    </w:p>
    <w:p w14:paraId="2A522782" w14:textId="77777777" w:rsidR="009C0AF9" w:rsidRPr="001F3D38"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Davies, N.G., </w:t>
      </w:r>
      <w:proofErr w:type="spellStart"/>
      <w:r w:rsidRPr="001F3D38">
        <w:rPr>
          <w:rFonts w:ascii="Times New Roman" w:hAnsi="Times New Roman" w:cs="Times New Roman"/>
          <w:sz w:val="24"/>
          <w:szCs w:val="24"/>
        </w:rPr>
        <w:t>Klepac</w:t>
      </w:r>
      <w:proofErr w:type="spellEnd"/>
      <w:r w:rsidRPr="001F3D38">
        <w:rPr>
          <w:rFonts w:ascii="Times New Roman" w:hAnsi="Times New Roman" w:cs="Times New Roman"/>
          <w:sz w:val="24"/>
          <w:szCs w:val="24"/>
        </w:rPr>
        <w:t xml:space="preserve">, P., Liu, Y.  et al.   Age-dependent effects in the transmission and control of COVID-19 epidemics. </w:t>
      </w:r>
      <w:r>
        <w:rPr>
          <w:rFonts w:ascii="Times New Roman" w:hAnsi="Times New Roman" w:cs="Times New Roman"/>
          <w:sz w:val="24"/>
          <w:szCs w:val="24"/>
        </w:rPr>
        <w:t xml:space="preserve">  Nat Med   26, </w:t>
      </w:r>
      <w:r w:rsidRPr="001F3D38">
        <w:rPr>
          <w:rFonts w:ascii="Times New Roman" w:hAnsi="Times New Roman" w:cs="Times New Roman"/>
          <w:sz w:val="24"/>
          <w:szCs w:val="24"/>
        </w:rPr>
        <w:t>1205–1211 (2020). https://doi.org/10.1038/s41591-020-0962-9.</w:t>
      </w:r>
    </w:p>
    <w:p w14:paraId="2CC27521"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Hsiang, S., Allen, D., Annan-Phan, S. et al. The effect of large-scale anti-contagion policies on the COVID-19 pandemic. Nature 584, 262–267 (2020). </w:t>
      </w:r>
      <w:hyperlink r:id="rId17" w:history="1">
        <w:r w:rsidRPr="00050187">
          <w:rPr>
            <w:rStyle w:val="a4"/>
            <w:rFonts w:ascii="Times New Roman" w:hAnsi="Times New Roman" w:cs="Times New Roman"/>
            <w:sz w:val="24"/>
            <w:szCs w:val="24"/>
          </w:rPr>
          <w:t>https://doi.org/10.1038/s41586-020-2404-8</w:t>
        </w:r>
      </w:hyperlink>
    </w:p>
    <w:p w14:paraId="3B1430BB"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 xml:space="preserve">Yun </w:t>
      </w:r>
      <w:proofErr w:type="spellStart"/>
      <w:r w:rsidRPr="001F3D38">
        <w:rPr>
          <w:rFonts w:ascii="Times New Roman" w:hAnsi="Times New Roman" w:cs="Times New Roman"/>
          <w:sz w:val="24"/>
          <w:szCs w:val="24"/>
        </w:rPr>
        <w:t>Qiu</w:t>
      </w:r>
      <w:proofErr w:type="spellEnd"/>
      <w:r w:rsidRPr="001F3D38">
        <w:rPr>
          <w:rFonts w:ascii="Times New Roman" w:hAnsi="Times New Roman" w:cs="Times New Roman"/>
          <w:sz w:val="24"/>
          <w:szCs w:val="24"/>
        </w:rPr>
        <w:t xml:space="preserve">, Xi Chen and Wei Shi. Impacts of social and economic factors on the transmission of coronavirus disease (COVID-19) in China. </w:t>
      </w:r>
      <w:proofErr w:type="spellStart"/>
      <w:r w:rsidRPr="001F3D38">
        <w:rPr>
          <w:rFonts w:ascii="Times New Roman" w:hAnsi="Times New Roman" w:cs="Times New Roman"/>
          <w:sz w:val="24"/>
          <w:szCs w:val="24"/>
        </w:rPr>
        <w:t>medRxiv</w:t>
      </w:r>
      <w:proofErr w:type="spellEnd"/>
      <w:r w:rsidRPr="001F3D38">
        <w:rPr>
          <w:rFonts w:ascii="Times New Roman" w:hAnsi="Times New Roman" w:cs="Times New Roman"/>
          <w:sz w:val="24"/>
          <w:szCs w:val="24"/>
        </w:rPr>
        <w:t xml:space="preserve"> 2020.03.13.20035238. </w:t>
      </w:r>
      <w:proofErr w:type="spellStart"/>
      <w:r w:rsidRPr="001F3D38">
        <w:rPr>
          <w:rFonts w:ascii="Times New Roman" w:hAnsi="Times New Roman" w:cs="Times New Roman"/>
          <w:sz w:val="24"/>
          <w:szCs w:val="24"/>
        </w:rPr>
        <w:t>doi</w:t>
      </w:r>
      <w:proofErr w:type="spellEnd"/>
      <w:r w:rsidRPr="001F3D38">
        <w:rPr>
          <w:rFonts w:ascii="Times New Roman" w:hAnsi="Times New Roman" w:cs="Times New Roman"/>
          <w:sz w:val="24"/>
          <w:szCs w:val="24"/>
        </w:rPr>
        <w:t xml:space="preserve">: </w:t>
      </w:r>
      <w:hyperlink r:id="rId18" w:history="1">
        <w:r w:rsidRPr="00050187">
          <w:rPr>
            <w:rStyle w:val="a4"/>
            <w:rFonts w:ascii="Times New Roman" w:hAnsi="Times New Roman" w:cs="Times New Roman"/>
            <w:sz w:val="24"/>
            <w:szCs w:val="24"/>
          </w:rPr>
          <w:t>https://doi.org/10.1101/2020.03.13.20035238</w:t>
        </w:r>
      </w:hyperlink>
    </w:p>
    <w:p w14:paraId="109E4330"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Liang XH, Tang X, Luo YT, Zhang M, Feng ZP. Effects of policies and containment measures on control of COVID-19 epidemic in Chongqing.  World J Clin Cases . 2020;8(14):2959-2976. doi:10.12998/wjcc.v8.i14.2959</w:t>
      </w:r>
    </w:p>
    <w:p w14:paraId="22844655" w14:textId="77777777" w:rsidR="009C0AF9" w:rsidRDefault="009C0AF9" w:rsidP="009C0AF9">
      <w:pPr>
        <w:pStyle w:val="a3"/>
        <w:numPr>
          <w:ilvl w:val="0"/>
          <w:numId w:val="13"/>
        </w:numPr>
        <w:ind w:leftChars="0"/>
        <w:rPr>
          <w:rFonts w:ascii="Times New Roman" w:hAnsi="Times New Roman" w:cs="Times New Roman"/>
          <w:sz w:val="24"/>
          <w:szCs w:val="24"/>
        </w:rPr>
      </w:pPr>
      <w:proofErr w:type="spellStart"/>
      <w:r w:rsidRPr="001F3D38">
        <w:rPr>
          <w:rFonts w:ascii="Times New Roman" w:hAnsi="Times New Roman" w:cs="Times New Roman"/>
          <w:sz w:val="24"/>
          <w:szCs w:val="24"/>
        </w:rPr>
        <w:t>Haug</w:t>
      </w:r>
      <w:proofErr w:type="spellEnd"/>
      <w:r w:rsidRPr="001F3D38">
        <w:rPr>
          <w:rFonts w:ascii="Times New Roman" w:hAnsi="Times New Roman" w:cs="Times New Roman"/>
          <w:sz w:val="24"/>
          <w:szCs w:val="24"/>
        </w:rPr>
        <w:t xml:space="preserve">, N., </w:t>
      </w:r>
      <w:proofErr w:type="spellStart"/>
      <w:r w:rsidRPr="001F3D38">
        <w:rPr>
          <w:rFonts w:ascii="Times New Roman" w:hAnsi="Times New Roman" w:cs="Times New Roman"/>
          <w:sz w:val="24"/>
          <w:szCs w:val="24"/>
        </w:rPr>
        <w:t>Geyrhofer</w:t>
      </w:r>
      <w:proofErr w:type="spellEnd"/>
      <w:r w:rsidRPr="001F3D38">
        <w:rPr>
          <w:rFonts w:ascii="Times New Roman" w:hAnsi="Times New Roman" w:cs="Times New Roman"/>
          <w:sz w:val="24"/>
          <w:szCs w:val="24"/>
        </w:rPr>
        <w:t xml:space="preserve">, L., </w:t>
      </w:r>
      <w:proofErr w:type="spellStart"/>
      <w:r w:rsidRPr="001F3D38">
        <w:rPr>
          <w:rFonts w:ascii="Times New Roman" w:hAnsi="Times New Roman" w:cs="Times New Roman"/>
          <w:sz w:val="24"/>
          <w:szCs w:val="24"/>
        </w:rPr>
        <w:t>Londei</w:t>
      </w:r>
      <w:proofErr w:type="spellEnd"/>
      <w:r w:rsidRPr="001F3D38">
        <w:rPr>
          <w:rFonts w:ascii="Times New Roman" w:hAnsi="Times New Roman" w:cs="Times New Roman"/>
          <w:sz w:val="24"/>
          <w:szCs w:val="24"/>
        </w:rPr>
        <w:t xml:space="preserve">, A.  et al.   Ranking the effectiveness of worldwide COVID-19 government interventions.   Nat Hum </w:t>
      </w:r>
      <w:proofErr w:type="spellStart"/>
      <w:r w:rsidRPr="001F3D38">
        <w:rPr>
          <w:rFonts w:ascii="Times New Roman" w:hAnsi="Times New Roman" w:cs="Times New Roman"/>
          <w:sz w:val="24"/>
          <w:szCs w:val="24"/>
        </w:rPr>
        <w:t>Behav</w:t>
      </w:r>
      <w:proofErr w:type="spellEnd"/>
      <w:r w:rsidRPr="001F3D38">
        <w:rPr>
          <w:rFonts w:ascii="Times New Roman" w:hAnsi="Times New Roman" w:cs="Times New Roman"/>
          <w:sz w:val="24"/>
          <w:szCs w:val="24"/>
        </w:rPr>
        <w:t xml:space="preserve">   4,   1303–1312 (2020). </w:t>
      </w:r>
      <w:hyperlink r:id="rId19" w:history="1">
        <w:r w:rsidRPr="00050187">
          <w:rPr>
            <w:rStyle w:val="a4"/>
            <w:rFonts w:ascii="Times New Roman" w:hAnsi="Times New Roman" w:cs="Times New Roman"/>
            <w:sz w:val="24"/>
            <w:szCs w:val="24"/>
          </w:rPr>
          <w:t>https://doi.org/10.1038/s41562-020-01009-0</w:t>
        </w:r>
      </w:hyperlink>
    </w:p>
    <w:p w14:paraId="478ADFB4" w14:textId="77777777" w:rsidR="009C0AF9" w:rsidRDefault="009C0AF9" w:rsidP="009C0AF9">
      <w:pPr>
        <w:pStyle w:val="a3"/>
        <w:numPr>
          <w:ilvl w:val="0"/>
          <w:numId w:val="13"/>
        </w:numPr>
        <w:ind w:leftChars="0"/>
        <w:rPr>
          <w:rFonts w:ascii="Times New Roman" w:hAnsi="Times New Roman" w:cs="Times New Roman"/>
          <w:sz w:val="24"/>
          <w:szCs w:val="24"/>
        </w:rPr>
      </w:pPr>
      <w:r w:rsidRPr="001F3D38">
        <w:rPr>
          <w:rFonts w:ascii="Times New Roman" w:hAnsi="Times New Roman" w:cs="Times New Roman"/>
          <w:sz w:val="24"/>
          <w:szCs w:val="24"/>
        </w:rPr>
        <w:t>Flaxman, S., Mishra, S., Gandy, A.  et al.   Estimating the effects of non-pharmaceutical interventions on COVID-</w:t>
      </w:r>
      <w:r>
        <w:rPr>
          <w:rFonts w:ascii="Times New Roman" w:hAnsi="Times New Roman" w:cs="Times New Roman"/>
          <w:sz w:val="24"/>
          <w:szCs w:val="24"/>
        </w:rPr>
        <w:t xml:space="preserve">19 in Europe.   Nature   584, </w:t>
      </w:r>
      <w:r w:rsidRPr="001F3D38">
        <w:rPr>
          <w:rFonts w:ascii="Times New Roman" w:hAnsi="Times New Roman" w:cs="Times New Roman"/>
          <w:sz w:val="24"/>
          <w:szCs w:val="24"/>
        </w:rPr>
        <w:t xml:space="preserve">257–261 (2020). </w:t>
      </w:r>
      <w:hyperlink r:id="rId20" w:history="1">
        <w:r w:rsidRPr="00050187">
          <w:rPr>
            <w:rStyle w:val="a4"/>
            <w:rFonts w:ascii="Times New Roman" w:hAnsi="Times New Roman" w:cs="Times New Roman"/>
            <w:sz w:val="24"/>
            <w:szCs w:val="24"/>
          </w:rPr>
          <w:t>https://doi.org/10.1038/s41586-020-2405-7</w:t>
        </w:r>
      </w:hyperlink>
      <w:r w:rsidRPr="001F3D38">
        <w:rPr>
          <w:rFonts w:ascii="Times New Roman" w:hAnsi="Times New Roman" w:cs="Times New Roman"/>
          <w:sz w:val="24"/>
          <w:szCs w:val="24"/>
        </w:rPr>
        <w:t>.</w:t>
      </w:r>
    </w:p>
    <w:p w14:paraId="35B4D867" w14:textId="77777777" w:rsidR="009C0AF9" w:rsidRDefault="009C0AF9" w:rsidP="009C0AF9">
      <w:pPr>
        <w:pStyle w:val="a3"/>
        <w:numPr>
          <w:ilvl w:val="0"/>
          <w:numId w:val="13"/>
        </w:numPr>
        <w:ind w:leftChars="0"/>
        <w:rPr>
          <w:rFonts w:ascii="Times New Roman" w:hAnsi="Times New Roman" w:cs="Times New Roman"/>
          <w:sz w:val="24"/>
          <w:szCs w:val="24"/>
        </w:rPr>
      </w:pPr>
      <w:r w:rsidRPr="001A1B9B">
        <w:rPr>
          <w:rFonts w:ascii="Times New Roman" w:hAnsi="Times New Roman" w:cs="Times New Roman"/>
          <w:sz w:val="24"/>
          <w:szCs w:val="24"/>
        </w:rPr>
        <w:t xml:space="preserve">European Centre for Disease Prevention and Control. </w:t>
      </w:r>
      <w:hyperlink r:id="rId21" w:history="1">
        <w:r w:rsidRPr="00050187">
          <w:rPr>
            <w:rStyle w:val="a4"/>
            <w:rFonts w:ascii="Times New Roman" w:hAnsi="Times New Roman" w:cs="Times New Roman"/>
            <w:sz w:val="24"/>
            <w:szCs w:val="24"/>
          </w:rPr>
          <w:t>https://www.ecdc.europa.eu/en/covid-19-pandemic</w:t>
        </w:r>
      </w:hyperlink>
    </w:p>
    <w:p w14:paraId="75DEC35A" w14:textId="77777777" w:rsidR="009C0AF9" w:rsidRPr="001A1B9B" w:rsidRDefault="00232787" w:rsidP="009C0AF9">
      <w:pPr>
        <w:pStyle w:val="a3"/>
        <w:numPr>
          <w:ilvl w:val="0"/>
          <w:numId w:val="13"/>
        </w:numPr>
        <w:ind w:leftChars="0"/>
        <w:rPr>
          <w:rFonts w:ascii="Times New Roman" w:hAnsi="Times New Roman" w:cs="Times New Roman"/>
          <w:sz w:val="24"/>
          <w:szCs w:val="24"/>
        </w:rPr>
      </w:pPr>
      <w:hyperlink r:id="rId22" w:history="1">
        <w:r w:rsidR="009C0AF9" w:rsidRPr="001A1B9B">
          <w:rPr>
            <w:rFonts w:ascii="맑은 고딕" w:eastAsia="맑은 고딕" w:hAnsi="맑은 고딕" w:cs="Gulim" w:hint="eastAsia"/>
            <w:snapToGrid w:val="0"/>
            <w:color w:val="0000FF"/>
            <w:kern w:val="0"/>
            <w:szCs w:val="20"/>
            <w:u w:val="single"/>
          </w:rPr>
          <w:t>https://www.ecdc.europa.eu/en/publications-data/download-todays-data-geographic-distribution-covid-19-cases-worldwide</w:t>
        </w:r>
      </w:hyperlink>
      <w:r w:rsidR="009C0AF9" w:rsidRPr="001A1B9B">
        <w:rPr>
          <w:rFonts w:ascii="맑은 고딕" w:eastAsia="맑은 고딕" w:hAnsi="맑은 고딕" w:cs="Gulim" w:hint="eastAsia"/>
          <w:color w:val="000000"/>
          <w:kern w:val="0"/>
          <w:szCs w:val="20"/>
        </w:rPr>
        <w:t>.</w:t>
      </w:r>
    </w:p>
    <w:p w14:paraId="7DF94F06" w14:textId="77777777" w:rsidR="009C0AF9" w:rsidRPr="001A1B9B" w:rsidRDefault="00232787" w:rsidP="009C0AF9">
      <w:pPr>
        <w:pStyle w:val="a3"/>
        <w:numPr>
          <w:ilvl w:val="0"/>
          <w:numId w:val="13"/>
        </w:numPr>
        <w:ind w:leftChars="0"/>
        <w:rPr>
          <w:rFonts w:ascii="Times New Roman" w:hAnsi="Times New Roman" w:cs="Times New Roman"/>
          <w:sz w:val="24"/>
          <w:szCs w:val="24"/>
        </w:rPr>
      </w:pPr>
      <w:hyperlink r:id="rId23" w:history="1">
        <w:r w:rsidR="009C0AF9" w:rsidRPr="001A1B9B">
          <w:rPr>
            <w:rFonts w:ascii="맑은 고딕" w:eastAsia="맑은 고딕" w:hAnsi="맑은 고딕" w:cs="Gulim" w:hint="eastAsia"/>
            <w:snapToGrid w:val="0"/>
            <w:color w:val="0000FF"/>
            <w:kern w:val="0"/>
            <w:szCs w:val="20"/>
            <w:u w:val="single"/>
          </w:rPr>
          <w:t>https://opendata.ecdc.europe.eu/covid19/casedistribution/csv.</w:t>
        </w:r>
      </w:hyperlink>
    </w:p>
    <w:p w14:paraId="605998C8" w14:textId="77777777" w:rsidR="009C0AF9" w:rsidRDefault="00232787" w:rsidP="009C0AF9">
      <w:pPr>
        <w:pStyle w:val="a3"/>
        <w:numPr>
          <w:ilvl w:val="0"/>
          <w:numId w:val="13"/>
        </w:numPr>
        <w:ind w:leftChars="0"/>
        <w:rPr>
          <w:rFonts w:ascii="Times New Roman" w:hAnsi="Times New Roman" w:cs="Times New Roman"/>
          <w:sz w:val="24"/>
          <w:szCs w:val="24"/>
        </w:rPr>
      </w:pPr>
      <w:hyperlink r:id="rId24" w:history="1">
        <w:r w:rsidR="009C0AF9" w:rsidRPr="00050187">
          <w:rPr>
            <w:rStyle w:val="a4"/>
            <w:rFonts w:ascii="Times New Roman" w:hAnsi="Times New Roman" w:cs="Times New Roman"/>
            <w:sz w:val="24"/>
            <w:szCs w:val="24"/>
          </w:rPr>
          <w:t>https://ourworldindata.org/</w:t>
        </w:r>
      </w:hyperlink>
    </w:p>
    <w:p w14:paraId="68471761" w14:textId="77777777" w:rsidR="009C0AF9" w:rsidRDefault="00232787" w:rsidP="009C0AF9">
      <w:pPr>
        <w:pStyle w:val="a3"/>
        <w:numPr>
          <w:ilvl w:val="0"/>
          <w:numId w:val="13"/>
        </w:numPr>
        <w:ind w:leftChars="0"/>
        <w:rPr>
          <w:rFonts w:ascii="Times New Roman" w:hAnsi="Times New Roman" w:cs="Times New Roman"/>
          <w:sz w:val="24"/>
          <w:szCs w:val="24"/>
        </w:rPr>
      </w:pPr>
      <w:hyperlink r:id="rId25" w:history="1">
        <w:r w:rsidR="009C0AF9" w:rsidRPr="00050187">
          <w:rPr>
            <w:rStyle w:val="a4"/>
            <w:rFonts w:ascii="Times New Roman" w:hAnsi="Times New Roman" w:cs="Times New Roman"/>
            <w:sz w:val="24"/>
            <w:szCs w:val="24"/>
          </w:rPr>
          <w:t>https://kostat.go.kr</w:t>
        </w:r>
      </w:hyperlink>
    </w:p>
    <w:p w14:paraId="0A58E591" w14:textId="77777777" w:rsidR="009C0AF9" w:rsidRDefault="009C0AF9" w:rsidP="009C0AF9">
      <w:pPr>
        <w:pStyle w:val="a3"/>
        <w:numPr>
          <w:ilvl w:val="0"/>
          <w:numId w:val="13"/>
        </w:numPr>
        <w:ind w:leftChars="0"/>
        <w:rPr>
          <w:rFonts w:ascii="Times New Roman" w:hAnsi="Times New Roman" w:cs="Times New Roman"/>
          <w:sz w:val="24"/>
          <w:szCs w:val="24"/>
        </w:rPr>
      </w:pPr>
      <w:r w:rsidRPr="00466FF0">
        <w:rPr>
          <w:rFonts w:ascii="Times New Roman" w:hAnsi="Times New Roman" w:cs="Times New Roman"/>
          <w:sz w:val="24"/>
          <w:szCs w:val="24"/>
        </w:rPr>
        <w:t xml:space="preserve">Lin Jia, </w:t>
      </w:r>
      <w:proofErr w:type="spellStart"/>
      <w:r w:rsidRPr="00466FF0">
        <w:rPr>
          <w:rFonts w:ascii="Times New Roman" w:hAnsi="Times New Roman" w:cs="Times New Roman"/>
          <w:sz w:val="24"/>
          <w:szCs w:val="24"/>
        </w:rPr>
        <w:t>Kewen</w:t>
      </w:r>
      <w:proofErr w:type="spellEnd"/>
      <w:r w:rsidRPr="00466FF0">
        <w:rPr>
          <w:rFonts w:ascii="Times New Roman" w:hAnsi="Times New Roman" w:cs="Times New Roman"/>
          <w:sz w:val="24"/>
          <w:szCs w:val="24"/>
        </w:rPr>
        <w:t xml:space="preserve"> Li, Yu Jiang, Xin Guo and Ting Zhao. Prediction and analysis of Coronavirus Disease 2019 (2019)</w:t>
      </w:r>
    </w:p>
    <w:p w14:paraId="0F6BB2C9" w14:textId="77777777" w:rsidR="009C0AF9" w:rsidRPr="00070045" w:rsidRDefault="009C0AF9" w:rsidP="009C0AF9">
      <w:pPr>
        <w:pStyle w:val="a3"/>
        <w:numPr>
          <w:ilvl w:val="0"/>
          <w:numId w:val="13"/>
        </w:numPr>
        <w:ind w:leftChars="0"/>
        <w:rPr>
          <w:rFonts w:ascii="Times New Roman" w:hAnsi="Times New Roman" w:cs="Times New Roman"/>
          <w:sz w:val="24"/>
          <w:szCs w:val="24"/>
        </w:rPr>
      </w:pPr>
      <w:proofErr w:type="spellStart"/>
      <w:r w:rsidRPr="00070045">
        <w:rPr>
          <w:rFonts w:ascii="Times New Roman" w:hAnsi="Times New Roman" w:cs="Times New Roman"/>
          <w:sz w:val="24"/>
          <w:szCs w:val="24"/>
        </w:rPr>
        <w:t>Nadaraya</w:t>
      </w:r>
      <w:proofErr w:type="spellEnd"/>
      <w:r w:rsidRPr="00070045">
        <w:rPr>
          <w:rFonts w:ascii="Times New Roman" w:hAnsi="Times New Roman" w:cs="Times New Roman"/>
          <w:sz w:val="24"/>
          <w:szCs w:val="24"/>
        </w:rPr>
        <w:t>, E. A. (1964). "On Estimating Regression". Theory of Probability and Its Applications. 9 (1): 141–2. doi:10.1137/1109020.</w:t>
      </w:r>
    </w:p>
    <w:p w14:paraId="31B68AF5" w14:textId="77777777" w:rsidR="009C0AF9" w:rsidRPr="00070045" w:rsidRDefault="009C0AF9" w:rsidP="009C0AF9">
      <w:pPr>
        <w:pStyle w:val="a3"/>
        <w:numPr>
          <w:ilvl w:val="0"/>
          <w:numId w:val="13"/>
        </w:numPr>
        <w:ind w:leftChars="0"/>
        <w:rPr>
          <w:rFonts w:ascii="Times New Roman" w:hAnsi="Times New Roman" w:cs="Times New Roman"/>
          <w:sz w:val="24"/>
          <w:szCs w:val="24"/>
        </w:rPr>
      </w:pPr>
      <w:r w:rsidRPr="00070045">
        <w:rPr>
          <w:rFonts w:ascii="Times New Roman" w:hAnsi="Times New Roman" w:cs="Times New Roman"/>
          <w:sz w:val="24"/>
          <w:szCs w:val="24"/>
        </w:rPr>
        <w:t xml:space="preserve">Watson, G. S. (1964). "Smooth regression analysis". </w:t>
      </w:r>
      <w:proofErr w:type="spellStart"/>
      <w:r w:rsidRPr="00070045">
        <w:rPr>
          <w:rFonts w:ascii="Times New Roman" w:hAnsi="Times New Roman" w:cs="Times New Roman"/>
          <w:sz w:val="24"/>
          <w:szCs w:val="24"/>
        </w:rPr>
        <w:t>Sankhy</w:t>
      </w:r>
      <w:r w:rsidRPr="00070045">
        <w:rPr>
          <w:rFonts w:ascii="Times New Roman" w:hAnsi="Times New Roman" w:cs="Times New Roman" w:hint="cs"/>
          <w:sz w:val="24"/>
          <w:szCs w:val="24"/>
        </w:rPr>
        <w:t>ā</w:t>
      </w:r>
      <w:proofErr w:type="spellEnd"/>
      <w:r w:rsidRPr="00070045">
        <w:rPr>
          <w:rFonts w:ascii="Times New Roman" w:hAnsi="Times New Roman" w:cs="Times New Roman"/>
          <w:sz w:val="24"/>
          <w:szCs w:val="24"/>
        </w:rPr>
        <w:t>: The Indian Journal of Statistics, Series A. 26 (4): 359–372. JSTOR 25049340.</w:t>
      </w:r>
    </w:p>
    <w:p w14:paraId="42FDACD9" w14:textId="77777777" w:rsidR="009C0AF9" w:rsidRPr="00070045" w:rsidRDefault="009C0AF9" w:rsidP="009C0AF9">
      <w:pPr>
        <w:pStyle w:val="a3"/>
        <w:numPr>
          <w:ilvl w:val="0"/>
          <w:numId w:val="13"/>
        </w:numPr>
        <w:ind w:leftChars="0"/>
        <w:rPr>
          <w:rFonts w:ascii="Times New Roman" w:hAnsi="Times New Roman" w:cs="Times New Roman"/>
          <w:sz w:val="24"/>
          <w:szCs w:val="24"/>
        </w:rPr>
      </w:pPr>
      <w:proofErr w:type="spellStart"/>
      <w:r w:rsidRPr="00070045">
        <w:rPr>
          <w:rFonts w:ascii="Times New Roman" w:hAnsi="Times New Roman" w:cs="Times New Roman"/>
          <w:sz w:val="24"/>
          <w:szCs w:val="24"/>
        </w:rPr>
        <w:t>Bierens</w:t>
      </w:r>
      <w:proofErr w:type="spellEnd"/>
      <w:r w:rsidRPr="00070045">
        <w:rPr>
          <w:rFonts w:ascii="Times New Roman" w:hAnsi="Times New Roman" w:cs="Times New Roman"/>
          <w:sz w:val="24"/>
          <w:szCs w:val="24"/>
        </w:rPr>
        <w:t xml:space="preserve">, Herman J. (1994). "The </w:t>
      </w:r>
      <w:proofErr w:type="spellStart"/>
      <w:r w:rsidRPr="00070045">
        <w:rPr>
          <w:rFonts w:ascii="Times New Roman" w:hAnsi="Times New Roman" w:cs="Times New Roman"/>
          <w:sz w:val="24"/>
          <w:szCs w:val="24"/>
        </w:rPr>
        <w:t>Nadaraya</w:t>
      </w:r>
      <w:proofErr w:type="spellEnd"/>
      <w:r w:rsidRPr="00070045">
        <w:rPr>
          <w:rFonts w:ascii="Times New Roman" w:hAnsi="Times New Roman" w:cs="Times New Roman"/>
          <w:sz w:val="24"/>
          <w:szCs w:val="24"/>
        </w:rPr>
        <w:t>–Watson kernel regression function estimator". Topics in Advanced Econometrics. New York: Cambridge University Press. pp. 212–247. ISBN 0-521-41900-X.</w:t>
      </w:r>
    </w:p>
    <w:p w14:paraId="0C414F49" w14:textId="496EF62D" w:rsidR="00724660" w:rsidRPr="00724660" w:rsidRDefault="00724660" w:rsidP="00724660">
      <w:pPr>
        <w:rPr>
          <w:rFonts w:ascii="Times New Roman" w:hAnsi="Times New Roman" w:cs="Times New Roman"/>
          <w:sz w:val="24"/>
          <w:szCs w:val="24"/>
        </w:rPr>
      </w:pPr>
    </w:p>
    <w:p w14:paraId="0B3CF5F1" w14:textId="4750E63A" w:rsidR="00BD3DF4" w:rsidRDefault="00262662">
      <w:pPr>
        <w:rPr>
          <w:rFonts w:ascii="Times New Roman" w:eastAsiaTheme="minorHAnsi" w:hAnsi="Times New Roman" w:cs="Times New Roman"/>
          <w:b/>
          <w:szCs w:val="20"/>
        </w:rPr>
      </w:pPr>
      <w:r w:rsidRPr="00262662">
        <w:rPr>
          <w:rFonts w:ascii="Times New Roman" w:eastAsiaTheme="minorHAnsi" w:hAnsi="Times New Roman" w:cs="Times New Roman"/>
          <w:b/>
          <w:szCs w:val="20"/>
        </w:rPr>
        <w:t>Supplementary Information</w:t>
      </w:r>
    </w:p>
    <w:p w14:paraId="5684C378" w14:textId="64AE451A" w:rsidR="00262662" w:rsidRPr="00262662" w:rsidRDefault="00262662" w:rsidP="00262662">
      <w:pPr>
        <w:pStyle w:val="a3"/>
        <w:numPr>
          <w:ilvl w:val="0"/>
          <w:numId w:val="12"/>
        </w:numPr>
        <w:wordWrap/>
        <w:adjustRightInd w:val="0"/>
        <w:snapToGrid w:val="0"/>
        <w:spacing w:line="360" w:lineRule="auto"/>
        <w:ind w:leftChars="0"/>
        <w:rPr>
          <w:rFonts w:ascii="CMU Serif" w:eastAsia="나눔명조" w:hAnsi="CMU Serif" w:cs="CMU Serif"/>
          <w:b/>
          <w:sz w:val="22"/>
        </w:rPr>
      </w:pPr>
      <w:r w:rsidRPr="00262662">
        <w:rPr>
          <w:rFonts w:ascii="CMU Serif" w:eastAsia="나눔명조" w:hAnsi="CMU Serif" w:cs="CMU Serif"/>
          <w:b/>
          <w:sz w:val="22"/>
        </w:rPr>
        <w:t>Pseudo</w:t>
      </w:r>
      <w:r>
        <w:rPr>
          <w:rFonts w:ascii="CMU Serif" w:eastAsia="나눔명조" w:hAnsi="CMU Serif" w:cs="CMU Serif"/>
          <w:b/>
          <w:sz w:val="22"/>
        </w:rPr>
        <w:t>-code of Segmentation Algorithm</w:t>
      </w:r>
    </w:p>
    <w:p w14:paraId="3E4BB9B2" w14:textId="77777777" w:rsidR="00262662" w:rsidRPr="008D2BF4" w:rsidRDefault="00262662" w:rsidP="00262662">
      <w:pPr>
        <w:wordWrap/>
        <w:adjustRightInd w:val="0"/>
        <w:snapToGrid w:val="0"/>
        <w:spacing w:line="360" w:lineRule="auto"/>
        <w:rPr>
          <w:rFonts w:ascii="CMU Serif" w:eastAsia="나눔명조" w:hAnsi="CMU Serif" w:cs="CMU Serif"/>
          <w:szCs w:val="20"/>
        </w:rPr>
      </w:pPr>
      <w:r w:rsidRPr="008D2BF4">
        <w:rPr>
          <w:rFonts w:ascii="CMU Serif" w:eastAsia="나눔명조" w:hAnsi="CMU Serif" w:cs="CMU Serif" w:hint="eastAsia"/>
          <w:szCs w:val="20"/>
        </w:rPr>
        <w:t>H</w:t>
      </w:r>
      <w:r w:rsidRPr="008D2BF4">
        <w:rPr>
          <w:rFonts w:ascii="CMU Serif" w:eastAsia="나눔명조" w:hAnsi="CMU Serif" w:cs="CMU Serif"/>
          <w:szCs w:val="20"/>
        </w:rPr>
        <w:t xml:space="preserve">ere, we denote </w:t>
      </w:r>
      <w:r w:rsidRPr="008D2BF4">
        <w:rPr>
          <w:rFonts w:ascii="CMU Serif" w:eastAsia="나눔명조" w:hAnsi="CMU Serif" w:cs="CMU Serif"/>
          <w:kern w:val="0"/>
          <w:szCs w:val="20"/>
        </w:rPr>
        <w:t xml:space="preserve"> </w:t>
      </w:r>
      <m:oMath>
        <m:acc>
          <m:accPr>
            <m:ctrlPr>
              <w:rPr>
                <w:rFonts w:ascii="Cambria Math" w:eastAsia="나눔명조" w:hAnsi="Cambria Math" w:cs="CMU Serif"/>
                <w:i/>
                <w:szCs w:val="20"/>
              </w:rPr>
            </m:ctrlPr>
          </m:accPr>
          <m:e>
            <m:r>
              <w:rPr>
                <w:rFonts w:ascii="Cambria Math" w:eastAsia="나눔명조" w:hAnsi="Cambria Math" w:cs="CMU Serif"/>
                <w:kern w:val="0"/>
                <w:szCs w:val="20"/>
              </w:rPr>
              <m:t>f</m:t>
            </m:r>
          </m:e>
        </m:acc>
        <m:d>
          <m:dPr>
            <m:ctrlPr>
              <w:rPr>
                <w:rFonts w:ascii="Cambria Math" w:eastAsia="나눔명조" w:hAnsi="Cambria Math" w:cs="CMU Serif"/>
                <w:i/>
                <w:szCs w:val="20"/>
              </w:rPr>
            </m:ctrlPr>
          </m:dPr>
          <m:e>
            <m:r>
              <w:rPr>
                <w:rFonts w:ascii="Cambria Math" w:eastAsia="나눔명조" w:hAnsi="Cambria Math" w:cs="CMU Serif"/>
                <w:kern w:val="0"/>
                <w:szCs w:val="20"/>
              </w:rPr>
              <m:t>t</m:t>
            </m:r>
          </m:e>
        </m:d>
      </m:oMath>
      <w:r>
        <w:rPr>
          <w:rFonts w:ascii="CMU Serif" w:eastAsia="나눔명조" w:hAnsi="CMU Serif" w:cs="CMU Serif" w:hint="eastAsia"/>
          <w:kern w:val="0"/>
          <w:szCs w:val="20"/>
        </w:rPr>
        <w:t xml:space="preserve"> </w:t>
      </w:r>
      <w:r>
        <w:rPr>
          <w:rFonts w:ascii="CMU Serif" w:eastAsia="나눔명조" w:hAnsi="CMU Serif" w:cs="CMU Serif"/>
          <w:kern w:val="0"/>
          <w:szCs w:val="20"/>
        </w:rPr>
        <w:t>by</w:t>
      </w:r>
      <w:r w:rsidRPr="008D2BF4">
        <w:rPr>
          <w:rFonts w:ascii="CMU Serif" w:eastAsia="나눔명조" w:hAnsi="CMU Serif" w:cs="CMU Serif"/>
          <w:kern w:val="0"/>
          <w:szCs w:val="20"/>
        </w:rPr>
        <w:t xml:space="preserve"> </w:t>
      </w:r>
      <m:oMath>
        <m:sSub>
          <m:sSubPr>
            <m:ctrlPr>
              <w:rPr>
                <w:rFonts w:ascii="Cambria Math" w:eastAsia="Gulim" w:hAnsi="Cambria Math" w:cs="CMU Serif"/>
                <w:i/>
                <w:szCs w:val="20"/>
              </w:rPr>
            </m:ctrlPr>
          </m:sSubPr>
          <m:e>
            <m:r>
              <w:rPr>
                <w:rFonts w:ascii="Cambria Math" w:hAnsi="Cambria Math" w:cs="CMU Serif"/>
                <w:kern w:val="0"/>
                <w:szCs w:val="20"/>
              </w:rPr>
              <m:t>Y</m:t>
            </m:r>
          </m:e>
          <m:sub>
            <m:r>
              <w:rPr>
                <w:rFonts w:ascii="Cambria Math" w:hAnsi="Cambria Math" w:cs="CMU Serif"/>
                <w:kern w:val="0"/>
                <w:szCs w:val="20"/>
              </w:rPr>
              <m:t>t</m:t>
            </m:r>
          </m:sub>
        </m:sSub>
      </m:oMath>
      <w:r>
        <w:rPr>
          <w:rFonts w:ascii="CMU Serif" w:eastAsia="나눔명조" w:hAnsi="CMU Serif" w:cs="CMU Serif" w:hint="eastAsia"/>
          <w:szCs w:val="20"/>
        </w:rPr>
        <w:t>.</w:t>
      </w: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FF0691" w14:paraId="2E0D19AD" w14:textId="77777777" w:rsidTr="00C074DE">
        <w:trPr>
          <w:trHeight w:val="216"/>
        </w:trPr>
        <w:tc>
          <w:tcPr>
            <w:tcW w:w="8080" w:type="dxa"/>
            <w:tcBorders>
              <w:bottom w:val="single" w:sz="4" w:space="0" w:color="auto"/>
            </w:tcBorders>
            <w:shd w:val="clear" w:color="auto" w:fill="auto"/>
            <w:vAlign w:val="center"/>
          </w:tcPr>
          <w:p w14:paraId="7A1FB91A" w14:textId="77777777" w:rsidR="00262662" w:rsidRPr="00FF0691" w:rsidRDefault="00262662" w:rsidP="00C074DE">
            <w:pPr>
              <w:pStyle w:val="MDPI42tablebody"/>
              <w:spacing w:line="276" w:lineRule="auto"/>
              <w:jc w:val="left"/>
              <w:rPr>
                <w:rFonts w:ascii="CMU Serif" w:hAnsi="CMU Serif" w:cs="CMU Serif"/>
                <w:b/>
                <w:sz w:val="24"/>
                <w:szCs w:val="24"/>
              </w:rPr>
            </w:pPr>
            <w:r w:rsidRPr="00FF0691">
              <w:rPr>
                <w:rFonts w:ascii="CMU Serif" w:hAnsi="CMU Serif" w:cs="CMU Serif"/>
                <w:b/>
                <w:sz w:val="24"/>
                <w:szCs w:val="24"/>
              </w:rPr>
              <w:t>Algorithm 1</w:t>
            </w:r>
            <w:r w:rsidRPr="00FF0691">
              <w:rPr>
                <w:rFonts w:ascii="CMU Serif" w:hAnsi="CMU Serif" w:cs="CMU Serif"/>
                <w:sz w:val="24"/>
                <w:szCs w:val="24"/>
              </w:rPr>
              <w:t xml:space="preserve"> </w:t>
            </w:r>
            <w:r>
              <w:rPr>
                <w:rFonts w:ascii="CMU Serif" w:hAnsi="CMU Serif" w:cs="CMU Serif"/>
                <w:sz w:val="24"/>
                <w:szCs w:val="24"/>
              </w:rPr>
              <w:t>Peak Detection</w:t>
            </w:r>
            <w:r w:rsidRPr="00FF0691">
              <w:rPr>
                <w:rFonts w:ascii="CMU Serif" w:hAnsi="CMU Serif" w:cs="CMU Serif"/>
                <w:sz w:val="24"/>
                <w:szCs w:val="24"/>
              </w:rPr>
              <w:t xml:space="preserve"> Algorithm </w:t>
            </w:r>
          </w:p>
        </w:tc>
      </w:tr>
      <w:tr w:rsidR="00262662" w:rsidRPr="00AD4529" w14:paraId="60C82AE2" w14:textId="77777777" w:rsidTr="00C074DE">
        <w:trPr>
          <w:trHeight w:val="958"/>
        </w:trPr>
        <w:tc>
          <w:tcPr>
            <w:tcW w:w="8080" w:type="dxa"/>
            <w:shd w:val="clear" w:color="auto" w:fill="auto"/>
            <w:vAlign w:val="center"/>
          </w:tcPr>
          <w:p w14:paraId="479EC5CF"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
                </m:rPr>
                <w:rPr>
                  <w:rFonts w:ascii="Cambria Math" w:hAnsi="Cambria Math" w:cs="CMU Serif"/>
                  <w:sz w:val="22"/>
                  <w:szCs w:val="22"/>
                </w:rPr>
                <m:t>Input:</m:t>
              </m:r>
              <m:r>
                <m:rPr>
                  <m:sty m:val="p"/>
                </m:rPr>
                <w:rPr>
                  <w:rFonts w:ascii="Cambria Math" w:hAnsi="Cambria Math" w:cs="CMU Serif"/>
                  <w:sz w:val="22"/>
                  <w:szCs w:val="22"/>
                </w:rPr>
                <m:t xml:space="preserve"> </m:t>
              </m:r>
              <m:sSub>
                <m:sSubPr>
                  <m:ctrlPr>
                    <w:rPr>
                      <w:rFonts w:ascii="Cambria Math" w:hAnsi="Cambria Math" w:cs="CMU Serif"/>
                      <w:i/>
                      <w:sz w:val="22"/>
                      <w:szCs w:val="22"/>
                    </w:rPr>
                  </m:ctrlPr>
                </m:sSubPr>
                <m:e>
                  <m:r>
                    <w:rPr>
                      <w:rFonts w:ascii="Cambria Math" w:hAnsi="Cambria Math" w:cs="CMU Serif"/>
                      <w:sz w:val="22"/>
                      <w:szCs w:val="22"/>
                    </w:rPr>
                    <m:t>Y</m:t>
                  </m:r>
                </m:e>
                <m:sub>
                  <m:r>
                    <w:rPr>
                      <w:rFonts w:ascii="Cambria Math" w:hAnsi="Cambria Math" w:cs="CMU Serif"/>
                      <w:sz w:val="22"/>
                      <w:szCs w:val="22"/>
                    </w:rPr>
                    <m:t>i</m:t>
                  </m:r>
                </m:sub>
              </m:sSub>
              <m:r>
                <w:rPr>
                  <w:rFonts w:ascii="Cambria Math" w:hAnsi="Cambria Math" w:cs="CMU Serif"/>
                  <w:sz w:val="22"/>
                  <w:szCs w:val="22"/>
                </w:rPr>
                <m:t xml:space="preserve"> where </m:t>
              </m:r>
              <m:r>
                <w:rPr>
                  <w:rFonts w:ascii="Cambria Math" w:eastAsia="함초롬바탕" w:hAnsi="Cambria Math"/>
                </w:rPr>
                <m:t xml:space="preserve"> i∈{1,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=274}</m:t>
              </m:r>
            </m:oMath>
            <w:r w:rsidRPr="00D53965">
              <w:rPr>
                <w:rFonts w:ascii="Cambria Math" w:eastAsiaTheme="minorEastAsia" w:hAnsi="Cambria Math" w:cs="CMU Serif"/>
                <w:sz w:val="22"/>
                <w:szCs w:val="22"/>
                <w:lang w:eastAsia="ko-KR"/>
              </w:rPr>
              <w:t xml:space="preserve"> </w:t>
            </w:r>
          </w:p>
          <w:p w14:paraId="31176660"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i"/>
                </m:rPr>
                <w:rPr>
                  <w:rFonts w:ascii="Cambria Math" w:eastAsiaTheme="minorEastAsia" w:hAnsi="Cambria Math" w:cs="CMU Serif"/>
                  <w:sz w:val="22"/>
                  <w:szCs w:val="22"/>
                  <w:lang w:eastAsia="ko-KR"/>
                </w:rPr>
                <m:t>Output:</m:t>
              </m:r>
              <m:r>
                <w:rPr>
                  <w:rFonts w:ascii="Cambria Math" w:eastAsiaTheme="minorEastAsia" w:hAnsi="Cambria Math" w:cs="CMU Serif"/>
                  <w:sz w:val="22"/>
                  <w:szCs w:val="22"/>
                  <w:lang w:eastAsia="ko-KR"/>
                </w:rPr>
                <m:t xml:space="preserve">  I</m:t>
              </m:r>
            </m:oMath>
            <w:r w:rsidRPr="00D53965">
              <w:rPr>
                <w:rFonts w:ascii="Cambria Math" w:eastAsiaTheme="minorEastAsia" w:hAnsi="Cambria Math" w:cs="CMU Serif"/>
                <w:sz w:val="22"/>
                <w:szCs w:val="22"/>
                <w:lang w:eastAsia="ko-KR"/>
              </w:rPr>
              <w:t xml:space="preserve"> </w:t>
            </w:r>
          </w:p>
          <w:p w14:paraId="69BF31FC" w14:textId="77777777" w:rsidR="00262662" w:rsidRPr="00D53965" w:rsidRDefault="00262662" w:rsidP="00C074DE">
            <w:pPr>
              <w:pStyle w:val="MDPI42tablebody"/>
              <w:spacing w:line="252" w:lineRule="auto"/>
              <w:ind w:firstLine="440"/>
              <w:jc w:val="left"/>
              <w:rPr>
                <w:rFonts w:ascii="Cambria Math" w:eastAsiaTheme="minorEastAsia" w:hAnsi="Cambria Math" w:cs="CMU Serif"/>
                <w:b/>
                <w:sz w:val="22"/>
                <w:szCs w:val="22"/>
                <w:lang w:eastAsia="ko-KR"/>
              </w:rPr>
            </w:pPr>
          </w:p>
          <w:p w14:paraId="66ED8AD4" w14:textId="77777777" w:rsidR="00262662" w:rsidRPr="00D53965" w:rsidRDefault="00262662" w:rsidP="00C074DE">
            <w:pPr>
              <w:pStyle w:val="a9"/>
              <w:rPr>
                <w:rFonts w:ascii="Cambria Math" w:hAnsi="Cambria Math"/>
              </w:rPr>
            </w:pPr>
            <w:r w:rsidRPr="00D53965">
              <w:rPr>
                <w:rFonts w:ascii="Cambria Math" w:eastAsia="함초롬바탕" w:hAnsi="Cambria Math"/>
              </w:rPr>
              <w:t>1. (Initialization)</w:t>
            </w:r>
          </w:p>
          <w:p w14:paraId="41F3D1A4" w14:textId="77777777" w:rsidR="00262662" w:rsidRPr="00D53965" w:rsidRDefault="00262662" w:rsidP="00C074DE">
            <w:pPr>
              <w:pStyle w:val="a9"/>
              <w:rPr>
                <w:rFonts w:ascii="Cambria Math" w:eastAsia="함초롬바탕" w:hAnsi="Cambria Math"/>
                <w:i/>
                <w:iCs/>
                <w:vertAlign w:val="subscript"/>
              </w:rPr>
            </w:pPr>
            <w:r w:rsidRPr="00A115BE">
              <w:rPr>
                <w:rFonts w:ascii="Cambria Math" w:eastAsia="함초롬바탕" w:hAnsi="Cambria Math"/>
              </w:rPr>
              <w:t>declare</w:t>
            </w:r>
            <w:r w:rsidRPr="00D53965">
              <w:rPr>
                <w:rFonts w:ascii="Cambria Math" w:eastAsia="함초롬바탕" w:hAnsi="Cambria Math"/>
              </w:rPr>
              <w:t xml:space="preserve"> </w:t>
            </w:r>
            <m:oMath>
              <m:r>
                <w:rPr>
                  <w:rFonts w:ascii="Cambria Math" w:eastAsia="함초롬바탕" w:hAnsi="Cambria Math"/>
                </w:rPr>
                <m:t>t=4,</m:t>
              </m:r>
              <m:r>
                <m:rPr>
                  <m:sty m:val="p"/>
                </m:rPr>
                <w:rPr>
                  <w:rFonts w:ascii="Cambria Math" w:eastAsia="함초롬바탕" w:hAnsi="Cambria Math"/>
                </w:rPr>
                <m:t xml:space="preserve"> </m:t>
              </m:r>
              <m:r>
                <m:rPr>
                  <m:sty m:val="p"/>
                </m:rPr>
                <w:rPr>
                  <w:rFonts w:ascii="Cambria Math" w:eastAsiaTheme="minorEastAsia" w:hAnsi="Cambria Math" w:cs="CMU Serif"/>
                </w:rPr>
                <m:t>I</m:t>
              </m:r>
              <m:r>
                <w:rPr>
                  <w:rFonts w:ascii="Cambria Math" w:eastAsiaTheme="minorEastAsia" w:hAnsi="Cambria Math" w:cs="CMU Serif"/>
                </w:rPr>
                <m:t>=∅</m:t>
              </m:r>
              <m:r>
                <w:rPr>
                  <w:rFonts w:ascii="Cambria Math" w:eastAsia="함초롬바탕" w:hAnsi="Cambria Math"/>
                </w:rPr>
                <m:t xml:space="preserve">, c=0.1 </m:t>
              </m:r>
              <m:sSub>
                <m:sSubPr>
                  <m:ctrlPr>
                    <w:rPr>
                      <w:rFonts w:ascii="Cambria Math" w:eastAsia="함초롬바탕" w:hAnsi="Cambria Math"/>
                      <w:i/>
                      <w:iCs/>
                    </w:rPr>
                  </m:ctrlPr>
                </m:sSubPr>
                <m:e>
                  <m:r>
                    <w:rPr>
                      <w:rFonts w:ascii="Cambria Math" w:eastAsia="함초롬바탕" w:hAnsi="Cambria Math"/>
                    </w:rPr>
                    <m:t>argmax</m:t>
                  </m:r>
                </m:e>
                <m:sub>
                  <m:r>
                    <w:rPr>
                      <w:rFonts w:ascii="Cambria Math" w:eastAsia="함초롬바탕" w:hAnsi="Cambria Math"/>
                    </w:rPr>
                    <m:t>i ∈ T</m:t>
                  </m:r>
                </m:sub>
              </m:sSub>
              <m:r>
                <w:rPr>
                  <w:rFonts w:ascii="Cambria Math" w:eastAsia="함초롬바탕" w:hAnsi="Cambria Math"/>
                </w:rPr>
                <m:t>|</m:t>
              </m:r>
              <m:sSup>
                <m:sSupPr>
                  <m:ctrlPr>
                    <w:rPr>
                      <w:rFonts w:ascii="Cambria Math" w:eastAsia="함초롬바탕" w:hAnsi="Cambria Math"/>
                      <w:i/>
                      <w:iCs/>
                    </w:rPr>
                  </m:ctrlPr>
                </m:sSupPr>
                <m:e>
                  <m:r>
                    <w:rPr>
                      <w:rFonts w:ascii="Cambria Math" w:eastAsia="나눔명조" w:hAnsi="Cambria Math" w:cs="CMU Serif"/>
                    </w:rPr>
                    <m:t>∆</m:t>
                  </m:r>
                </m:e>
                <m:sup>
                  <m:r>
                    <w:rPr>
                      <w:rFonts w:ascii="Cambria Math" w:eastAsia="함초롬바탕" w:hAnsi="Cambria Math"/>
                    </w:rPr>
                    <m:t>2</m:t>
                  </m:r>
                </m:sup>
              </m:sSup>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 xml:space="preserve">| </m:t>
              </m:r>
            </m:oMath>
            <w:r w:rsidRPr="00D53965">
              <w:rPr>
                <w:rFonts w:ascii="Cambria Math" w:eastAsia="함초롬바탕" w:hAnsi="Cambria Math"/>
              </w:rPr>
              <w:t xml:space="preserve">where </w:t>
            </w:r>
            <m:oMath>
              <m:r>
                <w:rPr>
                  <w:rFonts w:ascii="Cambria Math" w:eastAsia="함초롬바탕" w:hAnsi="Cambria Math"/>
                </w:rPr>
                <m:t xml:space="preserve">T={1,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m:t>
              </m:r>
            </m:oMath>
          </w:p>
          <w:p w14:paraId="41BE4643" w14:textId="77777777" w:rsidR="00262662" w:rsidRPr="00D53965" w:rsidRDefault="00262662" w:rsidP="00C074DE">
            <w:pPr>
              <w:pStyle w:val="a9"/>
              <w:rPr>
                <w:rFonts w:ascii="Cambria Math" w:hAnsi="Cambria Math"/>
              </w:rPr>
            </w:pPr>
          </w:p>
          <w:p w14:paraId="3B9A4F55" w14:textId="77777777" w:rsidR="00262662" w:rsidRPr="00D53965" w:rsidRDefault="00262662" w:rsidP="00C074DE">
            <w:pPr>
              <w:pStyle w:val="a9"/>
              <w:rPr>
                <w:rFonts w:ascii="Cambria Math" w:hAnsi="Cambria Math"/>
              </w:rPr>
            </w:pPr>
            <w:r w:rsidRPr="00D53965">
              <w:rPr>
                <w:rFonts w:ascii="Cambria Math" w:eastAsia="함초롬바탕" w:hAnsi="Cambria Math"/>
              </w:rPr>
              <w:t xml:space="preserve">2. (Local maximum condition) </w:t>
            </w:r>
          </w:p>
          <w:p w14:paraId="29E2454D" w14:textId="77777777" w:rsidR="00262662" w:rsidRDefault="00262662" w:rsidP="00C074DE">
            <w:pPr>
              <w:pStyle w:val="a9"/>
              <w:rPr>
                <w:rFonts w:ascii="Cambria Math" w:eastAsia="함초롬바탕" w:hAnsi="Cambria Math"/>
              </w:rPr>
            </w:pPr>
            <w:r w:rsidRPr="00271345">
              <w:rPr>
                <w:rFonts w:ascii="Cambria Math" w:eastAsia="함초롬바탕" w:hAnsi="Cambria Math"/>
                <w:b/>
                <w:bCs/>
              </w:rPr>
              <w:t>while</w:t>
            </w:r>
            <w:r>
              <w:rPr>
                <w:rFonts w:ascii="Cambria Math" w:eastAsia="함초롬바탕" w:hAnsi="Cambria Math"/>
              </w:rPr>
              <w:t xml:space="preserve"> </w:t>
            </w:r>
            <m:oMath>
              <m:r>
                <w:rPr>
                  <w:rFonts w:ascii="Cambria Math" w:hAnsi="Cambria Math" w:cs="CMU Serif"/>
                </w:rPr>
                <m:t>t=</m:t>
              </m:r>
              <m:sSub>
                <m:sSubPr>
                  <m:ctrlPr>
                    <w:rPr>
                      <w:rFonts w:ascii="Cambria Math" w:hAnsi="Cambria Math" w:cs="CMU Serif"/>
                      <w:i/>
                      <w:iCs/>
                    </w:rPr>
                  </m:ctrlPr>
                </m:sSubPr>
                <m:e>
                  <m:r>
                    <w:rPr>
                      <w:rFonts w:ascii="Cambria Math" w:hAnsi="Cambria Math" w:cs="CMU Serif"/>
                    </w:rPr>
                    <m:t>t</m:t>
                  </m:r>
                </m:e>
                <m:sub>
                  <m:r>
                    <w:rPr>
                      <w:rFonts w:ascii="Cambria Math" w:hAnsi="Cambria Math" w:cs="CMU Serif"/>
                    </w:rPr>
                    <m:t>max</m:t>
                  </m:r>
                </m:sub>
              </m:sSub>
              <m:r>
                <w:rPr>
                  <w:rFonts w:ascii="Cambria Math" w:hAnsi="Cambria Math" w:cs="CMU Serif"/>
                </w:rPr>
                <m:t>-4</m:t>
              </m:r>
            </m:oMath>
            <w:r>
              <w:rPr>
                <w:rFonts w:ascii="Cambria Math" w:eastAsia="함초롬바탕" w:hAnsi="Cambria Math" w:hint="eastAsia"/>
              </w:rPr>
              <w:t xml:space="preserve"> </w:t>
            </w:r>
            <w:r w:rsidRPr="00271345">
              <w:rPr>
                <w:rFonts w:ascii="Cambria Math" w:eastAsia="함초롬바탕" w:hAnsi="Cambria Math"/>
                <w:b/>
                <w:bCs/>
              </w:rPr>
              <w:t>do</w:t>
            </w:r>
          </w:p>
          <w:p w14:paraId="68895125" w14:textId="77777777" w:rsidR="00262662" w:rsidRDefault="00262662" w:rsidP="00C074DE">
            <w:pPr>
              <w:pStyle w:val="a9"/>
              <w:ind w:firstLineChars="150" w:firstLine="300"/>
              <w:rPr>
                <w:rFonts w:ascii="Cambria Math" w:eastAsia="함초롬바탕" w:hAnsi="Cambria Math"/>
              </w:rPr>
            </w:pPr>
            <w:r>
              <w:rPr>
                <w:rFonts w:ascii="Cambria Math" w:eastAsia="함초롬바탕" w:hAnsi="Cambria Math"/>
                <w:b/>
                <w:bCs/>
              </w:rPr>
              <w:t>i</w:t>
            </w:r>
            <w:r w:rsidRPr="00271345">
              <w:rPr>
                <w:rFonts w:ascii="Cambria Math" w:eastAsia="함초롬바탕" w:hAnsi="Cambria Math"/>
                <w:b/>
                <w:bCs/>
              </w:rPr>
              <w:t>f</w:t>
            </w:r>
            <w:r w:rsidRPr="00D53965">
              <w:rPr>
                <w:rFonts w:ascii="Cambria Math" w:eastAsia="함초롬바탕" w:hAnsi="Cambria Math"/>
              </w:rPr>
              <w:t xml:space="preserve"> </w:t>
            </w:r>
            <m:oMath>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t+1</m:t>
                  </m:r>
                </m:sub>
              </m:sSub>
              <m:r>
                <w:rPr>
                  <w:rFonts w:ascii="Cambria Math" w:eastAsia="함초롬바탕" w:hAnsi="Cambria Math"/>
                </w:rPr>
                <m:t xml:space="preserve">≤0, </m:t>
              </m:r>
              <m:sSup>
                <m:sSupPr>
                  <m:ctrlPr>
                    <w:rPr>
                      <w:rFonts w:ascii="Cambria Math" w:eastAsia="함초롬바탕" w:hAnsi="Cambria Math"/>
                      <w:i/>
                      <w:iCs/>
                    </w:rPr>
                  </m:ctrlPr>
                </m:sSupPr>
                <m:e>
                  <m:r>
                    <w:rPr>
                      <w:rFonts w:ascii="Cambria Math" w:eastAsia="나눔명조" w:hAnsi="Cambria Math" w:cs="CMU Serif"/>
                    </w:rPr>
                    <m:t>∆</m:t>
                  </m:r>
                </m:e>
                <m:sup>
                  <m:r>
                    <w:rPr>
                      <w:rFonts w:ascii="Cambria Math" w:eastAsia="함초롬바탕" w:hAnsi="Cambria Math"/>
                    </w:rPr>
                    <m:t>2</m:t>
                  </m:r>
                </m:sup>
              </m:sSup>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≤-c</m:t>
              </m:r>
            </m:oMath>
            <w:r>
              <w:rPr>
                <w:rFonts w:ascii="Cambria Math" w:eastAsia="함초롬바탕" w:hAnsi="Cambria Math"/>
              </w:rPr>
              <w:t xml:space="preserve"> </w:t>
            </w:r>
            <w:r w:rsidRPr="00271345">
              <w:rPr>
                <w:rFonts w:ascii="Cambria Math" w:eastAsia="함초롬바탕" w:hAnsi="Cambria Math"/>
                <w:b/>
                <w:bCs/>
              </w:rPr>
              <w:t>then</w:t>
            </w:r>
          </w:p>
          <w:p w14:paraId="76FADECA" w14:textId="77777777" w:rsidR="00262662" w:rsidRPr="00287D53" w:rsidRDefault="00262662" w:rsidP="00C074DE">
            <w:pPr>
              <w:pStyle w:val="a9"/>
              <w:ind w:firstLineChars="200" w:firstLine="400"/>
              <w:rPr>
                <w:rFonts w:ascii="Cambria Math" w:eastAsia="함초롬바탕" w:hAnsi="Cambria Math"/>
                <w:iCs/>
              </w:rPr>
            </w:pPr>
            <w:r>
              <w:rPr>
                <w:rFonts w:ascii="Cambria Math" w:eastAsia="함초롬바탕" w:hAnsi="Cambria Math"/>
              </w:rPr>
              <w:t xml:space="preserve">  </w:t>
            </w:r>
            <m:oMath>
              <m:r>
                <w:rPr>
                  <w:rFonts w:ascii="Cambria Math" w:eastAsiaTheme="minorEastAsia" w:hAnsi="Cambria Math" w:cs="CMU Serif"/>
                </w:rPr>
                <m:t xml:space="preserve">I←I </m:t>
              </m:r>
              <m:r>
                <m:rPr>
                  <m:sty m:val="p"/>
                </m:rPr>
                <w:rPr>
                  <w:rFonts w:ascii="Cambria Math" w:eastAsiaTheme="minorEastAsia" w:hAnsi="Cambria Math"/>
                </w:rPr>
                <m:t xml:space="preserve">⋃ </m:t>
              </m:r>
              <m:r>
                <w:rPr>
                  <w:rFonts w:ascii="Cambria Math" w:eastAsiaTheme="minorEastAsia" w:hAnsi="Cambria Math" w:cs="CMU Serif"/>
                </w:rPr>
                <m:t xml:space="preserve">{t}; </m:t>
              </m:r>
              <m:r>
                <w:rPr>
                  <w:rFonts w:ascii="Cambria Math" w:eastAsia="함초롬바탕" w:hAnsi="Cambria Math"/>
                </w:rPr>
                <m:t>t</m:t>
              </m:r>
              <m:r>
                <w:rPr>
                  <w:rFonts w:ascii="Cambria Math" w:eastAsiaTheme="minorEastAsia" w:hAnsi="Cambria Math" w:cs="CMU Serif"/>
                </w:rPr>
                <m:t>←</m:t>
              </m:r>
              <m:r>
                <w:rPr>
                  <w:rFonts w:ascii="Cambria Math" w:hAnsi="Cambria Math" w:cs="CMU Serif"/>
                </w:rPr>
                <m:t>t+1</m:t>
              </m:r>
              <m:r>
                <m:rPr>
                  <m:sty m:val="p"/>
                </m:rPr>
                <w:rPr>
                  <w:rFonts w:ascii="Cambria Math" w:hAnsi="Cambria Math" w:cs="CMU Serif"/>
                </w:rPr>
                <m:t>;</m:t>
              </m:r>
              <m:r>
                <w:rPr>
                  <w:rFonts w:ascii="Cambria Math" w:eastAsiaTheme="minorEastAsia" w:hAnsi="Cambria Math" w:cs="CMU Serif"/>
                </w:rPr>
                <m:t xml:space="preserve"> </m:t>
              </m:r>
            </m:oMath>
          </w:p>
          <w:p w14:paraId="1141F03C"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end if</w:t>
            </w:r>
          </w:p>
          <w:p w14:paraId="29A9E339" w14:textId="77777777" w:rsidR="00262662" w:rsidRPr="00271345" w:rsidRDefault="00262662" w:rsidP="00C074DE">
            <w:pPr>
              <w:pStyle w:val="a9"/>
              <w:rPr>
                <w:rFonts w:ascii="Cambria Math" w:hAnsi="Cambria Math"/>
                <w:b/>
                <w:bCs/>
              </w:rPr>
            </w:pPr>
            <w:r w:rsidRPr="00271345">
              <w:rPr>
                <w:rFonts w:ascii="Cambria Math" w:hAnsi="Cambria Math" w:hint="eastAsia"/>
                <w:b/>
                <w:bCs/>
              </w:rPr>
              <w:t>e</w:t>
            </w:r>
            <w:r w:rsidRPr="00271345">
              <w:rPr>
                <w:rFonts w:ascii="Cambria Math" w:hAnsi="Cambria Math"/>
                <w:b/>
                <w:bCs/>
              </w:rPr>
              <w:t>nd while</w:t>
            </w:r>
          </w:p>
          <w:p w14:paraId="757EC8BC" w14:textId="77777777" w:rsidR="00262662" w:rsidRPr="00BB000E" w:rsidRDefault="00262662" w:rsidP="00C074DE">
            <w:pPr>
              <w:pStyle w:val="a9"/>
              <w:rPr>
                <w:rFonts w:ascii="Cambria Math" w:hAnsi="Cambria Math"/>
              </w:rPr>
            </w:pPr>
          </w:p>
          <w:p w14:paraId="1BE7DBFF" w14:textId="77777777" w:rsidR="00262662" w:rsidRPr="00D53965" w:rsidRDefault="00262662" w:rsidP="00C074DE">
            <w:pPr>
              <w:pStyle w:val="a9"/>
              <w:rPr>
                <w:rFonts w:ascii="Cambria Math" w:hAnsi="Cambria Math"/>
              </w:rPr>
            </w:pPr>
            <w:r w:rsidRPr="00D53965">
              <w:rPr>
                <w:rFonts w:ascii="Cambria Math" w:eastAsia="함초롬바탕" w:hAnsi="Cambria Math"/>
              </w:rPr>
              <w:t xml:space="preserve">3. (Excluding small peaks) </w:t>
            </w:r>
          </w:p>
          <w:p w14:paraId="28EF7751" w14:textId="77777777" w:rsidR="00262662" w:rsidRPr="00287D53" w:rsidRDefault="00262662" w:rsidP="00C074DE">
            <w:pPr>
              <w:pStyle w:val="a9"/>
              <w:rPr>
                <w:rFonts w:ascii="Cambria Math" w:eastAsia="함초롬바탕" w:hAnsi="Cambria Math"/>
              </w:rPr>
            </w:pPr>
            <w:r>
              <w:rPr>
                <w:rFonts w:ascii="Cambria Math" w:eastAsia="함초롬바탕" w:hAnsi="Cambria Math"/>
                <w:b/>
                <w:bCs/>
              </w:rPr>
              <w:lastRenderedPageBreak/>
              <w:t>i</w:t>
            </w:r>
            <w:r w:rsidRPr="00271345">
              <w:rPr>
                <w:rFonts w:ascii="Cambria Math" w:eastAsia="함초롬바탕" w:hAnsi="Cambria Math"/>
                <w:b/>
                <w:bCs/>
              </w:rPr>
              <w:t>f</w:t>
            </w:r>
            <w:r w:rsidRPr="00287D53">
              <w:rPr>
                <w:rFonts w:ascii="Cambria Math" w:eastAsia="함초롬바탕" w:hAnsi="Cambria Math"/>
              </w:rPr>
              <w:t xml:space="preserve"> </w:t>
            </w:r>
            <m:oMath>
              <m:r>
                <m:rPr>
                  <m:sty m:val="p"/>
                </m:rPr>
                <w:rPr>
                  <w:rFonts w:ascii="Cambria Math" w:eastAsiaTheme="minorEastAsia" w:hAnsi="Cambria Math" w:cs="CMU Serif"/>
                </w:rPr>
                <m:t>I=∅</m:t>
              </m:r>
            </m:oMath>
            <w:r w:rsidRPr="00287D53">
              <w:rPr>
                <w:rFonts w:ascii="Cambria Math" w:eastAsia="함초롬바탕" w:hAnsi="Cambria Math" w:hint="eastAsia"/>
              </w:rPr>
              <w:t xml:space="preserve"> </w:t>
            </w:r>
            <w:r w:rsidRPr="00271345">
              <w:rPr>
                <w:rFonts w:ascii="Cambria Math" w:eastAsia="함초롬바탕" w:hAnsi="Cambria Math"/>
                <w:b/>
                <w:bCs/>
              </w:rPr>
              <w:t>then</w:t>
            </w:r>
            <w:r w:rsidRPr="00287D53">
              <w:rPr>
                <w:rFonts w:ascii="Cambria Math" w:eastAsia="함초롬바탕" w:hAnsi="Cambria Math"/>
              </w:rPr>
              <w:t xml:space="preserve"> </w:t>
            </w:r>
          </w:p>
          <w:p w14:paraId="05C12251" w14:textId="77777777" w:rsidR="00262662" w:rsidRPr="00287D53" w:rsidRDefault="00262662" w:rsidP="00C074DE">
            <w:pPr>
              <w:pStyle w:val="a9"/>
              <w:rPr>
                <w:rFonts w:ascii="Cambria Math" w:eastAsia="함초롬바탕" w:hAnsi="Cambria Math"/>
              </w:rPr>
            </w:pPr>
            <w:r w:rsidRPr="00287D53">
              <w:rPr>
                <w:rFonts w:ascii="Cambria Math" w:eastAsia="함초롬바탕" w:hAnsi="Cambria Math" w:hint="eastAsia"/>
              </w:rPr>
              <w:t xml:space="preserve"> </w:t>
            </w:r>
            <w:r w:rsidRPr="00287D53">
              <w:rPr>
                <w:rFonts w:ascii="Cambria Math" w:eastAsia="함초롬바탕" w:hAnsi="Cambria Math"/>
              </w:rPr>
              <w:t xml:space="preserve">  </w:t>
            </w:r>
            <m:oMath>
              <m:r>
                <m:rPr>
                  <m:sty m:val="p"/>
                </m:rPr>
                <w:rPr>
                  <w:rFonts w:ascii="Cambria Math" w:eastAsiaTheme="minorEastAsia" w:hAnsi="Cambria Math" w:cs="CMU Serif"/>
                </w:rPr>
                <m:t>I←I</m:t>
              </m:r>
              <m:r>
                <m:rPr>
                  <m:sty m:val="p"/>
                </m:rPr>
                <w:rPr>
                  <w:rFonts w:ascii="Cambria Math" w:eastAsia="함초롬바탕" w:hAnsi="Cambria Math"/>
                </w:rPr>
                <m:t>-</m:t>
              </m:r>
              <m:r>
                <m:rPr>
                  <m:sty m:val="p"/>
                </m:rPr>
                <w:rPr>
                  <w:rFonts w:ascii="Cambria Math" w:eastAsiaTheme="minorEastAsia" w:hAnsi="Cambria Math" w:cs="CMU Serif"/>
                </w:rPr>
                <m:t>{</m:t>
              </m:r>
              <m:r>
                <w:rPr>
                  <w:rFonts w:ascii="Cambria Math" w:eastAsiaTheme="minorEastAsia" w:hAnsi="Cambria Math" w:cs="CMU Serif"/>
                </w:rPr>
                <m:t>i|i</m:t>
              </m:r>
              <m:r>
                <m:rPr>
                  <m:sty m:val="p"/>
                </m:rPr>
                <w:rPr>
                  <w:rFonts w:ascii="Cambria Math" w:eastAsiaTheme="minorEastAsia" w:hAnsi="Cambria Math" w:cs="CMU Serif"/>
                </w:rPr>
                <m:t xml:space="preserve">∈I, </m:t>
              </m:r>
              <m:sSub>
                <m:sSubPr>
                  <m:ctrlPr>
                    <w:rPr>
                      <w:rFonts w:ascii="Cambria Math" w:hAnsi="Cambria Math" w:cs="CMU Serif"/>
                      <w:i/>
                      <w:iCs/>
                    </w:rPr>
                  </m:ctrlPr>
                </m:sSubPr>
                <m:e>
                  <m:r>
                    <w:rPr>
                      <w:rFonts w:ascii="Cambria Math" w:hAnsi="Cambria Math" w:cs="CMU Serif"/>
                    </w:rPr>
                    <m:t>Y</m:t>
                  </m:r>
                </m:e>
                <m:sub>
                  <m:r>
                    <w:rPr>
                      <w:rFonts w:ascii="Cambria Math" w:hAnsi="Cambria Math" w:cs="CMU Serif"/>
                    </w:rPr>
                    <m:t>i</m:t>
                  </m:r>
                </m:sub>
              </m:sSub>
              <m:r>
                <w:rPr>
                  <w:rFonts w:ascii="Cambria Math" w:eastAsiaTheme="minorEastAsia" w:hAnsi="Cambria Math" w:cs="CMU Serif"/>
                </w:rPr>
                <m:t>≤0.2</m:t>
              </m:r>
              <m:sSub>
                <m:sSubPr>
                  <m:ctrlPr>
                    <w:rPr>
                      <w:rFonts w:ascii="Cambria Math" w:hAnsi="Cambria Math" w:cs="CMU Serif"/>
                      <w:i/>
                      <w:iCs/>
                    </w:rPr>
                  </m:ctrlPr>
                </m:sSubPr>
                <m:e>
                  <m:r>
                    <w:rPr>
                      <w:rFonts w:ascii="Cambria Math" w:hAnsi="Cambria Math" w:cs="CMU Serif"/>
                    </w:rPr>
                    <m:t>Y</m:t>
                  </m:r>
                </m:e>
                <m:sub>
                  <m:r>
                    <w:rPr>
                      <w:rFonts w:ascii="Cambria Math" w:hAnsi="Cambria Math" w:cs="CMU Serif"/>
                    </w:rPr>
                    <m:t>max</m:t>
                  </m:r>
                </m:sub>
              </m:sSub>
              <m:r>
                <m:rPr>
                  <m:sty m:val="p"/>
                </m:rPr>
                <w:rPr>
                  <w:rFonts w:ascii="Cambria Math" w:eastAsiaTheme="minorEastAsia" w:hAnsi="Cambria Math" w:cs="CMU Serif"/>
                </w:rPr>
                <m:t>};</m:t>
              </m:r>
            </m:oMath>
          </w:p>
          <w:p w14:paraId="5D4E2044" w14:textId="77777777" w:rsidR="00262662" w:rsidRPr="00271345" w:rsidRDefault="00262662" w:rsidP="00C074DE">
            <w:pPr>
              <w:pStyle w:val="a9"/>
              <w:rPr>
                <w:rFonts w:ascii="Cambria Math" w:hAnsi="Cambria Math"/>
                <w:b/>
                <w:bCs/>
              </w:rPr>
            </w:pPr>
            <w:r w:rsidRPr="00271345">
              <w:rPr>
                <w:rFonts w:ascii="Cambria Math" w:hAnsi="Cambria Math"/>
                <w:b/>
                <w:bCs/>
              </w:rPr>
              <w:t>end if</w:t>
            </w:r>
          </w:p>
          <w:p w14:paraId="1938BC4E" w14:textId="77777777" w:rsidR="00262662" w:rsidRPr="00D53965" w:rsidRDefault="00262662" w:rsidP="00C074DE">
            <w:pPr>
              <w:pStyle w:val="a9"/>
              <w:rPr>
                <w:rFonts w:ascii="Cambria Math" w:hAnsi="Cambria Math"/>
              </w:rPr>
            </w:pPr>
          </w:p>
          <w:p w14:paraId="309CA985" w14:textId="77777777" w:rsidR="00262662" w:rsidRDefault="00262662" w:rsidP="00C074DE">
            <w:pPr>
              <w:pStyle w:val="a9"/>
              <w:rPr>
                <w:rFonts w:ascii="Cambria Math" w:eastAsia="함초롬바탕" w:hAnsi="Cambria Math"/>
              </w:rPr>
            </w:pPr>
            <w:r w:rsidRPr="00D53965">
              <w:rPr>
                <w:rFonts w:ascii="Cambria Math" w:eastAsia="함초롬바탕" w:hAnsi="Cambria Math"/>
              </w:rPr>
              <w:t xml:space="preserve">4. (Resolution criteria) </w:t>
            </w:r>
          </w:p>
          <w:p w14:paraId="05201B1A" w14:textId="77777777" w:rsidR="00262662" w:rsidRDefault="00262662" w:rsidP="00C074DE">
            <w:pPr>
              <w:pStyle w:val="a9"/>
              <w:rPr>
                <w:rFonts w:ascii="Cambria Math" w:eastAsia="함초롬바탕" w:hAnsi="Cambria Math"/>
              </w:rPr>
            </w:pPr>
            <w:r w:rsidRPr="00271345">
              <w:rPr>
                <w:rFonts w:ascii="Cambria Math" w:eastAsia="함초롬바탕" w:hAnsi="Cambria Math"/>
                <w:b/>
                <w:bCs/>
              </w:rPr>
              <w:t>if</w:t>
            </w:r>
            <w:r>
              <w:rPr>
                <w:rFonts w:ascii="Cambria Math" w:eastAsia="함초롬바탕" w:hAnsi="Cambria Math"/>
              </w:rPr>
              <w:t xml:space="preserve"> </w:t>
            </w:r>
            <m:oMath>
              <m:r>
                <w:rPr>
                  <w:rFonts w:ascii="Cambria Math" w:eastAsia="함초롬바탕" w:hAnsi="Cambria Math"/>
                </w:rPr>
                <m:t>n(</m:t>
              </m:r>
              <m:r>
                <m:rPr>
                  <m:sty m:val="p"/>
                </m:rPr>
                <w:rPr>
                  <w:rFonts w:ascii="Cambria Math" w:eastAsiaTheme="minorEastAsia" w:hAnsi="Cambria Math" w:cs="CMU Serif"/>
                </w:rPr>
                <m:t>I)&lt;</m:t>
              </m:r>
              <m:r>
                <w:rPr>
                  <w:rFonts w:ascii="Cambria Math" w:eastAsiaTheme="minorEastAsia" w:hAnsi="Cambria Math" w:cs="CMU Serif"/>
                </w:rPr>
                <m:t>2</m:t>
              </m:r>
            </m:oMath>
            <w:r>
              <w:rPr>
                <w:rFonts w:ascii="Cambria Math" w:eastAsia="함초롬바탕" w:hAnsi="Cambria Math" w:hint="eastAsia"/>
              </w:rPr>
              <w:t xml:space="preserve"> </w:t>
            </w:r>
            <w:r w:rsidRPr="00271345">
              <w:rPr>
                <w:rFonts w:ascii="Cambria Math" w:eastAsia="함초롬바탕" w:hAnsi="Cambria Math"/>
                <w:b/>
                <w:bCs/>
              </w:rPr>
              <w:t>then</w:t>
            </w:r>
          </w:p>
          <w:p w14:paraId="3BBC685F" w14:textId="77777777" w:rsidR="00262662"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declare </w:t>
            </w:r>
            <w:r w:rsidRPr="00163DFD">
              <w:rPr>
                <w:rFonts w:ascii="Cambria Math" w:eastAsia="함초롬바탕" w:hAnsi="Cambria Math"/>
                <w:i/>
                <w:iCs/>
              </w:rPr>
              <w:t>p</w:t>
            </w:r>
            <w:r>
              <w:rPr>
                <w:rFonts w:ascii="Cambria Math" w:eastAsia="함초롬바탕" w:hAnsi="Cambria Math"/>
              </w:rPr>
              <w:t xml:space="preserve"> = 1, </w:t>
            </w:r>
            <m:oMath>
              <m:r>
                <w:rPr>
                  <w:rFonts w:ascii="Cambria Math" w:eastAsia="함초롬바탕" w:hAnsi="Cambria Math"/>
                </w:rPr>
                <m:t>k=1, A={i|</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m:t>
                  </m:r>
                </m:sub>
              </m:sSub>
              <m:r>
                <w:rPr>
                  <w:rFonts w:ascii="Cambria Math" w:eastAsia="함초롬바탕" w:hAnsi="Cambria Math"/>
                </w:rPr>
                <m:t>≤i≤</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k+1</m:t>
                  </m:r>
                </m:sub>
              </m:sSub>
              <m:r>
                <w:rPr>
                  <w:rFonts w:ascii="Cambria Math" w:eastAsia="함초롬바탕" w:hAnsi="Cambria Math"/>
                </w:rPr>
                <m:t xml:space="preserve">} where </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j</m:t>
                  </m:r>
                </m:sub>
              </m:sSub>
              <m:r>
                <w:rPr>
                  <w:rFonts w:ascii="Cambria Math" w:eastAsia="함초롬바탕" w:hAnsi="Cambria Math"/>
                </w:rPr>
                <m:t xml:space="preserve"> is the j-th smallest integer in </m:t>
              </m:r>
              <m:r>
                <m:rPr>
                  <m:sty m:val="p"/>
                </m:rPr>
                <w:rPr>
                  <w:rFonts w:ascii="Cambria Math" w:eastAsia="함초롬바탕" w:hAnsi="Cambria Math"/>
                </w:rPr>
                <m:t>I</m:t>
              </m:r>
              <m:r>
                <w:rPr>
                  <w:rFonts w:ascii="Cambria Math" w:eastAsia="함초롬바탕" w:hAnsi="Cambria Math"/>
                </w:rPr>
                <m:t>;</m:t>
              </m:r>
            </m:oMath>
          </w:p>
          <w:p w14:paraId="45FCD9A1" w14:textId="77777777" w:rsidR="00262662" w:rsidRPr="00163DFD"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w:t>
            </w:r>
            <w:r w:rsidRPr="00271345">
              <w:rPr>
                <w:rFonts w:ascii="Cambria Math" w:eastAsia="함초롬바탕" w:hAnsi="Cambria Math"/>
                <w:b/>
                <w:bCs/>
              </w:rPr>
              <w:t>while</w:t>
            </w:r>
            <w:r>
              <w:rPr>
                <w:rFonts w:ascii="Cambria Math" w:eastAsia="함초롬바탕" w:hAnsi="Cambria Math"/>
              </w:rPr>
              <w:t xml:space="preserve"> </w:t>
            </w:r>
            <w:r w:rsidRPr="00163DFD">
              <w:rPr>
                <w:rFonts w:ascii="Cambria Math" w:eastAsia="함초롬바탕" w:hAnsi="Cambria Math"/>
                <w:i/>
                <w:iCs/>
              </w:rPr>
              <w:t>p</w:t>
            </w:r>
            <m:oMath>
              <m:r>
                <w:rPr>
                  <w:rFonts w:ascii="Cambria Math" w:eastAsia="함초롬바탕" w:hAnsi="Cambria Math"/>
                </w:rPr>
                <m:t xml:space="preserve"> ≤n(</m:t>
              </m:r>
              <m:r>
                <m:rPr>
                  <m:sty m:val="p"/>
                </m:rPr>
                <w:rPr>
                  <w:rFonts w:ascii="Cambria Math" w:eastAsiaTheme="minorEastAsia" w:hAnsi="Cambria Math" w:cs="CMU Serif"/>
                </w:rPr>
                <m:t>I)</m:t>
              </m:r>
              <m:r>
                <w:rPr>
                  <w:rFonts w:ascii="Cambria Math" w:eastAsia="함초롬바탕" w:hAnsi="Cambria Math"/>
                </w:rPr>
                <m:t>-1</m:t>
              </m:r>
            </m:oMath>
            <w:r>
              <w:rPr>
                <w:rFonts w:ascii="Cambria Math" w:eastAsia="함초롬바탕" w:hAnsi="Cambria Math" w:hint="eastAsia"/>
              </w:rPr>
              <w:t xml:space="preserve"> </w:t>
            </w:r>
            <w:r w:rsidRPr="00271345">
              <w:rPr>
                <w:rFonts w:ascii="Cambria Math" w:eastAsia="함초롬바탕" w:hAnsi="Cambria Math"/>
                <w:b/>
                <w:bCs/>
              </w:rPr>
              <w:t>do</w:t>
            </w:r>
          </w:p>
          <w:p w14:paraId="1035DC85" w14:textId="77777777" w:rsidR="00262662" w:rsidRDefault="00262662" w:rsidP="00C074DE">
            <w:pPr>
              <w:pStyle w:val="a9"/>
              <w:rPr>
                <w:rFonts w:ascii="Cambria Math" w:eastAsia="함초롬바탕" w:hAnsi="Cambria Math"/>
                <w:iCs/>
              </w:rPr>
            </w:pPr>
            <w:r>
              <w:rPr>
                <w:rFonts w:ascii="Cambria Math" w:eastAsia="함초롬바탕" w:hAnsi="Cambria Math" w:hint="eastAsia"/>
              </w:rPr>
              <w:t xml:space="preserve"> </w:t>
            </w:r>
            <w:r>
              <w:rPr>
                <w:rFonts w:ascii="Cambria Math" w:eastAsia="함초롬바탕" w:hAnsi="Cambria Math"/>
              </w:rPr>
              <w:t xml:space="preserve">     </w:t>
            </w:r>
            <w:r w:rsidRPr="00271345">
              <w:rPr>
                <w:rFonts w:ascii="Cambria Math" w:eastAsia="함초롬바탕" w:hAnsi="Cambria Math"/>
                <w:b/>
                <w:bCs/>
              </w:rPr>
              <w:t>if</w:t>
            </w:r>
            <w:r>
              <w:rPr>
                <w:rFonts w:ascii="Cambria Math" w:eastAsia="함초롬바탕" w:hAnsi="Cambria Math"/>
              </w:rPr>
              <w:t xml:space="preserve"> </w:t>
            </w:r>
            <m:oMath>
              <m:sSub>
                <m:sSubPr>
                  <m:ctrlPr>
                    <w:rPr>
                      <w:rFonts w:ascii="Cambria Math" w:eastAsia="함초롬바탕" w:hAnsi="Cambria Math"/>
                      <w:i/>
                      <w:iCs/>
                    </w:rPr>
                  </m:ctrlPr>
                </m:sSubPr>
                <m:e>
                  <m:r>
                    <w:rPr>
                      <w:rFonts w:ascii="Cambria Math" w:eastAsia="함초롬바탕" w:hAnsi="Cambria Math"/>
                    </w:rPr>
                    <m:t>argmax</m:t>
                  </m:r>
                </m:e>
                <m:sub>
                  <m:r>
                    <w:rPr>
                      <w:rFonts w:ascii="Cambria Math" w:eastAsia="함초롬바탕" w:hAnsi="Cambria Math"/>
                    </w:rPr>
                    <m:t>i ∈ A</m:t>
                  </m:r>
                </m:sub>
              </m:sSub>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≥0.8max{</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m:t>
                  </m:r>
                </m:sub>
              </m:sSub>
              <m:r>
                <w:rPr>
                  <w:rFonts w:ascii="Cambria Math" w:eastAsia="함초롬바탕" w:hAnsi="Cambria Math"/>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k+1</m:t>
                  </m:r>
                </m:sub>
              </m:sSub>
              <m:r>
                <w:rPr>
                  <w:rFonts w:ascii="Cambria Math" w:eastAsia="함초롬바탕" w:hAnsi="Cambria Math"/>
                </w:rPr>
                <m:t>}</m:t>
              </m:r>
            </m:oMath>
            <w:r>
              <w:rPr>
                <w:rFonts w:ascii="Cambria Math" w:eastAsia="함초롬바탕" w:hAnsi="Cambria Math" w:hint="eastAsia"/>
                <w:iCs/>
              </w:rPr>
              <w:t xml:space="preserve"> </w:t>
            </w:r>
            <w:r w:rsidRPr="00271345">
              <w:rPr>
                <w:rFonts w:ascii="Cambria Math" w:eastAsia="함초롬바탕" w:hAnsi="Cambria Math"/>
                <w:b/>
                <w:bCs/>
                <w:iCs/>
              </w:rPr>
              <w:t>then</w:t>
            </w:r>
          </w:p>
          <w:p w14:paraId="7D59846C" w14:textId="77777777" w:rsidR="00262662" w:rsidRDefault="00262662" w:rsidP="00C074DE">
            <w:pPr>
              <w:pStyle w:val="a9"/>
              <w:rPr>
                <w:rFonts w:ascii="Cambria Math" w:eastAsia="함초롬바탕" w:hAnsi="Cambria Math"/>
                <w:iCs/>
              </w:rPr>
            </w:pPr>
            <w:r>
              <w:rPr>
                <w:rFonts w:ascii="Cambria Math" w:eastAsia="함초롬바탕" w:hAnsi="Cambria Math" w:hint="eastAsia"/>
                <w:iCs/>
              </w:rPr>
              <w:t xml:space="preserve"> </w:t>
            </w:r>
            <w:r>
              <w:rPr>
                <w:rFonts w:ascii="Cambria Math" w:eastAsia="함초롬바탕" w:hAnsi="Cambria Math"/>
                <w:iCs/>
              </w:rPr>
              <w:t xml:space="preserve">        </w:t>
            </w:r>
            <w:r w:rsidRPr="00271345">
              <w:rPr>
                <w:rFonts w:ascii="Cambria Math" w:eastAsia="함초롬바탕" w:hAnsi="Cambria Math" w:hint="eastAsia"/>
                <w:b/>
                <w:bCs/>
                <w:iCs/>
              </w:rPr>
              <w:t>i</w:t>
            </w:r>
            <w:r w:rsidRPr="00271345">
              <w:rPr>
                <w:rFonts w:ascii="Cambria Math" w:eastAsia="함초롬바탕" w:hAnsi="Cambria Math"/>
                <w:b/>
                <w:bCs/>
                <w:iCs/>
              </w:rPr>
              <w:t>f</w:t>
            </w:r>
            <w:r>
              <w:rPr>
                <w:rFonts w:ascii="Cambria Math" w:eastAsia="함초롬바탕" w:hAnsi="Cambria Math"/>
                <w:iCs/>
              </w:rPr>
              <w:t xml:space="preserve"> </w:t>
            </w:r>
            <m:oMath>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m:t>
                  </m:r>
                </m:sub>
              </m:sSub>
              <m:r>
                <w:rPr>
                  <w:rFonts w:ascii="Cambria Math" w:eastAsia="함초롬바탕" w:hAnsi="Cambria Math"/>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k+1</m:t>
                  </m:r>
                </m:sub>
              </m:sSub>
            </m:oMath>
            <w:r>
              <w:rPr>
                <w:rFonts w:ascii="Cambria Math" w:eastAsia="함초롬바탕" w:hAnsi="Cambria Math" w:hint="eastAsia"/>
                <w:iCs/>
              </w:rPr>
              <w:t xml:space="preserve"> </w:t>
            </w:r>
            <w:r w:rsidRPr="00271345">
              <w:rPr>
                <w:rFonts w:ascii="Cambria Math" w:eastAsia="함초롬바탕" w:hAnsi="Cambria Math"/>
                <w:b/>
                <w:bCs/>
                <w:iCs/>
              </w:rPr>
              <w:t>then</w:t>
            </w:r>
          </w:p>
          <w:p w14:paraId="6E3A2695" w14:textId="77777777" w:rsidR="00262662" w:rsidRPr="005F6C98" w:rsidRDefault="00262662" w:rsidP="00C074DE">
            <w:pPr>
              <w:pStyle w:val="a9"/>
              <w:rPr>
                <w:rFonts w:ascii="Cambria Math" w:eastAsia="함초롬바탕" w:hAnsi="Cambria Math"/>
                <w:iCs/>
              </w:rPr>
            </w:pPr>
            <w:r>
              <w:rPr>
                <w:rFonts w:ascii="Cambria Math" w:eastAsia="함초롬바탕" w:hAnsi="Cambria Math" w:hint="eastAsia"/>
                <w:iCs/>
              </w:rPr>
              <w:t xml:space="preserve"> </w:t>
            </w:r>
            <w:r>
              <w:rPr>
                <w:rFonts w:ascii="Cambria Math" w:eastAsia="함초롬바탕" w:hAnsi="Cambria Math"/>
                <w:iCs/>
              </w:rPr>
              <w:t xml:space="preserve">           </w:t>
            </w:r>
            <m:oMath>
              <m:r>
                <m:rPr>
                  <m:sty m:val="p"/>
                </m:rPr>
                <w:rPr>
                  <w:rFonts w:ascii="Cambria Math" w:eastAsiaTheme="minorEastAsia" w:hAnsi="Cambria Math" w:cs="CMU Serif"/>
                </w:rPr>
                <m:t>I←I</m:t>
              </m:r>
              <m:r>
                <m:rPr>
                  <m:sty m:val="p"/>
                </m:rPr>
                <w:rPr>
                  <w:rFonts w:ascii="Cambria Math" w:eastAsia="함초롬바탕" w:hAnsi="Cambria Math"/>
                </w:rPr>
                <m:t>-</m:t>
              </m:r>
              <m:r>
                <m:rPr>
                  <m:sty m:val="p"/>
                </m:rPr>
                <w:rPr>
                  <w:rFonts w:ascii="Cambria Math" w:eastAsiaTheme="minorEastAsia" w:hAnsi="Cambria Math" w:cs="CMU Serif"/>
                </w:rPr>
                <m:t>{</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m:t>
                  </m:r>
                </m:sub>
              </m:sSub>
              <m:r>
                <m:rPr>
                  <m:sty m:val="p"/>
                </m:rPr>
                <w:rPr>
                  <w:rFonts w:ascii="Cambria Math" w:eastAsiaTheme="minorEastAsia" w:hAnsi="Cambria Math" w:cs="CMU Serif"/>
                </w:rPr>
                <m:t>};</m:t>
              </m:r>
            </m:oMath>
          </w:p>
          <w:p w14:paraId="47E70C01"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 xml:space="preserve">else </w:t>
            </w:r>
          </w:p>
          <w:p w14:paraId="05C44F2B"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m:oMath>
              <m:r>
                <w:rPr>
                  <w:rFonts w:ascii="Cambria Math" w:hAnsi="Cambria Math"/>
                </w:rPr>
                <m:t>I</m:t>
              </m:r>
              <m:r>
                <m:rPr>
                  <m:sty m:val="p"/>
                </m:rPr>
                <w:rPr>
                  <w:rFonts w:ascii="Cambria Math" w:eastAsiaTheme="minorEastAsia" w:hAnsi="Cambria Math" w:cs="CMU Serif"/>
                </w:rPr>
                <m:t>←I</m:t>
              </m:r>
              <m:r>
                <m:rPr>
                  <m:sty m:val="p"/>
                </m:rPr>
                <w:rPr>
                  <w:rFonts w:ascii="Cambria Math" w:eastAsia="함초롬바탕" w:hAnsi="Cambria Math"/>
                </w:rPr>
                <m:t>-</m:t>
              </m:r>
              <m:r>
                <m:rPr>
                  <m:sty m:val="p"/>
                </m:rPr>
                <w:rPr>
                  <w:rFonts w:ascii="Cambria Math" w:eastAsiaTheme="minorEastAsia" w:hAnsi="Cambria Math" w:cs="CMU Serif"/>
                </w:rPr>
                <m:t>{</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k+1</m:t>
                  </m:r>
                </m:sub>
              </m:sSub>
              <m:r>
                <w:rPr>
                  <w:rFonts w:ascii="Cambria Math" w:eastAsia="함초롬바탕" w:hAnsi="Cambria Math"/>
                </w:rPr>
                <m:t>};</m:t>
              </m:r>
            </m:oMath>
          </w:p>
          <w:p w14:paraId="571DDF10"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end if</w:t>
            </w:r>
          </w:p>
          <w:p w14:paraId="30035CBA" w14:textId="77777777" w:rsidR="00262662" w:rsidRPr="00271345"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271345">
              <w:rPr>
                <w:rFonts w:ascii="Cambria Math" w:hAnsi="Cambria Math"/>
                <w:b/>
                <w:bCs/>
              </w:rPr>
              <w:t xml:space="preserve">else </w:t>
            </w:r>
          </w:p>
          <w:p w14:paraId="0C092557"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w:r w:rsidRPr="00163DFD">
              <w:rPr>
                <w:rFonts w:ascii="Cambria Math" w:hAnsi="Cambria Math"/>
                <w:i/>
              </w:rPr>
              <w:t xml:space="preserve"> </w:t>
            </w:r>
            <m:oMath>
              <m:r>
                <w:rPr>
                  <w:rFonts w:ascii="Cambria Math" w:hAnsi="Cambria Math"/>
                </w:rPr>
                <m:t>k</m:t>
              </m:r>
              <m:r>
                <m:rPr>
                  <m:sty m:val="p"/>
                </m:rPr>
                <w:rPr>
                  <w:rFonts w:ascii="Cambria Math" w:eastAsiaTheme="minorEastAsia" w:hAnsi="Cambria Math" w:cs="CMU Serif"/>
                </w:rPr>
                <m:t>←</m:t>
              </m:r>
              <m:r>
                <w:rPr>
                  <w:rFonts w:ascii="Cambria Math" w:eastAsiaTheme="minorEastAsia" w:hAnsi="Cambria Math" w:cs="CMU Serif"/>
                </w:rPr>
                <m:t>k+1</m:t>
              </m:r>
            </m:oMath>
          </w:p>
          <w:p w14:paraId="55EA1EF2" w14:textId="77777777" w:rsidR="00262662" w:rsidRPr="00271345" w:rsidRDefault="00262662" w:rsidP="00C074DE">
            <w:pPr>
              <w:pStyle w:val="a9"/>
              <w:ind w:firstLineChars="300" w:firstLine="601"/>
              <w:rPr>
                <w:rFonts w:ascii="Cambria Math" w:hAnsi="Cambria Math"/>
                <w:b/>
                <w:bCs/>
              </w:rPr>
            </w:pPr>
            <w:r w:rsidRPr="00271345">
              <w:rPr>
                <w:rFonts w:ascii="Cambria Math" w:hAnsi="Cambria Math"/>
                <w:b/>
                <w:bCs/>
              </w:rPr>
              <w:t>end if</w:t>
            </w:r>
          </w:p>
          <w:p w14:paraId="11B2076D"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w:r>
              <w:rPr>
                <w:rFonts w:ascii="Cambria Math" w:eastAsia="함초롬바탕" w:hAnsi="Cambria Math"/>
              </w:rPr>
              <w:t xml:space="preserve"> </w:t>
            </w:r>
            <w:r w:rsidRPr="00EF55BE">
              <w:rPr>
                <w:rFonts w:ascii="Cambria Math" w:eastAsia="함초롬바탕" w:hAnsi="Cambria Math"/>
                <w:i/>
                <w:iCs/>
              </w:rPr>
              <w:t>p</w:t>
            </w:r>
            <m:oMath>
              <m:r>
                <w:rPr>
                  <w:rFonts w:ascii="Cambria Math" w:eastAsia="함초롬바탕" w:hAnsi="Cambria Math"/>
                </w:rPr>
                <m:t xml:space="preserve"> </m:t>
              </m:r>
              <m:r>
                <w:rPr>
                  <w:rFonts w:ascii="Cambria Math" w:eastAsiaTheme="minorEastAsia" w:hAnsi="Cambria Math" w:cs="CMU Serif"/>
                </w:rPr>
                <m:t>←</m:t>
              </m:r>
            </m:oMath>
            <w:r>
              <w:rPr>
                <w:rFonts w:ascii="Cambria Math" w:eastAsia="함초롬바탕" w:hAnsi="Cambria Math" w:hint="eastAsia"/>
              </w:rPr>
              <w:t xml:space="preserve"> </w:t>
            </w:r>
            <w:r w:rsidRPr="00163DFD">
              <w:rPr>
                <w:rFonts w:ascii="Cambria Math" w:eastAsia="함초롬바탕" w:hAnsi="Cambria Math" w:hint="eastAsia"/>
                <w:i/>
              </w:rPr>
              <w:t>p</w:t>
            </w:r>
            <w:r w:rsidRPr="00163DFD">
              <w:rPr>
                <w:rFonts w:ascii="Cambria Math" w:eastAsia="함초롬바탕" w:hAnsi="Cambria Math"/>
                <w:i/>
              </w:rPr>
              <w:t>+1</w:t>
            </w:r>
            <w:r>
              <w:rPr>
                <w:rFonts w:ascii="Cambria Math" w:eastAsia="함초롬바탕" w:hAnsi="Cambria Math"/>
              </w:rPr>
              <w:t xml:space="preserve"> </w:t>
            </w:r>
          </w:p>
          <w:p w14:paraId="75D3AE72" w14:textId="77777777" w:rsidR="00262662" w:rsidRPr="00271345" w:rsidRDefault="00262662" w:rsidP="00C074DE">
            <w:pPr>
              <w:pStyle w:val="a9"/>
              <w:rPr>
                <w:rFonts w:ascii="Cambria Math" w:hAnsi="Cambria Math"/>
                <w:b/>
                <w:bCs/>
              </w:rPr>
            </w:pPr>
            <w:r w:rsidRPr="00271345">
              <w:rPr>
                <w:rFonts w:ascii="Cambria Math" w:hAnsi="Cambria Math"/>
                <w:b/>
                <w:bCs/>
              </w:rPr>
              <w:t>end if</w:t>
            </w:r>
          </w:p>
          <w:p w14:paraId="54D8410D" w14:textId="77777777" w:rsidR="00262662" w:rsidRPr="002A7983" w:rsidRDefault="00262662" w:rsidP="00C074DE">
            <w:pPr>
              <w:pStyle w:val="a9"/>
              <w:rPr>
                <w:rFonts w:ascii="Cambria Math" w:hAnsi="Cambria Math"/>
              </w:rPr>
            </w:pPr>
          </w:p>
          <w:p w14:paraId="07447075" w14:textId="77777777" w:rsidR="00262662" w:rsidRDefault="00262662" w:rsidP="00C074DE">
            <w:pPr>
              <w:pStyle w:val="a9"/>
              <w:rPr>
                <w:rFonts w:ascii="Cambria Math" w:eastAsia="함초롬바탕" w:hAnsi="Cambria Math"/>
              </w:rPr>
            </w:pPr>
            <w:r w:rsidRPr="00D53965">
              <w:rPr>
                <w:rFonts w:ascii="Cambria Math" w:eastAsia="함초롬바탕" w:hAnsi="Cambria Math"/>
              </w:rPr>
              <w:t>5. (Exclude peaks which are vibrations on increasing trend)</w:t>
            </w:r>
          </w:p>
          <w:p w14:paraId="679AFF16" w14:textId="77777777" w:rsidR="00262662" w:rsidRDefault="00262662" w:rsidP="00C074DE">
            <w:pPr>
              <w:pStyle w:val="a9"/>
              <w:rPr>
                <w:rFonts w:ascii="Cambria Math" w:hAnsi="Cambria Math"/>
                <w:iCs/>
              </w:rPr>
            </w:pPr>
            <w:r w:rsidRPr="00AD4529">
              <w:rPr>
                <w:rFonts w:ascii="Cambria Math" w:hAnsi="Cambria Math"/>
                <w:b/>
                <w:bCs/>
              </w:rPr>
              <w:t>if</w:t>
            </w:r>
            <w:r>
              <w:rPr>
                <w:rFonts w:ascii="Cambria Math" w:hAnsi="Cambria Math"/>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≥1</m:t>
              </m:r>
            </m:oMath>
            <w:r>
              <w:rPr>
                <w:rFonts w:ascii="Cambria Math" w:hAnsi="Cambria Math" w:hint="eastAsia"/>
                <w:iCs/>
              </w:rPr>
              <w:t xml:space="preserve"> </w:t>
            </w:r>
            <w:r w:rsidRPr="00AD4529">
              <w:rPr>
                <w:rFonts w:ascii="Cambria Math" w:hAnsi="Cambria Math"/>
                <w:b/>
                <w:bCs/>
                <w:iCs/>
              </w:rPr>
              <w:t>then</w:t>
            </w:r>
          </w:p>
          <w:p w14:paraId="4038CCE1"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w:r>
              <w:rPr>
                <w:rFonts w:ascii="Cambria Math" w:hAnsi="Cambria Math" w:hint="eastAsia"/>
              </w:rPr>
              <w:t>d</w:t>
            </w:r>
            <w:r>
              <w:rPr>
                <w:rFonts w:ascii="Cambria Math" w:hAnsi="Cambria Math"/>
              </w:rPr>
              <w:t xml:space="preserve">eclare </w:t>
            </w:r>
            <m:oMath>
              <m:r>
                <w:rPr>
                  <w:rFonts w:ascii="Cambria Math" w:hAnsi="Cambria Math"/>
                </w:rPr>
                <m:t>z=</m:t>
              </m:r>
              <m:sSub>
                <m:sSubPr>
                  <m:ctrlPr>
                    <w:rPr>
                      <w:rFonts w:ascii="Cambria Math" w:eastAsia="함초롬바탕" w:hAnsi="Cambria Math"/>
                      <w:i/>
                    </w:rPr>
                  </m:ctrlPr>
                </m:sSubPr>
                <m:e>
                  <m:r>
                    <w:rPr>
                      <w:rFonts w:ascii="Cambria Math" w:eastAsia="함초롬바탕" w:hAnsi="Cambria Math"/>
                    </w:rPr>
                    <m:t>I</m:t>
                  </m:r>
                </m:e>
                <m:sub>
                  <m:r>
                    <w:rPr>
                      <w:rFonts w:ascii="Cambria Math" w:eastAsia="함초롬바탕" w:hAnsi="Cambria Math"/>
                    </w:rPr>
                    <m:t>n(I)</m:t>
                  </m:r>
                </m:sub>
              </m:sSub>
              <m:r>
                <w:rPr>
                  <w:rFonts w:ascii="Cambria Math" w:eastAsia="함초롬바탕" w:hAnsi="Cambria Math"/>
                </w:rPr>
                <m:t>, L={i|z≤i≤min{z+30,</m:t>
              </m:r>
              <m:sSub>
                <m:sSubPr>
                  <m:ctrlPr>
                    <w:rPr>
                      <w:rFonts w:ascii="Cambria Math" w:eastAsia="함초롬바탕" w:hAnsi="Cambria Math"/>
                      <w:i/>
                    </w:rPr>
                  </m:ctrlPr>
                </m:sSubPr>
                <m:e>
                  <m:r>
                    <w:rPr>
                      <w:rFonts w:ascii="Cambria Math" w:eastAsia="함초롬바탕" w:hAnsi="Cambria Math"/>
                    </w:rPr>
                    <m:t>t</m:t>
                  </m:r>
                </m:e>
                <m:sub>
                  <m:r>
                    <w:rPr>
                      <w:rFonts w:ascii="Cambria Math" w:eastAsia="함초롬바탕" w:hAnsi="Cambria Math"/>
                    </w:rPr>
                    <m:t>max</m:t>
                  </m:r>
                </m:sub>
              </m:sSub>
              <m:r>
                <w:rPr>
                  <w:rFonts w:ascii="Cambria Math" w:eastAsia="함초롬바탕" w:hAnsi="Cambria Math"/>
                </w:rPr>
                <m:t>}}</m:t>
              </m:r>
            </m:oMath>
            <w:r>
              <w:rPr>
                <w:rFonts w:ascii="Cambria Math" w:hAnsi="Cambria Math" w:hint="eastAsia"/>
              </w:rPr>
              <w:t>;</w:t>
            </w:r>
          </w:p>
          <w:p w14:paraId="5E189E11" w14:textId="77777777" w:rsidR="00262662" w:rsidRDefault="00262662" w:rsidP="00C074DE">
            <w:pPr>
              <w:pStyle w:val="a9"/>
              <w:rPr>
                <w:rFonts w:ascii="Cambria Math" w:hAnsi="Cambria Math"/>
                <w:iCs/>
              </w:rPr>
            </w:pPr>
            <w:r>
              <w:rPr>
                <w:rFonts w:ascii="Cambria Math" w:hAnsi="Cambria Math" w:hint="eastAsia"/>
              </w:rPr>
              <w:t xml:space="preserve"> </w:t>
            </w:r>
            <w:r>
              <w:rPr>
                <w:rFonts w:ascii="Cambria Math" w:hAnsi="Cambria Math"/>
              </w:rPr>
              <w:t xml:space="preserve">  </w:t>
            </w:r>
            <w:r w:rsidRPr="00AD4529">
              <w:rPr>
                <w:rFonts w:ascii="Cambria Math" w:hAnsi="Cambria Math"/>
                <w:b/>
                <w:bCs/>
              </w:rPr>
              <w:t>if</w:t>
            </w:r>
            <w:r>
              <w:rPr>
                <w:rFonts w:ascii="Cambria Math" w:hAnsi="Cambria Math"/>
              </w:rPr>
              <w:t xml:space="preserve"> </w:t>
            </w:r>
            <m:oMath>
              <m:r>
                <w:rPr>
                  <w:rFonts w:ascii="Cambria Math" w:hAnsi="Cambria Math"/>
                </w:rPr>
                <m:t>z≤</m:t>
              </m:r>
              <m:sSub>
                <m:sSubPr>
                  <m:ctrlPr>
                    <w:rPr>
                      <w:rFonts w:ascii="Cambria Math" w:eastAsia="함초롬바탕" w:hAnsi="Cambria Math"/>
                      <w:i/>
                      <w:iCs/>
                    </w:rPr>
                  </m:ctrlPr>
                </m:sSubPr>
                <m:e>
                  <m:r>
                    <w:rPr>
                      <w:rFonts w:ascii="Cambria Math" w:eastAsia="함초롬바탕" w:hAnsi="Cambria Math"/>
                    </w:rPr>
                    <m:t>argmin</m:t>
                  </m:r>
                </m:e>
                <m:sub>
                  <m:r>
                    <w:rPr>
                      <w:rFonts w:ascii="Cambria Math" w:eastAsia="함초롬바탕" w:hAnsi="Cambria Math"/>
                    </w:rPr>
                    <m:t>i ∈ L</m:t>
                  </m:r>
                </m:sub>
              </m:sSub>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oMath>
            <w:r>
              <w:rPr>
                <w:rFonts w:ascii="Cambria Math" w:hAnsi="Cambria Math" w:hint="eastAsia"/>
                <w:iCs/>
              </w:rPr>
              <w:t xml:space="preserve"> </w:t>
            </w:r>
            <w:r w:rsidRPr="00AD4529">
              <w:rPr>
                <w:rFonts w:ascii="Cambria Math" w:hAnsi="Cambria Math"/>
                <w:b/>
                <w:bCs/>
                <w:iCs/>
              </w:rPr>
              <w:t>then</w:t>
            </w:r>
          </w:p>
          <w:p w14:paraId="7174D335" w14:textId="77777777" w:rsidR="00262662" w:rsidRDefault="00262662" w:rsidP="00C074DE">
            <w:pPr>
              <w:pStyle w:val="a9"/>
              <w:rPr>
                <w:rFonts w:ascii="Cambria Math" w:hAnsi="Cambria Math"/>
              </w:rPr>
            </w:pPr>
            <w:r>
              <w:rPr>
                <w:rFonts w:ascii="Cambria Math" w:hAnsi="Cambria Math" w:hint="eastAsia"/>
              </w:rPr>
              <w:t xml:space="preserve"> </w:t>
            </w:r>
            <w:r>
              <w:rPr>
                <w:rFonts w:ascii="Cambria Math" w:hAnsi="Cambria Math"/>
              </w:rPr>
              <w:t xml:space="preserve">     </w:t>
            </w:r>
            <m:oMath>
              <m:r>
                <w:rPr>
                  <w:rFonts w:ascii="Cambria Math" w:hAnsi="Cambria Math"/>
                </w:rPr>
                <m:t>I</m:t>
              </m:r>
              <m:r>
                <m:rPr>
                  <m:sty m:val="p"/>
                </m:rPr>
                <w:rPr>
                  <w:rFonts w:ascii="Cambria Math" w:eastAsiaTheme="minorEastAsia" w:hAnsi="Cambria Math" w:cs="CMU Serif"/>
                </w:rPr>
                <m:t>←I</m:t>
              </m:r>
              <m:r>
                <m:rPr>
                  <m:sty m:val="p"/>
                </m:rPr>
                <w:rPr>
                  <w:rFonts w:ascii="Cambria Math" w:eastAsia="함초롬바탕" w:hAnsi="Cambria Math"/>
                </w:rPr>
                <m:t>-</m:t>
              </m:r>
              <m:r>
                <m:rPr>
                  <m:sty m:val="p"/>
                </m:rPr>
                <w:rPr>
                  <w:rFonts w:ascii="Cambria Math" w:eastAsiaTheme="minorEastAsia" w:hAnsi="Cambria Math" w:cs="CMU Serif"/>
                </w:rPr>
                <m:t>{</m:t>
              </m:r>
              <m:r>
                <w:rPr>
                  <w:rFonts w:ascii="Cambria Math" w:eastAsia="함초롬바탕" w:hAnsi="Cambria Math"/>
                </w:rPr>
                <m:t>z}</m:t>
              </m:r>
            </m:oMath>
          </w:p>
          <w:p w14:paraId="29D77AB6" w14:textId="77777777" w:rsidR="00262662" w:rsidRPr="00AD4529" w:rsidRDefault="00262662" w:rsidP="00C074DE">
            <w:pPr>
              <w:pStyle w:val="a9"/>
              <w:rPr>
                <w:rFonts w:ascii="Cambria Math" w:hAnsi="Cambria Math"/>
                <w:b/>
                <w:bCs/>
              </w:rPr>
            </w:pPr>
            <w:r>
              <w:rPr>
                <w:rFonts w:ascii="Cambria Math" w:hAnsi="Cambria Math" w:hint="eastAsia"/>
              </w:rPr>
              <w:t xml:space="preserve"> </w:t>
            </w:r>
            <w:r>
              <w:rPr>
                <w:rFonts w:ascii="Cambria Math" w:hAnsi="Cambria Math"/>
              </w:rPr>
              <w:t xml:space="preserve">  </w:t>
            </w:r>
            <w:r w:rsidRPr="00AD4529">
              <w:rPr>
                <w:rFonts w:ascii="Cambria Math" w:hAnsi="Cambria Math"/>
                <w:b/>
                <w:bCs/>
              </w:rPr>
              <w:t>end if</w:t>
            </w:r>
          </w:p>
          <w:p w14:paraId="4A8B65AB" w14:textId="77777777" w:rsidR="00262662" w:rsidRPr="00AD4529" w:rsidRDefault="00262662" w:rsidP="00C074DE">
            <w:pPr>
              <w:pStyle w:val="a9"/>
              <w:rPr>
                <w:rFonts w:ascii="Cambria Math" w:hAnsi="Cambria Math"/>
                <w:b/>
                <w:bCs/>
              </w:rPr>
            </w:pPr>
            <w:r w:rsidRPr="00AD4529">
              <w:rPr>
                <w:rFonts w:ascii="Cambria Math" w:hAnsi="Cambria Math" w:hint="eastAsia"/>
                <w:b/>
                <w:bCs/>
              </w:rPr>
              <w:t>e</w:t>
            </w:r>
            <w:r w:rsidRPr="00AD4529">
              <w:rPr>
                <w:rFonts w:ascii="Cambria Math" w:hAnsi="Cambria Math"/>
                <w:b/>
                <w:bCs/>
              </w:rPr>
              <w:t>nd if</w:t>
            </w:r>
          </w:p>
        </w:tc>
      </w:tr>
    </w:tbl>
    <w:p w14:paraId="7A22112A" w14:textId="77777777" w:rsidR="00262662" w:rsidRPr="007479B7" w:rsidRDefault="00262662" w:rsidP="00262662">
      <w:pPr>
        <w:wordWrap/>
        <w:adjustRightInd w:val="0"/>
        <w:snapToGrid w:val="0"/>
        <w:spacing w:line="300" w:lineRule="auto"/>
        <w:rPr>
          <w:rFonts w:ascii="CMU Serif" w:eastAsia="나눔명조" w:hAnsi="CMU Serif" w:cs="CMU Serif"/>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D60709" w14:paraId="091BF235" w14:textId="77777777" w:rsidTr="00C074DE">
        <w:trPr>
          <w:trHeight w:val="216"/>
        </w:trPr>
        <w:tc>
          <w:tcPr>
            <w:tcW w:w="8080" w:type="dxa"/>
            <w:tcBorders>
              <w:bottom w:val="single" w:sz="4" w:space="0" w:color="auto"/>
            </w:tcBorders>
            <w:shd w:val="clear" w:color="auto" w:fill="auto"/>
            <w:vAlign w:val="center"/>
          </w:tcPr>
          <w:p w14:paraId="07F97C23" w14:textId="721D165F" w:rsidR="00262662" w:rsidRPr="00D60709" w:rsidRDefault="00262662" w:rsidP="00C074DE">
            <w:pPr>
              <w:pStyle w:val="MDPI42tablebody"/>
              <w:spacing w:line="276" w:lineRule="auto"/>
              <w:jc w:val="left"/>
              <w:rPr>
                <w:rFonts w:ascii="CMU Serif" w:hAnsi="CMU Serif" w:cs="CMU Serif"/>
                <w:b/>
                <w:sz w:val="24"/>
                <w:szCs w:val="24"/>
              </w:rPr>
            </w:pPr>
            <w:r w:rsidRPr="00D60709">
              <w:rPr>
                <w:rFonts w:ascii="CMU Serif" w:hAnsi="CMU Serif" w:cs="CMU Serif"/>
                <w:b/>
                <w:sz w:val="24"/>
                <w:szCs w:val="24"/>
              </w:rPr>
              <w:t>Algorithm 2</w:t>
            </w:r>
            <w:r w:rsidR="004B789B">
              <w:rPr>
                <w:rFonts w:ascii="CMU Serif" w:hAnsi="CMU Serif" w:cs="CMU Serif"/>
                <w:sz w:val="24"/>
                <w:szCs w:val="24"/>
              </w:rPr>
              <w:t xml:space="preserve"> </w:t>
            </w:r>
            <w:r w:rsidRPr="00D60709">
              <w:rPr>
                <w:rFonts w:ascii="CMU Serif" w:hAnsi="CMU Serif" w:cs="CMU Serif"/>
                <w:sz w:val="24"/>
                <w:szCs w:val="24"/>
              </w:rPr>
              <w:t xml:space="preserve">Breakpoint Detection Algorithm </w:t>
            </w:r>
          </w:p>
        </w:tc>
      </w:tr>
      <w:tr w:rsidR="00262662" w:rsidRPr="00AD4529" w14:paraId="07F8E972" w14:textId="77777777" w:rsidTr="00C074DE">
        <w:trPr>
          <w:trHeight w:val="958"/>
        </w:trPr>
        <w:tc>
          <w:tcPr>
            <w:tcW w:w="8080" w:type="dxa"/>
            <w:shd w:val="clear" w:color="auto" w:fill="auto"/>
            <w:vAlign w:val="center"/>
          </w:tcPr>
          <w:p w14:paraId="1027842B"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
                </m:rPr>
                <w:rPr>
                  <w:rFonts w:ascii="Cambria Math" w:hAnsi="Cambria Math" w:cs="CMU Serif"/>
                  <w:sz w:val="22"/>
                  <w:szCs w:val="22"/>
                </w:rPr>
                <m:t>Input:</m:t>
              </m:r>
              <m:r>
                <m:rPr>
                  <m:sty m:val="p"/>
                </m:rPr>
                <w:rPr>
                  <w:rFonts w:ascii="Cambria Math" w:hAnsi="Cambria Math" w:cs="CMU Serif"/>
                  <w:sz w:val="22"/>
                  <w:szCs w:val="22"/>
                </w:rPr>
                <m:t xml:space="preserve"> </m:t>
              </m:r>
              <m:sSub>
                <m:sSubPr>
                  <m:ctrlPr>
                    <w:rPr>
                      <w:rFonts w:ascii="Cambria Math" w:hAnsi="Cambria Math" w:cs="CMU Serif"/>
                      <w:i/>
                      <w:sz w:val="22"/>
                      <w:szCs w:val="22"/>
                    </w:rPr>
                  </m:ctrlPr>
                </m:sSubPr>
                <m:e>
                  <m:r>
                    <w:rPr>
                      <w:rFonts w:ascii="Cambria Math" w:hAnsi="Cambria Math" w:cs="CMU Serif"/>
                      <w:sz w:val="22"/>
                      <w:szCs w:val="22"/>
                    </w:rPr>
                    <m:t>Y</m:t>
                  </m:r>
                </m:e>
                <m:sub>
                  <m:r>
                    <w:rPr>
                      <w:rFonts w:ascii="Cambria Math" w:hAnsi="Cambria Math" w:cs="CMU Serif"/>
                      <w:sz w:val="22"/>
                      <w:szCs w:val="22"/>
                    </w:rPr>
                    <m:t>i</m:t>
                  </m:r>
                </m:sub>
              </m:sSub>
              <m:r>
                <w:rPr>
                  <w:rFonts w:ascii="Cambria Math" w:hAnsi="Cambria Math" w:cs="CMU Serif"/>
                  <w:sz w:val="22"/>
                  <w:szCs w:val="22"/>
                </w:rPr>
                <m:t xml:space="preserve"> where </m:t>
              </m:r>
              <m:r>
                <w:rPr>
                  <w:rFonts w:ascii="Cambria Math" w:eastAsia="함초롬바탕" w:hAnsi="Cambria Math"/>
                </w:rPr>
                <m:t xml:space="preserve"> i∈{1,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=274}</m:t>
              </m:r>
            </m:oMath>
            <w:r w:rsidRPr="00D53965">
              <w:rPr>
                <w:rFonts w:ascii="Cambria Math" w:eastAsiaTheme="minorEastAsia" w:hAnsi="Cambria Math" w:cs="CMU Serif"/>
                <w:sz w:val="22"/>
                <w:szCs w:val="22"/>
                <w:lang w:eastAsia="ko-KR"/>
              </w:rPr>
              <w:t xml:space="preserve"> </w:t>
            </w:r>
          </w:p>
          <w:p w14:paraId="57061FD7" w14:textId="77777777" w:rsidR="00262662" w:rsidRPr="00697577"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i"/>
                </m:rPr>
                <w:rPr>
                  <w:rFonts w:ascii="Cambria Math" w:eastAsiaTheme="minorEastAsia" w:hAnsi="Cambria Math" w:cs="CMU Serif"/>
                  <w:sz w:val="22"/>
                  <w:szCs w:val="22"/>
                  <w:lang w:eastAsia="ko-KR"/>
                </w:rPr>
                <m:t>Output:</m:t>
              </m:r>
              <m:r>
                <w:rPr>
                  <w:rFonts w:ascii="Cambria Math" w:eastAsiaTheme="minorEastAsia" w:hAnsi="Cambria Math" w:cs="CMU Serif"/>
                  <w:sz w:val="22"/>
                  <w:szCs w:val="22"/>
                  <w:lang w:eastAsia="ko-KR"/>
                </w:rPr>
                <m:t xml:space="preserve"> B</m:t>
              </m:r>
            </m:oMath>
            <w:r w:rsidRPr="00697577">
              <w:rPr>
                <w:rFonts w:ascii="Cambria Math" w:eastAsiaTheme="minorEastAsia" w:hAnsi="Cambria Math" w:cs="CMU Serif"/>
                <w:sz w:val="22"/>
                <w:szCs w:val="22"/>
                <w:lang w:eastAsia="ko-KR"/>
              </w:rPr>
              <w:t xml:space="preserve"> </w:t>
            </w:r>
          </w:p>
          <w:p w14:paraId="21005A1E" w14:textId="77777777" w:rsidR="00262662" w:rsidRPr="00697577" w:rsidRDefault="00262662" w:rsidP="00C074DE">
            <w:pPr>
              <w:pStyle w:val="MDPI42tablebody"/>
              <w:spacing w:line="252" w:lineRule="auto"/>
              <w:ind w:firstLine="440"/>
              <w:jc w:val="left"/>
              <w:rPr>
                <w:rFonts w:ascii="Cambria Math" w:eastAsiaTheme="minorEastAsia" w:hAnsi="Cambria Math" w:cs="CMU Serif"/>
                <w:b/>
                <w:sz w:val="22"/>
                <w:szCs w:val="22"/>
                <w:lang w:eastAsia="ko-KR"/>
              </w:rPr>
            </w:pPr>
          </w:p>
          <w:p w14:paraId="258DF0AA" w14:textId="77777777" w:rsidR="00262662" w:rsidRPr="00697577" w:rsidRDefault="00262662" w:rsidP="00C074DE">
            <w:pPr>
              <w:pStyle w:val="a9"/>
              <w:rPr>
                <w:rFonts w:ascii="Cambria Math" w:hAnsi="Cambria Math"/>
              </w:rPr>
            </w:pPr>
            <w:r w:rsidRPr="00697577">
              <w:rPr>
                <w:rFonts w:ascii="Cambria Math" w:eastAsia="함초롬바탕" w:hAnsi="Cambria Math"/>
              </w:rPr>
              <w:t>1. (Initialization)</w:t>
            </w:r>
          </w:p>
          <w:p w14:paraId="51567356" w14:textId="77777777" w:rsidR="00262662" w:rsidRPr="00697577" w:rsidRDefault="00262662" w:rsidP="00C074DE">
            <w:pPr>
              <w:pStyle w:val="a9"/>
              <w:rPr>
                <w:rFonts w:ascii="Cambria Math" w:eastAsia="함초롬바탕" w:hAnsi="Cambria Math"/>
                <w:i/>
                <w:iCs/>
                <w:vertAlign w:val="subscript"/>
              </w:rPr>
            </w:pPr>
            <w:r w:rsidRPr="00697577">
              <w:rPr>
                <w:rFonts w:ascii="Cambria Math" w:eastAsia="함초롬바탕" w:hAnsi="Cambria Math"/>
              </w:rPr>
              <w:t xml:space="preserve">declare </w:t>
            </w:r>
            <m:oMath>
              <m:r>
                <m:rPr>
                  <m:sty m:val="p"/>
                </m:rPr>
                <w:rPr>
                  <w:rFonts w:ascii="Cambria Math" w:eastAsia="함초롬바탕" w:hAnsi="Cambria Math"/>
                </w:rPr>
                <m:t>B</m:t>
              </m:r>
              <m:r>
                <w:rPr>
                  <w:rFonts w:ascii="Cambria Math" w:eastAsiaTheme="minorEastAsia" w:hAnsi="Cambria Math" w:cs="CMU Serif"/>
                </w:rPr>
                <m:t>=∅</m:t>
              </m:r>
              <m:r>
                <w:rPr>
                  <w:rFonts w:ascii="Cambria Math" w:eastAsia="함초롬바탕" w:hAnsi="Cambria Math"/>
                </w:rPr>
                <m:t>, c=0.1 max(|</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m:t>
              </m:r>
            </m:oMath>
          </w:p>
          <w:p w14:paraId="7C939250" w14:textId="77777777" w:rsidR="00262662" w:rsidRPr="00A115BE" w:rsidRDefault="00262662" w:rsidP="00C074DE">
            <w:pPr>
              <w:pStyle w:val="a9"/>
              <w:rPr>
                <w:rFonts w:ascii="Cambria Math" w:hAnsi="Cambria Math"/>
              </w:rPr>
            </w:pPr>
          </w:p>
          <w:p w14:paraId="446112BB" w14:textId="77777777" w:rsidR="00262662" w:rsidRPr="00697577" w:rsidRDefault="00262662" w:rsidP="00C074DE">
            <w:pPr>
              <w:pStyle w:val="a9"/>
              <w:rPr>
                <w:rFonts w:ascii="Cambria Math" w:hAnsi="Cambria Math"/>
              </w:rPr>
            </w:pPr>
            <w:r w:rsidRPr="00697577">
              <w:rPr>
                <w:rFonts w:ascii="Cambria Math" w:eastAsia="함초롬바탕" w:hAnsi="Cambria Math"/>
              </w:rPr>
              <w:t xml:space="preserve">2. (Between peaks) </w:t>
            </w:r>
          </w:p>
          <w:p w14:paraId="5B185996" w14:textId="77777777" w:rsidR="00262662" w:rsidRDefault="00262662" w:rsidP="00C074DE">
            <w:pPr>
              <w:pStyle w:val="a9"/>
              <w:rPr>
                <w:rFonts w:ascii="Cambria Math" w:eastAsia="함초롬바탕" w:hAnsi="Cambria Math"/>
              </w:rPr>
            </w:pPr>
            <w:r w:rsidRPr="00AD4529">
              <w:rPr>
                <w:rFonts w:ascii="Cambria Math" w:eastAsia="함초롬바탕" w:hAnsi="Cambria Math"/>
                <w:b/>
                <w:bCs/>
              </w:rPr>
              <w:lastRenderedPageBreak/>
              <w:t>if</w:t>
            </w:r>
            <w:r w:rsidRPr="00697577">
              <w:rPr>
                <w:rFonts w:ascii="Cambria Math" w:eastAsia="함초롬바탕" w:hAnsi="Cambria Math"/>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m:t>
              </m:r>
              <m:r>
                <w:rPr>
                  <w:rFonts w:ascii="Cambria Math" w:eastAsiaTheme="minorEastAsia" w:hAnsi="Cambria Math" w:cs="CMU Serif"/>
                </w:rPr>
                <m:t>2</m:t>
              </m:r>
            </m:oMath>
            <w:r>
              <w:rPr>
                <w:rFonts w:ascii="Cambria Math" w:eastAsia="함초롬바탕" w:hAnsi="Cambria Math" w:hint="eastAsia"/>
              </w:rPr>
              <w:t xml:space="preserve"> </w:t>
            </w:r>
            <w:r w:rsidRPr="00AD4529">
              <w:rPr>
                <w:rFonts w:ascii="Cambria Math" w:eastAsia="함초롬바탕" w:hAnsi="Cambria Math"/>
                <w:b/>
                <w:bCs/>
              </w:rPr>
              <w:t>then</w:t>
            </w:r>
          </w:p>
          <w:p w14:paraId="5031BE89" w14:textId="2E6E0803" w:rsidR="00262662"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for</w:t>
            </w:r>
            <w:r>
              <w:rPr>
                <w:rFonts w:ascii="Cambria Math" w:eastAsia="함초롬바탕" w:hAnsi="Cambria Math"/>
                <w:b/>
                <w:bCs/>
              </w:rPr>
              <w:t xml:space="preserve"> </w:t>
            </w:r>
            <w:r w:rsidRPr="00AD4529">
              <w:rPr>
                <w:rFonts w:ascii="Cambria Math" w:eastAsia="함초롬바탕" w:hAnsi="Cambria Math"/>
                <w:b/>
                <w:bCs/>
              </w:rPr>
              <w:t>each</w:t>
            </w:r>
            <w:r>
              <w:rPr>
                <w:rFonts w:ascii="Cambria Math" w:eastAsia="함초롬바탕" w:hAnsi="Cambria Math"/>
              </w:rPr>
              <w:t xml:space="preserve"> </w:t>
            </w:r>
            <m:oMath>
              <m:r>
                <w:rPr>
                  <w:rFonts w:ascii="Cambria Math" w:eastAsia="함초롬바탕" w:hAnsi="Cambria Math"/>
                </w:rPr>
                <m:t>j ∈{1, 2, ... , (n(</m:t>
              </m:r>
              <m:r>
                <m:rPr>
                  <m:sty m:val="p"/>
                </m:rPr>
                <w:rPr>
                  <w:rFonts w:ascii="Cambria Math" w:eastAsia="함초롬바탕" w:hAnsi="Cambria Math"/>
                </w:rPr>
                <m:t>I</m:t>
              </m:r>
              <m:r>
                <w:rPr>
                  <w:rFonts w:ascii="Cambria Math" w:eastAsia="함초롬바탕" w:hAnsi="Cambria Math"/>
                </w:rPr>
                <m:t>)-1)}</m:t>
              </m:r>
            </m:oMath>
            <w:r>
              <w:rPr>
                <w:rFonts w:ascii="Cambria Math" w:eastAsia="함초롬바탕" w:hAnsi="Cambria Math" w:hint="eastAsia"/>
              </w:rPr>
              <w:t xml:space="preserve"> </w:t>
            </w:r>
            <w:r w:rsidRPr="00AD4529">
              <w:rPr>
                <w:rFonts w:ascii="Cambria Math" w:eastAsia="함초롬바탕" w:hAnsi="Cambria Math"/>
                <w:b/>
                <w:bCs/>
              </w:rPr>
              <w:t>do</w:t>
            </w:r>
          </w:p>
          <w:p w14:paraId="1F676EF4" w14:textId="77777777" w:rsidR="00262662" w:rsidRPr="00697577"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B</w:t>
            </w:r>
            <m:oMath>
              <m:r>
                <w:rPr>
                  <w:rFonts w:ascii="Cambria Math" w:eastAsia="함초롬바탕" w:hAnsi="Cambria Math"/>
                </w:rPr>
                <m:t xml:space="preserve"> </m:t>
              </m:r>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m:t>
                  </m:r>
                </m:sub>
              </m:sSub>
              <m:r>
                <w:rPr>
                  <w:rFonts w:ascii="Cambria Math" w:eastAsiaTheme="minorEastAsia" w:hAnsi="Cambria Math" w:cs="CMU Serif"/>
                </w:rPr>
                <m:t>+1),  ...  ,</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j+1</m:t>
                  </m:r>
                </m:sub>
              </m:sSub>
              <m:r>
                <w:rPr>
                  <w:rFonts w:ascii="Cambria Math" w:eastAsiaTheme="minorEastAsia" w:hAnsi="Cambria Math" w:cs="CMU Serif"/>
                </w:rPr>
                <m:t>)}</m:t>
              </m:r>
            </m:oMath>
            <w:r>
              <w:rPr>
                <w:rFonts w:ascii="Cambria Math" w:eastAsia="함초롬바탕" w:hAnsi="Cambria Math" w:hint="eastAsia"/>
              </w:rPr>
              <w:t>;</w:t>
            </w:r>
          </w:p>
          <w:p w14:paraId="5E1850AB" w14:textId="77777777" w:rsidR="00262662" w:rsidRPr="00AD4529" w:rsidRDefault="00262662" w:rsidP="00C074DE">
            <w:pPr>
              <w:pStyle w:val="a9"/>
              <w:rPr>
                <w:rFonts w:ascii="Cambria Math" w:eastAsia="함초롬바탕" w:hAnsi="Cambria Math"/>
                <w:b/>
                <w:bCs/>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end do</w:t>
            </w:r>
          </w:p>
          <w:p w14:paraId="65DB9BA4" w14:textId="77777777" w:rsidR="00262662" w:rsidRPr="00AD4529" w:rsidRDefault="00262662" w:rsidP="00C074DE">
            <w:pPr>
              <w:pStyle w:val="a9"/>
              <w:rPr>
                <w:rFonts w:ascii="Cambria Math" w:eastAsia="함초롬바탕" w:hAnsi="Cambria Math"/>
                <w:b/>
                <w:bCs/>
              </w:rPr>
            </w:pPr>
            <w:r w:rsidRPr="00AD4529">
              <w:rPr>
                <w:rFonts w:ascii="Cambria Math" w:eastAsia="함초롬바탕" w:hAnsi="Cambria Math" w:hint="eastAsia"/>
                <w:b/>
                <w:bCs/>
              </w:rPr>
              <w:t>e</w:t>
            </w:r>
            <w:r w:rsidRPr="00AD4529">
              <w:rPr>
                <w:rFonts w:ascii="Cambria Math" w:eastAsia="함초롬바탕" w:hAnsi="Cambria Math"/>
                <w:b/>
                <w:bCs/>
              </w:rPr>
              <w:t>nd if</w:t>
            </w:r>
          </w:p>
          <w:p w14:paraId="34EED585" w14:textId="77777777" w:rsidR="00262662" w:rsidRDefault="00262662" w:rsidP="00C074DE">
            <w:pPr>
              <w:pStyle w:val="a9"/>
              <w:rPr>
                <w:rFonts w:ascii="Cambria Math" w:hAnsi="Cambria Math"/>
              </w:rPr>
            </w:pPr>
          </w:p>
          <w:p w14:paraId="49821B38" w14:textId="77777777" w:rsidR="00262662" w:rsidRDefault="00262662" w:rsidP="00C074DE">
            <w:pPr>
              <w:pStyle w:val="a9"/>
              <w:rPr>
                <w:rFonts w:ascii="Cambria Math" w:hAnsi="Cambria Math"/>
              </w:rPr>
            </w:pPr>
            <w:r>
              <w:rPr>
                <w:rFonts w:ascii="Cambria Math" w:hAnsi="Cambria Math" w:hint="eastAsia"/>
              </w:rPr>
              <w:t>3</w:t>
            </w:r>
            <w:r>
              <w:rPr>
                <w:rFonts w:ascii="Cambria Math" w:hAnsi="Cambria Math"/>
              </w:rPr>
              <w:t>.(After the last peak)</w:t>
            </w:r>
          </w:p>
          <w:p w14:paraId="1F5B0D43" w14:textId="77777777" w:rsidR="00262662" w:rsidRPr="003C53DC" w:rsidRDefault="00262662" w:rsidP="00C074DE">
            <w:pPr>
              <w:pStyle w:val="a9"/>
              <w:rPr>
                <w:rFonts w:ascii="Cambria Math" w:hAnsi="Cambria Math"/>
                <w:iCs/>
              </w:rPr>
            </w:pPr>
            <w:r>
              <w:rPr>
                <w:rFonts w:ascii="Cambria Math" w:hAnsi="Cambria Math"/>
              </w:rPr>
              <w:t>declare U</w:t>
            </w:r>
            <m:oMath>
              <m:r>
                <w:rPr>
                  <w:rFonts w:ascii="Cambria Math" w:eastAsiaTheme="minorEastAsia" w:hAnsi="Cambria Math" w:cs="CMU Serif"/>
                </w:rPr>
                <m:t>={i</m:t>
              </m:r>
              <m:r>
                <w:rPr>
                  <w:rFonts w:ascii="Cambria Math" w:eastAsia="함초롬바탕" w:hAnsi="Cambria Math"/>
                </w:rPr>
                <m:t>∈{</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≥c}</m:t>
              </m:r>
              <m:r>
                <w:rPr>
                  <w:rFonts w:ascii="Cambria Math" w:hAnsi="Cambria Math"/>
                </w:rPr>
                <m:t>;</m:t>
              </m:r>
            </m:oMath>
          </w:p>
          <w:p w14:paraId="0318759F" w14:textId="77777777" w:rsidR="00262662" w:rsidRDefault="00262662" w:rsidP="00C074DE">
            <w:pPr>
              <w:pStyle w:val="a9"/>
              <w:rPr>
                <w:rFonts w:ascii="Cambria Math" w:hAnsi="Cambria Math"/>
              </w:rPr>
            </w:pPr>
            <w:r w:rsidRPr="00AD4529">
              <w:rPr>
                <w:rFonts w:ascii="Cambria Math" w:hAnsi="Cambria Math" w:hint="eastAsia"/>
                <w:b/>
                <w:bCs/>
                <w:iCs/>
              </w:rPr>
              <w:t>i</w:t>
            </w:r>
            <w:r w:rsidRPr="00AD4529">
              <w:rPr>
                <w:rFonts w:ascii="Cambria Math" w:hAnsi="Cambria Math"/>
                <w:b/>
                <w:bCs/>
                <w:iCs/>
              </w:rPr>
              <w:t>f</w:t>
            </w:r>
            <w:r>
              <w:rPr>
                <w:rFonts w:ascii="Cambria Math" w:hAnsi="Cambria Math"/>
                <w:iCs/>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≥1, n(U</m:t>
              </m:r>
              <m:r>
                <m:rPr>
                  <m:sty m:val="p"/>
                </m:rPr>
                <w:rPr>
                  <w:rFonts w:ascii="Cambria Math" w:eastAsiaTheme="minorEastAsia" w:hAnsi="Cambria Math" w:cs="CMU Serif"/>
                </w:rPr>
                <m:t>)</m:t>
              </m:r>
              <m:r>
                <w:rPr>
                  <w:rFonts w:ascii="Cambria Math" w:eastAsia="함초롬바탕" w:hAnsi="Cambria Math"/>
                </w:rPr>
                <m:t>≥5</m:t>
              </m:r>
            </m:oMath>
            <w:r>
              <w:rPr>
                <w:rFonts w:ascii="Cambria Math" w:hAnsi="Cambria Math" w:hint="eastAsia"/>
              </w:rPr>
              <w:t xml:space="preserve"> </w:t>
            </w:r>
            <w:r w:rsidRPr="00AD4529">
              <w:rPr>
                <w:rFonts w:ascii="Cambria Math" w:hAnsi="Cambria Math"/>
                <w:b/>
                <w:bCs/>
              </w:rPr>
              <w:t>then</w:t>
            </w:r>
          </w:p>
          <w:p w14:paraId="5C6503AA" w14:textId="77777777" w:rsidR="00262662" w:rsidRDefault="00262662" w:rsidP="00C074DE">
            <w:pPr>
              <w:pStyle w:val="a9"/>
              <w:ind w:firstLineChars="100" w:firstLine="200"/>
              <w:rPr>
                <w:rFonts w:ascii="Cambria Math" w:hAnsi="Cambria Math"/>
              </w:rPr>
            </w:pPr>
            <w:r>
              <w:rPr>
                <w:rFonts w:ascii="Cambria Math" w:hAnsi="Cambria Math" w:hint="eastAsia"/>
              </w:rPr>
              <w:t xml:space="preserve"> </w:t>
            </w:r>
            <w:r>
              <w:rPr>
                <w:rFonts w:ascii="Cambria Math" w:eastAsia="함초롬바탕" w:hAnsi="Cambria Math"/>
              </w:rPr>
              <w:t xml:space="preserve">B </w:t>
            </w:r>
            <m:oMath>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 … ,</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oMath>
            <w:r>
              <w:rPr>
                <w:rFonts w:ascii="Cambria Math" w:eastAsia="함초롬바탕" w:hAnsi="Cambria Math" w:hint="eastAsia"/>
              </w:rPr>
              <w:t>;</w:t>
            </w:r>
          </w:p>
          <w:p w14:paraId="2A4A85BA" w14:textId="77777777" w:rsidR="00262662" w:rsidRPr="00AD4529" w:rsidRDefault="00262662" w:rsidP="00C074DE">
            <w:pPr>
              <w:pStyle w:val="a9"/>
              <w:rPr>
                <w:rFonts w:ascii="Cambria Math" w:hAnsi="Cambria Math"/>
                <w:b/>
                <w:bCs/>
              </w:rPr>
            </w:pPr>
            <w:r w:rsidRPr="00AD4529">
              <w:rPr>
                <w:rFonts w:ascii="Cambria Math" w:hAnsi="Cambria Math"/>
                <w:b/>
                <w:bCs/>
              </w:rPr>
              <w:t>end if</w:t>
            </w:r>
          </w:p>
        </w:tc>
      </w:tr>
    </w:tbl>
    <w:p w14:paraId="40CEBF11" w14:textId="2D9C3181" w:rsidR="00262662" w:rsidRDefault="00262662">
      <w:pPr>
        <w:rPr>
          <w:rFonts w:ascii="Times New Roman" w:eastAsiaTheme="minorHAnsi" w:hAnsi="Times New Roman" w:cs="Times New Roman"/>
          <w:szCs w:val="20"/>
        </w:rPr>
      </w:pPr>
    </w:p>
    <w:tbl>
      <w:tblPr>
        <w:tblW w:w="0" w:type="auto"/>
        <w:tblBorders>
          <w:top w:val="single" w:sz="8" w:space="0" w:color="auto"/>
          <w:bottom w:val="single" w:sz="8" w:space="0" w:color="auto"/>
        </w:tblBorders>
        <w:tblLook w:val="04A0" w:firstRow="1" w:lastRow="0" w:firstColumn="1" w:lastColumn="0" w:noHBand="0" w:noVBand="1"/>
      </w:tblPr>
      <w:tblGrid>
        <w:gridCol w:w="8080"/>
      </w:tblGrid>
      <w:tr w:rsidR="00262662" w:rsidRPr="00D60709" w14:paraId="33D3F25F" w14:textId="77777777" w:rsidTr="00C074DE">
        <w:trPr>
          <w:trHeight w:val="216"/>
        </w:trPr>
        <w:tc>
          <w:tcPr>
            <w:tcW w:w="8080" w:type="dxa"/>
            <w:tcBorders>
              <w:bottom w:val="single" w:sz="4" w:space="0" w:color="auto"/>
            </w:tcBorders>
            <w:shd w:val="clear" w:color="auto" w:fill="auto"/>
            <w:vAlign w:val="center"/>
          </w:tcPr>
          <w:p w14:paraId="04C27A21" w14:textId="77777777" w:rsidR="00262662" w:rsidRPr="00D60709" w:rsidRDefault="00262662" w:rsidP="00C074DE">
            <w:pPr>
              <w:pStyle w:val="MDPI42tablebody"/>
              <w:spacing w:line="276" w:lineRule="auto"/>
              <w:jc w:val="left"/>
              <w:rPr>
                <w:rFonts w:ascii="CMU Serif" w:hAnsi="CMU Serif" w:cs="CMU Serif"/>
                <w:b/>
                <w:sz w:val="24"/>
                <w:szCs w:val="24"/>
              </w:rPr>
            </w:pPr>
            <w:r w:rsidRPr="00D60709">
              <w:rPr>
                <w:rFonts w:ascii="CMU Serif" w:hAnsi="CMU Serif" w:cs="CMU Serif"/>
                <w:b/>
                <w:sz w:val="24"/>
                <w:szCs w:val="24"/>
              </w:rPr>
              <w:t>Algorithm 2</w:t>
            </w:r>
            <w:r w:rsidRPr="00D60709">
              <w:rPr>
                <w:rFonts w:ascii="CMU Serif" w:hAnsi="CMU Serif" w:cs="CMU Serif"/>
                <w:sz w:val="24"/>
                <w:szCs w:val="24"/>
              </w:rPr>
              <w:t xml:space="preserve"> Breakpoint Detection Algorithm </w:t>
            </w:r>
          </w:p>
        </w:tc>
      </w:tr>
      <w:tr w:rsidR="00262662" w:rsidRPr="00AD4529" w14:paraId="091D0B50" w14:textId="77777777" w:rsidTr="00C074DE">
        <w:trPr>
          <w:trHeight w:val="958"/>
        </w:trPr>
        <w:tc>
          <w:tcPr>
            <w:tcW w:w="8080" w:type="dxa"/>
            <w:shd w:val="clear" w:color="auto" w:fill="auto"/>
            <w:vAlign w:val="center"/>
          </w:tcPr>
          <w:p w14:paraId="6505EAB2" w14:textId="77777777" w:rsidR="00262662" w:rsidRPr="00D53965"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
                </m:rPr>
                <w:rPr>
                  <w:rFonts w:ascii="Cambria Math" w:hAnsi="Cambria Math" w:cs="CMU Serif"/>
                  <w:sz w:val="22"/>
                  <w:szCs w:val="22"/>
                </w:rPr>
                <m:t>Input:</m:t>
              </m:r>
              <m:r>
                <m:rPr>
                  <m:sty m:val="p"/>
                </m:rPr>
                <w:rPr>
                  <w:rFonts w:ascii="Cambria Math" w:hAnsi="Cambria Math" w:cs="CMU Serif"/>
                  <w:sz w:val="22"/>
                  <w:szCs w:val="22"/>
                </w:rPr>
                <m:t xml:space="preserve"> </m:t>
              </m:r>
              <m:sSub>
                <m:sSubPr>
                  <m:ctrlPr>
                    <w:rPr>
                      <w:rFonts w:ascii="Cambria Math" w:hAnsi="Cambria Math" w:cs="CMU Serif"/>
                      <w:i/>
                      <w:sz w:val="22"/>
                      <w:szCs w:val="22"/>
                    </w:rPr>
                  </m:ctrlPr>
                </m:sSubPr>
                <m:e>
                  <m:r>
                    <w:rPr>
                      <w:rFonts w:ascii="Cambria Math" w:hAnsi="Cambria Math" w:cs="CMU Serif"/>
                      <w:sz w:val="22"/>
                      <w:szCs w:val="22"/>
                    </w:rPr>
                    <m:t>Y</m:t>
                  </m:r>
                </m:e>
                <m:sub>
                  <m:r>
                    <w:rPr>
                      <w:rFonts w:ascii="Cambria Math" w:hAnsi="Cambria Math" w:cs="CMU Serif"/>
                      <w:sz w:val="22"/>
                      <w:szCs w:val="22"/>
                    </w:rPr>
                    <m:t>i</m:t>
                  </m:r>
                </m:sub>
              </m:sSub>
              <m:r>
                <w:rPr>
                  <w:rFonts w:ascii="Cambria Math" w:hAnsi="Cambria Math" w:cs="CMU Serif"/>
                  <w:sz w:val="22"/>
                  <w:szCs w:val="22"/>
                </w:rPr>
                <m:t xml:space="preserve"> where </m:t>
              </m:r>
              <m:r>
                <w:rPr>
                  <w:rFonts w:ascii="Cambria Math" w:eastAsia="함초롬바탕" w:hAnsi="Cambria Math"/>
                </w:rPr>
                <m:t xml:space="preserve"> i∈{1, 2, ... , </m:t>
              </m:r>
              <m:sSub>
                <m:sSubPr>
                  <m:ctrlPr>
                    <w:rPr>
                      <w:rFonts w:ascii="Cambria Math" w:hAnsi="Cambria Math" w:cs="CMU Serif"/>
                      <w:i/>
                    </w:rPr>
                  </m:ctrlPr>
                </m:sSubPr>
                <m:e>
                  <m:r>
                    <w:rPr>
                      <w:rFonts w:ascii="Cambria Math" w:hAnsi="Cambria Math" w:cs="CMU Serif"/>
                    </w:rPr>
                    <m:t>t</m:t>
                  </m:r>
                </m:e>
                <m:sub>
                  <m:r>
                    <w:rPr>
                      <w:rFonts w:ascii="Cambria Math" w:hAnsi="Cambria Math" w:cs="CMU Serif"/>
                    </w:rPr>
                    <m:t>max</m:t>
                  </m:r>
                </m:sub>
              </m:sSub>
              <m:r>
                <w:rPr>
                  <w:rFonts w:ascii="Cambria Math" w:eastAsia="함초롬바탕" w:hAnsi="Cambria Math"/>
                </w:rPr>
                <m:t xml:space="preserve"> =274}</m:t>
              </m:r>
            </m:oMath>
            <w:r w:rsidRPr="00D53965">
              <w:rPr>
                <w:rFonts w:ascii="Cambria Math" w:eastAsiaTheme="minorEastAsia" w:hAnsi="Cambria Math" w:cs="CMU Serif"/>
                <w:sz w:val="22"/>
                <w:szCs w:val="22"/>
                <w:lang w:eastAsia="ko-KR"/>
              </w:rPr>
              <w:t xml:space="preserve"> </w:t>
            </w:r>
          </w:p>
          <w:p w14:paraId="2F0993BE" w14:textId="77777777" w:rsidR="00262662" w:rsidRPr="00697577" w:rsidRDefault="00262662" w:rsidP="00C074DE">
            <w:pPr>
              <w:pStyle w:val="MDPI42tablebody"/>
              <w:spacing w:line="252" w:lineRule="auto"/>
              <w:jc w:val="left"/>
              <w:rPr>
                <w:rFonts w:ascii="Cambria Math" w:eastAsiaTheme="minorEastAsia" w:hAnsi="Cambria Math" w:cs="CMU Serif"/>
                <w:sz w:val="22"/>
                <w:szCs w:val="22"/>
                <w:lang w:eastAsia="ko-KR"/>
              </w:rPr>
            </w:pPr>
            <m:oMath>
              <m:r>
                <m:rPr>
                  <m:sty m:val="bi"/>
                </m:rPr>
                <w:rPr>
                  <w:rFonts w:ascii="Cambria Math" w:eastAsiaTheme="minorEastAsia" w:hAnsi="Cambria Math" w:cs="CMU Serif"/>
                  <w:sz w:val="22"/>
                  <w:szCs w:val="22"/>
                  <w:lang w:eastAsia="ko-KR"/>
                </w:rPr>
                <m:t>Output:</m:t>
              </m:r>
              <m:r>
                <w:rPr>
                  <w:rFonts w:ascii="Cambria Math" w:eastAsiaTheme="minorEastAsia" w:hAnsi="Cambria Math" w:cs="CMU Serif"/>
                  <w:sz w:val="22"/>
                  <w:szCs w:val="22"/>
                  <w:lang w:eastAsia="ko-KR"/>
                </w:rPr>
                <m:t xml:space="preserve"> B</m:t>
              </m:r>
            </m:oMath>
            <w:r w:rsidRPr="00697577">
              <w:rPr>
                <w:rFonts w:ascii="Cambria Math" w:eastAsiaTheme="minorEastAsia" w:hAnsi="Cambria Math" w:cs="CMU Serif"/>
                <w:sz w:val="22"/>
                <w:szCs w:val="22"/>
                <w:lang w:eastAsia="ko-KR"/>
              </w:rPr>
              <w:t xml:space="preserve"> </w:t>
            </w:r>
          </w:p>
          <w:p w14:paraId="1D75BB24" w14:textId="77777777" w:rsidR="00262662" w:rsidRPr="00697577" w:rsidRDefault="00262662" w:rsidP="00C074DE">
            <w:pPr>
              <w:pStyle w:val="MDPI42tablebody"/>
              <w:spacing w:line="252" w:lineRule="auto"/>
              <w:ind w:firstLine="440"/>
              <w:jc w:val="left"/>
              <w:rPr>
                <w:rFonts w:ascii="Cambria Math" w:eastAsiaTheme="minorEastAsia" w:hAnsi="Cambria Math" w:cs="CMU Serif"/>
                <w:b/>
                <w:sz w:val="22"/>
                <w:szCs w:val="22"/>
                <w:lang w:eastAsia="ko-KR"/>
              </w:rPr>
            </w:pPr>
          </w:p>
          <w:p w14:paraId="489902C2" w14:textId="77777777" w:rsidR="00262662" w:rsidRPr="00697577" w:rsidRDefault="00262662" w:rsidP="00C074DE">
            <w:pPr>
              <w:pStyle w:val="a9"/>
              <w:rPr>
                <w:rFonts w:ascii="Cambria Math" w:hAnsi="Cambria Math"/>
              </w:rPr>
            </w:pPr>
            <w:r w:rsidRPr="00697577">
              <w:rPr>
                <w:rFonts w:ascii="Cambria Math" w:eastAsia="함초롬바탕" w:hAnsi="Cambria Math"/>
              </w:rPr>
              <w:t>1. (Initialization)</w:t>
            </w:r>
          </w:p>
          <w:p w14:paraId="310BAC89" w14:textId="77777777" w:rsidR="00262662" w:rsidRPr="00697577" w:rsidRDefault="00262662" w:rsidP="00C074DE">
            <w:pPr>
              <w:pStyle w:val="a9"/>
              <w:rPr>
                <w:rFonts w:ascii="Cambria Math" w:eastAsia="함초롬바탕" w:hAnsi="Cambria Math"/>
                <w:i/>
                <w:iCs/>
                <w:vertAlign w:val="subscript"/>
              </w:rPr>
            </w:pPr>
            <w:r w:rsidRPr="00697577">
              <w:rPr>
                <w:rFonts w:ascii="Cambria Math" w:eastAsia="함초롬바탕" w:hAnsi="Cambria Math"/>
              </w:rPr>
              <w:t xml:space="preserve">declare </w:t>
            </w:r>
            <m:oMath>
              <m:r>
                <m:rPr>
                  <m:sty m:val="p"/>
                </m:rPr>
                <w:rPr>
                  <w:rFonts w:ascii="Cambria Math" w:eastAsia="함초롬바탕" w:hAnsi="Cambria Math"/>
                </w:rPr>
                <m:t>B</m:t>
              </m:r>
              <m:r>
                <w:rPr>
                  <w:rFonts w:ascii="Cambria Math" w:eastAsiaTheme="minorEastAsia" w:hAnsi="Cambria Math" w:cs="CMU Serif"/>
                </w:rPr>
                <m:t>=∅</m:t>
              </m:r>
              <m:r>
                <w:rPr>
                  <w:rFonts w:ascii="Cambria Math" w:eastAsia="함초롬바탕" w:hAnsi="Cambria Math"/>
                </w:rPr>
                <m:t>, c=0.1 max(|</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t</m:t>
                  </m:r>
                </m:sub>
              </m:sSub>
              <m:r>
                <w:rPr>
                  <w:rFonts w:ascii="Cambria Math" w:eastAsia="함초롬바탕" w:hAnsi="Cambria Math"/>
                </w:rPr>
                <m:t>|);</m:t>
              </m:r>
            </m:oMath>
          </w:p>
          <w:p w14:paraId="27E6D85E" w14:textId="77777777" w:rsidR="00262662" w:rsidRPr="00A115BE" w:rsidRDefault="00262662" w:rsidP="00C074DE">
            <w:pPr>
              <w:pStyle w:val="a9"/>
              <w:rPr>
                <w:rFonts w:ascii="Cambria Math" w:hAnsi="Cambria Math"/>
              </w:rPr>
            </w:pPr>
          </w:p>
          <w:p w14:paraId="5E074465" w14:textId="77777777" w:rsidR="00262662" w:rsidRPr="00697577" w:rsidRDefault="00262662" w:rsidP="00C074DE">
            <w:pPr>
              <w:pStyle w:val="a9"/>
              <w:rPr>
                <w:rFonts w:ascii="Cambria Math" w:hAnsi="Cambria Math"/>
              </w:rPr>
            </w:pPr>
            <w:r w:rsidRPr="00697577">
              <w:rPr>
                <w:rFonts w:ascii="Cambria Math" w:eastAsia="함초롬바탕" w:hAnsi="Cambria Math"/>
              </w:rPr>
              <w:t xml:space="preserve">2. (Between peaks) </w:t>
            </w:r>
          </w:p>
          <w:p w14:paraId="57D7C403" w14:textId="77777777" w:rsidR="00262662" w:rsidRDefault="00262662" w:rsidP="00C074DE">
            <w:pPr>
              <w:pStyle w:val="a9"/>
              <w:rPr>
                <w:rFonts w:ascii="Cambria Math" w:eastAsia="함초롬바탕" w:hAnsi="Cambria Math"/>
              </w:rPr>
            </w:pPr>
            <w:r w:rsidRPr="00AD4529">
              <w:rPr>
                <w:rFonts w:ascii="Cambria Math" w:eastAsia="함초롬바탕" w:hAnsi="Cambria Math"/>
                <w:b/>
                <w:bCs/>
              </w:rPr>
              <w:t>if</w:t>
            </w:r>
            <w:r w:rsidRPr="00697577">
              <w:rPr>
                <w:rFonts w:ascii="Cambria Math" w:eastAsia="함초롬바탕" w:hAnsi="Cambria Math"/>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m:t>
              </m:r>
              <m:r>
                <w:rPr>
                  <w:rFonts w:ascii="Cambria Math" w:eastAsiaTheme="minorEastAsia" w:hAnsi="Cambria Math" w:cs="CMU Serif"/>
                </w:rPr>
                <m:t>2</m:t>
              </m:r>
            </m:oMath>
            <w:r>
              <w:rPr>
                <w:rFonts w:ascii="Cambria Math" w:eastAsia="함초롬바탕" w:hAnsi="Cambria Math" w:hint="eastAsia"/>
              </w:rPr>
              <w:t xml:space="preserve"> </w:t>
            </w:r>
            <w:r w:rsidRPr="00AD4529">
              <w:rPr>
                <w:rFonts w:ascii="Cambria Math" w:eastAsia="함초롬바탕" w:hAnsi="Cambria Math"/>
                <w:b/>
                <w:bCs/>
              </w:rPr>
              <w:t>then</w:t>
            </w:r>
          </w:p>
          <w:p w14:paraId="0B878175" w14:textId="6C9BC1FD" w:rsidR="00262662"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for</w:t>
            </w:r>
            <w:r>
              <w:rPr>
                <w:rFonts w:ascii="Cambria Math" w:eastAsia="함초롬바탕" w:hAnsi="Cambria Math"/>
                <w:b/>
                <w:bCs/>
              </w:rPr>
              <w:t xml:space="preserve"> </w:t>
            </w:r>
            <w:r w:rsidRPr="00AD4529">
              <w:rPr>
                <w:rFonts w:ascii="Cambria Math" w:eastAsia="함초롬바탕" w:hAnsi="Cambria Math"/>
                <w:b/>
                <w:bCs/>
              </w:rPr>
              <w:t>each</w:t>
            </w:r>
            <w:r>
              <w:rPr>
                <w:rFonts w:ascii="Cambria Math" w:eastAsia="함초롬바탕" w:hAnsi="Cambria Math"/>
              </w:rPr>
              <w:t xml:space="preserve"> </w:t>
            </w:r>
            <m:oMath>
              <m:r>
                <w:rPr>
                  <w:rFonts w:ascii="Cambria Math" w:eastAsia="함초롬바탕" w:hAnsi="Cambria Math"/>
                </w:rPr>
                <m:t>j ∈{1, 2, ... , (n(</m:t>
              </m:r>
              <m:r>
                <m:rPr>
                  <m:sty m:val="p"/>
                </m:rPr>
                <w:rPr>
                  <w:rFonts w:ascii="Cambria Math" w:eastAsia="함초롬바탕" w:hAnsi="Cambria Math"/>
                </w:rPr>
                <m:t>I</m:t>
              </m:r>
              <m:r>
                <w:rPr>
                  <w:rFonts w:ascii="Cambria Math" w:eastAsia="함초롬바탕" w:hAnsi="Cambria Math"/>
                </w:rPr>
                <m:t>)-1)}</m:t>
              </m:r>
            </m:oMath>
            <w:r>
              <w:rPr>
                <w:rFonts w:ascii="Cambria Math" w:eastAsia="함초롬바탕" w:hAnsi="Cambria Math" w:hint="eastAsia"/>
              </w:rPr>
              <w:t xml:space="preserve"> </w:t>
            </w:r>
            <w:r w:rsidRPr="00AD4529">
              <w:rPr>
                <w:rFonts w:ascii="Cambria Math" w:eastAsia="함초롬바탕" w:hAnsi="Cambria Math"/>
                <w:b/>
                <w:bCs/>
              </w:rPr>
              <w:t>do</w:t>
            </w:r>
          </w:p>
          <w:p w14:paraId="687E1B3A" w14:textId="77777777" w:rsidR="00262662" w:rsidRPr="00697577" w:rsidRDefault="00262662" w:rsidP="00C074DE">
            <w:pPr>
              <w:pStyle w:val="a9"/>
              <w:rPr>
                <w:rFonts w:ascii="Cambria Math" w:eastAsia="함초롬바탕" w:hAnsi="Cambria Math"/>
              </w:rPr>
            </w:pPr>
            <w:r>
              <w:rPr>
                <w:rFonts w:ascii="Cambria Math" w:eastAsia="함초롬바탕" w:hAnsi="Cambria Math" w:hint="eastAsia"/>
              </w:rPr>
              <w:t xml:space="preserve"> </w:t>
            </w:r>
            <w:r>
              <w:rPr>
                <w:rFonts w:ascii="Cambria Math" w:eastAsia="함초롬바탕" w:hAnsi="Cambria Math"/>
              </w:rPr>
              <w:t xml:space="preserve">     B</w:t>
            </w:r>
            <m:oMath>
              <m:r>
                <w:rPr>
                  <w:rFonts w:ascii="Cambria Math" w:eastAsia="함초롬바탕" w:hAnsi="Cambria Math"/>
                </w:rPr>
                <m:t xml:space="preserve"> </m:t>
              </m:r>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m:t>
                  </m:r>
                </m:sub>
              </m:sSub>
              <m:r>
                <w:rPr>
                  <w:rFonts w:ascii="Cambria Math" w:eastAsiaTheme="minorEastAsia" w:hAnsi="Cambria Math" w:cs="CMU Serif"/>
                </w:rPr>
                <m:t>+1),  ...  ,</m:t>
              </m:r>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j+1</m:t>
                  </m:r>
                </m:sub>
              </m:sSub>
              <m:r>
                <w:rPr>
                  <w:rFonts w:ascii="Cambria Math" w:eastAsiaTheme="minorEastAsia" w:hAnsi="Cambria Math" w:cs="CMU Serif"/>
                </w:rPr>
                <m:t>)}</m:t>
              </m:r>
            </m:oMath>
            <w:r>
              <w:rPr>
                <w:rFonts w:ascii="Cambria Math" w:eastAsia="함초롬바탕" w:hAnsi="Cambria Math" w:hint="eastAsia"/>
              </w:rPr>
              <w:t>;</w:t>
            </w:r>
          </w:p>
          <w:p w14:paraId="48E762FA" w14:textId="77777777" w:rsidR="00262662" w:rsidRPr="00AD4529" w:rsidRDefault="00262662" w:rsidP="00C074DE">
            <w:pPr>
              <w:pStyle w:val="a9"/>
              <w:rPr>
                <w:rFonts w:ascii="Cambria Math" w:eastAsia="함초롬바탕" w:hAnsi="Cambria Math"/>
                <w:b/>
                <w:bCs/>
              </w:rPr>
            </w:pPr>
            <w:r>
              <w:rPr>
                <w:rFonts w:ascii="Cambria Math" w:eastAsia="함초롬바탕" w:hAnsi="Cambria Math" w:hint="eastAsia"/>
              </w:rPr>
              <w:t xml:space="preserve"> </w:t>
            </w:r>
            <w:r>
              <w:rPr>
                <w:rFonts w:ascii="Cambria Math" w:eastAsia="함초롬바탕" w:hAnsi="Cambria Math"/>
              </w:rPr>
              <w:t xml:space="preserve">  </w:t>
            </w:r>
            <w:r w:rsidRPr="00AD4529">
              <w:rPr>
                <w:rFonts w:ascii="Cambria Math" w:eastAsia="함초롬바탕" w:hAnsi="Cambria Math"/>
                <w:b/>
                <w:bCs/>
              </w:rPr>
              <w:t>end do</w:t>
            </w:r>
          </w:p>
          <w:p w14:paraId="6FCCE1AA" w14:textId="77777777" w:rsidR="00262662" w:rsidRPr="00AD4529" w:rsidRDefault="00262662" w:rsidP="00C074DE">
            <w:pPr>
              <w:pStyle w:val="a9"/>
              <w:rPr>
                <w:rFonts w:ascii="Cambria Math" w:eastAsia="함초롬바탕" w:hAnsi="Cambria Math"/>
                <w:b/>
                <w:bCs/>
              </w:rPr>
            </w:pPr>
            <w:r w:rsidRPr="00AD4529">
              <w:rPr>
                <w:rFonts w:ascii="Cambria Math" w:eastAsia="함초롬바탕" w:hAnsi="Cambria Math" w:hint="eastAsia"/>
                <w:b/>
                <w:bCs/>
              </w:rPr>
              <w:t>e</w:t>
            </w:r>
            <w:r w:rsidRPr="00AD4529">
              <w:rPr>
                <w:rFonts w:ascii="Cambria Math" w:eastAsia="함초롬바탕" w:hAnsi="Cambria Math"/>
                <w:b/>
                <w:bCs/>
              </w:rPr>
              <w:t>nd if</w:t>
            </w:r>
          </w:p>
          <w:p w14:paraId="21FA3696" w14:textId="77777777" w:rsidR="00262662" w:rsidRDefault="00262662" w:rsidP="00C074DE">
            <w:pPr>
              <w:pStyle w:val="a9"/>
              <w:rPr>
                <w:rFonts w:ascii="Cambria Math" w:hAnsi="Cambria Math"/>
              </w:rPr>
            </w:pPr>
          </w:p>
          <w:p w14:paraId="170CEDD7" w14:textId="77777777" w:rsidR="00262662" w:rsidRDefault="00262662" w:rsidP="00C074DE">
            <w:pPr>
              <w:pStyle w:val="a9"/>
              <w:rPr>
                <w:rFonts w:ascii="Cambria Math" w:hAnsi="Cambria Math"/>
              </w:rPr>
            </w:pPr>
            <w:r>
              <w:rPr>
                <w:rFonts w:ascii="Cambria Math" w:hAnsi="Cambria Math" w:hint="eastAsia"/>
              </w:rPr>
              <w:t>3</w:t>
            </w:r>
            <w:r>
              <w:rPr>
                <w:rFonts w:ascii="Cambria Math" w:hAnsi="Cambria Math"/>
              </w:rPr>
              <w:t>.(After the last peak)</w:t>
            </w:r>
          </w:p>
          <w:p w14:paraId="660D004F" w14:textId="77777777" w:rsidR="00262662" w:rsidRPr="003C53DC" w:rsidRDefault="00262662" w:rsidP="00C074DE">
            <w:pPr>
              <w:pStyle w:val="a9"/>
              <w:rPr>
                <w:rFonts w:ascii="Cambria Math" w:hAnsi="Cambria Math"/>
                <w:iCs/>
              </w:rPr>
            </w:pPr>
            <w:r>
              <w:rPr>
                <w:rFonts w:ascii="Cambria Math" w:hAnsi="Cambria Math"/>
              </w:rPr>
              <w:t>declare U</w:t>
            </w:r>
            <m:oMath>
              <m:r>
                <w:rPr>
                  <w:rFonts w:ascii="Cambria Math" w:eastAsiaTheme="minorEastAsia" w:hAnsi="Cambria Math" w:cs="CMU Serif"/>
                </w:rPr>
                <m:t>={i</m:t>
              </m:r>
              <m:r>
                <w:rPr>
                  <w:rFonts w:ascii="Cambria Math" w:eastAsia="함초롬바탕" w:hAnsi="Cambria Math"/>
                </w:rPr>
                <m:t>∈{</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r>
                <w:rPr>
                  <w:rFonts w:ascii="Cambria Math" w:eastAsia="나눔명조" w:hAnsi="Cambria Math" w:cs="CMU Serif"/>
                </w:rPr>
                <m:t>∆</m:t>
              </m:r>
              <m:sSub>
                <m:sSubPr>
                  <m:ctrlPr>
                    <w:rPr>
                      <w:rFonts w:ascii="Cambria Math" w:eastAsia="함초롬바탕" w:hAnsi="Cambria Math"/>
                      <w:i/>
                      <w:iCs/>
                    </w:rPr>
                  </m:ctrlPr>
                </m:sSubPr>
                <m:e>
                  <m:r>
                    <w:rPr>
                      <w:rFonts w:ascii="Cambria Math" w:eastAsia="함초롬바탕" w:hAnsi="Cambria Math"/>
                    </w:rPr>
                    <m:t>Y</m:t>
                  </m:r>
                </m:e>
                <m:sub>
                  <m:r>
                    <w:rPr>
                      <w:rFonts w:ascii="Cambria Math" w:eastAsia="함초롬바탕" w:hAnsi="Cambria Math"/>
                    </w:rPr>
                    <m:t>i</m:t>
                  </m:r>
                </m:sub>
              </m:sSub>
              <m:r>
                <w:rPr>
                  <w:rFonts w:ascii="Cambria Math" w:eastAsia="함초롬바탕" w:hAnsi="Cambria Math"/>
                </w:rPr>
                <m:t>≥c}</m:t>
              </m:r>
              <m:r>
                <w:rPr>
                  <w:rFonts w:ascii="Cambria Math" w:hAnsi="Cambria Math"/>
                </w:rPr>
                <m:t>;</m:t>
              </m:r>
            </m:oMath>
          </w:p>
          <w:p w14:paraId="1BD1C12D" w14:textId="77777777" w:rsidR="00262662" w:rsidRDefault="00262662" w:rsidP="00C074DE">
            <w:pPr>
              <w:pStyle w:val="a9"/>
              <w:rPr>
                <w:rFonts w:ascii="Cambria Math" w:hAnsi="Cambria Math"/>
              </w:rPr>
            </w:pPr>
            <w:r w:rsidRPr="00AD4529">
              <w:rPr>
                <w:rFonts w:ascii="Cambria Math" w:hAnsi="Cambria Math" w:hint="eastAsia"/>
                <w:b/>
                <w:bCs/>
                <w:iCs/>
              </w:rPr>
              <w:t>i</w:t>
            </w:r>
            <w:r w:rsidRPr="00AD4529">
              <w:rPr>
                <w:rFonts w:ascii="Cambria Math" w:hAnsi="Cambria Math"/>
                <w:b/>
                <w:bCs/>
                <w:iCs/>
              </w:rPr>
              <w:t>f</w:t>
            </w:r>
            <w:r>
              <w:rPr>
                <w:rFonts w:ascii="Cambria Math" w:hAnsi="Cambria Math"/>
                <w:iCs/>
              </w:rPr>
              <w:t xml:space="preserve"> </w:t>
            </w:r>
            <m:oMath>
              <m:r>
                <w:rPr>
                  <w:rFonts w:ascii="Cambria Math" w:eastAsia="함초롬바탕" w:hAnsi="Cambria Math"/>
                </w:rPr>
                <m:t>n(</m:t>
              </m:r>
              <m:r>
                <m:rPr>
                  <m:sty m:val="p"/>
                </m:rPr>
                <w:rPr>
                  <w:rFonts w:ascii="Cambria Math" w:eastAsiaTheme="minorEastAsia" w:hAnsi="Cambria Math" w:cs="CMU Serif"/>
                </w:rPr>
                <m:t>I)</m:t>
              </m:r>
              <m:r>
                <w:rPr>
                  <w:rFonts w:ascii="Cambria Math" w:eastAsia="함초롬바탕" w:hAnsi="Cambria Math"/>
                </w:rPr>
                <m:t>≥1, n(U</m:t>
              </m:r>
              <m:r>
                <m:rPr>
                  <m:sty m:val="p"/>
                </m:rPr>
                <w:rPr>
                  <w:rFonts w:ascii="Cambria Math" w:eastAsiaTheme="minorEastAsia" w:hAnsi="Cambria Math" w:cs="CMU Serif"/>
                </w:rPr>
                <m:t>)</m:t>
              </m:r>
              <m:r>
                <w:rPr>
                  <w:rFonts w:ascii="Cambria Math" w:eastAsia="함초롬바탕" w:hAnsi="Cambria Math"/>
                </w:rPr>
                <m:t>≥5</m:t>
              </m:r>
            </m:oMath>
            <w:r>
              <w:rPr>
                <w:rFonts w:ascii="Cambria Math" w:hAnsi="Cambria Math" w:hint="eastAsia"/>
              </w:rPr>
              <w:t xml:space="preserve"> </w:t>
            </w:r>
            <w:r w:rsidRPr="00AD4529">
              <w:rPr>
                <w:rFonts w:ascii="Cambria Math" w:hAnsi="Cambria Math"/>
                <w:b/>
                <w:bCs/>
              </w:rPr>
              <w:t>then</w:t>
            </w:r>
          </w:p>
          <w:p w14:paraId="58EC9318" w14:textId="77777777" w:rsidR="00262662" w:rsidRDefault="00262662" w:rsidP="00C074DE">
            <w:pPr>
              <w:pStyle w:val="a9"/>
              <w:ind w:firstLineChars="100" w:firstLine="200"/>
              <w:rPr>
                <w:rFonts w:ascii="Cambria Math" w:hAnsi="Cambria Math"/>
              </w:rPr>
            </w:pPr>
            <w:r>
              <w:rPr>
                <w:rFonts w:ascii="Cambria Math" w:hAnsi="Cambria Math" w:hint="eastAsia"/>
              </w:rPr>
              <w:t xml:space="preserve"> </w:t>
            </w:r>
            <w:r>
              <w:rPr>
                <w:rFonts w:ascii="Cambria Math" w:eastAsia="함초롬바탕" w:hAnsi="Cambria Math"/>
              </w:rPr>
              <w:t xml:space="preserve">B </w:t>
            </w:r>
            <m:oMath>
              <m:r>
                <w:rPr>
                  <w:rFonts w:ascii="Cambria Math" w:eastAsiaTheme="minorEastAsia" w:hAnsi="Cambria Math" w:cs="CMU Serif"/>
                </w:rPr>
                <m:t xml:space="preserve">← </m:t>
              </m:r>
              <m:r>
                <m:rPr>
                  <m:sty m:val="p"/>
                </m:rPr>
                <w:rPr>
                  <w:rFonts w:ascii="Cambria Math" w:eastAsiaTheme="minorEastAsia" w:hAnsi="Cambria Math" w:cs="CMU Serif"/>
                </w:rPr>
                <m:t xml:space="preserve">B </m:t>
              </m:r>
              <m:r>
                <m:rPr>
                  <m:sty m:val="p"/>
                </m:rPr>
                <w:rPr>
                  <w:rFonts w:ascii="Cambria Math" w:eastAsiaTheme="minorEastAsia" w:hAnsi="Cambria Math"/>
                </w:rPr>
                <m:t xml:space="preserve">⋃ </m:t>
              </m:r>
              <m:r>
                <m:rPr>
                  <m:sty m:val="p"/>
                </m:rPr>
                <w:rPr>
                  <w:rFonts w:ascii="Cambria Math" w:eastAsiaTheme="minorEastAsia" w:hAnsi="Cambria Math" w:cs="CMU Serif"/>
                </w:rPr>
                <m:t>{</m:t>
              </m:r>
              <m:sSub>
                <m:sSubPr>
                  <m:ctrlPr>
                    <w:rPr>
                      <w:rFonts w:ascii="Cambria Math" w:eastAsiaTheme="minorEastAsia" w:hAnsi="Cambria Math" w:cs="CMU Serif"/>
                      <w:i/>
                    </w:rPr>
                  </m:ctrlPr>
                </m:sSubPr>
                <m:e>
                  <m:r>
                    <w:rPr>
                      <w:rFonts w:ascii="Cambria Math" w:eastAsiaTheme="minorEastAsia" w:hAnsi="Cambria Math" w:cs="CMU Serif"/>
                    </w:rPr>
                    <m:t>argmin</m:t>
                  </m:r>
                </m:e>
                <m:sub>
                  <m:r>
                    <w:rPr>
                      <w:rFonts w:ascii="Cambria Math" w:eastAsiaTheme="minorEastAsia" w:hAnsi="Cambria Math" w:cs="CMU Serif"/>
                    </w:rPr>
                    <m:t>i</m:t>
                  </m:r>
                </m:sub>
              </m:sSub>
              <m:sSub>
                <m:sSubPr>
                  <m:ctrlPr>
                    <w:rPr>
                      <w:rFonts w:ascii="Cambria Math" w:eastAsiaTheme="minorEastAsia" w:hAnsi="Cambria Math" w:cs="CMU Serif"/>
                      <w:i/>
                    </w:rPr>
                  </m:ctrlPr>
                </m:sSubPr>
                <m:e>
                  <m:r>
                    <w:rPr>
                      <w:rFonts w:ascii="Cambria Math" w:eastAsiaTheme="minorEastAsia" w:hAnsi="Cambria Math" w:cs="CMU Serif"/>
                    </w:rPr>
                    <m:t>Y</m:t>
                  </m:r>
                </m:e>
                <m:sub>
                  <m:r>
                    <w:rPr>
                      <w:rFonts w:ascii="Cambria Math" w:eastAsiaTheme="minorEastAsia" w:hAnsi="Cambria Math" w:cs="CMU Serif"/>
                    </w:rPr>
                    <m:t>i</m:t>
                  </m:r>
                </m:sub>
              </m:sSub>
              <m:r>
                <w:rPr>
                  <w:rFonts w:ascii="Cambria Math" w:eastAsiaTheme="minorEastAsia" w:hAnsi="Cambria Math" w:cs="CMU Serif"/>
                </w:rPr>
                <m:t>|i=</m:t>
              </m:r>
              <m:d>
                <m:dPr>
                  <m:ctrlPr>
                    <w:rPr>
                      <w:rFonts w:ascii="Cambria Math" w:eastAsiaTheme="minorEastAsia" w:hAnsi="Cambria Math" w:cs="CMU Serif"/>
                      <w:i/>
                    </w:rPr>
                  </m:ctrlPr>
                </m:dPr>
                <m:e>
                  <m:sSub>
                    <m:sSubPr>
                      <m:ctrlPr>
                        <w:rPr>
                          <w:rFonts w:ascii="Cambria Math" w:eastAsiaTheme="minorEastAsia" w:hAnsi="Cambria Math" w:cs="CMU Serif"/>
                          <w:i/>
                        </w:rPr>
                      </m:ctrlPr>
                    </m:sSubPr>
                    <m:e>
                      <m:r>
                        <m:rPr>
                          <m:sty m:val="p"/>
                        </m:rPr>
                        <w:rPr>
                          <w:rFonts w:ascii="Cambria Math" w:eastAsiaTheme="minorEastAsia" w:hAnsi="Cambria Math" w:cs="CMU Serif"/>
                        </w:rPr>
                        <m:t>I</m:t>
                      </m:r>
                    </m:e>
                    <m:sub>
                      <m:r>
                        <w:rPr>
                          <w:rFonts w:ascii="Cambria Math" w:eastAsiaTheme="minorEastAsia" w:hAnsi="Cambria Math" w:cs="CMU Serif"/>
                        </w:rPr>
                        <m:t>n</m:t>
                      </m:r>
                      <m:d>
                        <m:dPr>
                          <m:ctrlPr>
                            <w:rPr>
                              <w:rFonts w:ascii="Cambria Math" w:eastAsiaTheme="minorEastAsia" w:hAnsi="Cambria Math" w:cs="CMU Serif"/>
                              <w:i/>
                            </w:rPr>
                          </m:ctrlPr>
                        </m:dPr>
                        <m:e>
                          <m:r>
                            <w:rPr>
                              <w:rFonts w:ascii="Cambria Math" w:eastAsiaTheme="minorEastAsia" w:hAnsi="Cambria Math" w:cs="CMU Serif"/>
                            </w:rPr>
                            <m:t>I</m:t>
                          </m:r>
                        </m:e>
                      </m:d>
                    </m:sub>
                  </m:sSub>
                  <m:r>
                    <w:rPr>
                      <w:rFonts w:ascii="Cambria Math" w:eastAsiaTheme="minorEastAsia" w:hAnsi="Cambria Math" w:cs="CMU Serif"/>
                    </w:rPr>
                    <m:t>+1</m:t>
                  </m:r>
                </m:e>
              </m:d>
              <m:r>
                <w:rPr>
                  <w:rFonts w:ascii="Cambria Math" w:eastAsiaTheme="minorEastAsia" w:hAnsi="Cambria Math" w:cs="CMU Serif"/>
                </w:rPr>
                <m:t>, … ,</m:t>
              </m:r>
              <m:sSub>
                <m:sSubPr>
                  <m:ctrlPr>
                    <w:rPr>
                      <w:rFonts w:ascii="Cambria Math" w:eastAsiaTheme="minorEastAsia" w:hAnsi="Cambria Math" w:cs="CMU Serif"/>
                      <w:i/>
                    </w:rPr>
                  </m:ctrlPr>
                </m:sSubPr>
                <m:e>
                  <m:r>
                    <w:rPr>
                      <w:rFonts w:ascii="Cambria Math" w:eastAsiaTheme="minorEastAsia" w:hAnsi="Cambria Math" w:cs="CMU Serif"/>
                    </w:rPr>
                    <m:t>t</m:t>
                  </m:r>
                </m:e>
                <m:sub>
                  <m:r>
                    <w:rPr>
                      <w:rFonts w:ascii="Cambria Math" w:eastAsiaTheme="minorEastAsia" w:hAnsi="Cambria Math" w:cs="CMU Serif"/>
                    </w:rPr>
                    <m:t>max</m:t>
                  </m:r>
                </m:sub>
              </m:sSub>
              <m:r>
                <w:rPr>
                  <w:rFonts w:ascii="Cambria Math" w:eastAsiaTheme="minorEastAsia" w:hAnsi="Cambria Math" w:cs="CMU Serif"/>
                </w:rPr>
                <m:t>}</m:t>
              </m:r>
            </m:oMath>
            <w:r>
              <w:rPr>
                <w:rFonts w:ascii="Cambria Math" w:eastAsia="함초롬바탕" w:hAnsi="Cambria Math" w:hint="eastAsia"/>
              </w:rPr>
              <w:t>;</w:t>
            </w:r>
          </w:p>
          <w:p w14:paraId="06D3DEF5" w14:textId="77777777" w:rsidR="00262662" w:rsidRPr="00AD4529" w:rsidRDefault="00262662" w:rsidP="00C074DE">
            <w:pPr>
              <w:pStyle w:val="a9"/>
              <w:rPr>
                <w:rFonts w:ascii="Cambria Math" w:hAnsi="Cambria Math"/>
                <w:b/>
                <w:bCs/>
              </w:rPr>
            </w:pPr>
            <w:r w:rsidRPr="00AD4529">
              <w:rPr>
                <w:rFonts w:ascii="Cambria Math" w:hAnsi="Cambria Math"/>
                <w:b/>
                <w:bCs/>
              </w:rPr>
              <w:t>end if</w:t>
            </w:r>
          </w:p>
        </w:tc>
      </w:tr>
    </w:tbl>
    <w:p w14:paraId="4F51F6D6" w14:textId="7D70D8BE" w:rsidR="00724660" w:rsidRDefault="00724660" w:rsidP="00262662">
      <w:pPr>
        <w:wordWrap/>
        <w:adjustRightInd w:val="0"/>
        <w:snapToGrid w:val="0"/>
        <w:spacing w:line="300" w:lineRule="auto"/>
        <w:rPr>
          <w:rFonts w:ascii="CMU Serif" w:eastAsia="나눔명조" w:hAnsi="CMU Serif" w:cs="CMU Serif"/>
        </w:rPr>
      </w:pPr>
    </w:p>
    <w:p w14:paraId="70C6CF1A" w14:textId="21B6E0DB" w:rsidR="0039619C" w:rsidRPr="00724660" w:rsidRDefault="0039619C" w:rsidP="0039619C">
      <w:pPr>
        <w:pStyle w:val="a3"/>
        <w:numPr>
          <w:ilvl w:val="0"/>
          <w:numId w:val="12"/>
        </w:numPr>
        <w:ind w:leftChars="0"/>
        <w:rPr>
          <w:rFonts w:ascii="Times New Roman" w:eastAsiaTheme="minorHAnsi" w:hAnsi="Times New Roman" w:cs="Times New Roman"/>
          <w:b/>
          <w:szCs w:val="20"/>
        </w:rPr>
      </w:pPr>
      <w:r w:rsidRPr="0039619C">
        <w:rPr>
          <w:rFonts w:ascii="Times New Roman" w:eastAsiaTheme="minorHAnsi" w:hAnsi="Times New Roman" w:cs="Times New Roman" w:hint="eastAsia"/>
          <w:b/>
          <w:szCs w:val="20"/>
        </w:rPr>
        <w:t>Correlation analysis between Growth curve models</w:t>
      </w:r>
    </w:p>
    <w:p w14:paraId="272CEEAE" w14:textId="6B0BA7C2" w:rsidR="0039619C" w:rsidRDefault="004833A6" w:rsidP="0039619C">
      <w:pPr>
        <w:rPr>
          <w:rFonts w:ascii="Times New Roman" w:eastAsiaTheme="minorHAnsi" w:hAnsi="Times New Roman" w:cs="Times New Roman"/>
          <w:b/>
          <w:szCs w:val="20"/>
        </w:rPr>
      </w:pPr>
      <w:r>
        <w:rPr>
          <w:rFonts w:ascii="Times New Roman" w:hAnsi="Times New Roman" w:cs="Times New Roman"/>
          <w:b/>
          <w:noProof/>
          <w:sz w:val="24"/>
          <w:szCs w:val="36"/>
        </w:rPr>
        <w:lastRenderedPageBreak/>
        <w:drawing>
          <wp:inline distT="0" distB="0" distL="0" distR="0" wp14:anchorId="05269414" wp14:editId="392FB510">
            <wp:extent cx="5731510" cy="6257925"/>
            <wp:effectExtent l="0" t="0" r="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26">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35ED9140" w14:textId="0128DAEB" w:rsidR="0039619C" w:rsidRDefault="0039619C" w:rsidP="0039619C">
      <w:pPr>
        <w:rPr>
          <w:rFonts w:ascii="Times New Roman" w:eastAsiaTheme="minorHAnsi" w:hAnsi="Times New Roman" w:cs="Times New Roman"/>
          <w:szCs w:val="20"/>
        </w:rPr>
      </w:pPr>
      <w:r>
        <w:rPr>
          <w:rFonts w:ascii="Times New Roman" w:eastAsiaTheme="minorHAnsi" w:hAnsi="Times New Roman" w:cs="Times New Roman"/>
          <w:b/>
          <w:szCs w:val="20"/>
        </w:rPr>
        <w:t xml:space="preserve">Supplementary </w:t>
      </w:r>
      <w:r w:rsidRPr="0039619C">
        <w:rPr>
          <w:rFonts w:ascii="Times New Roman" w:eastAsiaTheme="minorHAnsi" w:hAnsi="Times New Roman" w:cs="Times New Roman"/>
          <w:b/>
          <w:szCs w:val="20"/>
        </w:rPr>
        <w:t>Figu</w:t>
      </w:r>
      <w:r>
        <w:rPr>
          <w:rFonts w:ascii="Times New Roman" w:eastAsiaTheme="minorHAnsi" w:hAnsi="Times New Roman" w:cs="Times New Roman"/>
          <w:b/>
          <w:szCs w:val="20"/>
        </w:rPr>
        <w:t>re 2</w:t>
      </w:r>
      <w:r w:rsidRPr="0039619C">
        <w:rPr>
          <w:rFonts w:ascii="Times New Roman" w:eastAsiaTheme="minorHAnsi" w:hAnsi="Times New Roman" w:cs="Times New Roman"/>
          <w:b/>
          <w:szCs w:val="20"/>
        </w:rPr>
        <w:t xml:space="preserve">. </w:t>
      </w:r>
      <w:r w:rsidRPr="0039619C">
        <w:rPr>
          <w:rFonts w:ascii="Times New Roman" w:eastAsiaTheme="minorHAnsi" w:hAnsi="Times New Roman" w:cs="Times New Roman"/>
          <w:szCs w:val="20"/>
        </w:rPr>
        <w:t>Comparison of Logistic Model (log-scaled) p</w:t>
      </w:r>
      <w:r>
        <w:rPr>
          <w:rFonts w:ascii="Times New Roman" w:eastAsiaTheme="minorHAnsi" w:hAnsi="Times New Roman" w:cs="Times New Roman"/>
          <w:szCs w:val="20"/>
        </w:rPr>
        <w:t>arameters a, b, and c in the 1</w:t>
      </w:r>
      <w:r w:rsidRPr="0039619C">
        <w:rPr>
          <w:rFonts w:ascii="Times New Roman" w:eastAsiaTheme="minorHAnsi" w:hAnsi="Times New Roman" w:cs="Times New Roman"/>
          <w:szCs w:val="20"/>
          <w:vertAlign w:val="superscript"/>
        </w:rPr>
        <w:t>st</w:t>
      </w:r>
      <w:r>
        <w:rPr>
          <w:rFonts w:ascii="Times New Roman" w:eastAsiaTheme="minorHAnsi" w:hAnsi="Times New Roman" w:cs="Times New Roman"/>
          <w:szCs w:val="20"/>
        </w:rPr>
        <w:t xml:space="preserve"> and 2</w:t>
      </w:r>
      <w:r w:rsidRPr="0039619C">
        <w:rPr>
          <w:rFonts w:ascii="Times New Roman" w:eastAsiaTheme="minorHAnsi" w:hAnsi="Times New Roman" w:cs="Times New Roman"/>
          <w:szCs w:val="20"/>
          <w:vertAlign w:val="superscript"/>
        </w:rPr>
        <w:t>nd</w:t>
      </w:r>
      <w:r>
        <w:rPr>
          <w:rFonts w:ascii="Times New Roman" w:eastAsiaTheme="minorHAnsi" w:hAnsi="Times New Roman" w:cs="Times New Roman"/>
          <w:szCs w:val="20"/>
        </w:rPr>
        <w:t xml:space="preserve"> </w:t>
      </w:r>
      <w:r w:rsidRPr="0039619C">
        <w:rPr>
          <w:rFonts w:ascii="Times New Roman" w:eastAsiaTheme="minorHAnsi" w:hAnsi="Times New Roman" w:cs="Times New Roman"/>
          <w:szCs w:val="20"/>
        </w:rPr>
        <w:t>segments.</w:t>
      </w:r>
    </w:p>
    <w:p w14:paraId="32E45AC5" w14:textId="7641FCC1" w:rsidR="0039619C" w:rsidRDefault="0039619C" w:rsidP="0039619C">
      <w:pPr>
        <w:rPr>
          <w:rFonts w:ascii="Times New Roman" w:eastAsiaTheme="minorHAnsi" w:hAnsi="Times New Roman" w:cs="Times New Roman"/>
          <w:szCs w:val="20"/>
        </w:rPr>
      </w:pPr>
    </w:p>
    <w:p w14:paraId="5C8A5F10" w14:textId="4EBB1CA1" w:rsidR="004833A6" w:rsidRDefault="004833A6" w:rsidP="0039619C">
      <w:pPr>
        <w:rPr>
          <w:rFonts w:ascii="Times New Roman" w:eastAsiaTheme="minorHAnsi" w:hAnsi="Times New Roman" w:cs="Times New Roman"/>
          <w:szCs w:val="20"/>
        </w:rPr>
      </w:pPr>
      <w:r>
        <w:rPr>
          <w:rFonts w:ascii="Times New Roman" w:hAnsi="Times New Roman" w:cs="Times New Roman"/>
          <w:b/>
          <w:noProof/>
          <w:sz w:val="24"/>
          <w:szCs w:val="36"/>
        </w:rPr>
        <w:lastRenderedPageBreak/>
        <w:drawing>
          <wp:inline distT="0" distB="0" distL="0" distR="0" wp14:anchorId="7B463CE1" wp14:editId="4C7EAC2E">
            <wp:extent cx="5731510" cy="6257925"/>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27">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0162AB1B" w14:textId="286BB9F7" w:rsidR="0039619C" w:rsidRDefault="0039619C" w:rsidP="0039619C">
      <w:pPr>
        <w:rPr>
          <w:rFonts w:ascii="Times New Roman" w:eastAsiaTheme="minorHAnsi" w:hAnsi="Times New Roman" w:cs="Times New Roman"/>
          <w:szCs w:val="20"/>
        </w:rPr>
      </w:pPr>
      <w:r w:rsidRPr="0039619C">
        <w:rPr>
          <w:rFonts w:ascii="Times New Roman" w:eastAsiaTheme="minorHAnsi" w:hAnsi="Times New Roman" w:cs="Times New Roman"/>
          <w:b/>
          <w:szCs w:val="20"/>
        </w:rPr>
        <w:t>Supplementary Figure 3</w:t>
      </w:r>
      <w:r w:rsidRPr="0039619C">
        <w:rPr>
          <w:rFonts w:ascii="Times New Roman" w:eastAsiaTheme="minorHAnsi" w:hAnsi="Times New Roman" w:cs="Times New Roman"/>
          <w:szCs w:val="20"/>
        </w:rPr>
        <w:t xml:space="preserve">. Comparison of </w:t>
      </w:r>
      <w:proofErr w:type="spellStart"/>
      <w:r w:rsidRPr="0039619C">
        <w:rPr>
          <w:rFonts w:ascii="Times New Roman" w:eastAsiaTheme="minorHAnsi" w:hAnsi="Times New Roman" w:cs="Times New Roman"/>
          <w:szCs w:val="20"/>
        </w:rPr>
        <w:t>Gompertz</w:t>
      </w:r>
      <w:proofErr w:type="spellEnd"/>
      <w:r w:rsidRPr="0039619C">
        <w:rPr>
          <w:rFonts w:ascii="Times New Roman" w:eastAsiaTheme="minorHAnsi" w:hAnsi="Times New Roman" w:cs="Times New Roman"/>
          <w:szCs w:val="20"/>
        </w:rPr>
        <w:t xml:space="preserve"> Model (log-scaled) parameters a, b, and c in the 1st and 2nd segments.</w:t>
      </w:r>
    </w:p>
    <w:p w14:paraId="47C9F8B8" w14:textId="484F00C2" w:rsidR="0039619C" w:rsidRDefault="0039619C" w:rsidP="0039619C">
      <w:pPr>
        <w:rPr>
          <w:rFonts w:ascii="Times New Roman" w:hAnsi="Times New Roman" w:cs="Times New Roman"/>
          <w:b/>
          <w:noProof/>
          <w:sz w:val="24"/>
          <w:szCs w:val="36"/>
        </w:rPr>
      </w:pPr>
    </w:p>
    <w:p w14:paraId="19DCDB16" w14:textId="309C1B83" w:rsidR="004833A6" w:rsidRDefault="004833A6" w:rsidP="0039619C">
      <w:pPr>
        <w:rPr>
          <w:rFonts w:ascii="Times New Roman" w:eastAsiaTheme="minorHAnsi" w:hAnsi="Times New Roman" w:cs="Times New Roman"/>
          <w:szCs w:val="20"/>
        </w:rPr>
      </w:pPr>
      <w:r>
        <w:rPr>
          <w:rFonts w:ascii="Times New Roman" w:eastAsiaTheme="minorHAnsi" w:hAnsi="Times New Roman" w:cs="Times New Roman"/>
          <w:noProof/>
          <w:szCs w:val="20"/>
        </w:rPr>
        <w:lastRenderedPageBreak/>
        <w:drawing>
          <wp:inline distT="0" distB="0" distL="0" distR="0" wp14:anchorId="6FD848A1" wp14:editId="0813F76F">
            <wp:extent cx="5731510" cy="6257925"/>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28">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58811351" w14:textId="5724680A" w:rsidR="0039619C" w:rsidRDefault="0039619C" w:rsidP="0039619C">
      <w:pPr>
        <w:rPr>
          <w:rFonts w:ascii="Times New Roman" w:eastAsiaTheme="minorHAnsi" w:hAnsi="Times New Roman" w:cs="Times New Roman"/>
          <w:szCs w:val="20"/>
        </w:rPr>
      </w:pPr>
      <w:r w:rsidRPr="0039619C">
        <w:rPr>
          <w:rFonts w:ascii="Times New Roman" w:eastAsiaTheme="minorHAnsi" w:hAnsi="Times New Roman" w:cs="Times New Roman"/>
          <w:b/>
          <w:szCs w:val="20"/>
        </w:rPr>
        <w:t>Supplementary Figure 4</w:t>
      </w:r>
      <w:r w:rsidRPr="0039619C">
        <w:rPr>
          <w:rFonts w:ascii="Times New Roman" w:eastAsiaTheme="minorHAnsi" w:hAnsi="Times New Roman" w:cs="Times New Roman"/>
          <w:szCs w:val="20"/>
        </w:rPr>
        <w:t xml:space="preserve">. Comparison of Logistic and </w:t>
      </w:r>
      <w:proofErr w:type="spellStart"/>
      <w:r w:rsidRPr="0039619C">
        <w:rPr>
          <w:rFonts w:ascii="Times New Roman" w:eastAsiaTheme="minorHAnsi" w:hAnsi="Times New Roman" w:cs="Times New Roman"/>
          <w:szCs w:val="20"/>
        </w:rPr>
        <w:t>Gompertz</w:t>
      </w:r>
      <w:proofErr w:type="spellEnd"/>
      <w:r w:rsidRPr="0039619C">
        <w:rPr>
          <w:rFonts w:ascii="Times New Roman" w:eastAsiaTheme="minorHAnsi" w:hAnsi="Times New Roman" w:cs="Times New Roman"/>
          <w:szCs w:val="20"/>
        </w:rPr>
        <w:t xml:space="preserve"> Model (log-scaled) parameters a, b, and c in the 1st segment.</w:t>
      </w:r>
    </w:p>
    <w:p w14:paraId="2AB81C3A" w14:textId="741FB9AE" w:rsidR="009171FE" w:rsidRDefault="009171FE" w:rsidP="0039619C">
      <w:pPr>
        <w:rPr>
          <w:rFonts w:ascii="Times New Roman" w:eastAsiaTheme="minorHAnsi" w:hAnsi="Times New Roman" w:cs="Times New Roman"/>
          <w:szCs w:val="20"/>
        </w:rPr>
      </w:pPr>
    </w:p>
    <w:p w14:paraId="00233589" w14:textId="21FA8A17" w:rsidR="009171FE" w:rsidRDefault="004833A6" w:rsidP="0039619C">
      <w:pPr>
        <w:rPr>
          <w:rFonts w:ascii="Times New Roman" w:eastAsiaTheme="minorHAnsi" w:hAnsi="Times New Roman" w:cs="Times New Roman"/>
          <w:szCs w:val="20"/>
        </w:rPr>
      </w:pPr>
      <w:r>
        <w:rPr>
          <w:rFonts w:ascii="Times New Roman" w:eastAsiaTheme="minorHAnsi" w:hAnsi="Times New Roman" w:cs="Times New Roman"/>
          <w:noProof/>
          <w:szCs w:val="20"/>
        </w:rPr>
        <w:lastRenderedPageBreak/>
        <w:drawing>
          <wp:inline distT="0" distB="0" distL="0" distR="0" wp14:anchorId="23906445" wp14:editId="66993AEE">
            <wp:extent cx="5731510" cy="6257925"/>
            <wp:effectExtent l="0" t="0" r="0" b="31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29">
                      <a:extLst>
                        <a:ext uri="{28A0092B-C50C-407E-A947-70E740481C1C}">
                          <a14:useLocalDpi xmlns:a14="http://schemas.microsoft.com/office/drawing/2010/main" val="0"/>
                        </a:ext>
                      </a:extLst>
                    </a:blip>
                    <a:stretch>
                      <a:fillRect/>
                    </a:stretch>
                  </pic:blipFill>
                  <pic:spPr>
                    <a:xfrm>
                      <a:off x="0" y="0"/>
                      <a:ext cx="5731510" cy="6257925"/>
                    </a:xfrm>
                    <a:prstGeom prst="rect">
                      <a:avLst/>
                    </a:prstGeom>
                  </pic:spPr>
                </pic:pic>
              </a:graphicData>
            </a:graphic>
          </wp:inline>
        </w:drawing>
      </w:r>
    </w:p>
    <w:p w14:paraId="687E72A6" w14:textId="670A0E0B" w:rsidR="009171FE" w:rsidRPr="0039619C" w:rsidRDefault="009171FE" w:rsidP="0039619C">
      <w:pPr>
        <w:rPr>
          <w:rFonts w:ascii="Times New Roman" w:eastAsiaTheme="minorHAnsi" w:hAnsi="Times New Roman" w:cs="Times New Roman"/>
          <w:szCs w:val="20"/>
        </w:rPr>
      </w:pPr>
      <w:r w:rsidRPr="009171FE">
        <w:rPr>
          <w:rFonts w:ascii="Times New Roman" w:eastAsiaTheme="minorHAnsi" w:hAnsi="Times New Roman" w:cs="Times New Roman"/>
          <w:b/>
          <w:szCs w:val="20"/>
        </w:rPr>
        <w:t>Supplementary Figure 5</w:t>
      </w:r>
      <w:r w:rsidRPr="009171FE">
        <w:rPr>
          <w:rFonts w:ascii="Times New Roman" w:eastAsiaTheme="minorHAnsi" w:hAnsi="Times New Roman" w:cs="Times New Roman"/>
          <w:szCs w:val="20"/>
        </w:rPr>
        <w:t xml:space="preserve">. Comparison of Logistic and </w:t>
      </w:r>
      <w:proofErr w:type="spellStart"/>
      <w:r w:rsidRPr="009171FE">
        <w:rPr>
          <w:rFonts w:ascii="Times New Roman" w:eastAsiaTheme="minorHAnsi" w:hAnsi="Times New Roman" w:cs="Times New Roman"/>
          <w:szCs w:val="20"/>
        </w:rPr>
        <w:t>Gompertz</w:t>
      </w:r>
      <w:proofErr w:type="spellEnd"/>
      <w:r w:rsidRPr="009171FE">
        <w:rPr>
          <w:rFonts w:ascii="Times New Roman" w:eastAsiaTheme="minorHAnsi" w:hAnsi="Times New Roman" w:cs="Times New Roman"/>
          <w:szCs w:val="20"/>
        </w:rPr>
        <w:t xml:space="preserve"> Model (log-scaled) parameters a, b, and c in the 2nd segment.</w:t>
      </w:r>
    </w:p>
    <w:sectPr w:rsidR="009171FE" w:rsidRPr="0039619C">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김학용" w:date="2021-01-06T10:46:00Z" w:initials="김">
    <w:p w14:paraId="44AA956A" w14:textId="649196D2" w:rsidR="00232787" w:rsidRDefault="00232787">
      <w:pPr>
        <w:pStyle w:val="ae"/>
      </w:pPr>
      <w:r>
        <w:rPr>
          <w:rStyle w:val="ad"/>
        </w:rPr>
        <w:annotationRef/>
      </w:r>
      <w:r w:rsidRPr="00D40846">
        <w:rPr>
          <w:rFonts w:ascii="Times New Roman" w:hAnsi="Times New Roman" w:cs="Times New Roman"/>
          <w:sz w:val="24"/>
          <w:szCs w:val="24"/>
        </w:rPr>
        <w:t xml:space="preserve">December 31, 2019 </w:t>
      </w:r>
      <w:r>
        <w:rPr>
          <w:rStyle w:val="ad"/>
        </w:rPr>
        <w:annotationRef/>
      </w:r>
      <w:r>
        <w:rPr>
          <w:rFonts w:ascii="Times New Roman" w:hAnsi="Times New Roman" w:cs="Times New Roman"/>
          <w:sz w:val="24"/>
          <w:szCs w:val="24"/>
        </w:rPr>
        <w:t xml:space="preserve">-&gt; January 1, 2020 </w:t>
      </w:r>
    </w:p>
  </w:comment>
  <w:comment w:id="0" w:author="김학용" w:date="2021-01-06T10:47:00Z" w:initials="김">
    <w:p w14:paraId="6F9BA6F1" w14:textId="77777777" w:rsidR="00232787" w:rsidRDefault="00232787">
      <w:pPr>
        <w:pStyle w:val="ae"/>
        <w:rPr>
          <w:rFonts w:ascii="Times New Roman" w:hAnsi="Times New Roman" w:cs="Times New Roman"/>
          <w:sz w:val="24"/>
          <w:szCs w:val="24"/>
        </w:rPr>
      </w:pPr>
      <w:r>
        <w:rPr>
          <w:rStyle w:val="ad"/>
        </w:rPr>
        <w:annotationRef/>
      </w:r>
      <w:r w:rsidRPr="00D40846">
        <w:rPr>
          <w:rFonts w:ascii="Times New Roman" w:hAnsi="Times New Roman" w:cs="Times New Roman"/>
          <w:sz w:val="24"/>
          <w:szCs w:val="24"/>
        </w:rPr>
        <w:t>31 August 2020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ugust 31, 2020</w:t>
      </w:r>
    </w:p>
    <w:p w14:paraId="19D73791" w14:textId="60687FD8" w:rsidR="00232787" w:rsidRPr="0097759F" w:rsidRDefault="00232787">
      <w:pPr>
        <w:pStyle w:val="ae"/>
        <w:rPr>
          <w:rFonts w:ascii="Times New Roman" w:hAnsi="Times New Roman" w:cs="Times New Roman"/>
          <w:sz w:val="24"/>
          <w:szCs w:val="24"/>
        </w:rPr>
      </w:pPr>
      <w:r>
        <w:rPr>
          <w:rFonts w:ascii="Times New Roman" w:hAnsi="Times New Roman" w:cs="Times New Roman"/>
          <w:sz w:val="24"/>
          <w:szCs w:val="24"/>
        </w:rPr>
        <w:t>Which one is right notation?</w:t>
      </w:r>
    </w:p>
  </w:comment>
  <w:comment w:id="2" w:author="김학용" w:date="2021-01-06T10:45:00Z" w:initials="김">
    <w:p w14:paraId="68FFB447" w14:textId="476AC15F" w:rsidR="00232787" w:rsidRDefault="00232787">
      <w:pPr>
        <w:pStyle w:val="ae"/>
      </w:pPr>
      <w:r>
        <w:rPr>
          <w:rStyle w:val="ad"/>
        </w:rPr>
        <w:annotationRef/>
      </w:r>
      <w:r>
        <w:rPr>
          <w:rFonts w:hint="eastAsia"/>
        </w:rPr>
        <w:t>I</w:t>
      </w:r>
      <w:r>
        <w:t xml:space="preserve"> think this should be moved to Segmented Growth model part since we use this method when we fit models.</w:t>
      </w:r>
    </w:p>
  </w:comment>
  <w:comment w:id="3" w:author="Ko Yeonghyeon" w:date="2021-01-07T01:18:00Z" w:initials="KY">
    <w:p w14:paraId="4D25510B" w14:textId="6544C4CB" w:rsidR="00B972FD" w:rsidRDefault="00B972FD" w:rsidP="00DD477D">
      <w:pPr>
        <w:pStyle w:val="ae"/>
      </w:pPr>
      <w:r>
        <w:rPr>
          <w:rStyle w:val="ad"/>
        </w:rPr>
        <w:annotationRef/>
      </w:r>
      <w:r>
        <w:rPr>
          <w:rFonts w:hint="eastAsia"/>
        </w:rPr>
        <w:t>A</w:t>
      </w:r>
      <w:r>
        <w:t>lso, this table have to mention when each time-independent variable had been investigated</w:t>
      </w:r>
      <w:r>
        <w:t xml:space="preserve">. Some variables don’t have the year. We need to ask </w:t>
      </w:r>
      <w:proofErr w:type="spellStart"/>
      <w:r>
        <w:t>Kyulhee</w:t>
      </w:r>
      <w:proofErr w:type="spellEnd"/>
      <w:r>
        <w:t xml:space="preserve"> and </w:t>
      </w:r>
      <w:proofErr w:type="spellStart"/>
      <w:proofErr w:type="gramStart"/>
      <w:r>
        <w:t>Doeun</w:t>
      </w:r>
      <w:proofErr w:type="spellEnd"/>
      <w:r>
        <w:t>..</w:t>
      </w:r>
      <w:proofErr w:type="gramEnd"/>
    </w:p>
  </w:comment>
  <w:comment w:id="4" w:author="김학용" w:date="2021-01-06T10:41:00Z" w:initials="김">
    <w:p w14:paraId="5123C85C" w14:textId="39026DC8" w:rsidR="00232787" w:rsidRDefault="00232787">
      <w:pPr>
        <w:pStyle w:val="ae"/>
      </w:pPr>
      <w:r>
        <w:rPr>
          <w:rStyle w:val="ad"/>
        </w:rPr>
        <w:annotationRef/>
      </w:r>
      <w:r>
        <w:rPr>
          <w:rFonts w:hint="eastAsia"/>
        </w:rPr>
        <w:t>W</w:t>
      </w:r>
      <w:r>
        <w:t xml:space="preserve">e </w:t>
      </w:r>
      <w:proofErr w:type="spellStart"/>
      <w:r>
        <w:t>we</w:t>
      </w:r>
      <w:proofErr w:type="spellEnd"/>
      <w:r>
        <w:t xml:space="preserve"> use </w:t>
      </w:r>
      <w:proofErr w:type="spellStart"/>
      <w:r>
        <w:t>thses</w:t>
      </w:r>
      <w:proofErr w:type="spellEnd"/>
      <w:r>
        <w:t xml:space="preserve"> data, do we need to cite all of third parties or just </w:t>
      </w:r>
      <w:proofErr w:type="spellStart"/>
      <w:r>
        <w:t>ourWorldinData</w:t>
      </w:r>
      <w:proofErr w:type="spellEnd"/>
      <w:r>
        <w:t>?</w:t>
      </w:r>
    </w:p>
    <w:p w14:paraId="58944FEC" w14:textId="7C644B2F" w:rsidR="00232787" w:rsidRPr="0060187A" w:rsidRDefault="00232787">
      <w:pPr>
        <w:pStyle w:val="ae"/>
      </w:pPr>
    </w:p>
    <w:p w14:paraId="6F6DA6CD" w14:textId="48A78842" w:rsidR="00232787" w:rsidRDefault="00232787">
      <w:pPr>
        <w:pStyle w:val="ae"/>
      </w:pPr>
      <w:r>
        <w:t xml:space="preserve">Check license part of </w:t>
      </w:r>
    </w:p>
    <w:p w14:paraId="5DDADDE3" w14:textId="472DA4D0" w:rsidR="00232787" w:rsidRDefault="00232787">
      <w:pPr>
        <w:pStyle w:val="ae"/>
      </w:pPr>
      <w:hyperlink r:id="rId1" w:history="1">
        <w:r w:rsidRPr="00E9135A">
          <w:rPr>
            <w:rStyle w:val="a4"/>
          </w:rPr>
          <w:t>https://github.com/owid/covid-19-data/tree/master/public/data</w:t>
        </w:r>
      </w:hyperlink>
    </w:p>
    <w:p w14:paraId="4574A393" w14:textId="5722671E" w:rsidR="00232787" w:rsidRPr="0060187A" w:rsidRDefault="00232787">
      <w:pPr>
        <w:pStyle w:val="ae"/>
      </w:pPr>
    </w:p>
  </w:comment>
  <w:comment w:id="5" w:author="Ko Yeonghyeon" w:date="2021-01-07T01:21:00Z" w:initials="KY">
    <w:p w14:paraId="3CA3AB8E" w14:textId="76B1E922" w:rsidR="00DD477D" w:rsidRDefault="00DD477D">
      <w:pPr>
        <w:pStyle w:val="ae"/>
      </w:pPr>
      <w:r>
        <w:rPr>
          <w:rStyle w:val="ad"/>
        </w:rPr>
        <w:annotationRef/>
      </w:r>
      <w:r>
        <w:t>I’m not sure whether it is ok to use small letter for the name of variables or not.</w:t>
      </w:r>
    </w:p>
    <w:p w14:paraId="5EE094E1" w14:textId="61636196" w:rsidR="00DD477D" w:rsidRDefault="00DD477D">
      <w:pPr>
        <w:pStyle w:val="ae"/>
      </w:pPr>
    </w:p>
  </w:comment>
  <w:comment w:id="6" w:author="Ko Yeonghyeon" w:date="2021-01-07T01:24:00Z" w:initials="KY">
    <w:p w14:paraId="73CD63EA" w14:textId="6E1512BD" w:rsidR="00DD477D" w:rsidRDefault="00DD477D">
      <w:pPr>
        <w:pStyle w:val="ae"/>
        <w:rPr>
          <w:rFonts w:hint="eastAsia"/>
        </w:rPr>
      </w:pPr>
      <w:r>
        <w:rPr>
          <w:rStyle w:val="ad"/>
        </w:rPr>
        <w:annotationRef/>
      </w:r>
      <w:r>
        <w:rPr>
          <w:rFonts w:hint="eastAsia"/>
        </w:rPr>
        <w:t>A</w:t>
      </w:r>
      <w:r>
        <w:t>gingIndex2020 used in SLR analysis is omitted.</w:t>
      </w:r>
    </w:p>
  </w:comment>
  <w:comment w:id="7" w:author="BIBS" w:date="2020-12-23T05:28:00Z" w:initials="B">
    <w:p w14:paraId="0A61C7A0" w14:textId="77777777" w:rsidR="00232787" w:rsidRDefault="00232787" w:rsidP="00C074DE">
      <w:pPr>
        <w:pStyle w:val="ae"/>
      </w:pPr>
      <w:r>
        <w:rPr>
          <w:rStyle w:val="ad"/>
        </w:rPr>
        <w:annotationRef/>
      </w:r>
    </w:p>
  </w:comment>
  <w:comment w:id="9" w:author="김학용" w:date="2021-01-06T10:38:00Z" w:initials="김">
    <w:p w14:paraId="4EBD739F" w14:textId="77777777" w:rsidR="00232787" w:rsidRDefault="00232787">
      <w:pPr>
        <w:pStyle w:val="ae"/>
      </w:pPr>
      <w:r>
        <w:rPr>
          <w:rStyle w:val="ad"/>
        </w:rPr>
        <w:annotationRef/>
      </w:r>
      <w:r>
        <w:t>Is this model should be eliminated?</w:t>
      </w:r>
    </w:p>
    <w:p w14:paraId="268E1CF0" w14:textId="5D5A1B38" w:rsidR="00232787" w:rsidRDefault="00232787">
      <w:pPr>
        <w:pStyle w:val="ae"/>
      </w:pPr>
      <w:r>
        <w:rPr>
          <w:rFonts w:hint="eastAsia"/>
        </w:rPr>
        <w:t>W</w:t>
      </w:r>
      <w:r>
        <w:t>e don’t use this model in our analysis</w:t>
      </w:r>
    </w:p>
  </w:comment>
  <w:comment w:id="10" w:author="Ko Yeonghyeon" w:date="2021-01-07T01:27:00Z" w:initials="KY">
    <w:p w14:paraId="3E16B5EA" w14:textId="5C29C30F" w:rsidR="009D0BC9" w:rsidRDefault="009D0BC9">
      <w:pPr>
        <w:pStyle w:val="ae"/>
      </w:pPr>
      <w:r>
        <w:rPr>
          <w:rStyle w:val="ad"/>
        </w:rPr>
        <w:annotationRef/>
      </w:r>
      <w:r>
        <w:t xml:space="preserve">In the same vein, if </w:t>
      </w:r>
      <w:proofErr w:type="spellStart"/>
      <w:r>
        <w:t>Bertalanffy</w:t>
      </w:r>
      <w:proofErr w:type="spellEnd"/>
      <w:r>
        <w:t xml:space="preserve"> Model has to be described briefly at least, I think we add the reason why it should not be considered in this paper and how small the number of countries </w:t>
      </w:r>
      <w:proofErr w:type="gramStart"/>
      <w:r>
        <w:t>are</w:t>
      </w:r>
      <w:proofErr w:type="gramEnd"/>
      <w:r>
        <w:t xml:space="preserve"> fitted using the model.</w:t>
      </w:r>
    </w:p>
  </w:comment>
  <w:comment w:id="11" w:author="김학용" w:date="2021-01-06T17:46:00Z" w:initials="김">
    <w:p w14:paraId="6FB95278" w14:textId="660C8647" w:rsidR="00232787" w:rsidRDefault="00232787">
      <w:pPr>
        <w:pStyle w:val="ae"/>
      </w:pPr>
      <w:r>
        <w:rPr>
          <w:rStyle w:val="ad"/>
        </w:rPr>
        <w:annotationRef/>
      </w:r>
      <w:r>
        <w:t>Can this terminology be used without any explanation?</w:t>
      </w:r>
    </w:p>
    <w:p w14:paraId="098830A8" w14:textId="190596D2" w:rsidR="00232787" w:rsidRDefault="00232787">
      <w:pPr>
        <w:pStyle w:val="ae"/>
      </w:pPr>
      <w:r>
        <w:rPr>
          <w:rFonts w:hint="eastAsia"/>
        </w:rPr>
        <w:t>I</w:t>
      </w:r>
      <w:r>
        <w:t xml:space="preserve"> found the def of </w:t>
      </w:r>
      <w:proofErr w:type="gramStart"/>
      <w:r>
        <w:t>wave;</w:t>
      </w:r>
      <w:proofErr w:type="gramEnd"/>
    </w:p>
    <w:p w14:paraId="742D036D" w14:textId="589D9241" w:rsidR="00232787" w:rsidRDefault="00232787">
      <w:pPr>
        <w:pStyle w:val="ae"/>
      </w:pPr>
      <w:hyperlink r:id="rId2" w:history="1">
        <w:r w:rsidRPr="00E9135A">
          <w:rPr>
            <w:rStyle w:val="a4"/>
          </w:rPr>
          <w:t>https://www.google.com/search?q=wave+in+epidemiology&amp;rlz=1C1SQJL_koKR838KR838&amp;oq=wave+in+epidemiology&amp;aqs=chrome..69i57j0i5i30.9894j0j7&amp;sourceid=chrome&amp;ie=UTF-8</w:t>
        </w:r>
      </w:hyperlink>
    </w:p>
    <w:p w14:paraId="452ADBE8" w14:textId="77777777" w:rsidR="00232787" w:rsidRDefault="00232787">
      <w:pPr>
        <w:pStyle w:val="ae"/>
      </w:pPr>
    </w:p>
    <w:p w14:paraId="245864AE" w14:textId="2A70D1BC" w:rsidR="00232787" w:rsidRDefault="00232787">
      <w:pPr>
        <w:pStyle w:val="ae"/>
      </w:pPr>
      <w:r>
        <w:t>Also Segment and Wave have similar meaning.</w:t>
      </w:r>
    </w:p>
  </w:comment>
  <w:comment w:id="12" w:author="김학용" w:date="2021-01-06T10:49:00Z" w:initials="김">
    <w:p w14:paraId="3B877F7D" w14:textId="6F56CCCD" w:rsidR="00232787" w:rsidRDefault="00232787">
      <w:pPr>
        <w:pStyle w:val="ae"/>
      </w:pPr>
      <w:r>
        <w:rPr>
          <w:rStyle w:val="ad"/>
        </w:rPr>
        <w:annotationRef/>
      </w:r>
      <w:r>
        <w:t>Sigmoid curve / s-curve are used without clear distinction.</w:t>
      </w:r>
    </w:p>
    <w:p w14:paraId="40B1B7F9" w14:textId="51F88FCB" w:rsidR="00232787" w:rsidRDefault="00232787">
      <w:pPr>
        <w:pStyle w:val="ae"/>
      </w:pPr>
      <w:r>
        <w:t>I think usage of consistent terminology is better.</w:t>
      </w:r>
    </w:p>
  </w:comment>
  <w:comment w:id="13" w:author="김학용" w:date="2021-01-06T10:56:00Z" w:initials="김">
    <w:p w14:paraId="27C8CF5E" w14:textId="1E15FDAE" w:rsidR="00232787" w:rsidRDefault="00232787">
      <w:pPr>
        <w:pStyle w:val="ae"/>
      </w:pPr>
      <w:r>
        <w:rPr>
          <w:rStyle w:val="ad"/>
        </w:rPr>
        <w:annotationRef/>
      </w:r>
      <w:r>
        <w:t>Test -&gt; confirmed cases</w:t>
      </w:r>
    </w:p>
  </w:comment>
  <w:comment w:id="14" w:author="김학용" w:date="2021-01-06T15:23:00Z" w:initials="김">
    <w:p w14:paraId="6D1CD337" w14:textId="77777777" w:rsidR="00232787" w:rsidRDefault="00232787">
      <w:pPr>
        <w:pStyle w:val="ae"/>
      </w:pPr>
      <w:r>
        <w:rPr>
          <w:rStyle w:val="ad"/>
        </w:rPr>
        <w:annotationRef/>
      </w:r>
      <w:r>
        <w:t xml:space="preserve">Too much information -&gt; </w:t>
      </w:r>
    </w:p>
    <w:p w14:paraId="690286F7" w14:textId="474222C1" w:rsidR="00232787" w:rsidRPr="001E22FE" w:rsidRDefault="00232787">
      <w:pPr>
        <w:pStyle w:val="ae"/>
      </w:pPr>
      <w:r>
        <w:t xml:space="preserve">We can explain details of </w:t>
      </w:r>
      <w:proofErr w:type="spellStart"/>
      <w:r>
        <w:rPr>
          <w:rFonts w:ascii="Times New Roman" w:hAnsi="Times New Roman" w:cs="Times New Roman"/>
          <w:szCs w:val="20"/>
        </w:rPr>
        <w:t>Nadaraya</w:t>
      </w:r>
      <w:proofErr w:type="spellEnd"/>
      <w:r>
        <w:rPr>
          <w:rFonts w:ascii="Times New Roman" w:hAnsi="Times New Roman" w:cs="Times New Roman"/>
          <w:szCs w:val="20"/>
        </w:rPr>
        <w:t>-Watson kernel regression in supplementary section</w:t>
      </w:r>
    </w:p>
  </w:comment>
  <w:comment w:id="15" w:author="BIBS" w:date="2020-12-23T05:33:00Z" w:initials="B">
    <w:p w14:paraId="7F02ADE3" w14:textId="141ABE2F" w:rsidR="00232787" w:rsidRDefault="00232787">
      <w:pPr>
        <w:pStyle w:val="ae"/>
      </w:pPr>
      <w:r>
        <w:rPr>
          <w:rStyle w:val="ad"/>
        </w:rPr>
        <w:annotationRef/>
      </w:r>
      <w:r>
        <w:t>D</w:t>
      </w:r>
      <w:r>
        <w:rPr>
          <w:rFonts w:hint="eastAsia"/>
        </w:rPr>
        <w:t xml:space="preserve">efine </w:t>
      </w:r>
      <w:r>
        <w:t>your symbols</w:t>
      </w:r>
    </w:p>
  </w:comment>
  <w:comment w:id="16" w:author="김학용" w:date="2021-01-06T17:51:00Z" w:initials="김">
    <w:p w14:paraId="56AF494A" w14:textId="4CC210A7" w:rsidR="00232787" w:rsidRDefault="00232787">
      <w:pPr>
        <w:pStyle w:val="ae"/>
      </w:pPr>
      <w:r>
        <w:rPr>
          <w:rStyle w:val="ad"/>
        </w:rPr>
        <w:annotationRef/>
      </w:r>
      <w:r>
        <w:t>Revised</w:t>
      </w:r>
    </w:p>
  </w:comment>
  <w:comment w:id="17" w:author="BIBS" w:date="2020-12-23T05:34:00Z" w:initials="B">
    <w:p w14:paraId="60FEC3A6" w14:textId="44EBDA93" w:rsidR="00232787" w:rsidRDefault="00232787">
      <w:pPr>
        <w:pStyle w:val="ae"/>
      </w:pPr>
      <w:r>
        <w:rPr>
          <w:rStyle w:val="ad"/>
        </w:rPr>
        <w:annotationRef/>
      </w:r>
      <w:r>
        <w:t>D</w:t>
      </w:r>
      <w:r>
        <w:rPr>
          <w:rFonts w:hint="eastAsia"/>
        </w:rPr>
        <w:t xml:space="preserve">efine </w:t>
      </w:r>
      <w:r>
        <w:t>your symbols</w:t>
      </w:r>
    </w:p>
  </w:comment>
  <w:comment w:id="18" w:author="김학용" w:date="2021-01-06T17:52:00Z" w:initials="김">
    <w:p w14:paraId="18634FDA" w14:textId="02C8EE33" w:rsidR="00232787" w:rsidRDefault="00232787">
      <w:pPr>
        <w:pStyle w:val="ae"/>
      </w:pPr>
      <w:r>
        <w:rPr>
          <w:rStyle w:val="ad"/>
        </w:rPr>
        <w:annotationRef/>
      </w:r>
      <w:r>
        <w:t>Revised</w:t>
      </w:r>
    </w:p>
  </w:comment>
  <w:comment w:id="20" w:author="김학용" w:date="2021-01-06T10:46:00Z" w:initials="김">
    <w:p w14:paraId="6363E995" w14:textId="77777777" w:rsidR="00232787" w:rsidRDefault="00232787" w:rsidP="001E22FE">
      <w:pPr>
        <w:pStyle w:val="ae"/>
      </w:pPr>
      <w:r>
        <w:rPr>
          <w:rStyle w:val="ad"/>
        </w:rPr>
        <w:annotationRef/>
      </w:r>
      <w:r w:rsidRPr="00D40846">
        <w:rPr>
          <w:rFonts w:ascii="Times New Roman" w:hAnsi="Times New Roman" w:cs="Times New Roman"/>
          <w:sz w:val="24"/>
          <w:szCs w:val="24"/>
        </w:rPr>
        <w:t xml:space="preserve">December 31, 2019 </w:t>
      </w:r>
      <w:r>
        <w:rPr>
          <w:rStyle w:val="ad"/>
        </w:rPr>
        <w:annotationRef/>
      </w:r>
      <w:r>
        <w:rPr>
          <w:rFonts w:ascii="Times New Roman" w:hAnsi="Times New Roman" w:cs="Times New Roman"/>
          <w:sz w:val="24"/>
          <w:szCs w:val="24"/>
        </w:rPr>
        <w:t xml:space="preserve">-&gt; January 1, 2020 </w:t>
      </w:r>
    </w:p>
  </w:comment>
  <w:comment w:id="19" w:author="김학용" w:date="2021-01-06T10:47:00Z" w:initials="김">
    <w:p w14:paraId="0B04EAB9" w14:textId="77777777" w:rsidR="00232787" w:rsidRDefault="00232787" w:rsidP="001E22FE">
      <w:pPr>
        <w:pStyle w:val="ae"/>
        <w:rPr>
          <w:rFonts w:ascii="Times New Roman" w:hAnsi="Times New Roman" w:cs="Times New Roman"/>
          <w:sz w:val="24"/>
          <w:szCs w:val="24"/>
        </w:rPr>
      </w:pPr>
      <w:r>
        <w:rPr>
          <w:rStyle w:val="ad"/>
        </w:rPr>
        <w:annotationRef/>
      </w:r>
      <w:r w:rsidRPr="00D40846">
        <w:rPr>
          <w:rFonts w:ascii="Times New Roman" w:hAnsi="Times New Roman" w:cs="Times New Roman"/>
          <w:sz w:val="24"/>
          <w:szCs w:val="24"/>
        </w:rPr>
        <w:t>31 August 2020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A</w:t>
      </w:r>
      <w:r>
        <w:rPr>
          <w:rFonts w:ascii="Times New Roman" w:hAnsi="Times New Roman" w:cs="Times New Roman"/>
          <w:sz w:val="24"/>
          <w:szCs w:val="24"/>
        </w:rPr>
        <w:t>ugust 31, 2020</w:t>
      </w:r>
    </w:p>
    <w:p w14:paraId="56AD7CC5" w14:textId="77777777" w:rsidR="00232787" w:rsidRPr="0097759F" w:rsidRDefault="00232787" w:rsidP="001E22FE">
      <w:pPr>
        <w:pStyle w:val="ae"/>
        <w:ind w:leftChars="90" w:left="180"/>
        <w:rPr>
          <w:rFonts w:ascii="Times New Roman" w:hAnsi="Times New Roman" w:cs="Times New Roman"/>
          <w:sz w:val="24"/>
          <w:szCs w:val="24"/>
        </w:rPr>
      </w:pPr>
      <w:r>
        <w:rPr>
          <w:rFonts w:ascii="Times New Roman" w:hAnsi="Times New Roman" w:cs="Times New Roman"/>
          <w:sz w:val="24"/>
          <w:szCs w:val="24"/>
        </w:rPr>
        <w:t>Which one is right notation?</w:t>
      </w:r>
    </w:p>
  </w:comment>
  <w:comment w:id="21" w:author="김학용" w:date="2021-01-06T11:14:00Z" w:initials="김">
    <w:p w14:paraId="0B6381A4" w14:textId="477D0B61" w:rsidR="00232787" w:rsidRDefault="00232787">
      <w:pPr>
        <w:pStyle w:val="ae"/>
      </w:pPr>
      <w:r>
        <w:rPr>
          <w:rStyle w:val="ad"/>
        </w:rPr>
        <w:annotationRef/>
      </w:r>
      <w:r>
        <w:t>I think this line is not clear.</w:t>
      </w:r>
    </w:p>
  </w:comment>
  <w:comment w:id="22" w:author="BIBS" w:date="2020-12-23T05:34:00Z" w:initials="B">
    <w:p w14:paraId="272D1976" w14:textId="3F1CE73F" w:rsidR="00232787" w:rsidRDefault="00232787">
      <w:pPr>
        <w:pStyle w:val="ae"/>
      </w:pPr>
      <w:r>
        <w:rPr>
          <w:rStyle w:val="ad"/>
        </w:rPr>
        <w:annotationRef/>
      </w:r>
      <w:r>
        <w:t>A</w:t>
      </w:r>
      <w:r>
        <w:rPr>
          <w:rFonts w:hint="eastAsia"/>
        </w:rPr>
        <w:t xml:space="preserve"> </w:t>
      </w:r>
      <w:r>
        <w:t>better heading for this graph is required</w:t>
      </w:r>
    </w:p>
    <w:p w14:paraId="52E037AC" w14:textId="054DFAB5" w:rsidR="00232787" w:rsidRDefault="00232787">
      <w:pPr>
        <w:pStyle w:val="ae"/>
        <w:ind w:leftChars="810" w:left="1620"/>
      </w:pPr>
      <w:proofErr w:type="gramStart"/>
      <w:r>
        <w:t>Also</w:t>
      </w:r>
      <w:proofErr w:type="gramEnd"/>
      <w:r>
        <w:t xml:space="preserve"> an explanation of what is shows is required</w:t>
      </w:r>
    </w:p>
  </w:comment>
  <w:comment w:id="23" w:author="김학용" w:date="2021-01-06T17:52:00Z" w:initials="김">
    <w:p w14:paraId="721F1270" w14:textId="69E569A4" w:rsidR="00232787" w:rsidRDefault="00232787">
      <w:pPr>
        <w:pStyle w:val="ae"/>
      </w:pPr>
      <w:r>
        <w:rPr>
          <w:rStyle w:val="ad"/>
        </w:rPr>
        <w:annotationRef/>
      </w:r>
      <w:r>
        <w:rPr>
          <w:rFonts w:hint="eastAsia"/>
        </w:rPr>
        <w:t>I</w:t>
      </w:r>
      <w:r>
        <w:t xml:space="preserve"> Changed the heading but need to consider with some time.</w:t>
      </w:r>
    </w:p>
  </w:comment>
  <w:comment w:id="24" w:author="BIBS" w:date="2020-12-23T05:35:00Z" w:initials="B">
    <w:p w14:paraId="1B97920D" w14:textId="747949D6" w:rsidR="00232787" w:rsidRDefault="00232787">
      <w:pPr>
        <w:pStyle w:val="ae"/>
      </w:pPr>
      <w:r>
        <w:rPr>
          <w:rStyle w:val="ad"/>
        </w:rPr>
        <w:annotationRef/>
      </w:r>
      <w:r>
        <w:t>D</w:t>
      </w:r>
      <w:r>
        <w:rPr>
          <w:rFonts w:hint="eastAsia"/>
        </w:rPr>
        <w:t xml:space="preserve">efine </w:t>
      </w:r>
      <w:r>
        <w:t>all parameters</w:t>
      </w:r>
    </w:p>
  </w:comment>
  <w:comment w:id="25" w:author="김학용" w:date="2021-01-06T16:20:00Z" w:initials="김">
    <w:p w14:paraId="174DDFC0" w14:textId="06233A0B" w:rsidR="00232787" w:rsidRDefault="00232787">
      <w:pPr>
        <w:pStyle w:val="ae"/>
      </w:pPr>
      <w:r>
        <w:rPr>
          <w:rStyle w:val="ad"/>
        </w:rPr>
        <w:annotationRef/>
      </w:r>
      <w:r>
        <w:rPr>
          <w:rFonts w:hint="eastAsia"/>
        </w:rPr>
        <w:t>a</w:t>
      </w:r>
      <w:r>
        <w:t xml:space="preserve">, b, c </w:t>
      </w:r>
      <w:proofErr w:type="gramStart"/>
      <w:r>
        <w:rPr>
          <w:rFonts w:hint="eastAsia"/>
        </w:rPr>
        <w:t>ar</w:t>
      </w:r>
      <w:r>
        <w:t>e</w:t>
      </w:r>
      <w:proofErr w:type="gramEnd"/>
      <w:r>
        <w:t xml:space="preserve"> defined already in section 3.1.</w:t>
      </w:r>
    </w:p>
  </w:comment>
  <w:comment w:id="26" w:author="김학용" w:date="2021-01-06T17:55:00Z" w:initials="김">
    <w:p w14:paraId="02FF306B" w14:textId="1D4D703E" w:rsidR="00232787" w:rsidRDefault="00232787">
      <w:pPr>
        <w:pStyle w:val="ae"/>
      </w:pPr>
      <w:r>
        <w:rPr>
          <w:rStyle w:val="ad"/>
        </w:rPr>
        <w:annotationRef/>
      </w:r>
      <w:r>
        <w:rPr>
          <w:rFonts w:hint="eastAsia"/>
        </w:rPr>
        <w:t>I</w:t>
      </w:r>
      <w:r>
        <w:t>‘m not sure my writing is clear.</w:t>
      </w:r>
    </w:p>
    <w:p w14:paraId="00905F54" w14:textId="789318FA" w:rsidR="00232787" w:rsidRDefault="00232787">
      <w:pPr>
        <w:pStyle w:val="ae"/>
      </w:pPr>
      <w:r>
        <w:t>What I’m trying to convey in this sentence is</w:t>
      </w:r>
    </w:p>
    <w:p w14:paraId="662C42CC" w14:textId="4593BD05" w:rsidR="00232787" w:rsidRDefault="00232787">
      <w:pPr>
        <w:pStyle w:val="ae"/>
      </w:pPr>
      <w:r>
        <w:t xml:space="preserve">7 countries </w:t>
      </w:r>
      <w:proofErr w:type="gramStart"/>
      <w:r>
        <w:t>is</w:t>
      </w:r>
      <w:proofErr w:type="gramEnd"/>
      <w:r>
        <w:t xml:space="preserve"> too small so that even though we do linear regression, results will be insignificant due to small number of samples.</w:t>
      </w:r>
    </w:p>
    <w:p w14:paraId="7015201E" w14:textId="7B687158" w:rsidR="00232787" w:rsidRDefault="00232787">
      <w:pPr>
        <w:pStyle w:val="ae"/>
      </w:pPr>
      <w:r>
        <w:t xml:space="preserve"> </w:t>
      </w:r>
    </w:p>
  </w:comment>
  <w:comment w:id="27" w:author="Ko Yeonghyeon" w:date="2021-01-07T01:02:00Z" w:initials="KY">
    <w:p w14:paraId="3E3227FB" w14:textId="3EF5D393" w:rsidR="00E05A32" w:rsidRDefault="00E05A32">
      <w:pPr>
        <w:pStyle w:val="ae"/>
      </w:pPr>
      <w:r>
        <w:rPr>
          <w:rStyle w:val="ad"/>
        </w:rPr>
        <w:annotationRef/>
      </w:r>
      <w:r>
        <w:rPr>
          <w:rFonts w:hint="eastAsia"/>
        </w:rPr>
        <w:t>T</w:t>
      </w:r>
      <w:r>
        <w:t>he number of fitted countries in the 3</w:t>
      </w:r>
      <w:r w:rsidRPr="00E05A32">
        <w:rPr>
          <w:vertAlign w:val="superscript"/>
        </w:rPr>
        <w:t>rd</w:t>
      </w:r>
      <w:r>
        <w:t xml:space="preserve"> segment is 7, and I agree with </w:t>
      </w:r>
      <w:proofErr w:type="spellStart"/>
      <w:r>
        <w:t>Hakyong</w:t>
      </w:r>
      <w:proofErr w:type="spellEnd"/>
      <w:r>
        <w:t xml:space="preserve">. Unless we change the date from </w:t>
      </w:r>
      <w:proofErr w:type="gramStart"/>
      <w:r>
        <w:t>31</w:t>
      </w:r>
      <w:r w:rsidRPr="00E05A32">
        <w:rPr>
          <w:vertAlign w:val="superscript"/>
        </w:rPr>
        <w:t>th</w:t>
      </w:r>
      <w:proofErr w:type="gramEnd"/>
      <w:r>
        <w:t xml:space="preserve"> August to 30</w:t>
      </w:r>
      <w:r w:rsidRPr="00E05A32">
        <w:rPr>
          <w:vertAlign w:val="superscript"/>
        </w:rPr>
        <w:t>th</w:t>
      </w:r>
      <w:r>
        <w:t xml:space="preserve"> November, that number cannot be increasing so SLR, correlation analysis for those countries may not be statistically significant.</w:t>
      </w:r>
    </w:p>
  </w:comment>
  <w:comment w:id="28" w:author="김학용" w:date="2021-01-06T16:28:00Z" w:initials="김">
    <w:p w14:paraId="1772658E" w14:textId="77777777" w:rsidR="00232787" w:rsidRDefault="00232787">
      <w:pPr>
        <w:pStyle w:val="ae"/>
      </w:pPr>
      <w:r>
        <w:rPr>
          <w:rStyle w:val="ad"/>
        </w:rPr>
        <w:annotationRef/>
      </w:r>
      <w:r>
        <w:t>meaning is not clear.</w:t>
      </w:r>
    </w:p>
    <w:p w14:paraId="115E0C9D" w14:textId="25162734" w:rsidR="00232787" w:rsidRDefault="00232787">
      <w:pPr>
        <w:pStyle w:val="ae"/>
      </w:pPr>
      <w:r>
        <w:rPr>
          <w:rFonts w:hint="eastAsia"/>
        </w:rPr>
        <w:t>I</w:t>
      </w:r>
      <w:r>
        <w:t>’ll come up with better explanation.</w:t>
      </w:r>
    </w:p>
  </w:comment>
  <w:comment w:id="29" w:author="김학용" w:date="2021-01-06T17:59:00Z" w:initials="김">
    <w:p w14:paraId="6AA3C9D3" w14:textId="0EBD8370" w:rsidR="00232787" w:rsidRDefault="00232787">
      <w:pPr>
        <w:pStyle w:val="ae"/>
      </w:pPr>
      <w:r>
        <w:rPr>
          <w:rStyle w:val="ad"/>
        </w:rPr>
        <w:annotationRef/>
      </w:r>
      <w:r>
        <w:rPr>
          <w:rFonts w:hint="eastAsia"/>
        </w:rPr>
        <w:t>-</w:t>
      </w:r>
      <w:r>
        <w:t>-</w:t>
      </w:r>
    </w:p>
  </w:comment>
  <w:comment w:id="30" w:author="김학용" w:date="2021-01-06T18:12:00Z" w:initials="김">
    <w:p w14:paraId="67562A49" w14:textId="77777777" w:rsidR="00232787" w:rsidRDefault="00232787">
      <w:pPr>
        <w:pStyle w:val="ae"/>
      </w:pPr>
      <w:r>
        <w:rPr>
          <w:rStyle w:val="ad"/>
        </w:rPr>
        <w:annotationRef/>
      </w:r>
      <w:r>
        <w:t>Not all countries are summarized into 3 parameters.</w:t>
      </w:r>
    </w:p>
    <w:p w14:paraId="61F3F72B" w14:textId="77777777" w:rsidR="00232787" w:rsidRDefault="00232787">
      <w:pPr>
        <w:pStyle w:val="ae"/>
      </w:pPr>
      <w:r>
        <w:t xml:space="preserve">Some countries have 6 </w:t>
      </w:r>
      <w:proofErr w:type="gramStart"/>
      <w:r>
        <w:t>parameters</w:t>
      </w:r>
      <w:proofErr w:type="gramEnd"/>
      <w:r>
        <w:t xml:space="preserve"> so I classified as 2 groups.</w:t>
      </w:r>
    </w:p>
    <w:p w14:paraId="7A454029" w14:textId="5EDE7FC5" w:rsidR="00232787" w:rsidRPr="00BE3DB9" w:rsidRDefault="00232787">
      <w:pPr>
        <w:pStyle w:val="ae"/>
      </w:pPr>
      <w:r>
        <w:rPr>
          <w:rFonts w:hint="eastAsia"/>
        </w:rPr>
        <w:t>A</w:t>
      </w:r>
      <w:r>
        <w:t xml:space="preserve">nd between </w:t>
      </w:r>
      <w:r w:rsidRPr="00BE3DB9">
        <w:rPr>
          <w:b/>
          <w:bCs/>
        </w:rPr>
        <w:t>in to and into</w:t>
      </w:r>
      <w:r>
        <w:t xml:space="preserve"> which one is correct? I thought into was correct.</w:t>
      </w:r>
    </w:p>
  </w:comment>
  <w:comment w:id="31" w:author="Ko Yeonghyeon" w:date="2021-01-07T01:11:00Z" w:initials="KY">
    <w:p w14:paraId="2E7B7916" w14:textId="77777777" w:rsidR="00B972FD" w:rsidRDefault="00B972FD" w:rsidP="00B972FD">
      <w:pPr>
        <w:pStyle w:val="ae"/>
      </w:pPr>
      <w:r>
        <w:rPr>
          <w:rStyle w:val="ad"/>
        </w:rPr>
        <w:annotationRef/>
      </w:r>
      <w:r>
        <w:rPr>
          <w:rFonts w:hint="eastAsia"/>
        </w:rPr>
        <w:t>H</w:t>
      </w:r>
      <w:r>
        <w:t xml:space="preserve">ow about “summarize the pandemic situation </w:t>
      </w:r>
      <w:r w:rsidRPr="00B972FD">
        <w:rPr>
          <w:b/>
          <w:bCs/>
        </w:rPr>
        <w:t>as</w:t>
      </w:r>
      <w:r>
        <w:rPr>
          <w:b/>
          <w:bCs/>
        </w:rPr>
        <w:t xml:space="preserve"> </w:t>
      </w:r>
      <w:r w:rsidRPr="00B972FD">
        <w:t>three parameters”</w:t>
      </w:r>
      <w:r>
        <w:t xml:space="preserve"> ?</w:t>
      </w:r>
    </w:p>
    <w:p w14:paraId="060DE589" w14:textId="54035D39" w:rsidR="00B972FD" w:rsidRDefault="00B972FD" w:rsidP="00B972FD">
      <w:pPr>
        <w:pStyle w:val="ae"/>
      </w:pPr>
      <w:r>
        <w:t xml:space="preserve">Also, </w:t>
      </w:r>
      <w:r>
        <w:rPr>
          <w:rFonts w:hint="eastAsia"/>
        </w:rPr>
        <w:t>I</w:t>
      </w:r>
      <w:r>
        <w:t xml:space="preserve"> would write the sentence like </w:t>
      </w:r>
      <w:proofErr w:type="gramStart"/>
      <w:r>
        <w:t>this;</w:t>
      </w:r>
      <w:proofErr w:type="gramEnd"/>
    </w:p>
    <w:p w14:paraId="04A3E3DF" w14:textId="6165AC28" w:rsidR="00B972FD" w:rsidRPr="00B972FD" w:rsidRDefault="00B972FD" w:rsidP="00B972FD">
      <w:pPr>
        <w:pStyle w:val="ae"/>
        <w:rPr>
          <w:rFonts w:hint="eastAsia"/>
        </w:rPr>
      </w:pPr>
      <w:r>
        <w:rPr>
          <w:rFonts w:ascii="Times New Roman" w:eastAsia="맑은 고딕" w:hAnsi="Times New Roman" w:cs="Times New Roman"/>
          <w:color w:val="2E2E2E"/>
          <w:kern w:val="0"/>
          <w:szCs w:val="20"/>
        </w:rPr>
        <w:t>T</w:t>
      </w:r>
      <w:r>
        <w:rPr>
          <w:rFonts w:ascii="Times New Roman" w:eastAsia="맑은 고딕" w:hAnsi="Times New Roman" w:cs="Times New Roman"/>
          <w:color w:val="2E2E2E"/>
          <w:kern w:val="0"/>
          <w:szCs w:val="20"/>
        </w:rPr>
        <w:t xml:space="preserve">he above 3 growth curve </w:t>
      </w:r>
      <w:r w:rsidRPr="00894FA7">
        <w:rPr>
          <w:rFonts w:ascii="Times New Roman" w:eastAsia="맑은 고딕" w:hAnsi="Times New Roman" w:cs="Times New Roman"/>
          <w:color w:val="2E2E2E"/>
          <w:kern w:val="0"/>
          <w:szCs w:val="20"/>
        </w:rPr>
        <w:t xml:space="preserve">models summarize the pandemic situation </w:t>
      </w:r>
      <w:r w:rsidRPr="00B972FD">
        <w:rPr>
          <w:rFonts w:ascii="Times New Roman" w:eastAsia="맑은 고딕" w:hAnsi="Times New Roman" w:cs="Times New Roman"/>
          <w:color w:val="FF0000"/>
          <w:kern w:val="0"/>
          <w:szCs w:val="20"/>
        </w:rPr>
        <w:t xml:space="preserve">of fitted countries </w:t>
      </w:r>
      <w:r>
        <w:rPr>
          <w:rFonts w:ascii="Times New Roman" w:eastAsia="맑은 고딕" w:hAnsi="Times New Roman" w:cs="Times New Roman"/>
          <w:color w:val="FF0000"/>
          <w:kern w:val="0"/>
          <w:szCs w:val="20"/>
        </w:rPr>
        <w:t>as</w:t>
      </w:r>
      <w:r w:rsidRPr="00894FA7">
        <w:rPr>
          <w:rFonts w:ascii="Times New Roman" w:eastAsia="맑은 고딕" w:hAnsi="Times New Roman" w:cs="Times New Roman"/>
          <w:color w:val="2E2E2E"/>
          <w:kern w:val="0"/>
          <w:szCs w:val="20"/>
        </w:rPr>
        <w:t xml:space="preserve"> three parameters</w:t>
      </w:r>
      <w:r>
        <w:rPr>
          <w:rFonts w:ascii="Times New Roman" w:eastAsia="맑은 고딕" w:hAnsi="Times New Roman" w:cs="Times New Roman"/>
          <w:color w:val="2E2E2E"/>
          <w:kern w:val="0"/>
          <w:szCs w:val="20"/>
        </w:rPr>
        <w:t xml:space="preserve"> </w:t>
      </w:r>
      <w:r>
        <w:rPr>
          <w:rFonts w:ascii="Times New Roman" w:eastAsia="맑은 고딕" w:hAnsi="Times New Roman" w:cs="Times New Roman" w:hint="eastAsia"/>
          <w:color w:val="2E2E2E"/>
          <w:kern w:val="0"/>
          <w:szCs w:val="20"/>
        </w:rPr>
        <w:t>(</w:t>
      </w:r>
      <m:oMath>
        <m:r>
          <w:rPr>
            <w:rFonts w:ascii="Cambria Math" w:eastAsia="나눔명조" w:hAnsi="Cambria Math" w:cs="CMU Serif"/>
            <w:szCs w:val="20"/>
          </w:rPr>
          <m:t>a</m:t>
        </m:r>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r>
          <w:rPr>
            <w:rFonts w:ascii="Cambria Math" w:eastAsia="나눔명조" w:hAnsi="Cambria Math" w:cs="CMU Serif"/>
            <w:szCs w:val="20"/>
          </w:rPr>
          <m:t>b</m:t>
        </m:r>
      </m:oMath>
      <w:r>
        <w:rPr>
          <w:rFonts w:ascii="Times New Roman" w:eastAsia="맑은 고딕" w:hAnsi="Times New Roman" w:cs="Times New Roman" w:hint="eastAsia"/>
          <w:szCs w:val="20"/>
        </w:rPr>
        <w:t>,</w:t>
      </w:r>
      <w:r>
        <w:rPr>
          <w:rFonts w:ascii="Times New Roman" w:eastAsia="맑은 고딕" w:hAnsi="Times New Roman" w:cs="Times New Roman"/>
          <w:szCs w:val="20"/>
        </w:rPr>
        <w:t xml:space="preserve"> </w:t>
      </w:r>
      <m:oMath>
        <m:r>
          <w:rPr>
            <w:rFonts w:ascii="Cambria Math" w:eastAsia="나눔명조" w:hAnsi="Cambria Math" w:cs="CMU Serif"/>
            <w:szCs w:val="20"/>
          </w:rPr>
          <m:t>c</m:t>
        </m:r>
      </m:oMath>
      <w:r>
        <w:rPr>
          <w:rFonts w:ascii="Times New Roman" w:eastAsia="맑은 고딕" w:hAnsi="Times New Roman" w:cs="Times New Roman" w:hint="eastAsia"/>
          <w:szCs w:val="20"/>
        </w:rPr>
        <w:t xml:space="preserve">) </w:t>
      </w:r>
      <w:r w:rsidRPr="00B972FD">
        <w:rPr>
          <w:rFonts w:ascii="Times New Roman" w:eastAsia="맑은 고딕" w:hAnsi="Times New Roman" w:cs="Times New Roman"/>
          <w:color w:val="FF0000"/>
          <w:szCs w:val="20"/>
        </w:rPr>
        <w:t>in each</w:t>
      </w:r>
      <w:r>
        <w:rPr>
          <w:rFonts w:ascii="Times New Roman" w:eastAsia="맑은 고딕" w:hAnsi="Times New Roman" w:cs="Times New Roman"/>
          <w:szCs w:val="20"/>
        </w:rPr>
        <w:t xml:space="preserve"> segment</w:t>
      </w:r>
      <w:r>
        <w:rPr>
          <w:rFonts w:ascii="Times New Roman" w:eastAsia="맑은 고딕" w:hAnsi="Times New Roman" w:cs="Times New Roman"/>
          <w:szCs w:val="20"/>
        </w:rPr>
        <w:t>.</w:t>
      </w:r>
      <w:r>
        <w:rPr>
          <w:rFonts w:ascii="Times New Roman" w:eastAsia="맑은 고딕" w:hAnsi="Times New Roman" w:cs="Times New Roman"/>
          <w:szCs w:val="20"/>
        </w:rPr>
        <w:t xml:space="preserve"> </w:t>
      </w:r>
      <w:r w:rsidRPr="00B972FD">
        <w:rPr>
          <w:rFonts w:ascii="Times New Roman" w:eastAsia="맑은 고딕" w:hAnsi="Times New Roman" w:cs="Times New Roman"/>
          <w:color w:val="FF0000"/>
          <w:szCs w:val="20"/>
        </w:rPr>
        <w:t>For example, in the countries with 2 segments,</w:t>
      </w:r>
      <w:r w:rsidRPr="00B972FD">
        <w:rPr>
          <w:rFonts w:ascii="Times New Roman" w:eastAsia="맑은 고딕" w:hAnsi="Times New Roman" w:cs="Times New Roman"/>
          <w:color w:val="FF0000"/>
          <w:szCs w:val="20"/>
        </w:rPr>
        <w:t xml:space="preserve"> six parameters(</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a</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b</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c</m:t>
            </m:r>
          </m:e>
          <m:sub>
            <m:r>
              <w:rPr>
                <w:rFonts w:ascii="Cambria Math" w:eastAsia="나눔명조" w:hAnsi="Cambria Math" w:cs="CMU Serif"/>
                <w:color w:val="FF0000"/>
                <w:kern w:val="0"/>
                <w:szCs w:val="20"/>
              </w:rPr>
              <m:t>1</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a</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b</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hint="eastAsia"/>
          <w:color w:val="FF0000"/>
          <w:szCs w:val="20"/>
        </w:rPr>
        <w:t>,</w:t>
      </w:r>
      <w:r w:rsidRPr="00B972FD">
        <w:rPr>
          <w:rFonts w:ascii="Times New Roman" w:eastAsia="맑은 고딕" w:hAnsi="Times New Roman" w:cs="Times New Roman"/>
          <w:color w:val="FF0000"/>
          <w:szCs w:val="20"/>
        </w:rPr>
        <w:t xml:space="preserve"> </w:t>
      </w:r>
      <m:oMath>
        <m:sSub>
          <m:sSubPr>
            <m:ctrlPr>
              <w:rPr>
                <w:rFonts w:ascii="Cambria Math" w:eastAsia="나눔명조" w:hAnsi="Cambria Math" w:cs="CMU Serif"/>
                <w:i/>
                <w:color w:val="FF0000"/>
                <w:szCs w:val="20"/>
              </w:rPr>
            </m:ctrlPr>
          </m:sSubPr>
          <m:e>
            <m:r>
              <w:rPr>
                <w:rFonts w:ascii="Cambria Math" w:eastAsia="나눔명조" w:hAnsi="Cambria Math" w:cs="CMU Serif"/>
                <w:color w:val="FF0000"/>
                <w:kern w:val="0"/>
                <w:szCs w:val="20"/>
              </w:rPr>
              <m:t>c</m:t>
            </m:r>
          </m:e>
          <m:sub>
            <m:r>
              <w:rPr>
                <w:rFonts w:ascii="Cambria Math" w:eastAsia="나눔명조" w:hAnsi="Cambria Math" w:cs="CMU Serif"/>
                <w:color w:val="FF0000"/>
                <w:kern w:val="0"/>
                <w:szCs w:val="20"/>
              </w:rPr>
              <m:t>2</m:t>
            </m:r>
          </m:sub>
        </m:sSub>
      </m:oMath>
      <w:r w:rsidRPr="00B972FD">
        <w:rPr>
          <w:rFonts w:ascii="Times New Roman" w:eastAsia="맑은 고딕" w:hAnsi="Times New Roman" w:cs="Times New Roman"/>
          <w:color w:val="FF0000"/>
          <w:szCs w:val="20"/>
        </w:rPr>
        <w:t xml:space="preserve">) </w:t>
      </w:r>
      <w:r w:rsidRPr="00B972FD">
        <w:rPr>
          <w:rFonts w:ascii="Times New Roman" w:eastAsia="맑은 고딕" w:hAnsi="Times New Roman" w:cs="Times New Roman"/>
          <w:color w:val="FF0000"/>
          <w:szCs w:val="20"/>
        </w:rPr>
        <w:t>are derived</w:t>
      </w:r>
      <w:r w:rsidRPr="00B972FD">
        <w:rPr>
          <w:rFonts w:ascii="Times New Roman" w:eastAsia="맑은 고딕" w:hAnsi="Times New Roman" w:cs="Times New Roman" w:hint="eastAsia"/>
          <w:color w:val="FF0000"/>
          <w:szCs w:val="20"/>
        </w:rPr>
        <w:t>.</w:t>
      </w:r>
    </w:p>
  </w:comment>
  <w:comment w:id="32" w:author="BIBS" w:date="2020-12-23T05:36:00Z" w:initials="B">
    <w:p w14:paraId="56D4A95B" w14:textId="4E4FD77D" w:rsidR="00232787" w:rsidRDefault="00232787">
      <w:pPr>
        <w:pStyle w:val="ae"/>
      </w:pPr>
      <w:r>
        <w:rPr>
          <w:rStyle w:val="ad"/>
        </w:rPr>
        <w:annotationRef/>
      </w:r>
      <w:r>
        <w:t>T</w:t>
      </w:r>
      <w:r>
        <w:rPr>
          <w:rFonts w:hint="eastAsia"/>
        </w:rPr>
        <w:t xml:space="preserve">he </w:t>
      </w:r>
      <w:r>
        <w:t>results have been described but please provide an explanation of why the analysis was done</w:t>
      </w:r>
    </w:p>
    <w:p w14:paraId="680ABE09" w14:textId="6D37E1A3" w:rsidR="00232787" w:rsidRDefault="00232787" w:rsidP="00E802D8">
      <w:pPr>
        <w:pStyle w:val="ae"/>
      </w:pPr>
      <w:proofErr w:type="gramStart"/>
      <w:r>
        <w:t>Also</w:t>
      </w:r>
      <w:proofErr w:type="gramEnd"/>
      <w:r>
        <w:t xml:space="preserve"> explanation of the results</w:t>
      </w:r>
    </w:p>
    <w:p w14:paraId="13D82AB8" w14:textId="6FE72A38" w:rsidR="00232787" w:rsidRDefault="00232787" w:rsidP="00E802D8">
      <w:pPr>
        <w:pStyle w:val="ae"/>
      </w:pPr>
      <w:r>
        <w:t>Add results for Supplementary figure 4 and 5</w:t>
      </w:r>
    </w:p>
  </w:comment>
  <w:comment w:id="33" w:author="Ko Yeonghyeon" w:date="2021-01-06T23:24:00Z" w:initials="KY">
    <w:p w14:paraId="4E1FCD60" w14:textId="3BEB2540" w:rsidR="00232787" w:rsidRDefault="00232787">
      <w:pPr>
        <w:pStyle w:val="ae"/>
      </w:pPr>
      <w:r>
        <w:rPr>
          <w:rStyle w:val="ad"/>
        </w:rPr>
        <w:annotationRef/>
      </w:r>
      <w:r>
        <w:rPr>
          <w:rFonts w:hint="eastAsia"/>
        </w:rPr>
        <w:t>I</w:t>
      </w:r>
      <w:r>
        <w:t xml:space="preserve"> added two paragraphs </w:t>
      </w:r>
      <w:proofErr w:type="spellStart"/>
      <w:r>
        <w:t>explanating</w:t>
      </w:r>
      <w:proofErr w:type="spellEnd"/>
      <w:r>
        <w:t xml:space="preserve"> why the correlation analysis is needed.</w:t>
      </w:r>
    </w:p>
  </w:comment>
  <w:comment w:id="34" w:author="Ko Yeonghyeon" w:date="2021-01-06T23:34:00Z" w:initials="KY">
    <w:p w14:paraId="189E7F6F" w14:textId="77777777" w:rsidR="00232787" w:rsidRDefault="00232787">
      <w:pPr>
        <w:pStyle w:val="ae"/>
      </w:pPr>
      <w:r>
        <w:rPr>
          <w:rStyle w:val="ad"/>
        </w:rPr>
        <w:annotationRef/>
      </w:r>
      <w:r>
        <w:rPr>
          <w:rFonts w:hint="eastAsia"/>
        </w:rPr>
        <w:t>S</w:t>
      </w:r>
      <w:r>
        <w:t xml:space="preserve">ince we changed our codes, I updated the correlation coefficients and changed plots for each model and for both segments. </w:t>
      </w:r>
    </w:p>
    <w:p w14:paraId="7E2215F8" w14:textId="1AAA76DB" w:rsidR="00232787" w:rsidRDefault="00232787">
      <w:pPr>
        <w:pStyle w:val="ae"/>
      </w:pPr>
      <w:r>
        <w:t>(figure 2~5)</w:t>
      </w:r>
    </w:p>
  </w:comment>
  <w:comment w:id="35" w:author="Ko Yeonghyeon" w:date="2021-01-06T22:46:00Z" w:initials="KY">
    <w:p w14:paraId="6022F0E2" w14:textId="0C685929" w:rsidR="00232787" w:rsidRPr="00127475" w:rsidRDefault="00232787">
      <w:pPr>
        <w:pStyle w:val="ae"/>
      </w:pPr>
      <w:r>
        <w:rPr>
          <w:rStyle w:val="ad"/>
        </w:rPr>
        <w:annotationRef/>
      </w:r>
      <w:r>
        <w:rPr>
          <w:rStyle w:val="ad"/>
        </w:rPr>
        <w:annotationRef/>
      </w:r>
      <w:r>
        <w:rPr>
          <w:rStyle w:val="ad"/>
        </w:rPr>
        <w:annotationRef/>
      </w:r>
      <w:proofErr w:type="spellStart"/>
      <w:r>
        <w:rPr>
          <w:rFonts w:hint="eastAsia"/>
        </w:rPr>
        <w:t>H</w:t>
      </w:r>
      <w:r>
        <w:t>akyong</w:t>
      </w:r>
      <w:proofErr w:type="spellEnd"/>
      <w:r>
        <w:t xml:space="preserve"> and I sent the email to Professor Park about whether MSSE can be valid for filtering nor properly fitted countries. This sentence can be modified according to the professor’s reply.</w:t>
      </w:r>
    </w:p>
  </w:comment>
  <w:comment w:id="36" w:author="Ko Yeonghyeon" w:date="2021-01-06T21:57:00Z" w:initials="KY">
    <w:p w14:paraId="2689D2F1" w14:textId="1698AAE9" w:rsidR="00232787" w:rsidRDefault="00232787">
      <w:pPr>
        <w:pStyle w:val="ae"/>
      </w:pPr>
      <w:r>
        <w:rPr>
          <w:rStyle w:val="ad"/>
        </w:rPr>
        <w:annotationRef/>
      </w:r>
      <w:r>
        <w:t>Since the table for describing time-independent variables we used is overlapped, I deleted one which had been here.</w:t>
      </w:r>
    </w:p>
  </w:comment>
  <w:comment w:id="37" w:author="Ko Yeonghyeon" w:date="2021-01-07T01:00:00Z" w:initials="KY">
    <w:p w14:paraId="5C01BCB5" w14:textId="64197CC7" w:rsidR="001B10B1" w:rsidRDefault="001B10B1">
      <w:pPr>
        <w:pStyle w:val="ae"/>
        <w:rPr>
          <w:rFonts w:hint="eastAsia"/>
        </w:rPr>
      </w:pPr>
      <w:r>
        <w:rPr>
          <w:rStyle w:val="ad"/>
        </w:rPr>
        <w:annotationRef/>
      </w:r>
      <w:r>
        <w:rPr>
          <w:rFonts w:hint="eastAsia"/>
        </w:rPr>
        <w:t>I</w:t>
      </w:r>
      <w:r>
        <w:t>f this form is proper to show the coefficients and its p-value for SLR, I’ll do the same for the 2</w:t>
      </w:r>
      <w:r w:rsidRPr="001B10B1">
        <w:rPr>
          <w:vertAlign w:val="superscript"/>
        </w:rPr>
        <w:t>nd</w:t>
      </w:r>
      <w:r>
        <w:t xml:space="preserve"> Segment.</w:t>
      </w:r>
    </w:p>
  </w:comment>
  <w:comment w:id="38" w:author="Ko Yeonghyeon" w:date="2021-01-07T01:26:00Z" w:initials="KY">
    <w:p w14:paraId="3272C2AF" w14:textId="059B3161" w:rsidR="00850C90" w:rsidRDefault="00850C90">
      <w:pPr>
        <w:pStyle w:val="ae"/>
      </w:pPr>
      <w:r>
        <w:rPr>
          <w:rStyle w:val="ad"/>
        </w:rPr>
        <w:annotationRef/>
      </w:r>
      <w:r>
        <w:rPr>
          <w:rFonts w:hint="eastAsia"/>
        </w:rPr>
        <w:t>n</w:t>
      </w:r>
      <w:r>
        <w:t xml:space="preserve">eed to ask </w:t>
      </w:r>
      <w:proofErr w:type="spellStart"/>
      <w:r>
        <w:t>Kyulhee</w:t>
      </w:r>
      <w:proofErr w:type="spellEnd"/>
      <w:r>
        <w:t xml:space="preserve"> (or </w:t>
      </w:r>
      <w:proofErr w:type="spellStart"/>
      <w:r>
        <w:t>Doeun</w:t>
      </w:r>
      <w:proofErr w:type="spellEnd"/>
      <w:r>
        <w:t>) what this variable means</w:t>
      </w:r>
    </w:p>
  </w:comment>
  <w:comment w:id="39" w:author="BIBS" w:date="2020-12-23T05:42:00Z" w:initials="B">
    <w:p w14:paraId="5BCE4A12" w14:textId="227F3159" w:rsidR="00232787" w:rsidRDefault="00232787">
      <w:pPr>
        <w:pStyle w:val="ae"/>
      </w:pPr>
      <w:r>
        <w:rPr>
          <w:rStyle w:val="ad"/>
        </w:rPr>
        <w:annotationRef/>
      </w:r>
      <w:r>
        <w:t>E</w:t>
      </w:r>
      <w:r>
        <w:rPr>
          <w:rFonts w:hint="eastAsia"/>
        </w:rPr>
        <w:t xml:space="preserve">ach </w:t>
      </w:r>
      <w:r>
        <w:t>one of you can provide a discussion of the results in your one understanding. I will summarize those.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AA956A" w15:done="0"/>
  <w15:commentEx w15:paraId="19D73791" w15:done="0"/>
  <w15:commentEx w15:paraId="68FFB447" w15:done="0"/>
  <w15:commentEx w15:paraId="4D25510B" w15:done="0"/>
  <w15:commentEx w15:paraId="4574A393" w15:done="0"/>
  <w15:commentEx w15:paraId="5EE094E1" w15:done="0"/>
  <w15:commentEx w15:paraId="73CD63EA" w15:done="0"/>
  <w15:commentEx w15:paraId="0A61C7A0" w15:done="0"/>
  <w15:commentEx w15:paraId="268E1CF0" w15:done="0"/>
  <w15:commentEx w15:paraId="3E16B5EA" w15:paraIdParent="268E1CF0" w15:done="0"/>
  <w15:commentEx w15:paraId="245864AE" w15:done="0"/>
  <w15:commentEx w15:paraId="40B1B7F9" w15:done="0"/>
  <w15:commentEx w15:paraId="27C8CF5E" w15:done="0"/>
  <w15:commentEx w15:paraId="690286F7" w15:done="0"/>
  <w15:commentEx w15:paraId="7F02ADE3" w15:done="0"/>
  <w15:commentEx w15:paraId="56AF494A" w15:paraIdParent="7F02ADE3" w15:done="0"/>
  <w15:commentEx w15:paraId="60FEC3A6" w15:done="0"/>
  <w15:commentEx w15:paraId="18634FDA" w15:paraIdParent="60FEC3A6" w15:done="0"/>
  <w15:commentEx w15:paraId="6363E995" w15:done="0"/>
  <w15:commentEx w15:paraId="56AD7CC5" w15:done="0"/>
  <w15:commentEx w15:paraId="0B6381A4" w15:done="0"/>
  <w15:commentEx w15:paraId="52E037AC" w15:done="0"/>
  <w15:commentEx w15:paraId="721F1270" w15:paraIdParent="52E037AC" w15:done="0"/>
  <w15:commentEx w15:paraId="1B97920D" w15:done="0"/>
  <w15:commentEx w15:paraId="174DDFC0" w15:paraIdParent="1B97920D" w15:done="0"/>
  <w15:commentEx w15:paraId="7015201E" w15:done="0"/>
  <w15:commentEx w15:paraId="3E3227FB" w15:paraIdParent="7015201E" w15:done="0"/>
  <w15:commentEx w15:paraId="115E0C9D" w15:done="0"/>
  <w15:commentEx w15:paraId="6AA3C9D3" w15:done="0"/>
  <w15:commentEx w15:paraId="7A454029" w15:done="0"/>
  <w15:commentEx w15:paraId="04A3E3DF" w15:paraIdParent="7A454029" w15:done="0"/>
  <w15:commentEx w15:paraId="13D82AB8" w15:done="0"/>
  <w15:commentEx w15:paraId="4E1FCD60" w15:paraIdParent="13D82AB8" w15:done="0"/>
  <w15:commentEx w15:paraId="7E2215F8" w15:paraIdParent="13D82AB8" w15:done="0"/>
  <w15:commentEx w15:paraId="6022F0E2" w15:done="0"/>
  <w15:commentEx w15:paraId="2689D2F1" w15:done="0"/>
  <w15:commentEx w15:paraId="5C01BCB5" w15:done="0"/>
  <w15:commentEx w15:paraId="3272C2AF" w15:done="0"/>
  <w15:commentEx w15:paraId="5BCE4A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0138C" w16cex:dateUtc="2021-01-06T01:46:00Z"/>
  <w16cex:commentExtensible w16cex:durableId="23A013C8" w16cex:dateUtc="2021-01-06T01:47:00Z"/>
  <w16cex:commentExtensible w16cex:durableId="23A0133B" w16cex:dateUtc="2021-01-06T01:45:00Z"/>
  <w16cex:commentExtensible w16cex:durableId="23A0DFEF" w16cex:dateUtc="2021-01-06T16:18:00Z"/>
  <w16cex:commentExtensible w16cex:durableId="23A01247" w16cex:dateUtc="2021-01-06T01:41:00Z"/>
  <w16cex:commentExtensible w16cex:durableId="23A0E080" w16cex:dateUtc="2021-01-06T16:21:00Z"/>
  <w16cex:commentExtensible w16cex:durableId="23A0E147" w16cex:dateUtc="2021-01-06T16:24:00Z"/>
  <w16cex:commentExtensible w16cex:durableId="23A011A8" w16cex:dateUtc="2021-01-06T01:38:00Z"/>
  <w16cex:commentExtensible w16cex:durableId="23A0E1F7" w16cex:dateUtc="2021-01-06T16:27:00Z"/>
  <w16cex:commentExtensible w16cex:durableId="23A075EA" w16cex:dateUtc="2021-01-06T08:46:00Z"/>
  <w16cex:commentExtensible w16cex:durableId="23A01445" w16cex:dateUtc="2021-01-06T01:49:00Z"/>
  <w16cex:commentExtensible w16cex:durableId="23A015E8" w16cex:dateUtc="2021-01-06T01:56:00Z"/>
  <w16cex:commentExtensible w16cex:durableId="23A05467" w16cex:dateUtc="2021-01-06T06:23:00Z"/>
  <w16cex:commentExtensible w16cex:durableId="23A07737" w16cex:dateUtc="2021-01-06T08:51:00Z"/>
  <w16cex:commentExtensible w16cex:durableId="23A07746" w16cex:dateUtc="2021-01-06T08:52:00Z"/>
  <w16cex:commentExtensible w16cex:durableId="23A0561C" w16cex:dateUtc="2021-01-06T01:46:00Z"/>
  <w16cex:commentExtensible w16cex:durableId="23A0561B" w16cex:dateUtc="2021-01-06T01:47:00Z"/>
  <w16cex:commentExtensible w16cex:durableId="23A01A24" w16cex:dateUtc="2021-01-06T02:14:00Z"/>
  <w16cex:commentExtensible w16cex:durableId="23A0775B" w16cex:dateUtc="2021-01-06T08:52:00Z"/>
  <w16cex:commentExtensible w16cex:durableId="23A061EB" w16cex:dateUtc="2021-01-06T07:20:00Z"/>
  <w16cex:commentExtensible w16cex:durableId="23A07829" w16cex:dateUtc="2021-01-06T08:55:00Z"/>
  <w16cex:commentExtensible w16cex:durableId="23A0DC3C" w16cex:dateUtc="2021-01-06T16:02:00Z"/>
  <w16cex:commentExtensible w16cex:durableId="23A0639A" w16cex:dateUtc="2021-01-06T07:28:00Z"/>
  <w16cex:commentExtensible w16cex:durableId="23A0791B" w16cex:dateUtc="2021-01-06T08:59:00Z"/>
  <w16cex:commentExtensible w16cex:durableId="23A07C12" w16cex:dateUtc="2021-01-06T09:12:00Z"/>
  <w16cex:commentExtensible w16cex:durableId="23A0DE28" w16cex:dateUtc="2021-01-06T16:11:00Z"/>
  <w16cex:commentExtensible w16cex:durableId="23A0C531" w16cex:dateUtc="2021-01-06T14:24:00Z"/>
  <w16cex:commentExtensible w16cex:durableId="23A0C773" w16cex:dateUtc="2021-01-06T14:34:00Z"/>
  <w16cex:commentExtensible w16cex:durableId="23A0BC30" w16cex:dateUtc="2021-01-06T13:46:00Z"/>
  <w16cex:commentExtensible w16cex:durableId="23A0B0AD" w16cex:dateUtc="2021-01-06T12:57:00Z"/>
  <w16cex:commentExtensible w16cex:durableId="23A0DBAB" w16cex:dateUtc="2021-01-06T16:00:00Z"/>
  <w16cex:commentExtensible w16cex:durableId="23A0E1BF" w16cex:dateUtc="2021-01-06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AA956A" w16cid:durableId="23A0138C"/>
  <w16cid:commentId w16cid:paraId="19D73791" w16cid:durableId="23A013C8"/>
  <w16cid:commentId w16cid:paraId="68FFB447" w16cid:durableId="23A0133B"/>
  <w16cid:commentId w16cid:paraId="4D25510B" w16cid:durableId="23A0DFEF"/>
  <w16cid:commentId w16cid:paraId="4574A393" w16cid:durableId="23A01247"/>
  <w16cid:commentId w16cid:paraId="5EE094E1" w16cid:durableId="23A0E080"/>
  <w16cid:commentId w16cid:paraId="73CD63EA" w16cid:durableId="23A0E147"/>
  <w16cid:commentId w16cid:paraId="0A61C7A0" w16cid:durableId="23A00410"/>
  <w16cid:commentId w16cid:paraId="268E1CF0" w16cid:durableId="23A011A8"/>
  <w16cid:commentId w16cid:paraId="3E16B5EA" w16cid:durableId="23A0E1F7"/>
  <w16cid:commentId w16cid:paraId="245864AE" w16cid:durableId="23A075EA"/>
  <w16cid:commentId w16cid:paraId="40B1B7F9" w16cid:durableId="23A01445"/>
  <w16cid:commentId w16cid:paraId="27C8CF5E" w16cid:durableId="23A015E8"/>
  <w16cid:commentId w16cid:paraId="690286F7" w16cid:durableId="23A05467"/>
  <w16cid:commentId w16cid:paraId="7F02ADE3" w16cid:durableId="23A00411"/>
  <w16cid:commentId w16cid:paraId="56AF494A" w16cid:durableId="23A07737"/>
  <w16cid:commentId w16cid:paraId="60FEC3A6" w16cid:durableId="23A00412"/>
  <w16cid:commentId w16cid:paraId="18634FDA" w16cid:durableId="23A07746"/>
  <w16cid:commentId w16cid:paraId="6363E995" w16cid:durableId="23A0561C"/>
  <w16cid:commentId w16cid:paraId="56AD7CC5" w16cid:durableId="23A0561B"/>
  <w16cid:commentId w16cid:paraId="0B6381A4" w16cid:durableId="23A01A24"/>
  <w16cid:commentId w16cid:paraId="52E037AC" w16cid:durableId="23A00413"/>
  <w16cid:commentId w16cid:paraId="721F1270" w16cid:durableId="23A0775B"/>
  <w16cid:commentId w16cid:paraId="1B97920D" w16cid:durableId="23A00414"/>
  <w16cid:commentId w16cid:paraId="174DDFC0" w16cid:durableId="23A061EB"/>
  <w16cid:commentId w16cid:paraId="7015201E" w16cid:durableId="23A07829"/>
  <w16cid:commentId w16cid:paraId="3E3227FB" w16cid:durableId="23A0DC3C"/>
  <w16cid:commentId w16cid:paraId="115E0C9D" w16cid:durableId="23A0639A"/>
  <w16cid:commentId w16cid:paraId="6AA3C9D3" w16cid:durableId="23A0791B"/>
  <w16cid:commentId w16cid:paraId="7A454029" w16cid:durableId="23A07C12"/>
  <w16cid:commentId w16cid:paraId="04A3E3DF" w16cid:durableId="23A0DE28"/>
  <w16cid:commentId w16cid:paraId="13D82AB8" w16cid:durableId="23A00415"/>
  <w16cid:commentId w16cid:paraId="4E1FCD60" w16cid:durableId="23A0C531"/>
  <w16cid:commentId w16cid:paraId="7E2215F8" w16cid:durableId="23A0C773"/>
  <w16cid:commentId w16cid:paraId="6022F0E2" w16cid:durableId="23A0BC30"/>
  <w16cid:commentId w16cid:paraId="2689D2F1" w16cid:durableId="23A0B0AD"/>
  <w16cid:commentId w16cid:paraId="5C01BCB5" w16cid:durableId="23A0DBAB"/>
  <w16cid:commentId w16cid:paraId="3272C2AF" w16cid:durableId="23A0E1BF"/>
  <w16cid:commentId w16cid:paraId="5BCE4A12" w16cid:durableId="23A004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0A1E6" w14:textId="77777777" w:rsidR="005217E2" w:rsidRDefault="005217E2" w:rsidP="002D08C4">
      <w:pPr>
        <w:spacing w:after="0" w:line="240" w:lineRule="auto"/>
      </w:pPr>
      <w:r>
        <w:separator/>
      </w:r>
    </w:p>
  </w:endnote>
  <w:endnote w:type="continuationSeparator" w:id="0">
    <w:p w14:paraId="4224067C" w14:textId="77777777" w:rsidR="005217E2" w:rsidRDefault="005217E2" w:rsidP="002D0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굴림체">
    <w:panose1 w:val="020B0609000101010101"/>
    <w:charset w:val="81"/>
    <w:family w:val="modern"/>
    <w:pitch w:val="fixed"/>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함초롬바탕">
    <w:altName w:val="바탕"/>
    <w:panose1 w:val="020B0604020202020204"/>
    <w:charset w:val="81"/>
    <w:family w:val="roman"/>
    <w:pitch w:val="variable"/>
    <w:sig w:usb0="F7002EFF" w:usb1="19DFFFFF" w:usb2="001BFDD7" w:usb3="00000000" w:csb0="001F01F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ato">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Y견고딕">
    <w:altName w:val="바탕"/>
    <w:panose1 w:val="020B0604020202020204"/>
    <w:charset w:val="81"/>
    <w:family w:val="roman"/>
    <w:pitch w:val="variable"/>
    <w:sig w:usb0="900002A7" w:usb1="29D77CF9" w:usb2="00000010" w:usb3="00000000" w:csb0="00080000" w:csb1="00000000"/>
  </w:font>
  <w:font w:name="나눔명조">
    <w:altName w:val="바탕"/>
    <w:panose1 w:val="02020603020101020101"/>
    <w:charset w:val="81"/>
    <w:family w:val="roman"/>
    <w:pitch w:val="variable"/>
    <w:sig w:usb0="800002A7" w:usb1="09D7FCFB" w:usb2="00000010" w:usb3="00000000" w:csb0="00080001" w:csb1="00000000"/>
  </w:font>
  <w:font w:name="CMU Serif">
    <w:altName w:val="Times New Roman"/>
    <w:panose1 w:val="020B0604020202020204"/>
    <w:charset w:val="00"/>
    <w:family w:val="auto"/>
    <w:pitch w:val="variable"/>
    <w:sig w:usb0="00000001" w:usb1="5201E9EB" w:usb2="02020004"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472B2" w14:textId="77777777" w:rsidR="005217E2" w:rsidRDefault="005217E2" w:rsidP="002D08C4">
      <w:pPr>
        <w:spacing w:after="0" w:line="240" w:lineRule="auto"/>
      </w:pPr>
      <w:r>
        <w:separator/>
      </w:r>
    </w:p>
  </w:footnote>
  <w:footnote w:type="continuationSeparator" w:id="0">
    <w:p w14:paraId="168124D2" w14:textId="77777777" w:rsidR="005217E2" w:rsidRDefault="005217E2" w:rsidP="002D0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3E90"/>
    <w:multiLevelType w:val="hybridMultilevel"/>
    <w:tmpl w:val="0D3CF4E4"/>
    <w:lvl w:ilvl="0" w:tplc="C464CC08">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8222089"/>
    <w:multiLevelType w:val="multilevel"/>
    <w:tmpl w:val="014879D2"/>
    <w:lvl w:ilvl="0">
      <w:start w:val="4"/>
      <w:numFmt w:val="decimal"/>
      <w:lvlText w:val="%1."/>
      <w:lvlJc w:val="left"/>
      <w:pPr>
        <w:ind w:left="760" w:hanging="360"/>
      </w:pPr>
      <w:rPr>
        <w:rFonts w:hint="default"/>
      </w:rPr>
    </w:lvl>
    <w:lvl w:ilvl="1">
      <w:start w:val="1"/>
      <w:numFmt w:val="decimal"/>
      <w:isLgl/>
      <w:lvlText w:val="%1.%2."/>
      <w:lvlJc w:val="left"/>
      <w:pPr>
        <w:ind w:left="850" w:hanging="45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2" w15:restartNumberingAfterBreak="0">
    <w:nsid w:val="1AA67E31"/>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FE558CE"/>
    <w:multiLevelType w:val="hybridMultilevel"/>
    <w:tmpl w:val="A2201BBA"/>
    <w:lvl w:ilvl="0" w:tplc="867236B8">
      <w:start w:val="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0EB1D38"/>
    <w:multiLevelType w:val="hybridMultilevel"/>
    <w:tmpl w:val="0DEEA1EC"/>
    <w:lvl w:ilvl="0" w:tplc="3E4689C0">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2491176"/>
    <w:multiLevelType w:val="hybridMultilevel"/>
    <w:tmpl w:val="7AB4E236"/>
    <w:lvl w:ilvl="0" w:tplc="529EF62C">
      <w:start w:val="2"/>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22C92712"/>
    <w:multiLevelType w:val="hybridMultilevel"/>
    <w:tmpl w:val="F18E8384"/>
    <w:lvl w:ilvl="0" w:tplc="0194F984">
      <w:start w:val="1"/>
      <w:numFmt w:val="decimal"/>
      <w:lvlText w:val="%1."/>
      <w:lvlJc w:val="left"/>
      <w:pPr>
        <w:ind w:left="760" w:hanging="360"/>
      </w:pPr>
      <w:rPr>
        <w:rFonts w:ascii="Times New Roman" w:eastAsiaTheme="minorHAnsi" w:hAnsi="Times New Roman" w:cs="Times New Roman" w:hint="default"/>
        <w:b/>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5F72AAD"/>
    <w:multiLevelType w:val="hybridMultilevel"/>
    <w:tmpl w:val="7408CFC0"/>
    <w:lvl w:ilvl="0" w:tplc="EEFE3E6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6442FA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3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9" w15:restartNumberingAfterBreak="0">
    <w:nsid w:val="2A926AFE"/>
    <w:multiLevelType w:val="hybridMultilevel"/>
    <w:tmpl w:val="027477F8"/>
    <w:lvl w:ilvl="0" w:tplc="D24E72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C336857"/>
    <w:multiLevelType w:val="hybridMultilevel"/>
    <w:tmpl w:val="B99E8282"/>
    <w:lvl w:ilvl="0" w:tplc="B922E9B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3DB925C8"/>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2" w15:restartNumberingAfterBreak="0">
    <w:nsid w:val="44E95184"/>
    <w:multiLevelType w:val="hybridMultilevel"/>
    <w:tmpl w:val="3842C464"/>
    <w:lvl w:ilvl="0" w:tplc="709A6544">
      <w:start w:val="3"/>
      <w:numFmt w:val="bullet"/>
      <w:lvlText w:val=""/>
      <w:lvlJc w:val="left"/>
      <w:pPr>
        <w:ind w:left="760" w:hanging="360"/>
      </w:pPr>
      <w:rPr>
        <w:rFonts w:ascii="Wingdings" w:eastAsiaTheme="minorHAnsi"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512C4413"/>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abstractNum w:abstractNumId="14" w15:restartNumberingAfterBreak="0">
    <w:nsid w:val="5924786B"/>
    <w:multiLevelType w:val="hybridMultilevel"/>
    <w:tmpl w:val="1D36026C"/>
    <w:lvl w:ilvl="0" w:tplc="E1ACF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70C502F"/>
    <w:multiLevelType w:val="multilevel"/>
    <w:tmpl w:val="49A487FC"/>
    <w:lvl w:ilvl="0">
      <w:start w:val="2"/>
      <w:numFmt w:val="decimal"/>
      <w:lvlText w:val="%1."/>
      <w:lvlJc w:val="left"/>
      <w:pPr>
        <w:ind w:left="760" w:hanging="360"/>
      </w:pPr>
      <w:rPr>
        <w:rFonts w:hint="default"/>
      </w:rPr>
    </w:lvl>
    <w:lvl w:ilvl="1">
      <w:start w:val="1"/>
      <w:numFmt w:val="decimal"/>
      <w:isLgl/>
      <w:lvlText w:val="%1.%2."/>
      <w:lvlJc w:val="left"/>
      <w:pPr>
        <w:ind w:left="760" w:hanging="360"/>
      </w:pPr>
      <w:rPr>
        <w:rFonts w:hint="default"/>
        <w:b w:val="0"/>
        <w:color w:val="2E2E2E"/>
      </w:rPr>
    </w:lvl>
    <w:lvl w:ilvl="2">
      <w:start w:val="1"/>
      <w:numFmt w:val="decimal"/>
      <w:isLgl/>
      <w:lvlText w:val="%1.%2.%3."/>
      <w:lvlJc w:val="left"/>
      <w:pPr>
        <w:ind w:left="1120" w:hanging="720"/>
      </w:pPr>
      <w:rPr>
        <w:rFonts w:hint="default"/>
        <w:b w:val="0"/>
        <w:color w:val="2E2E2E"/>
      </w:rPr>
    </w:lvl>
    <w:lvl w:ilvl="3">
      <w:start w:val="1"/>
      <w:numFmt w:val="decimal"/>
      <w:isLgl/>
      <w:lvlText w:val="%1.%2.%3.%4."/>
      <w:lvlJc w:val="left"/>
      <w:pPr>
        <w:ind w:left="1120" w:hanging="720"/>
      </w:pPr>
      <w:rPr>
        <w:rFonts w:hint="default"/>
        <w:b w:val="0"/>
        <w:color w:val="2E2E2E"/>
      </w:rPr>
    </w:lvl>
    <w:lvl w:ilvl="4">
      <w:start w:val="1"/>
      <w:numFmt w:val="decimal"/>
      <w:isLgl/>
      <w:lvlText w:val="%1.%2.%3.%4.%5."/>
      <w:lvlJc w:val="left"/>
      <w:pPr>
        <w:ind w:left="1480" w:hanging="1080"/>
      </w:pPr>
      <w:rPr>
        <w:rFonts w:hint="default"/>
        <w:b w:val="0"/>
        <w:color w:val="2E2E2E"/>
      </w:rPr>
    </w:lvl>
    <w:lvl w:ilvl="5">
      <w:start w:val="1"/>
      <w:numFmt w:val="decimal"/>
      <w:isLgl/>
      <w:lvlText w:val="%1.%2.%3.%4.%5.%6."/>
      <w:lvlJc w:val="left"/>
      <w:pPr>
        <w:ind w:left="1480" w:hanging="1080"/>
      </w:pPr>
      <w:rPr>
        <w:rFonts w:hint="default"/>
        <w:b w:val="0"/>
        <w:color w:val="2E2E2E"/>
      </w:rPr>
    </w:lvl>
    <w:lvl w:ilvl="6">
      <w:start w:val="1"/>
      <w:numFmt w:val="decimal"/>
      <w:isLgl/>
      <w:lvlText w:val="%1.%2.%3.%4.%5.%6.%7."/>
      <w:lvlJc w:val="left"/>
      <w:pPr>
        <w:ind w:left="1840" w:hanging="1440"/>
      </w:pPr>
      <w:rPr>
        <w:rFonts w:hint="default"/>
        <w:b w:val="0"/>
        <w:color w:val="2E2E2E"/>
      </w:rPr>
    </w:lvl>
    <w:lvl w:ilvl="7">
      <w:start w:val="1"/>
      <w:numFmt w:val="decimal"/>
      <w:isLgl/>
      <w:lvlText w:val="%1.%2.%3.%4.%5.%6.%7.%8."/>
      <w:lvlJc w:val="left"/>
      <w:pPr>
        <w:ind w:left="1840" w:hanging="1440"/>
      </w:pPr>
      <w:rPr>
        <w:rFonts w:hint="default"/>
        <w:b w:val="0"/>
        <w:color w:val="2E2E2E"/>
      </w:rPr>
    </w:lvl>
    <w:lvl w:ilvl="8">
      <w:start w:val="1"/>
      <w:numFmt w:val="decimal"/>
      <w:isLgl/>
      <w:lvlText w:val="%1.%2.%3.%4.%5.%6.%7.%8.%9."/>
      <w:lvlJc w:val="left"/>
      <w:pPr>
        <w:ind w:left="2200" w:hanging="1800"/>
      </w:pPr>
      <w:rPr>
        <w:rFonts w:hint="default"/>
        <w:b w:val="0"/>
        <w:color w:val="2E2E2E"/>
      </w:rPr>
    </w:lvl>
  </w:abstractNum>
  <w:num w:numId="1">
    <w:abstractNumId w:val="5"/>
  </w:num>
  <w:num w:numId="2">
    <w:abstractNumId w:val="4"/>
  </w:num>
  <w:num w:numId="3">
    <w:abstractNumId w:val="12"/>
  </w:num>
  <w:num w:numId="4">
    <w:abstractNumId w:val="0"/>
  </w:num>
  <w:num w:numId="5">
    <w:abstractNumId w:val="8"/>
  </w:num>
  <w:num w:numId="6">
    <w:abstractNumId w:val="9"/>
  </w:num>
  <w:num w:numId="7">
    <w:abstractNumId w:val="11"/>
  </w:num>
  <w:num w:numId="8">
    <w:abstractNumId w:val="15"/>
  </w:num>
  <w:num w:numId="9">
    <w:abstractNumId w:val="13"/>
  </w:num>
  <w:num w:numId="10">
    <w:abstractNumId w:val="3"/>
  </w:num>
  <w:num w:numId="11">
    <w:abstractNumId w:val="2"/>
  </w:num>
  <w:num w:numId="12">
    <w:abstractNumId w:val="6"/>
  </w:num>
  <w:num w:numId="13">
    <w:abstractNumId w:val="14"/>
  </w:num>
  <w:num w:numId="14">
    <w:abstractNumId w:val="1"/>
  </w:num>
  <w:num w:numId="15">
    <w:abstractNumId w:val="10"/>
  </w:num>
  <w:num w:numId="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김학용">
    <w15:presenceInfo w15:providerId="None" w15:userId="김학용"/>
  </w15:person>
  <w15:person w15:author="Ko Yeonghyeon">
    <w15:presenceInfo w15:providerId="Windows Live" w15:userId="f0f07f2ce88a9199"/>
  </w15:person>
  <w15:person w15:author="BIBS">
    <w15:presenceInfo w15:providerId="Windows Live" w15:userId="b9f6784c5c86b4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DF4"/>
    <w:rsid w:val="00002F12"/>
    <w:rsid w:val="000251E9"/>
    <w:rsid w:val="00067819"/>
    <w:rsid w:val="00070045"/>
    <w:rsid w:val="000721D0"/>
    <w:rsid w:val="00081EFB"/>
    <w:rsid w:val="000954D1"/>
    <w:rsid w:val="0009650C"/>
    <w:rsid w:val="000A35A3"/>
    <w:rsid w:val="000A3DEB"/>
    <w:rsid w:val="000B4DE3"/>
    <w:rsid w:val="000D538C"/>
    <w:rsid w:val="000E03CC"/>
    <w:rsid w:val="000E0BE0"/>
    <w:rsid w:val="000F139B"/>
    <w:rsid w:val="000F57F1"/>
    <w:rsid w:val="001077F6"/>
    <w:rsid w:val="0011719E"/>
    <w:rsid w:val="00127475"/>
    <w:rsid w:val="00131F5E"/>
    <w:rsid w:val="001466DA"/>
    <w:rsid w:val="0015287B"/>
    <w:rsid w:val="00155458"/>
    <w:rsid w:val="00163DFD"/>
    <w:rsid w:val="00172FA5"/>
    <w:rsid w:val="00182FDC"/>
    <w:rsid w:val="00195CA5"/>
    <w:rsid w:val="001A1B9B"/>
    <w:rsid w:val="001A6DEF"/>
    <w:rsid w:val="001B10B1"/>
    <w:rsid w:val="001B5C0B"/>
    <w:rsid w:val="001E22FE"/>
    <w:rsid w:val="001E3880"/>
    <w:rsid w:val="001E54EB"/>
    <w:rsid w:val="002104F8"/>
    <w:rsid w:val="00212A23"/>
    <w:rsid w:val="00232787"/>
    <w:rsid w:val="00251024"/>
    <w:rsid w:val="00262662"/>
    <w:rsid w:val="00271345"/>
    <w:rsid w:val="002751C0"/>
    <w:rsid w:val="00284367"/>
    <w:rsid w:val="00287D53"/>
    <w:rsid w:val="002909D2"/>
    <w:rsid w:val="00297676"/>
    <w:rsid w:val="002A7983"/>
    <w:rsid w:val="002D08C4"/>
    <w:rsid w:val="002D32F2"/>
    <w:rsid w:val="003040C8"/>
    <w:rsid w:val="00386704"/>
    <w:rsid w:val="0039619C"/>
    <w:rsid w:val="003A3639"/>
    <w:rsid w:val="003A6611"/>
    <w:rsid w:val="003A79D0"/>
    <w:rsid w:val="003C3982"/>
    <w:rsid w:val="003C53DC"/>
    <w:rsid w:val="003E14F6"/>
    <w:rsid w:val="003E2366"/>
    <w:rsid w:val="00400543"/>
    <w:rsid w:val="004049D1"/>
    <w:rsid w:val="00452A80"/>
    <w:rsid w:val="0046305B"/>
    <w:rsid w:val="00466FF0"/>
    <w:rsid w:val="00470561"/>
    <w:rsid w:val="00470B8F"/>
    <w:rsid w:val="004833A6"/>
    <w:rsid w:val="00485478"/>
    <w:rsid w:val="00486EB9"/>
    <w:rsid w:val="004B789B"/>
    <w:rsid w:val="004E2CCF"/>
    <w:rsid w:val="004E4AE9"/>
    <w:rsid w:val="005217E2"/>
    <w:rsid w:val="00531588"/>
    <w:rsid w:val="00531E8E"/>
    <w:rsid w:val="00556850"/>
    <w:rsid w:val="00570E90"/>
    <w:rsid w:val="0058031E"/>
    <w:rsid w:val="005870D8"/>
    <w:rsid w:val="00591CC1"/>
    <w:rsid w:val="005A4617"/>
    <w:rsid w:val="005A59AE"/>
    <w:rsid w:val="005A6B01"/>
    <w:rsid w:val="005C531A"/>
    <w:rsid w:val="005D1DDB"/>
    <w:rsid w:val="005E73E3"/>
    <w:rsid w:val="005F6C98"/>
    <w:rsid w:val="0060187A"/>
    <w:rsid w:val="006155A6"/>
    <w:rsid w:val="00633B45"/>
    <w:rsid w:val="0064043F"/>
    <w:rsid w:val="00642752"/>
    <w:rsid w:val="00670A6D"/>
    <w:rsid w:val="00697577"/>
    <w:rsid w:val="006B402E"/>
    <w:rsid w:val="006E339A"/>
    <w:rsid w:val="007011F9"/>
    <w:rsid w:val="00717B46"/>
    <w:rsid w:val="00724660"/>
    <w:rsid w:val="007D5C19"/>
    <w:rsid w:val="007E396C"/>
    <w:rsid w:val="00807828"/>
    <w:rsid w:val="00824952"/>
    <w:rsid w:val="00826D75"/>
    <w:rsid w:val="00834220"/>
    <w:rsid w:val="00850C90"/>
    <w:rsid w:val="00870B2F"/>
    <w:rsid w:val="00894FA7"/>
    <w:rsid w:val="0089696C"/>
    <w:rsid w:val="008D2BF4"/>
    <w:rsid w:val="008D3FEA"/>
    <w:rsid w:val="008E71F7"/>
    <w:rsid w:val="009137A9"/>
    <w:rsid w:val="009171FE"/>
    <w:rsid w:val="00930C84"/>
    <w:rsid w:val="009616CB"/>
    <w:rsid w:val="00967A1D"/>
    <w:rsid w:val="00976404"/>
    <w:rsid w:val="0097759F"/>
    <w:rsid w:val="00995CA2"/>
    <w:rsid w:val="009B0D1F"/>
    <w:rsid w:val="009C0AF9"/>
    <w:rsid w:val="009D0BC9"/>
    <w:rsid w:val="009E592D"/>
    <w:rsid w:val="009F3375"/>
    <w:rsid w:val="00A12532"/>
    <w:rsid w:val="00A1773E"/>
    <w:rsid w:val="00A43105"/>
    <w:rsid w:val="00A559CA"/>
    <w:rsid w:val="00A75752"/>
    <w:rsid w:val="00A93C58"/>
    <w:rsid w:val="00AA120C"/>
    <w:rsid w:val="00AA1404"/>
    <w:rsid w:val="00AD30A3"/>
    <w:rsid w:val="00AD4529"/>
    <w:rsid w:val="00AF3016"/>
    <w:rsid w:val="00AF3027"/>
    <w:rsid w:val="00B1376F"/>
    <w:rsid w:val="00B15C7B"/>
    <w:rsid w:val="00B508FF"/>
    <w:rsid w:val="00B5783C"/>
    <w:rsid w:val="00B874E8"/>
    <w:rsid w:val="00B94AA2"/>
    <w:rsid w:val="00B97215"/>
    <w:rsid w:val="00B972FD"/>
    <w:rsid w:val="00BA2ECF"/>
    <w:rsid w:val="00BB000E"/>
    <w:rsid w:val="00BB1B5D"/>
    <w:rsid w:val="00BC160B"/>
    <w:rsid w:val="00BD3DF4"/>
    <w:rsid w:val="00BE1103"/>
    <w:rsid w:val="00BE3DB9"/>
    <w:rsid w:val="00BF5615"/>
    <w:rsid w:val="00C03B7C"/>
    <w:rsid w:val="00C074DE"/>
    <w:rsid w:val="00C31EF7"/>
    <w:rsid w:val="00C67E6D"/>
    <w:rsid w:val="00CA1ADA"/>
    <w:rsid w:val="00CA1DB1"/>
    <w:rsid w:val="00CC6061"/>
    <w:rsid w:val="00CD1D64"/>
    <w:rsid w:val="00CE7E5E"/>
    <w:rsid w:val="00CE7E60"/>
    <w:rsid w:val="00D53965"/>
    <w:rsid w:val="00D565CD"/>
    <w:rsid w:val="00D60709"/>
    <w:rsid w:val="00DA664F"/>
    <w:rsid w:val="00DB3DF0"/>
    <w:rsid w:val="00DB47CD"/>
    <w:rsid w:val="00DD477D"/>
    <w:rsid w:val="00E05A32"/>
    <w:rsid w:val="00E15058"/>
    <w:rsid w:val="00E41533"/>
    <w:rsid w:val="00E73E4A"/>
    <w:rsid w:val="00E802D8"/>
    <w:rsid w:val="00E913A2"/>
    <w:rsid w:val="00E94AD8"/>
    <w:rsid w:val="00EA077E"/>
    <w:rsid w:val="00ED03DB"/>
    <w:rsid w:val="00ED42B7"/>
    <w:rsid w:val="00EE18B1"/>
    <w:rsid w:val="00EE4C75"/>
    <w:rsid w:val="00EF5079"/>
    <w:rsid w:val="00EF55BE"/>
    <w:rsid w:val="00F17E7F"/>
    <w:rsid w:val="00F213BE"/>
    <w:rsid w:val="00F238CE"/>
    <w:rsid w:val="00F95773"/>
    <w:rsid w:val="00FD14D4"/>
    <w:rsid w:val="00FF71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F3AF4"/>
  <w15:chartTrackingRefBased/>
  <w15:docId w15:val="{68FFEE9C-3607-4166-AE58-4371303C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670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3DF4"/>
    <w:pPr>
      <w:ind w:leftChars="400" w:left="800"/>
    </w:pPr>
  </w:style>
  <w:style w:type="paragraph" w:styleId="HTML">
    <w:name w:val="HTML Preformatted"/>
    <w:basedOn w:val="a"/>
    <w:link w:val="HTMLChar"/>
    <w:uiPriority w:val="99"/>
    <w:semiHidden/>
    <w:unhideWhenUsed/>
    <w:rsid w:val="00AA1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AA120C"/>
    <w:rPr>
      <w:rFonts w:ascii="굴림체" w:eastAsia="굴림체" w:hAnsi="굴림체" w:cs="굴림체"/>
      <w:kern w:val="0"/>
      <w:sz w:val="24"/>
      <w:szCs w:val="24"/>
    </w:rPr>
  </w:style>
  <w:style w:type="character" w:customStyle="1" w:styleId="gnkrckgcgsb">
    <w:name w:val="gnkrckgcgsb"/>
    <w:basedOn w:val="a0"/>
    <w:rsid w:val="00AA120C"/>
  </w:style>
  <w:style w:type="character" w:styleId="a4">
    <w:name w:val="Hyperlink"/>
    <w:basedOn w:val="a0"/>
    <w:uiPriority w:val="99"/>
    <w:unhideWhenUsed/>
    <w:rsid w:val="003A6611"/>
    <w:rPr>
      <w:color w:val="0563C1" w:themeColor="hyperlink"/>
      <w:u w:val="single"/>
    </w:rPr>
  </w:style>
  <w:style w:type="character" w:customStyle="1" w:styleId="1">
    <w:name w:val="확인되지 않은 멘션1"/>
    <w:basedOn w:val="a0"/>
    <w:uiPriority w:val="99"/>
    <w:semiHidden/>
    <w:unhideWhenUsed/>
    <w:rsid w:val="003A6611"/>
    <w:rPr>
      <w:color w:val="605E5C"/>
      <w:shd w:val="clear" w:color="auto" w:fill="E1DFDD"/>
    </w:rPr>
  </w:style>
  <w:style w:type="paragraph" w:styleId="a5">
    <w:name w:val="Normal (Web)"/>
    <w:basedOn w:val="a"/>
    <w:uiPriority w:val="99"/>
    <w:semiHidden/>
    <w:unhideWhenUsed/>
    <w:rsid w:val="003A6611"/>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table" w:styleId="a6">
    <w:name w:val="Table Grid"/>
    <w:basedOn w:val="a1"/>
    <w:uiPriority w:val="39"/>
    <w:rsid w:val="003C3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A1773E"/>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A1773E"/>
    <w:rPr>
      <w:rFonts w:asciiTheme="majorHAnsi" w:eastAsiaTheme="majorEastAsia" w:hAnsiTheme="majorHAnsi" w:cstheme="majorBidi"/>
      <w:sz w:val="18"/>
      <w:szCs w:val="18"/>
    </w:rPr>
  </w:style>
  <w:style w:type="paragraph" w:customStyle="1" w:styleId="MDPI42tablebody">
    <w:name w:val="MDPI_4.2_table_body"/>
    <w:qFormat/>
    <w:rsid w:val="00A12532"/>
    <w:pPr>
      <w:adjustRightInd w:val="0"/>
      <w:snapToGrid w:val="0"/>
      <w:spacing w:after="0" w:line="260" w:lineRule="atLeast"/>
      <w:jc w:val="center"/>
    </w:pPr>
    <w:rPr>
      <w:rFonts w:ascii="Palatino Linotype" w:eastAsia="Times New Roman" w:hAnsi="Palatino Linotype" w:cs="Times New Roman"/>
      <w:snapToGrid w:val="0"/>
      <w:color w:val="000000"/>
      <w:kern w:val="0"/>
      <w:szCs w:val="20"/>
      <w:lang w:eastAsia="de-DE" w:bidi="en-US"/>
    </w:rPr>
  </w:style>
  <w:style w:type="character" w:styleId="a8">
    <w:name w:val="Placeholder Text"/>
    <w:basedOn w:val="a0"/>
    <w:uiPriority w:val="99"/>
    <w:semiHidden/>
    <w:rsid w:val="00DA664F"/>
    <w:rPr>
      <w:color w:val="808080"/>
    </w:rPr>
  </w:style>
  <w:style w:type="paragraph" w:customStyle="1" w:styleId="a9">
    <w:name w:val="바탕글"/>
    <w:basedOn w:val="a"/>
    <w:rsid w:val="00DA664F"/>
    <w:pPr>
      <w:spacing w:after="0" w:line="384" w:lineRule="auto"/>
      <w:textAlignment w:val="baseline"/>
    </w:pPr>
    <w:rPr>
      <w:rFonts w:ascii="함초롬바탕" w:eastAsia="Gulim" w:hAnsi="Gulim" w:cs="Gulim"/>
      <w:color w:val="000000"/>
      <w:kern w:val="0"/>
      <w:szCs w:val="20"/>
    </w:rPr>
  </w:style>
  <w:style w:type="paragraph" w:styleId="aa">
    <w:name w:val="header"/>
    <w:basedOn w:val="a"/>
    <w:link w:val="Char0"/>
    <w:uiPriority w:val="99"/>
    <w:unhideWhenUsed/>
    <w:rsid w:val="002D08C4"/>
    <w:pPr>
      <w:tabs>
        <w:tab w:val="center" w:pos="4513"/>
        <w:tab w:val="right" w:pos="9026"/>
      </w:tabs>
      <w:snapToGrid w:val="0"/>
    </w:pPr>
  </w:style>
  <w:style w:type="character" w:customStyle="1" w:styleId="Char0">
    <w:name w:val="머리글 Char"/>
    <w:basedOn w:val="a0"/>
    <w:link w:val="aa"/>
    <w:uiPriority w:val="99"/>
    <w:rsid w:val="002D08C4"/>
  </w:style>
  <w:style w:type="paragraph" w:styleId="ab">
    <w:name w:val="footer"/>
    <w:basedOn w:val="a"/>
    <w:link w:val="Char1"/>
    <w:uiPriority w:val="99"/>
    <w:unhideWhenUsed/>
    <w:rsid w:val="002D08C4"/>
    <w:pPr>
      <w:tabs>
        <w:tab w:val="center" w:pos="4513"/>
        <w:tab w:val="right" w:pos="9026"/>
      </w:tabs>
      <w:snapToGrid w:val="0"/>
    </w:pPr>
  </w:style>
  <w:style w:type="character" w:customStyle="1" w:styleId="Char1">
    <w:name w:val="바닥글 Char"/>
    <w:basedOn w:val="a0"/>
    <w:link w:val="ab"/>
    <w:uiPriority w:val="99"/>
    <w:rsid w:val="002D08C4"/>
  </w:style>
  <w:style w:type="paragraph" w:customStyle="1" w:styleId="ac">
    <w:name w:val="그림"/>
    <w:basedOn w:val="a"/>
    <w:next w:val="a"/>
    <w:qFormat/>
    <w:rsid w:val="008D3FEA"/>
    <w:pPr>
      <w:wordWrap/>
      <w:adjustRightInd w:val="0"/>
      <w:spacing w:before="288" w:after="0" w:line="300" w:lineRule="auto"/>
      <w:jc w:val="center"/>
    </w:pPr>
    <w:rPr>
      <w:rFonts w:ascii="바탕" w:eastAsia="바탕" w:hAnsi="Times New Roman" w:cs="Times New Roman"/>
      <w:szCs w:val="24"/>
    </w:rPr>
  </w:style>
  <w:style w:type="character" w:styleId="ad">
    <w:name w:val="annotation reference"/>
    <w:basedOn w:val="a0"/>
    <w:uiPriority w:val="99"/>
    <w:semiHidden/>
    <w:unhideWhenUsed/>
    <w:rsid w:val="00724660"/>
    <w:rPr>
      <w:sz w:val="18"/>
      <w:szCs w:val="18"/>
    </w:rPr>
  </w:style>
  <w:style w:type="paragraph" w:styleId="ae">
    <w:name w:val="annotation text"/>
    <w:basedOn w:val="a"/>
    <w:link w:val="Char2"/>
    <w:uiPriority w:val="99"/>
    <w:unhideWhenUsed/>
    <w:rsid w:val="00724660"/>
    <w:pPr>
      <w:jc w:val="left"/>
    </w:pPr>
  </w:style>
  <w:style w:type="character" w:customStyle="1" w:styleId="Char2">
    <w:name w:val="메모 텍스트 Char"/>
    <w:basedOn w:val="a0"/>
    <w:link w:val="ae"/>
    <w:uiPriority w:val="99"/>
    <w:rsid w:val="00724660"/>
  </w:style>
  <w:style w:type="paragraph" w:styleId="af">
    <w:name w:val="annotation subject"/>
    <w:basedOn w:val="ae"/>
    <w:next w:val="ae"/>
    <w:link w:val="Char3"/>
    <w:uiPriority w:val="99"/>
    <w:semiHidden/>
    <w:unhideWhenUsed/>
    <w:rsid w:val="00724660"/>
    <w:rPr>
      <w:b/>
      <w:bCs/>
    </w:rPr>
  </w:style>
  <w:style w:type="character" w:customStyle="1" w:styleId="Char3">
    <w:name w:val="메모 주제 Char"/>
    <w:basedOn w:val="Char2"/>
    <w:link w:val="af"/>
    <w:uiPriority w:val="99"/>
    <w:semiHidden/>
    <w:rsid w:val="00724660"/>
    <w:rPr>
      <w:b/>
      <w:bCs/>
    </w:rPr>
  </w:style>
  <w:style w:type="paragraph" w:styleId="af0">
    <w:name w:val="Revision"/>
    <w:hidden/>
    <w:uiPriority w:val="99"/>
    <w:semiHidden/>
    <w:rsid w:val="0060187A"/>
    <w:pPr>
      <w:spacing w:after="0" w:line="240" w:lineRule="auto"/>
      <w:jc w:val="left"/>
    </w:pPr>
  </w:style>
  <w:style w:type="character" w:styleId="af1">
    <w:name w:val="Unresolved Mention"/>
    <w:basedOn w:val="a0"/>
    <w:uiPriority w:val="99"/>
    <w:semiHidden/>
    <w:unhideWhenUsed/>
    <w:rsid w:val="00601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221815">
      <w:bodyDiv w:val="1"/>
      <w:marLeft w:val="0"/>
      <w:marRight w:val="0"/>
      <w:marTop w:val="0"/>
      <w:marBottom w:val="0"/>
      <w:divBdr>
        <w:top w:val="none" w:sz="0" w:space="0" w:color="auto"/>
        <w:left w:val="none" w:sz="0" w:space="0" w:color="auto"/>
        <w:bottom w:val="none" w:sz="0" w:space="0" w:color="auto"/>
        <w:right w:val="none" w:sz="0" w:space="0" w:color="auto"/>
      </w:divBdr>
    </w:div>
    <w:div w:id="416369101">
      <w:bodyDiv w:val="1"/>
      <w:marLeft w:val="0"/>
      <w:marRight w:val="0"/>
      <w:marTop w:val="0"/>
      <w:marBottom w:val="0"/>
      <w:divBdr>
        <w:top w:val="none" w:sz="0" w:space="0" w:color="auto"/>
        <w:left w:val="none" w:sz="0" w:space="0" w:color="auto"/>
        <w:bottom w:val="none" w:sz="0" w:space="0" w:color="auto"/>
        <w:right w:val="none" w:sz="0" w:space="0" w:color="auto"/>
      </w:divBdr>
    </w:div>
    <w:div w:id="434712728">
      <w:bodyDiv w:val="1"/>
      <w:marLeft w:val="0"/>
      <w:marRight w:val="0"/>
      <w:marTop w:val="0"/>
      <w:marBottom w:val="0"/>
      <w:divBdr>
        <w:top w:val="none" w:sz="0" w:space="0" w:color="auto"/>
        <w:left w:val="none" w:sz="0" w:space="0" w:color="auto"/>
        <w:bottom w:val="none" w:sz="0" w:space="0" w:color="auto"/>
        <w:right w:val="none" w:sz="0" w:space="0" w:color="auto"/>
      </w:divBdr>
    </w:div>
    <w:div w:id="483282714">
      <w:bodyDiv w:val="1"/>
      <w:marLeft w:val="0"/>
      <w:marRight w:val="0"/>
      <w:marTop w:val="0"/>
      <w:marBottom w:val="0"/>
      <w:divBdr>
        <w:top w:val="none" w:sz="0" w:space="0" w:color="auto"/>
        <w:left w:val="none" w:sz="0" w:space="0" w:color="auto"/>
        <w:bottom w:val="none" w:sz="0" w:space="0" w:color="auto"/>
        <w:right w:val="none" w:sz="0" w:space="0" w:color="auto"/>
      </w:divBdr>
    </w:div>
    <w:div w:id="497962177">
      <w:bodyDiv w:val="1"/>
      <w:marLeft w:val="0"/>
      <w:marRight w:val="0"/>
      <w:marTop w:val="0"/>
      <w:marBottom w:val="0"/>
      <w:divBdr>
        <w:top w:val="none" w:sz="0" w:space="0" w:color="auto"/>
        <w:left w:val="none" w:sz="0" w:space="0" w:color="auto"/>
        <w:bottom w:val="none" w:sz="0" w:space="0" w:color="auto"/>
        <w:right w:val="none" w:sz="0" w:space="0" w:color="auto"/>
      </w:divBdr>
    </w:div>
    <w:div w:id="525992401">
      <w:bodyDiv w:val="1"/>
      <w:marLeft w:val="0"/>
      <w:marRight w:val="0"/>
      <w:marTop w:val="0"/>
      <w:marBottom w:val="0"/>
      <w:divBdr>
        <w:top w:val="none" w:sz="0" w:space="0" w:color="auto"/>
        <w:left w:val="none" w:sz="0" w:space="0" w:color="auto"/>
        <w:bottom w:val="none" w:sz="0" w:space="0" w:color="auto"/>
        <w:right w:val="none" w:sz="0" w:space="0" w:color="auto"/>
      </w:divBdr>
    </w:div>
    <w:div w:id="582761295">
      <w:bodyDiv w:val="1"/>
      <w:marLeft w:val="0"/>
      <w:marRight w:val="0"/>
      <w:marTop w:val="0"/>
      <w:marBottom w:val="0"/>
      <w:divBdr>
        <w:top w:val="none" w:sz="0" w:space="0" w:color="auto"/>
        <w:left w:val="none" w:sz="0" w:space="0" w:color="auto"/>
        <w:bottom w:val="none" w:sz="0" w:space="0" w:color="auto"/>
        <w:right w:val="none" w:sz="0" w:space="0" w:color="auto"/>
      </w:divBdr>
    </w:div>
    <w:div w:id="587158591">
      <w:bodyDiv w:val="1"/>
      <w:marLeft w:val="0"/>
      <w:marRight w:val="0"/>
      <w:marTop w:val="0"/>
      <w:marBottom w:val="0"/>
      <w:divBdr>
        <w:top w:val="none" w:sz="0" w:space="0" w:color="auto"/>
        <w:left w:val="none" w:sz="0" w:space="0" w:color="auto"/>
        <w:bottom w:val="none" w:sz="0" w:space="0" w:color="auto"/>
        <w:right w:val="none" w:sz="0" w:space="0" w:color="auto"/>
      </w:divBdr>
    </w:div>
    <w:div w:id="625894006">
      <w:bodyDiv w:val="1"/>
      <w:marLeft w:val="0"/>
      <w:marRight w:val="0"/>
      <w:marTop w:val="0"/>
      <w:marBottom w:val="0"/>
      <w:divBdr>
        <w:top w:val="none" w:sz="0" w:space="0" w:color="auto"/>
        <w:left w:val="none" w:sz="0" w:space="0" w:color="auto"/>
        <w:bottom w:val="none" w:sz="0" w:space="0" w:color="auto"/>
        <w:right w:val="none" w:sz="0" w:space="0" w:color="auto"/>
      </w:divBdr>
    </w:div>
    <w:div w:id="650408924">
      <w:bodyDiv w:val="1"/>
      <w:marLeft w:val="0"/>
      <w:marRight w:val="0"/>
      <w:marTop w:val="0"/>
      <w:marBottom w:val="0"/>
      <w:divBdr>
        <w:top w:val="none" w:sz="0" w:space="0" w:color="auto"/>
        <w:left w:val="none" w:sz="0" w:space="0" w:color="auto"/>
        <w:bottom w:val="none" w:sz="0" w:space="0" w:color="auto"/>
        <w:right w:val="none" w:sz="0" w:space="0" w:color="auto"/>
      </w:divBdr>
    </w:div>
    <w:div w:id="732239321">
      <w:bodyDiv w:val="1"/>
      <w:marLeft w:val="0"/>
      <w:marRight w:val="0"/>
      <w:marTop w:val="0"/>
      <w:marBottom w:val="0"/>
      <w:divBdr>
        <w:top w:val="none" w:sz="0" w:space="0" w:color="auto"/>
        <w:left w:val="none" w:sz="0" w:space="0" w:color="auto"/>
        <w:bottom w:val="none" w:sz="0" w:space="0" w:color="auto"/>
        <w:right w:val="none" w:sz="0" w:space="0" w:color="auto"/>
      </w:divBdr>
    </w:div>
    <w:div w:id="800340223">
      <w:bodyDiv w:val="1"/>
      <w:marLeft w:val="0"/>
      <w:marRight w:val="0"/>
      <w:marTop w:val="0"/>
      <w:marBottom w:val="0"/>
      <w:divBdr>
        <w:top w:val="none" w:sz="0" w:space="0" w:color="auto"/>
        <w:left w:val="none" w:sz="0" w:space="0" w:color="auto"/>
        <w:bottom w:val="none" w:sz="0" w:space="0" w:color="auto"/>
        <w:right w:val="none" w:sz="0" w:space="0" w:color="auto"/>
      </w:divBdr>
      <w:divsChild>
        <w:div w:id="163198064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019743242">
      <w:bodyDiv w:val="1"/>
      <w:marLeft w:val="0"/>
      <w:marRight w:val="0"/>
      <w:marTop w:val="0"/>
      <w:marBottom w:val="0"/>
      <w:divBdr>
        <w:top w:val="none" w:sz="0" w:space="0" w:color="auto"/>
        <w:left w:val="none" w:sz="0" w:space="0" w:color="auto"/>
        <w:bottom w:val="none" w:sz="0" w:space="0" w:color="auto"/>
        <w:right w:val="none" w:sz="0" w:space="0" w:color="auto"/>
      </w:divBdr>
    </w:div>
    <w:div w:id="1045059911">
      <w:bodyDiv w:val="1"/>
      <w:marLeft w:val="0"/>
      <w:marRight w:val="0"/>
      <w:marTop w:val="0"/>
      <w:marBottom w:val="0"/>
      <w:divBdr>
        <w:top w:val="none" w:sz="0" w:space="0" w:color="auto"/>
        <w:left w:val="none" w:sz="0" w:space="0" w:color="auto"/>
        <w:bottom w:val="none" w:sz="0" w:space="0" w:color="auto"/>
        <w:right w:val="none" w:sz="0" w:space="0" w:color="auto"/>
      </w:divBdr>
    </w:div>
    <w:div w:id="1088887334">
      <w:bodyDiv w:val="1"/>
      <w:marLeft w:val="0"/>
      <w:marRight w:val="0"/>
      <w:marTop w:val="0"/>
      <w:marBottom w:val="0"/>
      <w:divBdr>
        <w:top w:val="none" w:sz="0" w:space="0" w:color="auto"/>
        <w:left w:val="none" w:sz="0" w:space="0" w:color="auto"/>
        <w:bottom w:val="none" w:sz="0" w:space="0" w:color="auto"/>
        <w:right w:val="none" w:sz="0" w:space="0" w:color="auto"/>
      </w:divBdr>
    </w:div>
    <w:div w:id="1112550254">
      <w:bodyDiv w:val="1"/>
      <w:marLeft w:val="0"/>
      <w:marRight w:val="0"/>
      <w:marTop w:val="0"/>
      <w:marBottom w:val="0"/>
      <w:divBdr>
        <w:top w:val="none" w:sz="0" w:space="0" w:color="auto"/>
        <w:left w:val="none" w:sz="0" w:space="0" w:color="auto"/>
        <w:bottom w:val="none" w:sz="0" w:space="0" w:color="auto"/>
        <w:right w:val="none" w:sz="0" w:space="0" w:color="auto"/>
      </w:divBdr>
    </w:div>
    <w:div w:id="1164930797">
      <w:bodyDiv w:val="1"/>
      <w:marLeft w:val="0"/>
      <w:marRight w:val="0"/>
      <w:marTop w:val="0"/>
      <w:marBottom w:val="0"/>
      <w:divBdr>
        <w:top w:val="none" w:sz="0" w:space="0" w:color="auto"/>
        <w:left w:val="none" w:sz="0" w:space="0" w:color="auto"/>
        <w:bottom w:val="none" w:sz="0" w:space="0" w:color="auto"/>
        <w:right w:val="none" w:sz="0" w:space="0" w:color="auto"/>
      </w:divBdr>
    </w:div>
    <w:div w:id="1467893267">
      <w:bodyDiv w:val="1"/>
      <w:marLeft w:val="0"/>
      <w:marRight w:val="0"/>
      <w:marTop w:val="0"/>
      <w:marBottom w:val="0"/>
      <w:divBdr>
        <w:top w:val="none" w:sz="0" w:space="0" w:color="auto"/>
        <w:left w:val="none" w:sz="0" w:space="0" w:color="auto"/>
        <w:bottom w:val="none" w:sz="0" w:space="0" w:color="auto"/>
        <w:right w:val="none" w:sz="0" w:space="0" w:color="auto"/>
      </w:divBdr>
    </w:div>
    <w:div w:id="1643074354">
      <w:bodyDiv w:val="1"/>
      <w:marLeft w:val="0"/>
      <w:marRight w:val="0"/>
      <w:marTop w:val="0"/>
      <w:marBottom w:val="0"/>
      <w:divBdr>
        <w:top w:val="none" w:sz="0" w:space="0" w:color="auto"/>
        <w:left w:val="none" w:sz="0" w:space="0" w:color="auto"/>
        <w:bottom w:val="none" w:sz="0" w:space="0" w:color="auto"/>
        <w:right w:val="none" w:sz="0" w:space="0" w:color="auto"/>
      </w:divBdr>
    </w:div>
    <w:div w:id="1668557353">
      <w:bodyDiv w:val="1"/>
      <w:marLeft w:val="0"/>
      <w:marRight w:val="0"/>
      <w:marTop w:val="0"/>
      <w:marBottom w:val="0"/>
      <w:divBdr>
        <w:top w:val="none" w:sz="0" w:space="0" w:color="auto"/>
        <w:left w:val="none" w:sz="0" w:space="0" w:color="auto"/>
        <w:bottom w:val="none" w:sz="0" w:space="0" w:color="auto"/>
        <w:right w:val="none" w:sz="0" w:space="0" w:color="auto"/>
      </w:divBdr>
    </w:div>
    <w:div w:id="1714697652">
      <w:bodyDiv w:val="1"/>
      <w:marLeft w:val="0"/>
      <w:marRight w:val="0"/>
      <w:marTop w:val="0"/>
      <w:marBottom w:val="0"/>
      <w:divBdr>
        <w:top w:val="none" w:sz="0" w:space="0" w:color="auto"/>
        <w:left w:val="none" w:sz="0" w:space="0" w:color="auto"/>
        <w:bottom w:val="none" w:sz="0" w:space="0" w:color="auto"/>
        <w:right w:val="none" w:sz="0" w:space="0" w:color="auto"/>
      </w:divBdr>
    </w:div>
    <w:div w:id="1720326139">
      <w:bodyDiv w:val="1"/>
      <w:marLeft w:val="0"/>
      <w:marRight w:val="0"/>
      <w:marTop w:val="0"/>
      <w:marBottom w:val="0"/>
      <w:divBdr>
        <w:top w:val="none" w:sz="0" w:space="0" w:color="auto"/>
        <w:left w:val="none" w:sz="0" w:space="0" w:color="auto"/>
        <w:bottom w:val="none" w:sz="0" w:space="0" w:color="auto"/>
        <w:right w:val="none" w:sz="0" w:space="0" w:color="auto"/>
      </w:divBdr>
    </w:div>
    <w:div w:id="1782020991">
      <w:bodyDiv w:val="1"/>
      <w:marLeft w:val="0"/>
      <w:marRight w:val="0"/>
      <w:marTop w:val="0"/>
      <w:marBottom w:val="0"/>
      <w:divBdr>
        <w:top w:val="none" w:sz="0" w:space="0" w:color="auto"/>
        <w:left w:val="none" w:sz="0" w:space="0" w:color="auto"/>
        <w:bottom w:val="none" w:sz="0" w:space="0" w:color="auto"/>
        <w:right w:val="none" w:sz="0" w:space="0" w:color="auto"/>
      </w:divBdr>
    </w:div>
    <w:div w:id="1816876566">
      <w:bodyDiv w:val="1"/>
      <w:marLeft w:val="0"/>
      <w:marRight w:val="0"/>
      <w:marTop w:val="0"/>
      <w:marBottom w:val="0"/>
      <w:divBdr>
        <w:top w:val="none" w:sz="0" w:space="0" w:color="auto"/>
        <w:left w:val="none" w:sz="0" w:space="0" w:color="auto"/>
        <w:bottom w:val="none" w:sz="0" w:space="0" w:color="auto"/>
        <w:right w:val="none" w:sz="0" w:space="0" w:color="auto"/>
      </w:divBdr>
    </w:div>
    <w:div w:id="1874881450">
      <w:bodyDiv w:val="1"/>
      <w:marLeft w:val="0"/>
      <w:marRight w:val="0"/>
      <w:marTop w:val="0"/>
      <w:marBottom w:val="0"/>
      <w:divBdr>
        <w:top w:val="none" w:sz="0" w:space="0" w:color="auto"/>
        <w:left w:val="none" w:sz="0" w:space="0" w:color="auto"/>
        <w:bottom w:val="none" w:sz="0" w:space="0" w:color="auto"/>
        <w:right w:val="none" w:sz="0" w:space="0" w:color="auto"/>
      </w:divBdr>
    </w:div>
    <w:div w:id="1882327203">
      <w:bodyDiv w:val="1"/>
      <w:marLeft w:val="0"/>
      <w:marRight w:val="0"/>
      <w:marTop w:val="0"/>
      <w:marBottom w:val="0"/>
      <w:divBdr>
        <w:top w:val="none" w:sz="0" w:space="0" w:color="auto"/>
        <w:left w:val="none" w:sz="0" w:space="0" w:color="auto"/>
        <w:bottom w:val="none" w:sz="0" w:space="0" w:color="auto"/>
        <w:right w:val="none" w:sz="0" w:space="0" w:color="auto"/>
      </w:divBdr>
    </w:div>
    <w:div w:id="2004115920">
      <w:bodyDiv w:val="1"/>
      <w:marLeft w:val="0"/>
      <w:marRight w:val="0"/>
      <w:marTop w:val="0"/>
      <w:marBottom w:val="0"/>
      <w:divBdr>
        <w:top w:val="none" w:sz="0" w:space="0" w:color="auto"/>
        <w:left w:val="none" w:sz="0" w:space="0" w:color="auto"/>
        <w:bottom w:val="none" w:sz="0" w:space="0" w:color="auto"/>
        <w:right w:val="none" w:sz="0" w:space="0" w:color="auto"/>
      </w:divBdr>
    </w:div>
    <w:div w:id="201379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google.com/search?q=wave+in+epidemiology&amp;rlz=1C1SQJL_koKR838KR838&amp;oq=wave+in+epidemiology&amp;aqs=chrome..69i57j0i5i30.9894j0j7&amp;sourceid=chrome&amp;ie=UTF-8" TargetMode="External"/><Relationship Id="rId1" Type="http://schemas.openxmlformats.org/officeDocument/2006/relationships/hyperlink" Target="https://github.com/owid/covid-19-data/tree/master/public/dat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101/2020.03.13.20035238"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www.ecdc.europa.eu/en/covid-19-pandemic"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038/s41586-020-2404-8" TargetMode="External"/><Relationship Id="rId25" Type="http://schemas.openxmlformats.org/officeDocument/2006/relationships/hyperlink" Target="https://kostat.go.kr" TargetMode="External"/><Relationship Id="rId2" Type="http://schemas.openxmlformats.org/officeDocument/2006/relationships/numbering" Target="numbering.xml"/><Relationship Id="rId16" Type="http://schemas.openxmlformats.org/officeDocument/2006/relationships/hyperlink" Target="https://doi.org/10.1038/s41586-020-2404-8" TargetMode="External"/><Relationship Id="rId20" Type="http://schemas.openxmlformats.org/officeDocument/2006/relationships/hyperlink" Target="https://doi.org/10.1038/s41586-020-2405-7"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ourworldindata.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orldometers.info/coronavirus/" TargetMode="External"/><Relationship Id="rId23" Type="http://schemas.openxmlformats.org/officeDocument/2006/relationships/hyperlink" Target="https://opendata.ecdc.europe.eu/covid19/casedistribution/csv." TargetMode="External"/><Relationship Id="rId28" Type="http://schemas.openxmlformats.org/officeDocument/2006/relationships/image" Target="media/image5.png"/><Relationship Id="rId10" Type="http://schemas.microsoft.com/office/2016/09/relationships/commentsIds" Target="commentsIds.xml"/><Relationship Id="rId19" Type="http://schemas.openxmlformats.org/officeDocument/2006/relationships/hyperlink" Target="https://doi.org/10.1038/s41562-020-01009-0"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who.int/dg/speeches/detail/who-director-general-s-opening-remarks-at-the-media-briefing-on-covid-19-11-march-2020" TargetMode="External"/><Relationship Id="rId22" Type="http://schemas.openxmlformats.org/officeDocument/2006/relationships/hyperlink" Target="https://www.ecdc.europa.eu/en/publications-data/download-todays-data-geographic-distribution-covid-19-cases-worldwide" TargetMode="External"/><Relationship Id="rId27" Type="http://schemas.openxmlformats.org/officeDocument/2006/relationships/image" Target="media/image4.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B62D6-DB97-7A4E-9033-0D575B9E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2694</TotalTime>
  <Pages>19</Pages>
  <Words>5153</Words>
  <Characters>29374</Characters>
  <Application>Microsoft Office Word</Application>
  <DocSecurity>0</DocSecurity>
  <Lines>244</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김학용</dc:creator>
  <cp:keywords/>
  <dc:description/>
  <cp:lastModifiedBy>Ko Yeonghyeon</cp:lastModifiedBy>
  <cp:revision>85</cp:revision>
  <dcterms:created xsi:type="dcterms:W3CDTF">2020-12-06T14:58:00Z</dcterms:created>
  <dcterms:modified xsi:type="dcterms:W3CDTF">2021-01-06T16:31:00Z</dcterms:modified>
</cp:coreProperties>
</file>