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5B501" w14:textId="5FB29603" w:rsidR="004D4EF9" w:rsidRPr="008507D7" w:rsidRDefault="008507D7" w:rsidP="008507D7">
      <w:pPr>
        <w:jc w:val="center"/>
        <w:rPr>
          <w:b/>
          <w:bCs/>
          <w:sz w:val="28"/>
          <w:szCs w:val="32"/>
        </w:rPr>
      </w:pPr>
      <w:r w:rsidRPr="00CF3C25">
        <w:rPr>
          <w:b/>
          <w:bCs/>
          <w:sz w:val="28"/>
          <w:szCs w:val="32"/>
        </w:rPr>
        <w:t>Development and Evaluation of a Gamified LLM-Based Web Simulation for SBAR Communication Training in Nursing Students</w:t>
      </w:r>
    </w:p>
    <w:p w14:paraId="4EF3119E" w14:textId="77777777" w:rsidR="004D4EF9" w:rsidRDefault="004D4EF9" w:rsidP="004D4EF9">
      <w:pPr>
        <w:rPr>
          <w:b/>
          <w:bCs/>
        </w:rPr>
      </w:pPr>
    </w:p>
    <w:p w14:paraId="5496C0FC" w14:textId="3A9DB344" w:rsidR="004D4EF9" w:rsidRDefault="004D4EF9" w:rsidP="004D4EF9">
      <w:pPr>
        <w:rPr>
          <w:b/>
          <w:bCs/>
        </w:rPr>
      </w:pPr>
      <w:r w:rsidRPr="004D4EF9">
        <w:rPr>
          <w:b/>
          <w:bCs/>
        </w:rPr>
        <w:t>1. 연구의 목적 및 배경</w:t>
      </w:r>
    </w:p>
    <w:p w14:paraId="0DD3F795" w14:textId="77777777" w:rsidR="00F14AC1" w:rsidRDefault="00F14AC1" w:rsidP="004D4EF9">
      <w:pPr>
        <w:rPr>
          <w:b/>
          <w:bCs/>
        </w:rPr>
      </w:pPr>
    </w:p>
    <w:p w14:paraId="0DFD1442" w14:textId="69BEA342" w:rsidR="008507D7" w:rsidRDefault="00900561" w:rsidP="004D4EF9">
      <w:pPr>
        <w:rPr>
          <w:b/>
          <w:bCs/>
        </w:rPr>
      </w:pPr>
      <w:r>
        <w:rPr>
          <w:rFonts w:hint="eastAsia"/>
          <w:b/>
          <w:bCs/>
        </w:rPr>
        <w:t>(1) 연구 배경</w:t>
      </w:r>
    </w:p>
    <w:p w14:paraId="2B98275D" w14:textId="4B11CC24" w:rsidR="005F7784" w:rsidRPr="005F7784" w:rsidRDefault="005F7784" w:rsidP="005F7784">
      <w:pPr>
        <w:ind w:firstLineChars="100" w:firstLine="220"/>
        <w:jc w:val="both"/>
      </w:pPr>
      <w:r w:rsidRPr="005F7784">
        <w:t>중환자실(Intensive Care Unit, ICU)은 중증 환자를 치료하는 환경으로, 의료진 간의 신속하고 정확한 의사소통은 환자안전을 유지하는 데 중요한 요소로 알려져 있다(Ervin et al., 2018). 또한 비효율적인 의사소통은 환자안전을 저해하는 주요 요인으로 보고되고 있다(Sutcliffe et al., 2004). 따라서 중환자실 환경에서 효과적인 의사소통은 중요한 임상 역량으로 간주된다.</w:t>
      </w:r>
    </w:p>
    <w:p w14:paraId="43609B3F" w14:textId="1651C8B8" w:rsidR="005F7784" w:rsidRPr="005F7784" w:rsidRDefault="005F7784" w:rsidP="005F7784">
      <w:pPr>
        <w:ind w:firstLineChars="100" w:firstLine="220"/>
        <w:jc w:val="both"/>
      </w:pPr>
      <w:r w:rsidRPr="005F7784">
        <w:t>그러나 실제 임상 현장에서는 의료진 간 의사소통의 한계로 인</w:t>
      </w:r>
      <w:r w:rsidRPr="005F7784">
        <w:rPr>
          <w:rFonts w:hint="eastAsia"/>
        </w:rPr>
        <w:t>한</w:t>
      </w:r>
      <w:r w:rsidRPr="005F7784">
        <w:t xml:space="preserve"> 환자안전</w:t>
      </w:r>
      <w:r w:rsidRPr="005F7784">
        <w:rPr>
          <w:rFonts w:hint="eastAsia"/>
        </w:rPr>
        <w:t xml:space="preserve"> 사례가</w:t>
      </w:r>
      <w:r w:rsidRPr="005F7784">
        <w:t xml:space="preserve"> 지속적으로 보고되고 있다(Lingard et al., 2004). 간호사는 환자 상태 변화를 비교적 조기에 인지하는 </w:t>
      </w:r>
      <w:r w:rsidRPr="005F7784">
        <w:rPr>
          <w:rFonts w:hint="eastAsia"/>
        </w:rPr>
        <w:t>것</w:t>
      </w:r>
      <w:r w:rsidRPr="005F7784">
        <w:t>으로 알려져 있으나(Donnelly et al., 2024), 이를 구조화된 방식으로 효과적으로 전달하지 못할 경우 적절한 중재가 지연될 수 있다. 따라서 간호사의 임상 의사소통 능력을 체계적으로 향상시키기 위한 교육의 필요성이 제기되고 있다(Yun et al., 202</w:t>
      </w:r>
      <w:r w:rsidR="0084528C">
        <w:rPr>
          <w:rFonts w:hint="eastAsia"/>
        </w:rPr>
        <w:t>3</w:t>
      </w:r>
      <w:r w:rsidRPr="005F7784">
        <w:t>).</w:t>
      </w:r>
      <w:r w:rsidRPr="005F7784">
        <w:rPr>
          <w:rFonts w:hint="eastAsia"/>
        </w:rPr>
        <w:t xml:space="preserve"> </w:t>
      </w:r>
    </w:p>
    <w:p w14:paraId="26FC6060" w14:textId="04D3BA1D" w:rsidR="005F7784" w:rsidRPr="005F7784" w:rsidRDefault="005F7784" w:rsidP="005F7784">
      <w:pPr>
        <w:ind w:firstLineChars="100" w:firstLine="220"/>
        <w:jc w:val="both"/>
      </w:pPr>
      <w:r w:rsidRPr="005F7784">
        <w:t>이러한 문제를 개선하기 위한 대표적인 의사소통 도구로 SBAR(Situation, Background, Assessment, Recommendation)가 널리 활용되고 있다. SBAR는 환자의 현재 상황, 배경 정보, 임상적 판단, 그리고 필요한 조치를 구조화된 형식으로 전달하도록 설계된 커뮤니케이션 프레임워크로, 의료진 간 정보 전달의 명확성과 일관성을 높이는 데 기여하는 것으로 보고되고 있다(Müller et al., 2018; Lee et al., 2016). 특히 중환자실과 같이 빠른 의사결정이 요구되는 환경에서 SBAR는 간호사가 핵심 정보를 간결하고 체계적으로 전달하도록 지원하며, 신속한 임상적 대응을 지원하는 의사소통 도구로 활용될 수 있다(</w:t>
      </w:r>
      <w:r w:rsidR="00A22EF4">
        <w:rPr>
          <w:rFonts w:hint="eastAsia"/>
        </w:rPr>
        <w:t xml:space="preserve">De </w:t>
      </w:r>
      <w:r w:rsidRPr="005F7784">
        <w:t>Meester et al., 2013).</w:t>
      </w:r>
    </w:p>
    <w:p w14:paraId="7518F670" w14:textId="132CAE24" w:rsidR="008D4EEB" w:rsidRPr="008D4EEB" w:rsidRDefault="008D4EEB" w:rsidP="008D4EEB">
      <w:pPr>
        <w:ind w:firstLineChars="100" w:firstLine="220"/>
        <w:jc w:val="both"/>
      </w:pPr>
      <w:r w:rsidRPr="008D4EEB">
        <w:t>그럼에도 불구하고 SBAR 교육은 주로 강의, 역할극 등 형태로 운영되는 경우가 많아(Yun et al., 2023), 실제 임상 상황과 유사한 맥락에서 반복적으로 의사소통을 연습할 기회가 제한적이다. 또한 전통적인 시뮬레이션 교육은 공간, 장비, 인력 등 자원</w:t>
      </w:r>
      <w:r>
        <w:rPr>
          <w:rFonts w:hint="eastAsia"/>
        </w:rPr>
        <w:t>의</w:t>
      </w:r>
      <w:r w:rsidRPr="008D4EEB">
        <w:t xml:space="preserve"> 제약으로 인해 접근성과 반복 학습 기회가 제한될 수 있다(Lo et al., 2021).</w:t>
      </w:r>
      <w:r w:rsidR="00761ABD">
        <w:rPr>
          <w:rFonts w:hint="eastAsia"/>
        </w:rPr>
        <w:t xml:space="preserve"> </w:t>
      </w:r>
    </w:p>
    <w:p w14:paraId="790C94BE" w14:textId="360379F2" w:rsidR="00EC4114" w:rsidRDefault="00761ABD" w:rsidP="003575CC">
      <w:pPr>
        <w:ind w:firstLineChars="100" w:firstLine="220"/>
        <w:jc w:val="both"/>
      </w:pPr>
      <w:r w:rsidRPr="00761ABD">
        <w:t>이에 따라 이러한 한계를 보완하기 위한 대안으로 가상 시뮬레이션(Virtual Simulation) 기반 교육이 주목받고 있다.</w:t>
      </w:r>
      <w:r>
        <w:rPr>
          <w:rFonts w:hint="eastAsia"/>
        </w:rPr>
        <w:t xml:space="preserve"> </w:t>
      </w:r>
      <w:r w:rsidRPr="00761ABD">
        <w:t>가상 시뮬레이션은 시간과 장소의 제약 없이 학습자가 반복적으로 임상 상황을 경험할 수 있도록 하며, 다양한 시나리오를 통해 의사결정 및 의사</w:t>
      </w:r>
      <w:r w:rsidRPr="00761ABD">
        <w:lastRenderedPageBreak/>
        <w:t>소통 능력 향상을 지원하는 효과적인 교육 방법으로 활용되고 있다</w:t>
      </w:r>
      <w:r w:rsidR="008867B7">
        <w:rPr>
          <w:rFonts w:hint="eastAsia"/>
        </w:rPr>
        <w:t>(</w:t>
      </w:r>
      <w:proofErr w:type="spellStart"/>
      <w:r w:rsidR="008867B7" w:rsidRPr="008867B7">
        <w:t>Kononowicz</w:t>
      </w:r>
      <w:proofErr w:type="spellEnd"/>
      <w:r w:rsidR="008867B7">
        <w:rPr>
          <w:rFonts w:hint="eastAsia"/>
        </w:rPr>
        <w:t xml:space="preserve"> et al., 2019)</w:t>
      </w:r>
      <w:r w:rsidRPr="00761ABD">
        <w:t>.</w:t>
      </w:r>
      <w:r w:rsidR="00EC4114" w:rsidRPr="00EC4114">
        <w:t xml:space="preserve"> </w:t>
      </w:r>
      <w:r w:rsidR="00793C77" w:rsidRPr="00793C77">
        <w:t>또한 가상 시뮬레이션은 학습자와 상호작용하며 질문에 반응할 수 있는 형태로 구현</w:t>
      </w:r>
      <w:r w:rsidR="00793C77">
        <w:t>할</w:t>
      </w:r>
      <w:r w:rsidR="00793C77">
        <w:rPr>
          <w:rFonts w:hint="eastAsia"/>
        </w:rPr>
        <w:t xml:space="preserve"> 수</w:t>
      </w:r>
      <w:r w:rsidR="00793C77" w:rsidRPr="00793C77">
        <w:t xml:space="preserve"> 있어 능동적 학습을 촉진하고 학습자의 참여를 유도하는 교육 환경을 제공할 수 있다</w:t>
      </w:r>
      <w:r w:rsidR="00793C77">
        <w:rPr>
          <w:rFonts w:hint="eastAsia"/>
        </w:rPr>
        <w:t>(Sahin &amp; Basak, 2021).</w:t>
      </w:r>
    </w:p>
    <w:p w14:paraId="7FD0DB32" w14:textId="10A6752B" w:rsidR="003575CC" w:rsidRPr="003575CC" w:rsidRDefault="00C42745" w:rsidP="003575CC">
      <w:pPr>
        <w:ind w:firstLineChars="100" w:firstLine="220"/>
        <w:jc w:val="both"/>
      </w:pPr>
      <w:r w:rsidRPr="00C42745">
        <w:t xml:space="preserve">더 나아가, 최근 Large Language Model(LLM)을 </w:t>
      </w:r>
      <w:r>
        <w:rPr>
          <w:rFonts w:hint="eastAsia"/>
        </w:rPr>
        <w:t xml:space="preserve">적용한 교육 도구는 </w:t>
      </w:r>
      <w:r w:rsidRPr="00C42745">
        <w:t xml:space="preserve">학습자와 상호작용하며 실제 임상 의사소통과 유사한 </w:t>
      </w:r>
      <w:r>
        <w:rPr>
          <w:rFonts w:hint="eastAsia"/>
        </w:rPr>
        <w:t>가상 환경</w:t>
      </w:r>
      <w:r w:rsidRPr="00C42745">
        <w:t>에서 보다 유연한 학습 경험을 제공할 수 있다</w:t>
      </w:r>
      <w:r>
        <w:rPr>
          <w:rFonts w:hint="eastAsia"/>
        </w:rPr>
        <w:t>(Li et al., 2026)</w:t>
      </w:r>
      <w:r w:rsidRPr="00C42745">
        <w:t>.</w:t>
      </w:r>
      <w:r>
        <w:rPr>
          <w:rFonts w:hint="eastAsia"/>
        </w:rPr>
        <w:t xml:space="preserve"> </w:t>
      </w:r>
      <w:r w:rsidR="003575CC" w:rsidRPr="003575CC">
        <w:t>특히 의사소통 능력은 반복적인 연습과 피드백을 통해 향상되는 역량으로 학습자가 다양한 상황에서 SBAR를 적용해보고 즉각적인 피드백을 받을 수 있는 교육 환경은 매우 중요하다. 이러한 측면에서 LLM 기반 웹 시뮬레이션은 개인화된 학습 경험을 제공하고 학습자의 수행에 따라 맞춤형 피드백을 제공할 수 있다는 점에서 기존 교육 방법의 한계를 보완할 수 있는 잠재력을 가진다</w:t>
      </w:r>
      <w:r w:rsidR="0030386E">
        <w:rPr>
          <w:rFonts w:hint="eastAsia"/>
        </w:rPr>
        <w:t>(</w:t>
      </w:r>
      <w:proofErr w:type="spellStart"/>
      <w:r w:rsidR="0030386E">
        <w:rPr>
          <w:rFonts w:hint="eastAsia"/>
        </w:rPr>
        <w:t>Shalong</w:t>
      </w:r>
      <w:proofErr w:type="spellEnd"/>
      <w:r w:rsidR="0030386E">
        <w:rPr>
          <w:rFonts w:hint="eastAsia"/>
        </w:rPr>
        <w:t xml:space="preserve"> et al., 2024)</w:t>
      </w:r>
      <w:r w:rsidR="003575CC" w:rsidRPr="003575CC">
        <w:t>.</w:t>
      </w:r>
    </w:p>
    <w:p w14:paraId="0D4F0C30" w14:textId="77777777" w:rsidR="00EC4114" w:rsidRDefault="00EC4114" w:rsidP="00EC4114">
      <w:pPr>
        <w:jc w:val="both"/>
      </w:pPr>
    </w:p>
    <w:p w14:paraId="66DAC5C2" w14:textId="017111A5" w:rsidR="00EC4114" w:rsidRPr="003575CC" w:rsidRDefault="00900561" w:rsidP="00EC4114">
      <w:pPr>
        <w:jc w:val="both"/>
        <w:rPr>
          <w:b/>
          <w:bCs/>
        </w:rPr>
      </w:pPr>
      <w:r>
        <w:rPr>
          <w:rFonts w:hint="eastAsia"/>
          <w:b/>
          <w:bCs/>
        </w:rPr>
        <w:t>(2)</w:t>
      </w:r>
      <w:r w:rsidRPr="00900561">
        <w:rPr>
          <w:rFonts w:ascii="굴림" w:eastAsia="굴림" w:hAnsi="굴림" w:cs="굴림"/>
          <w:kern w:val="0"/>
          <w:sz w:val="24"/>
          <w14:ligatures w14:val="none"/>
        </w:rPr>
        <w:t xml:space="preserve"> </w:t>
      </w:r>
      <w:r w:rsidRPr="00900561">
        <w:rPr>
          <w:b/>
          <w:bCs/>
        </w:rPr>
        <w:t>연구목적 및 인간 대상 연구의 필요성</w:t>
      </w:r>
    </w:p>
    <w:p w14:paraId="1C8A6319" w14:textId="29803CD0" w:rsidR="00007971" w:rsidRPr="00007971" w:rsidRDefault="00007971" w:rsidP="00007971">
      <w:pPr>
        <w:ind w:firstLineChars="100" w:firstLine="220"/>
        <w:jc w:val="both"/>
      </w:pPr>
      <w:r w:rsidRPr="00007971">
        <w:t>본 연구의 목적은 중환자실 상황에서 발생할 수 있는 환자 상태 변화 상황을 기반으로 의료진 간 의사소통(interprofessional communication) 교육을 위한 웹 기반 인터랙티브 시뮬레이션 프로그램을 개발하고 간호대학생을 대상으로 프로그램의 교육 효과를 검증하는 것이다. 본 연구는 간호사가 환자 상태 변화를 의사에게 보고하는 상황, 근무 교대 시 간호사 간 handoff communication 상황 등 실제 임상에서 빈번하게 발생하는 의사소통 상황을 반영</w:t>
      </w:r>
      <w:r>
        <w:rPr>
          <w:rFonts w:hint="eastAsia"/>
        </w:rPr>
        <w:t>하여 시나리오를 구성</w:t>
      </w:r>
      <w:r w:rsidRPr="00007971">
        <w:t>하고자 한다. 또한 본 연구에서 개발하는 시뮬레이션 프로그램은 학습자가 실제 임상 상황과 유사한 환경에서 의사소통을 연습하고 수행 결과</w:t>
      </w:r>
      <w:r>
        <w:rPr>
          <w:rFonts w:hint="eastAsia"/>
        </w:rPr>
        <w:t xml:space="preserve">를 즉각 피드백 할 수 있도록 설계하고 </w:t>
      </w:r>
      <w:r w:rsidRPr="00007971">
        <w:t>학습 로그를 분석하여 의사소통 교육의 효과를 보다 객관적으로 평가하고자 한다.</w:t>
      </w:r>
    </w:p>
    <w:p w14:paraId="04086CB5" w14:textId="77777777" w:rsidR="00007971" w:rsidRPr="00007971" w:rsidRDefault="00007971" w:rsidP="00007971">
      <w:pPr>
        <w:jc w:val="both"/>
      </w:pPr>
      <w:r w:rsidRPr="00007971">
        <w:t>구체적인 연구 목적은 다음과 같다.</w:t>
      </w:r>
    </w:p>
    <w:p w14:paraId="523F1F30" w14:textId="5E629B0D" w:rsidR="00007971" w:rsidRPr="00007971" w:rsidRDefault="00007971" w:rsidP="00007971">
      <w:pPr>
        <w:numPr>
          <w:ilvl w:val="0"/>
          <w:numId w:val="20"/>
        </w:numPr>
        <w:jc w:val="both"/>
      </w:pPr>
      <w:r w:rsidRPr="00007971">
        <w:t>중환자실 상황을 기반으로 간호사–의사 및 간호사–간호사 의사소통 상황을 반영한 웹 기반 인터랙티브 시뮬레이션 프로그램을 개발한다.</w:t>
      </w:r>
    </w:p>
    <w:p w14:paraId="5A9C608F" w14:textId="2836C3D3" w:rsidR="00007971" w:rsidRPr="00007971" w:rsidRDefault="00007971" w:rsidP="00007971">
      <w:pPr>
        <w:numPr>
          <w:ilvl w:val="0"/>
          <w:numId w:val="20"/>
        </w:numPr>
        <w:jc w:val="both"/>
      </w:pPr>
      <w:r w:rsidRPr="00007971">
        <w:t>시뮬레이션 교육 적용 전후 간호대학생의 SBAR 기반 의사소통 수행 능력(SBAR communication performance)의 변화를 확인한다.</w:t>
      </w:r>
    </w:p>
    <w:p w14:paraId="3C312BE9" w14:textId="6883650A" w:rsidR="00007971" w:rsidRPr="00007971" w:rsidRDefault="00007971" w:rsidP="00007971">
      <w:pPr>
        <w:numPr>
          <w:ilvl w:val="0"/>
          <w:numId w:val="20"/>
        </w:numPr>
        <w:jc w:val="both"/>
      </w:pPr>
      <w:r w:rsidRPr="00007971">
        <w:t>웹 기반 시뮬레이션 교육이 간호대학생의 의사소통 자기효능감(communication self-efficacy)에 미치는 영향을 확인한다.</w:t>
      </w:r>
    </w:p>
    <w:p w14:paraId="456E5AF1" w14:textId="3099FC42" w:rsidR="00007971" w:rsidRPr="00007971" w:rsidRDefault="00007971" w:rsidP="00007971">
      <w:pPr>
        <w:numPr>
          <w:ilvl w:val="0"/>
          <w:numId w:val="20"/>
        </w:numPr>
        <w:jc w:val="both"/>
      </w:pPr>
      <w:r w:rsidRPr="00007971">
        <w:t>웹 기반 시뮬레이션 교육에 대한 학습자의 교육 만족도를 확인한다.</w:t>
      </w:r>
    </w:p>
    <w:p w14:paraId="283EA2B5" w14:textId="77777777" w:rsidR="00007971" w:rsidRDefault="00007971" w:rsidP="00007971">
      <w:pPr>
        <w:jc w:val="both"/>
      </w:pPr>
    </w:p>
    <w:p w14:paraId="0FE759C6" w14:textId="77777777" w:rsidR="00007971" w:rsidRDefault="00007971" w:rsidP="00007971">
      <w:pPr>
        <w:jc w:val="both"/>
      </w:pPr>
      <w:r w:rsidRPr="00007971">
        <w:lastRenderedPageBreak/>
        <w:t>※ 인간 대상 연구의 필요성</w:t>
      </w:r>
    </w:p>
    <w:p w14:paraId="35A3AC76" w14:textId="59C7F952" w:rsidR="00007971" w:rsidRPr="00007971" w:rsidRDefault="00007971" w:rsidP="00007971">
      <w:pPr>
        <w:ind w:firstLineChars="100" w:firstLine="220"/>
        <w:jc w:val="both"/>
      </w:pPr>
      <w:r w:rsidRPr="00007971">
        <w:t>본 연구는 간호대학생의 임상 의사소통 능력 향상을 목적으로 하는 교육 프로그램의 효과를 검증하는 연구로 학습자의 실제 수행과 반응을 기반으로 한 자료 수집이 필수적이다. 특히 SBAR 기반 의사소통 능력은 실제 상황에서 적용</w:t>
      </w:r>
      <w:r>
        <w:rPr>
          <w:rFonts w:hint="eastAsia"/>
        </w:rPr>
        <w:t>할 수 있는</w:t>
      </w:r>
      <w:r w:rsidRPr="00007971">
        <w:t xml:space="preserve"> 능력과 </w:t>
      </w:r>
      <w:r>
        <w:rPr>
          <w:rFonts w:hint="eastAsia"/>
        </w:rPr>
        <w:t xml:space="preserve">그 </w:t>
      </w:r>
      <w:r w:rsidRPr="00007971">
        <w:t>수행 과정이 중요한 역량</w:t>
      </w:r>
      <w:r>
        <w:rPr>
          <w:rFonts w:hint="eastAsia"/>
        </w:rPr>
        <w:t>이므로</w:t>
      </w:r>
      <w:r w:rsidRPr="00007971">
        <w:t xml:space="preserve"> 직접 참여와 평가를 통해서 그 </w:t>
      </w:r>
      <w:r>
        <w:rPr>
          <w:rFonts w:hint="eastAsia"/>
        </w:rPr>
        <w:t>효과</w:t>
      </w:r>
      <w:r w:rsidRPr="00007971">
        <w:t>를 확인할 수 있다. 또한 본 연구에서 개발하는 LLM 기반 웹 시뮬레이션은 학습자의 입력에 따라 상호작용이 달라지므로 학습자의 행동 데이터 및 반응을 분석하는 과정이 필요하다. 따라서 본 연구는 간호대학생을 대상으로 한 실험적 적용과 설문조사 및 수행 데이터 수집을 통해 교육 효과를 검증하는 인간 대상 연구가 필요하다.</w:t>
      </w:r>
    </w:p>
    <w:p w14:paraId="60DBC44B" w14:textId="77777777" w:rsidR="0063353E" w:rsidRPr="00007971" w:rsidRDefault="0063353E" w:rsidP="0063353E">
      <w:pPr>
        <w:jc w:val="both"/>
      </w:pPr>
    </w:p>
    <w:p w14:paraId="19635620" w14:textId="77777777" w:rsidR="004D4EF9" w:rsidRPr="004D4EF9" w:rsidRDefault="004D4EF9" w:rsidP="004D4EF9">
      <w:pPr>
        <w:rPr>
          <w:b/>
          <w:bCs/>
        </w:rPr>
      </w:pPr>
      <w:r w:rsidRPr="004D4EF9">
        <w:rPr>
          <w:b/>
          <w:bCs/>
        </w:rPr>
        <w:t>2. 모집과정</w:t>
      </w:r>
    </w:p>
    <w:p w14:paraId="4FC2D4FB" w14:textId="77777777" w:rsidR="00467880" w:rsidRPr="00467880" w:rsidRDefault="00467880" w:rsidP="00467880">
      <w:r>
        <w:rPr>
          <w:rFonts w:hint="eastAsia"/>
        </w:rPr>
        <w:t xml:space="preserve"> </w:t>
      </w:r>
      <w:r w:rsidRPr="00467880">
        <w:t xml:space="preserve">연구참여자 모집 공고문을 학교 내 게시판(오프라인) 및 온라인 커뮤니티(학과 공지, 단체 </w:t>
      </w:r>
      <w:proofErr w:type="spellStart"/>
      <w:r w:rsidRPr="00467880">
        <w:t>채팅방</w:t>
      </w:r>
      <w:proofErr w:type="spellEnd"/>
      <w:r w:rsidRPr="00467880">
        <w:t xml:space="preserve"> 등)에 게시하는 방식으로 진행한다. 또한 필요 시 인터넷 커뮤니티 및 온라인 플랫폼을 활용하여 추가 모집을 실시할 예정이다.</w:t>
      </w:r>
    </w:p>
    <w:p w14:paraId="00717A21" w14:textId="77777777" w:rsidR="00467880" w:rsidRPr="00467880" w:rsidRDefault="00467880" w:rsidP="00467880">
      <w:pPr>
        <w:ind w:firstLineChars="100" w:firstLine="220"/>
      </w:pPr>
      <w:r w:rsidRPr="00467880">
        <w:t>모집 공고문에는 연구의 목적, 참여 대상, 연구 절차, 소요 시간, 참여 시 사례 제공 여부 및 연구자 연락처를 포함하여 연구참여자가 충분한 정보를 바탕으로 자발적으로 참여 여부를 결정할 수 있도록 한다.</w:t>
      </w:r>
    </w:p>
    <w:p w14:paraId="1C66E868" w14:textId="77777777" w:rsidR="00467880" w:rsidRPr="00467880" w:rsidRDefault="00467880" w:rsidP="00467880">
      <w:pPr>
        <w:ind w:firstLineChars="100" w:firstLine="220"/>
      </w:pPr>
      <w:r w:rsidRPr="00467880">
        <w:t>연구참여를 희망하는 대상자는 공고문에 기재된 연구자 연락처를 통해 자발적으로 신청하도록 하며, 연구자는 개별적으로 연구 목적과 절차를 재설명한 후 참여 의사를 확인한다. 연구참여 여부는 전적으로 자발적이며, 참여를 거부하거나 중도에 철회하더라도 어떠한 불이익도 없다.</w:t>
      </w:r>
    </w:p>
    <w:p w14:paraId="0D97CB80" w14:textId="77777777" w:rsidR="00467880" w:rsidRPr="00467880" w:rsidRDefault="00467880" w:rsidP="004D4EF9">
      <w:pPr>
        <w:rPr>
          <w:rFonts w:hint="eastAsia"/>
        </w:rPr>
      </w:pPr>
    </w:p>
    <w:p w14:paraId="70D48564" w14:textId="537D6BA7" w:rsidR="004D4EF9" w:rsidRDefault="004D4EF9" w:rsidP="004D4EF9">
      <w:r w:rsidRPr="004D4EF9">
        <w:rPr>
          <w:b/>
          <w:bCs/>
        </w:rPr>
        <w:t>3. 동의과정</w:t>
      </w:r>
    </w:p>
    <w:p w14:paraId="47DBFAB1" w14:textId="62B075D6" w:rsidR="00D11C05" w:rsidRDefault="00D11C05" w:rsidP="00D11C05">
      <w:pPr>
        <w:ind w:firstLineChars="100" w:firstLine="220"/>
      </w:pPr>
      <w:r w:rsidRPr="00D11C05">
        <w:t>연구 참여 전, 연구참여자에게 연구 목적, 연구 절차, 소요 시간, 예상되는 이익 및 잠재적 위험성, 개인정보 보호 방법 등에 대해 충분히 설명한다. 연구참여자가 연구 내용을 충분히 이해할 수 있도록 연구 설명문을 제공</w:t>
      </w:r>
      <w:r>
        <w:rPr>
          <w:rFonts w:hint="eastAsia"/>
        </w:rPr>
        <w:t>하고</w:t>
      </w:r>
      <w:r w:rsidRPr="00D11C05">
        <w:t xml:space="preserve"> 필요 시 연구자가 추가적인 설명을 제공한다.</w:t>
      </w:r>
      <w:r>
        <w:rPr>
          <w:rFonts w:hint="eastAsia"/>
        </w:rPr>
        <w:t xml:space="preserve"> </w:t>
      </w:r>
      <w:r w:rsidRPr="00D11C05">
        <w:t xml:space="preserve">연구참여자는 연구 참여 여부를 자발적으로 결정하며 참여를 원할 경우 서면 동의서를 </w:t>
      </w:r>
      <w:r>
        <w:rPr>
          <w:rFonts w:hint="eastAsia"/>
        </w:rPr>
        <w:t xml:space="preserve">작성하고 자필 서명을 통해 </w:t>
      </w:r>
      <w:r w:rsidRPr="00D11C05">
        <w:t xml:space="preserve">동의를 획득한다. </w:t>
      </w:r>
    </w:p>
    <w:p w14:paraId="538FE384" w14:textId="725E14BF" w:rsidR="00D11C05" w:rsidRPr="00D11C05" w:rsidRDefault="00D11C05" w:rsidP="00D11C05">
      <w:pPr>
        <w:ind w:firstLineChars="100" w:firstLine="220"/>
      </w:pPr>
      <w:r w:rsidRPr="00D11C05">
        <w:t xml:space="preserve">본 연구는 웹 기반 시뮬레이션 및 설문조사를 포함하고 있으므로 연구참여자는 시뮬레이션 참여 및 설문 응답 과정에서 생성되는 데이터의 수집 및 분석에 대해 사전에 </w:t>
      </w:r>
      <w:proofErr w:type="spellStart"/>
      <w:r w:rsidRPr="00D11C05">
        <w:t>안내받는다</w:t>
      </w:r>
      <w:proofErr w:type="spellEnd"/>
      <w:r w:rsidRPr="00D11C05">
        <w:t xml:space="preserve">. 연구참여자가 이에 동의한 경우에 한하여 데이터가 수집되며 모든 자료는 </w:t>
      </w:r>
      <w:proofErr w:type="spellStart"/>
      <w:r w:rsidRPr="00D11C05">
        <w:t>익명</w:t>
      </w:r>
      <w:r w:rsidRPr="00D11C05">
        <w:lastRenderedPageBreak/>
        <w:t>화되어</w:t>
      </w:r>
      <w:proofErr w:type="spellEnd"/>
      <w:r w:rsidRPr="00D11C05">
        <w:t xml:space="preserve"> 연구 목적으로만 사용된다.</w:t>
      </w:r>
    </w:p>
    <w:p w14:paraId="3F2C584E" w14:textId="2455F669" w:rsidR="00D11C05" w:rsidRPr="00D11C05" w:rsidRDefault="00D11C05" w:rsidP="00D11C05">
      <w:pPr>
        <w:ind w:firstLineChars="100" w:firstLine="220"/>
      </w:pPr>
      <w:r w:rsidRPr="00D11C05">
        <w:t>연구참여자는 연구 참여 도중 또는 이후 언제든지 참여를 철회할 수 있</w:t>
      </w:r>
      <w:r>
        <w:rPr>
          <w:rFonts w:hint="eastAsia"/>
        </w:rPr>
        <w:t>고</w:t>
      </w:r>
      <w:r w:rsidRPr="00D11C05">
        <w:t xml:space="preserve"> 철회 의사를 밝힐 경우 추가적인 불이익 없이 즉시 연구 참여를 중단할 수 있다. 또한 참여 여부 또는 중도 철회에 따른 어떠한 불이익도 없음을 안내한다.</w:t>
      </w:r>
      <w:r>
        <w:rPr>
          <w:rFonts w:hint="eastAsia"/>
        </w:rPr>
        <w:t xml:space="preserve"> </w:t>
      </w:r>
      <w:r w:rsidRPr="00D11C05">
        <w:t>연구와 관련하여 궁금한 사항이 있을 경우 언제든지 연구자에게 문의할 수 있도록 연구자의 연락처를 제공하며, 연구참여자의 권리 보호를 위해 필요한 정보를 충분히 안내한다.</w:t>
      </w:r>
    </w:p>
    <w:p w14:paraId="404507C3" w14:textId="77777777" w:rsidR="00A124BC" w:rsidRPr="00D11C05" w:rsidRDefault="00A124BC" w:rsidP="004D4EF9">
      <w:pPr>
        <w:rPr>
          <w:b/>
          <w:bCs/>
        </w:rPr>
      </w:pPr>
    </w:p>
    <w:p w14:paraId="26D0A62F" w14:textId="06E76E8D" w:rsidR="004D4EF9" w:rsidRDefault="004D4EF9" w:rsidP="00A834C7">
      <w:r w:rsidRPr="004D4EF9">
        <w:rPr>
          <w:b/>
          <w:bCs/>
        </w:rPr>
        <w:t>4. 연구수행과정</w:t>
      </w:r>
    </w:p>
    <w:p w14:paraId="7F79650D" w14:textId="5916191C" w:rsidR="0050214E" w:rsidRPr="0050214E" w:rsidRDefault="00A834C7" w:rsidP="003D0303">
      <w:pPr>
        <w:jc w:val="both"/>
      </w:pPr>
      <w:r>
        <w:rPr>
          <w:rFonts w:hint="eastAsia"/>
        </w:rPr>
        <w:t xml:space="preserve"> </w:t>
      </w:r>
      <w:r w:rsidR="00BC4FE7" w:rsidRPr="00BC4FE7">
        <w:t xml:space="preserve">본 연구는 </w:t>
      </w:r>
      <w:proofErr w:type="spellStart"/>
      <w:r w:rsidR="00BC4FE7" w:rsidRPr="00BC4FE7">
        <w:t>단일군</w:t>
      </w:r>
      <w:proofErr w:type="spellEnd"/>
      <w:r w:rsidR="00BC4FE7" w:rsidRPr="00BC4FE7">
        <w:t xml:space="preserve"> 사전–사후 설계(one-group pretest–posttest design)를 적용한 유사실험연구로 LLM 기반 웹 시뮬레이션 프로그램을 개발하고 그 교육 효과를 검증하고자 한다. 본 연구</w:t>
      </w:r>
      <w:r w:rsidR="00BC4FE7">
        <w:rPr>
          <w:rFonts w:hint="eastAsia"/>
        </w:rPr>
        <w:t>의 중재는</w:t>
      </w:r>
      <w:r w:rsidR="00BC4FE7" w:rsidRPr="00BC4FE7">
        <w:t xml:space="preserve"> Lave와 Wenger의 Situated Learning Theory를 이론적 기반으로 </w:t>
      </w:r>
      <w:r w:rsidR="00BC4FE7">
        <w:rPr>
          <w:rFonts w:hint="eastAsia"/>
        </w:rPr>
        <w:t>설계할 예정이다(Lave &amp; Wenger, 1991).</w:t>
      </w:r>
      <w:r w:rsidR="00BC4FE7" w:rsidRPr="00BC4FE7">
        <w:t xml:space="preserve"> 또한 본 연구는 </w:t>
      </w:r>
      <w:proofErr w:type="spellStart"/>
      <w:r w:rsidR="00BC4FE7" w:rsidRPr="00BC4FE7">
        <w:t>비무작위</w:t>
      </w:r>
      <w:proofErr w:type="spellEnd"/>
      <w:r w:rsidR="00BC4FE7" w:rsidRPr="00BC4FE7">
        <w:t xml:space="preserve"> 중재 연구의 보고 투명성을 확보하기 위해 TREND (Transparent Reporting of Evaluations with Nonrandomized Designs) statement에 따라 연구를 설계하고 수행</w:t>
      </w:r>
      <w:r w:rsidR="00520FCD">
        <w:rPr>
          <w:rFonts w:hint="eastAsia"/>
        </w:rPr>
        <w:t>한</w:t>
      </w:r>
      <w:r w:rsidR="00BC4FE7">
        <w:rPr>
          <w:rFonts w:hint="eastAsia"/>
        </w:rPr>
        <w:t>다(</w:t>
      </w:r>
      <w:proofErr w:type="spellStart"/>
      <w:r w:rsidR="00BC4FE7" w:rsidRPr="00BC4FE7">
        <w:t>Jarlais</w:t>
      </w:r>
      <w:proofErr w:type="spellEnd"/>
      <w:r w:rsidR="00BC4FE7" w:rsidRPr="00BC4FE7">
        <w:t>,</w:t>
      </w:r>
      <w:r w:rsidR="00BC4FE7">
        <w:rPr>
          <w:rFonts w:hint="eastAsia"/>
        </w:rPr>
        <w:t xml:space="preserve"> et al., 2004)</w:t>
      </w:r>
      <w:r w:rsidR="00BC4FE7" w:rsidRPr="00BC4FE7">
        <w:t>.</w:t>
      </w:r>
    </w:p>
    <w:p w14:paraId="361E476F" w14:textId="6C605121" w:rsidR="0050214E" w:rsidRPr="0050214E" w:rsidRDefault="0050214E" w:rsidP="003D0303">
      <w:pPr>
        <w:ind w:firstLineChars="100" w:firstLine="220"/>
        <w:jc w:val="both"/>
      </w:pPr>
      <w:r w:rsidRPr="0050214E">
        <w:t>먼저, 중재 프로그램 개발 단계에서 중환자실 환경에서 발생할 수 있는 환자 상태 변화 상황을 기반으로 SBAR 의사소통을 적용할 수 있는 시뮬레이션 시나리오를 개발한다. 시나리오는 간호사–의사 간 의사소통과 간호사–간호사 간 인수인계 상황</w:t>
      </w:r>
      <w:r>
        <w:rPr>
          <w:rFonts w:hint="eastAsia"/>
        </w:rPr>
        <w:t xml:space="preserve">으로 구성한다. </w:t>
      </w:r>
      <w:r w:rsidRPr="0050214E">
        <w:t xml:space="preserve">또한 학습자의 입력에 따라 환자 상태 및 의료진 반응이 동적으로 변화하는 상호작용형 환경을 구현하기 위해 Large Language Model(LLM)을 활용한 웹 기반 시뮬레이션 시스템을 설계 및 구축한다. </w:t>
      </w:r>
    </w:p>
    <w:p w14:paraId="0E9AE01E" w14:textId="77777777" w:rsidR="0050214E" w:rsidRDefault="0050214E" w:rsidP="003D0303">
      <w:pPr>
        <w:ind w:firstLineChars="100" w:firstLine="220"/>
        <w:jc w:val="both"/>
      </w:pPr>
      <w:r w:rsidRPr="0050214E">
        <w:t>이후 교육 효과 검증 단계에서의 연구 절차는 다음과 같다.</w:t>
      </w:r>
    </w:p>
    <w:p w14:paraId="7B1D9DC5" w14:textId="390B32A9" w:rsidR="0050214E" w:rsidRDefault="0050214E" w:rsidP="003D0303">
      <w:pPr>
        <w:jc w:val="both"/>
        <w:rPr>
          <w:rFonts w:hint="eastAsia"/>
        </w:rPr>
      </w:pPr>
      <w:r w:rsidRPr="0050214E">
        <w:t xml:space="preserve">① 사전 평가: 연구참여자는 SBAR 의사소통 수행 능력 및 </w:t>
      </w:r>
      <w:proofErr w:type="spellStart"/>
      <w:r w:rsidRPr="0050214E">
        <w:t>자기효능감에</w:t>
      </w:r>
      <w:proofErr w:type="spellEnd"/>
      <w:r w:rsidRPr="0050214E">
        <w:t xml:space="preserve"> 대한 사전 평가를 실시한다.</w:t>
      </w:r>
      <w:r w:rsidR="005E2169">
        <w:rPr>
          <w:rFonts w:hint="eastAsia"/>
        </w:rPr>
        <w:t xml:space="preserve"> </w:t>
      </w:r>
      <w:r w:rsidR="005E2169" w:rsidRPr="005E2169">
        <w:t>SBAR 의사소통 수행능력은 사전·사후에 동일한 임상 시나리오를 기반으로</w:t>
      </w:r>
      <w:r w:rsidR="005E2169">
        <w:rPr>
          <w:rFonts w:hint="eastAsia"/>
        </w:rPr>
        <w:t xml:space="preserve"> </w:t>
      </w:r>
      <w:r w:rsidR="005E2169" w:rsidRPr="005E2169">
        <w:t>Davis et al.(2024)이 개발한 SBAR-LA(SBAR Brief Assessment Rubric for Learner Assessment)를 사용하여 측정한다.</w:t>
      </w:r>
      <w:r w:rsidR="005E2169">
        <w:rPr>
          <w:rFonts w:hint="eastAsia"/>
        </w:rPr>
        <w:t xml:space="preserve"> 또한 </w:t>
      </w:r>
      <w:proofErr w:type="spellStart"/>
      <w:r w:rsidR="005E2169" w:rsidRPr="005E2169">
        <w:t>자기효능감은</w:t>
      </w:r>
      <w:proofErr w:type="spellEnd"/>
      <w:r w:rsidR="005E2169" w:rsidRPr="005E2169">
        <w:t xml:space="preserve"> General Self-Efficacy Scale(GSES)을 사용하여 측정</w:t>
      </w:r>
      <w:r w:rsidR="005E2169">
        <w:rPr>
          <w:rFonts w:hint="eastAsia"/>
        </w:rPr>
        <w:t>한다(</w:t>
      </w:r>
      <w:r w:rsidR="005E2169" w:rsidRPr="005E2169">
        <w:t>Lee, Schwarzer, &amp; Jerusalem, 1994</w:t>
      </w:r>
      <w:r w:rsidR="005E2169">
        <w:rPr>
          <w:rFonts w:hint="eastAsia"/>
        </w:rPr>
        <w:t xml:space="preserve">). </w:t>
      </w:r>
    </w:p>
    <w:p w14:paraId="133624EE" w14:textId="140C7722" w:rsidR="0050214E" w:rsidRDefault="0050214E" w:rsidP="003D0303">
      <w:pPr>
        <w:jc w:val="both"/>
      </w:pPr>
      <w:r w:rsidRPr="0050214E">
        <w:t>② 시뮬레이션 수행: 연구참여자는 웹 기반 시뮬레이션 프로그램에 접속하여 간호사의 역할로 주어진 임상 시나리오를 수행한다. 시뮬레이션 과정에서 LLM은 학습자의 입력에 따라 의료진</w:t>
      </w:r>
      <w:r w:rsidR="003D2EE8">
        <w:rPr>
          <w:rFonts w:hint="eastAsia"/>
        </w:rPr>
        <w:t>의</w:t>
      </w:r>
      <w:r w:rsidRPr="0050214E">
        <w:t xml:space="preserve"> 반응을 동적으로 생성한다.</w:t>
      </w:r>
    </w:p>
    <w:p w14:paraId="42A72F30" w14:textId="3C76121D" w:rsidR="0050214E" w:rsidRPr="0050214E" w:rsidRDefault="0050214E" w:rsidP="003D0303">
      <w:pPr>
        <w:jc w:val="both"/>
        <w:rPr>
          <w:rFonts w:hint="eastAsia"/>
        </w:rPr>
      </w:pPr>
      <w:r w:rsidRPr="0050214E">
        <w:t>③ 사후 평가: 시뮬레이션 종료 후 SBAR 의사소통 수행 능력, 자기효능감 및 교육 만족도에 대한 사후 평가를 실시한다.</w:t>
      </w:r>
      <w:r w:rsidR="005E2169">
        <w:rPr>
          <w:rFonts w:hint="eastAsia"/>
        </w:rPr>
        <w:t xml:space="preserve"> </w:t>
      </w:r>
      <w:r w:rsidR="005E2169" w:rsidRPr="005E2169">
        <w:t>시뮬레이션 종료 후 SBAR 의사소통 수행 능력, 자기효능감, 학습몰입 및 시스템 사용성 평가를 실시한다. 학습몰입은 김아영 등(2010)의 척도</w:t>
      </w:r>
      <w:r w:rsidR="005E2169" w:rsidRPr="005E2169">
        <w:lastRenderedPageBreak/>
        <w:t>를 참고하여 본 연구 목적에 맞게 수정·보완한 문항을 사용하</w:t>
      </w:r>
      <w:r w:rsidR="005E2169">
        <w:rPr>
          <w:rFonts w:hint="eastAsia"/>
        </w:rPr>
        <w:t>고</w:t>
      </w:r>
      <w:r w:rsidR="005E2169" w:rsidRPr="005E2169">
        <w:t xml:space="preserve"> 시스템 사용성은 Brooke(1995)가 개발한 System Usability Scale(SUS)을 사용하여 평가한다.</w:t>
      </w:r>
    </w:p>
    <w:p w14:paraId="22CA1151" w14:textId="77777777" w:rsidR="0050214E" w:rsidRPr="0050214E" w:rsidRDefault="0050214E" w:rsidP="003D0303">
      <w:pPr>
        <w:ind w:firstLineChars="100" w:firstLine="220"/>
        <w:jc w:val="both"/>
      </w:pPr>
      <w:r w:rsidRPr="0050214E">
        <w:t>연구 전 과정은 약 1시간이 소요될 예정이며, 연구참여자의 부담을 최소화하기 위해 참여 시간 및 환경은 유연하게 조정한다.</w:t>
      </w:r>
    </w:p>
    <w:p w14:paraId="79F3B921" w14:textId="77777777" w:rsidR="00A834C7" w:rsidRDefault="00A834C7" w:rsidP="00A834C7"/>
    <w:p w14:paraId="08CA50C8" w14:textId="77777777" w:rsidR="00901389" w:rsidRPr="004D4EF9" w:rsidRDefault="00901389" w:rsidP="00A834C7">
      <w:pPr>
        <w:rPr>
          <w:rFonts w:hint="eastAsia"/>
        </w:rPr>
      </w:pPr>
    </w:p>
    <w:p w14:paraId="2D8416BE" w14:textId="77777777" w:rsidR="004D4EF9" w:rsidRPr="004D4EF9" w:rsidRDefault="004D4EF9" w:rsidP="004D4EF9">
      <w:pPr>
        <w:rPr>
          <w:b/>
          <w:bCs/>
        </w:rPr>
      </w:pPr>
      <w:r w:rsidRPr="004D4EF9">
        <w:rPr>
          <w:b/>
          <w:bCs/>
        </w:rPr>
        <w:t>5. 연구참여자의 선정 기준</w:t>
      </w:r>
    </w:p>
    <w:p w14:paraId="0A0A6B3A" w14:textId="03B9D1A7" w:rsidR="00A834C7" w:rsidRDefault="001F102B" w:rsidP="001F102B">
      <w:pPr>
        <w:ind w:firstLineChars="100" w:firstLine="220"/>
        <w:jc w:val="both"/>
      </w:pPr>
      <w:r w:rsidRPr="001F102B">
        <w:t>본 연구의 대상자는 간호학과에 재학 중인 3학년 또는 4학년 학생으로 임상실습을</w:t>
      </w:r>
      <w:r>
        <w:rPr>
          <w:rFonts w:hint="eastAsia"/>
        </w:rPr>
        <w:t xml:space="preserve"> 경험한 자로 한정한다</w:t>
      </w:r>
      <w:r w:rsidRPr="001F102B">
        <w:t>. 또한 연구 목적과 절차에 대해 충분히 이해하고 자발적으로 연구 참여에 동의한 자를 대상으로 한다.</w:t>
      </w:r>
    </w:p>
    <w:p w14:paraId="097C619F" w14:textId="77777777" w:rsidR="001F102B" w:rsidRDefault="001F102B" w:rsidP="001F102B">
      <w:pPr>
        <w:ind w:firstLineChars="100" w:firstLine="220"/>
        <w:rPr>
          <w:b/>
          <w:bCs/>
        </w:rPr>
      </w:pPr>
    </w:p>
    <w:p w14:paraId="117E5542" w14:textId="15342530" w:rsidR="004D4EF9" w:rsidRDefault="004D4EF9" w:rsidP="003951BA">
      <w:pPr>
        <w:rPr>
          <w:b/>
          <w:bCs/>
        </w:rPr>
      </w:pPr>
      <w:r w:rsidRPr="004D4EF9">
        <w:rPr>
          <w:b/>
          <w:bCs/>
        </w:rPr>
        <w:t>6. 연구참여자의 제외 기준</w:t>
      </w:r>
    </w:p>
    <w:p w14:paraId="25FC7E40" w14:textId="1B8C9EDA" w:rsidR="003951BA" w:rsidRPr="003951BA" w:rsidRDefault="00A80433" w:rsidP="00A80433">
      <w:r>
        <w:rPr>
          <w:rFonts w:hint="eastAsia"/>
        </w:rPr>
        <w:t>없음</w:t>
      </w:r>
    </w:p>
    <w:p w14:paraId="023FE1B1" w14:textId="77777777" w:rsidR="003951BA" w:rsidRPr="004D4EF9" w:rsidRDefault="003951BA" w:rsidP="003951BA"/>
    <w:p w14:paraId="759472F1" w14:textId="31CF9FE8" w:rsidR="004D4EF9" w:rsidRDefault="004D4EF9" w:rsidP="004D4EF9">
      <w:pPr>
        <w:rPr>
          <w:b/>
          <w:bCs/>
        </w:rPr>
      </w:pPr>
      <w:r w:rsidRPr="004D4EF9">
        <w:rPr>
          <w:b/>
          <w:bCs/>
        </w:rPr>
        <w:t>7. 목표 연구참여자의 수 및 산출 근거</w:t>
      </w:r>
    </w:p>
    <w:p w14:paraId="0B4B372B" w14:textId="77777777" w:rsidR="00240DD6" w:rsidRPr="00240DD6" w:rsidRDefault="00240DD6" w:rsidP="00572C00">
      <w:pPr>
        <w:ind w:firstLineChars="100" w:firstLine="220"/>
        <w:jc w:val="both"/>
      </w:pPr>
      <w:r w:rsidRPr="00240DD6">
        <w:t xml:space="preserve">본 연구의 표본 수는 교육 중재 전후 효과를 검증하기 위해 Python의 </w:t>
      </w:r>
      <w:proofErr w:type="spellStart"/>
      <w:r w:rsidRPr="00240DD6">
        <w:t>statsmodels</w:t>
      </w:r>
      <w:proofErr w:type="spellEnd"/>
      <w:r w:rsidRPr="00240DD6">
        <w:t xml:space="preserve"> 패키지를 활용하여 산출하였다. 본 연구는 시뮬레이션 교육 적용 전후의 변화를 분석하는 </w:t>
      </w:r>
      <w:proofErr w:type="spellStart"/>
      <w:r w:rsidRPr="00240DD6">
        <w:t>단일군</w:t>
      </w:r>
      <w:proofErr w:type="spellEnd"/>
      <w:r w:rsidRPr="00240DD6">
        <w:t xml:space="preserve"> 사전–사후 설계로, 대응표본 t-test를 기준으로 power analysis를 실시하였다.</w:t>
      </w:r>
    </w:p>
    <w:p w14:paraId="59D759B7" w14:textId="77777777" w:rsidR="00240DD6" w:rsidRPr="00240DD6" w:rsidRDefault="00240DD6" w:rsidP="00572C00">
      <w:pPr>
        <w:jc w:val="both"/>
      </w:pPr>
      <w:r w:rsidRPr="00240DD6">
        <w:t>표본 수 산출을 위한 기준은 다음과 같다.</w:t>
      </w:r>
    </w:p>
    <w:p w14:paraId="3B2C1BA8" w14:textId="77777777" w:rsidR="00240DD6" w:rsidRPr="00240DD6" w:rsidRDefault="00240DD6" w:rsidP="00572C00">
      <w:pPr>
        <w:jc w:val="both"/>
      </w:pPr>
      <w:r w:rsidRPr="00240DD6">
        <w:t>• effect size (Cohen’s d) = 0.5 (중간 효과크기)</w:t>
      </w:r>
    </w:p>
    <w:p w14:paraId="503DC5DE" w14:textId="77777777" w:rsidR="00240DD6" w:rsidRPr="00240DD6" w:rsidRDefault="00240DD6" w:rsidP="00572C00">
      <w:pPr>
        <w:jc w:val="both"/>
      </w:pPr>
      <w:r w:rsidRPr="00240DD6">
        <w:t>• significance level (α) = 0.05</w:t>
      </w:r>
    </w:p>
    <w:p w14:paraId="5F901083" w14:textId="46D764AB" w:rsidR="00240DD6" w:rsidRPr="00240DD6" w:rsidRDefault="00240DD6" w:rsidP="00572C00">
      <w:pPr>
        <w:jc w:val="both"/>
      </w:pPr>
      <w:r w:rsidRPr="00240DD6">
        <w:t>• power (1-β) = 0.80</w:t>
      </w:r>
    </w:p>
    <w:p w14:paraId="1C212C3F" w14:textId="15DA9B95" w:rsidR="00240DD6" w:rsidRPr="00240DD6" w:rsidRDefault="00240DD6" w:rsidP="00572C00">
      <w:pPr>
        <w:ind w:firstLineChars="100" w:firstLine="220"/>
        <w:jc w:val="both"/>
      </w:pPr>
      <w:r w:rsidRPr="00240DD6">
        <w:t>위 기준을 적용하여 분석한 결과, 최소 표본 수는 34명으로 산출되었다.</w:t>
      </w:r>
      <w:r w:rsidRPr="00240DD6">
        <w:rPr>
          <w:rFonts w:hint="eastAsia"/>
        </w:rPr>
        <w:t xml:space="preserve"> </w:t>
      </w:r>
      <w:r w:rsidRPr="00240DD6">
        <w:t xml:space="preserve">한편, 본 연구는 웹 기반 시뮬레이션 및 설문조사를 포함하고 있어 연구 참여 과정에서 중도 탈락이 발생할 가능성이 있다. 이에 약 10~15%의 </w:t>
      </w:r>
      <w:proofErr w:type="spellStart"/>
      <w:r w:rsidRPr="00240DD6">
        <w:t>탈락률을</w:t>
      </w:r>
      <w:proofErr w:type="spellEnd"/>
      <w:r w:rsidRPr="00240DD6">
        <w:t xml:space="preserve"> 고려하여 최종적으로 약 35~40명을 모집할 예정이다.</w:t>
      </w:r>
    </w:p>
    <w:p w14:paraId="0EA69D10" w14:textId="77777777" w:rsidR="00240DD6" w:rsidRPr="00240DD6" w:rsidRDefault="00240DD6" w:rsidP="004D4EF9">
      <w:pPr>
        <w:rPr>
          <w:b/>
          <w:bCs/>
        </w:rPr>
      </w:pPr>
    </w:p>
    <w:p w14:paraId="50A49A4E" w14:textId="24170B8D" w:rsidR="00376367" w:rsidRDefault="004D4EF9" w:rsidP="00376367">
      <w:r w:rsidRPr="004D4EF9">
        <w:rPr>
          <w:b/>
          <w:bCs/>
        </w:rPr>
        <w:t>8. 분석 원칙 및 방법</w:t>
      </w:r>
    </w:p>
    <w:p w14:paraId="3443A345" w14:textId="4CE31149" w:rsidR="006E3A51" w:rsidRPr="006E3A51" w:rsidRDefault="006E3A51" w:rsidP="006E3A51">
      <w:pPr>
        <w:ind w:firstLineChars="100" w:firstLine="220"/>
        <w:jc w:val="both"/>
      </w:pPr>
      <w:r w:rsidRPr="006E3A51">
        <w:lastRenderedPageBreak/>
        <w:t xml:space="preserve">수집된 자료는 Python 환경에서 </w:t>
      </w:r>
      <w:proofErr w:type="spellStart"/>
      <w:r w:rsidRPr="006E3A51">
        <w:t>statsmodels</w:t>
      </w:r>
      <w:proofErr w:type="spellEnd"/>
      <w:r w:rsidRPr="006E3A51">
        <w:t xml:space="preserve"> 및 </w:t>
      </w:r>
      <w:proofErr w:type="spellStart"/>
      <w:r w:rsidRPr="006E3A51">
        <w:t>scipy</w:t>
      </w:r>
      <w:proofErr w:type="spellEnd"/>
      <w:r w:rsidRPr="006E3A51">
        <w:t xml:space="preserve"> 패키지</w:t>
      </w:r>
      <w:r>
        <w:rPr>
          <w:rFonts w:hint="eastAsia"/>
        </w:rPr>
        <w:t xml:space="preserve">로 </w:t>
      </w:r>
      <w:r w:rsidRPr="006E3A51">
        <w:t>분석</w:t>
      </w:r>
      <w:r>
        <w:rPr>
          <w:rFonts w:hint="eastAsia"/>
        </w:rPr>
        <w:t xml:space="preserve">할 </w:t>
      </w:r>
      <w:r w:rsidRPr="006E3A51">
        <w:t>예정이다. 먼저 연구참여자의 일반적 특성 및 주요 변수의 분포를 파악하기 위해 기술통계분석(빈도, 백분율, 평균, 표준편차 등)을 실시하여 자료의 전반적인 경향을 확인할 것이다. 또한 주요 변수 간의 관계를 탐색적으로 확인하기 위해 상관계수를 산출할 수 있다.</w:t>
      </w:r>
    </w:p>
    <w:p w14:paraId="21DB4F2E" w14:textId="77777777" w:rsidR="006E3A51" w:rsidRPr="006E3A51" w:rsidRDefault="006E3A51" w:rsidP="006E3A51">
      <w:pPr>
        <w:ind w:firstLineChars="100" w:firstLine="220"/>
        <w:jc w:val="both"/>
      </w:pPr>
      <w:r w:rsidRPr="006E3A51">
        <w:t xml:space="preserve">이어 본 연구의 주요 연구문제를 분석하기 위해 시뮬레이션 교육 적용 전후 간호대학생의 SBAR 기반 의사소통 수행 능력, 의사소통 자기효능감, 교육 만족도를 주요 결과 변수로 설정하고, 교육 전후 변화는 대응표본 t-test(paired t-test)를 이용하여 분석할 예정이다. 만약 정규성 가정을 충족하지 않는 경우에는 </w:t>
      </w:r>
      <w:proofErr w:type="spellStart"/>
      <w:r w:rsidRPr="006E3A51">
        <w:t>비모수</w:t>
      </w:r>
      <w:proofErr w:type="spellEnd"/>
      <w:r w:rsidRPr="006E3A51">
        <w:t xml:space="preserve"> 검정인 Wilcoxon signed-rank test를 적용하여 분석한다.</w:t>
      </w:r>
    </w:p>
    <w:p w14:paraId="75796BA1" w14:textId="77777777" w:rsidR="006E3A51" w:rsidRPr="006E3A51" w:rsidRDefault="006E3A51" w:rsidP="006E3A51">
      <w:pPr>
        <w:ind w:firstLineChars="100" w:firstLine="220"/>
        <w:jc w:val="both"/>
      </w:pPr>
      <w:r w:rsidRPr="006E3A51">
        <w:t xml:space="preserve">본 연구는 </w:t>
      </w:r>
      <w:proofErr w:type="spellStart"/>
      <w:r w:rsidRPr="006E3A51">
        <w:t>단일군</w:t>
      </w:r>
      <w:proofErr w:type="spellEnd"/>
      <w:r w:rsidRPr="006E3A51">
        <w:t xml:space="preserve"> 사전–사후 설계로, 동일한 연구참여자를 대상으로 반복 측정된 자료를 활용하므로 개인 내 변화에 초점을 두어 분석을 수행한다. 또한 필요 시 변수 간 관련성을 추가적으로 탐색하여 교육 효과에 대한 보조적 해석을 시도할 수 있다. 모든 통계적 유의수준은 p &lt; .05로 설정한다.</w:t>
      </w:r>
    </w:p>
    <w:p w14:paraId="11533626" w14:textId="35AD6157" w:rsidR="004D4EF9" w:rsidRPr="006E3A51" w:rsidRDefault="004D4EF9" w:rsidP="004D4EF9"/>
    <w:p w14:paraId="4050FC63" w14:textId="31E484C0" w:rsidR="00376367" w:rsidRDefault="004D4EF9" w:rsidP="00376367">
      <w:r w:rsidRPr="004D4EF9">
        <w:rPr>
          <w:b/>
          <w:bCs/>
        </w:rPr>
        <w:t>9. 연구참여자에 대한 안전성의 배려</w:t>
      </w:r>
    </w:p>
    <w:p w14:paraId="78903257" w14:textId="2CF91C3B" w:rsidR="00376367" w:rsidRPr="00376367" w:rsidRDefault="00376367" w:rsidP="00376367">
      <w:pPr>
        <w:ind w:firstLineChars="100" w:firstLine="220"/>
      </w:pPr>
      <w:r w:rsidRPr="00376367">
        <w:t>본 연구는 웹 기반 교육 프로그램으로 신체적 위험은 없다.</w:t>
      </w:r>
      <w:r>
        <w:rPr>
          <w:rFonts w:hint="eastAsia"/>
        </w:rPr>
        <w:t xml:space="preserve"> 또한 </w:t>
      </w:r>
      <w:r w:rsidRPr="00376367">
        <w:t>연구참여자는 언제든지 연구 참여를 중단할 수 있으며 참여 중단에 따른 불이익은 없다.</w:t>
      </w:r>
    </w:p>
    <w:p w14:paraId="4EE8395A" w14:textId="42AA0B89" w:rsidR="00376367" w:rsidRPr="00376367" w:rsidRDefault="00376367" w:rsidP="00376367">
      <w:pPr>
        <w:ind w:firstLineChars="100" w:firstLine="220"/>
      </w:pPr>
      <w:r>
        <w:rPr>
          <w:rFonts w:hint="eastAsia"/>
        </w:rPr>
        <w:t>연구</w:t>
      </w:r>
      <w:r w:rsidRPr="00376367">
        <w:t xml:space="preserve"> 참여 시간은 자율적으로 조정 가능하도록 하</w:t>
      </w:r>
      <w:r>
        <w:rPr>
          <w:rFonts w:hint="eastAsia"/>
        </w:rPr>
        <w:t xml:space="preserve">여 </w:t>
      </w:r>
      <w:r w:rsidRPr="00376367">
        <w:t>연구 참여 과정에서 발생할 수 있는 심리적 부담을 최소화</w:t>
      </w:r>
      <w:r>
        <w:rPr>
          <w:rFonts w:hint="eastAsia"/>
        </w:rPr>
        <w:t>하고</w:t>
      </w:r>
      <w:r w:rsidRPr="00376367">
        <w:t xml:space="preserve"> 연구자는 참여자의 상태를 지속적으로 확인한다.</w:t>
      </w:r>
      <w:r>
        <w:rPr>
          <w:rFonts w:hint="eastAsia"/>
        </w:rPr>
        <w:t xml:space="preserve"> </w:t>
      </w:r>
    </w:p>
    <w:p w14:paraId="25FF6E67" w14:textId="5F29F100" w:rsidR="004D4EF9" w:rsidRDefault="00376367" w:rsidP="00376367">
      <w:pPr>
        <w:ind w:firstLineChars="100" w:firstLine="220"/>
      </w:pPr>
      <w:r w:rsidRPr="00376367">
        <w:t>수집된 모든 자료는 익명화하</w:t>
      </w:r>
      <w:r>
        <w:rPr>
          <w:rFonts w:hint="eastAsia"/>
        </w:rPr>
        <w:t>고</w:t>
      </w:r>
      <w:r w:rsidRPr="00376367">
        <w:t xml:space="preserve"> 개인정보는 연구 목적 외에는 사용되지 않는다.</w:t>
      </w:r>
    </w:p>
    <w:p w14:paraId="54C97933" w14:textId="77777777" w:rsidR="00376367" w:rsidRPr="004D4EF9" w:rsidRDefault="00376367" w:rsidP="00376367">
      <w:pPr>
        <w:ind w:firstLineChars="100" w:firstLine="220"/>
      </w:pPr>
    </w:p>
    <w:p w14:paraId="533B3D28" w14:textId="77777777" w:rsidR="004D4EF9" w:rsidRPr="004D4EF9" w:rsidRDefault="004D4EF9" w:rsidP="004D4EF9">
      <w:pPr>
        <w:rPr>
          <w:b/>
          <w:bCs/>
        </w:rPr>
      </w:pPr>
      <w:r w:rsidRPr="004D4EF9">
        <w:rPr>
          <w:b/>
          <w:bCs/>
        </w:rPr>
        <w:t>10. 연구 수행 일정</w:t>
      </w:r>
    </w:p>
    <w:p w14:paraId="2FA21A1B" w14:textId="2F8B5C50" w:rsidR="0088714E" w:rsidRPr="0088714E" w:rsidRDefault="0088714E" w:rsidP="0088714E">
      <w:r w:rsidRPr="0088714E">
        <w:t>본 연구는 기관생명윤리위원회(IRB) 승인 이후 수행</w:t>
      </w:r>
      <w:r>
        <w:rPr>
          <w:rFonts w:hint="eastAsia"/>
        </w:rPr>
        <w:t>되며</w:t>
      </w:r>
      <w:r w:rsidRPr="0088714E">
        <w:t xml:space="preserve"> 연구 </w:t>
      </w:r>
      <w:r>
        <w:rPr>
          <w:rFonts w:hint="eastAsia"/>
        </w:rPr>
        <w:t xml:space="preserve">수행 </w:t>
      </w:r>
      <w:r w:rsidRPr="0088714E">
        <w:t>일정은 다음과 같다.</w:t>
      </w:r>
    </w:p>
    <w:p w14:paraId="78D04237" w14:textId="77777777" w:rsidR="0088714E" w:rsidRPr="0088714E" w:rsidRDefault="0088714E" w:rsidP="0088714E">
      <w:pPr>
        <w:numPr>
          <w:ilvl w:val="0"/>
          <w:numId w:val="21"/>
        </w:numPr>
      </w:pPr>
      <w:r w:rsidRPr="0088714E">
        <w:t>2026년 3월 ~ 2026년 4월: IRB 접수 및 문헌 고찰</w:t>
      </w:r>
    </w:p>
    <w:p w14:paraId="688931F6" w14:textId="77777777" w:rsidR="0088714E" w:rsidRPr="0088714E" w:rsidRDefault="0088714E" w:rsidP="0088714E">
      <w:pPr>
        <w:numPr>
          <w:ilvl w:val="0"/>
          <w:numId w:val="21"/>
        </w:numPr>
      </w:pPr>
      <w:r w:rsidRPr="0088714E">
        <w:t>IRB 승인 후 ~ 2026년 6월: LLM 기반 웹 시뮬레이션 프로그램 개발 및 시나리오 구성</w:t>
      </w:r>
    </w:p>
    <w:p w14:paraId="724E9F7A" w14:textId="77777777" w:rsidR="0088714E" w:rsidRPr="0088714E" w:rsidRDefault="0088714E" w:rsidP="0088714E">
      <w:pPr>
        <w:numPr>
          <w:ilvl w:val="0"/>
          <w:numId w:val="21"/>
        </w:numPr>
      </w:pPr>
      <w:r w:rsidRPr="0088714E">
        <w:t>2026년 7월 ~ 2026년 10월: 연구참여자 모집 및 시뮬레이션 중재 시행(사전–사후 평가 포함)</w:t>
      </w:r>
    </w:p>
    <w:p w14:paraId="4D4907DA" w14:textId="77777777" w:rsidR="0088714E" w:rsidRPr="0088714E" w:rsidRDefault="0088714E" w:rsidP="0088714E">
      <w:pPr>
        <w:numPr>
          <w:ilvl w:val="0"/>
          <w:numId w:val="21"/>
        </w:numPr>
      </w:pPr>
      <w:r w:rsidRPr="0088714E">
        <w:t>2026년 11월 ~ 2027년 3월: 자료 분석 및 논문 작성</w:t>
      </w:r>
    </w:p>
    <w:p w14:paraId="7A2CE3BE" w14:textId="77777777" w:rsidR="0088714E" w:rsidRDefault="0088714E" w:rsidP="004D4EF9"/>
    <w:p w14:paraId="2E8AC1B0" w14:textId="0CDC4AC3" w:rsidR="0043431F" w:rsidRDefault="004D4EF9" w:rsidP="004D4EF9">
      <w:pPr>
        <w:rPr>
          <w:b/>
          <w:bCs/>
        </w:rPr>
      </w:pPr>
      <w:r w:rsidRPr="004D4EF9">
        <w:rPr>
          <w:b/>
          <w:bCs/>
        </w:rPr>
        <w:t>11. 연구의 윤리적 수행을 위해 필요한 사항</w:t>
      </w:r>
    </w:p>
    <w:p w14:paraId="40606003" w14:textId="77777777" w:rsidR="009B6D65" w:rsidRDefault="009B6D65" w:rsidP="004D4EF9">
      <w:pPr>
        <w:rPr>
          <w:b/>
          <w:bCs/>
        </w:rPr>
      </w:pPr>
    </w:p>
    <w:p w14:paraId="51FAEBD5" w14:textId="77777777" w:rsidR="009B6D65" w:rsidRPr="009B6D65" w:rsidRDefault="009B6D65" w:rsidP="009B6D65">
      <w:r w:rsidRPr="009B6D65">
        <w:t>(1) 자발적 참여 및 동의</w:t>
      </w:r>
    </w:p>
    <w:p w14:paraId="22362F16" w14:textId="60EFD7DF" w:rsidR="009B6D65" w:rsidRPr="009B6D65" w:rsidRDefault="009B6D65" w:rsidP="009B6D65">
      <w:pPr>
        <w:ind w:firstLineChars="100" w:firstLine="220"/>
      </w:pPr>
      <w:r w:rsidRPr="009B6D65">
        <w:t>본 연구</w:t>
      </w:r>
      <w:r>
        <w:rPr>
          <w:rFonts w:hint="eastAsia"/>
        </w:rPr>
        <w:t xml:space="preserve">의 참여는 </w:t>
      </w:r>
      <w:r w:rsidRPr="009B6D65">
        <w:t>연구참여자의 자발적인 선택</w:t>
      </w:r>
      <w:r>
        <w:rPr>
          <w:rFonts w:hint="eastAsia"/>
        </w:rPr>
        <w:t xml:space="preserve">으로 이루어지며 관련 내용을 </w:t>
      </w:r>
      <w:r w:rsidRPr="009B6D65">
        <w:t>연구참여자용 설명서에 명시한다. 연구참여자는 모집 공고를 통해 자발적으로 연구 참여를 신청하</w:t>
      </w:r>
      <w:r>
        <w:rPr>
          <w:rFonts w:hint="eastAsia"/>
        </w:rPr>
        <w:t>고</w:t>
      </w:r>
      <w:r w:rsidRPr="009B6D65">
        <w:t xml:space="preserve"> 참여 여부에 따라 어떠한 불이익도 받지 않는다.</w:t>
      </w:r>
    </w:p>
    <w:p w14:paraId="13B91744" w14:textId="75C6DC15" w:rsidR="009B6D65" w:rsidRPr="009B6D65" w:rsidRDefault="009B6D65" w:rsidP="009B6D65">
      <w:pPr>
        <w:ind w:firstLineChars="100" w:firstLine="220"/>
      </w:pPr>
      <w:r w:rsidRPr="009B6D65">
        <w:t>연구 참여 전 연구참여자에게 연구 목적, 절차, 소요 시간, 예상되는 이익 및 잠재적 위험성, 개인정보 보호 방법 등에 대해 충분히 설명하</w:t>
      </w:r>
      <w:r>
        <w:rPr>
          <w:rFonts w:hint="eastAsia"/>
        </w:rPr>
        <w:t>여</w:t>
      </w:r>
      <w:r w:rsidRPr="009B6D65">
        <w:t xml:space="preserve"> 연구 내용을 이해한 후 자발적으로 참여 여부를 결정할 수 있도록 한다. </w:t>
      </w:r>
    </w:p>
    <w:p w14:paraId="3EBE4EFD" w14:textId="24761E89" w:rsidR="009B6D65" w:rsidRPr="009B6D65" w:rsidRDefault="009B6D65" w:rsidP="009B6D65">
      <w:pPr>
        <w:ind w:firstLineChars="100" w:firstLine="220"/>
      </w:pPr>
      <w:r w:rsidRPr="009B6D65">
        <w:t>또한 웹 기반 시뮬레이션 및 설문조사 시작 전, 연구참여자에게 연구 참여 의사를 다시 확인하</w:t>
      </w:r>
      <w:r>
        <w:rPr>
          <w:rFonts w:hint="eastAsia"/>
        </w:rPr>
        <w:t>여</w:t>
      </w:r>
      <w:r w:rsidRPr="009B6D65">
        <w:t xml:space="preserve"> 자발적으로 ‘동의함’을 선택한 경우에만 연구에 참여할 수 있도록 한다. 연구참여자는 연구 참여 도중 언제든지 불이익 없이 참여를 중단할 수 있</w:t>
      </w:r>
      <w:r>
        <w:rPr>
          <w:rFonts w:hint="eastAsia"/>
        </w:rPr>
        <w:t xml:space="preserve">고 </w:t>
      </w:r>
      <w:r w:rsidRPr="009B6D65">
        <w:t>중도 탈락</w:t>
      </w:r>
      <w:r>
        <w:rPr>
          <w:rFonts w:hint="eastAsia"/>
        </w:rPr>
        <w:t>한 연구참여자의 자료는</w:t>
      </w:r>
      <w:r w:rsidRPr="009B6D65">
        <w:t xml:space="preserve"> 분석에서 제외하거나 즉시 폐기한다.</w:t>
      </w:r>
    </w:p>
    <w:p w14:paraId="799557D7" w14:textId="77777777" w:rsidR="009B6D65" w:rsidRPr="009B6D65" w:rsidRDefault="009B6D65" w:rsidP="009B6D65"/>
    <w:p w14:paraId="24108249" w14:textId="77777777" w:rsidR="009B6D65" w:rsidRPr="009B6D65" w:rsidRDefault="009B6D65" w:rsidP="009B6D65">
      <w:r w:rsidRPr="009B6D65">
        <w:t>(2) 정보의 익명성</w:t>
      </w:r>
    </w:p>
    <w:p w14:paraId="6A4A5C96" w14:textId="1AAE737B" w:rsidR="009E12E4" w:rsidRDefault="009E12E4" w:rsidP="00967611">
      <w:pPr>
        <w:ind w:firstLineChars="100" w:firstLine="220"/>
      </w:pPr>
      <w:r w:rsidRPr="009E12E4">
        <w:t>본 연구에서 수집되는 모든 자료는 익명으로 처리하며 통계 분석 이외의 목적으로는 사용되지 않는다. 연구에서는 개인을 직접 식별할 수 있는 정보는 최소한으로 수집</w:t>
      </w:r>
      <w:r>
        <w:rPr>
          <w:rFonts w:hint="eastAsia"/>
        </w:rPr>
        <w:t>하며</w:t>
      </w:r>
      <w:r w:rsidRPr="009E12E4">
        <w:t xml:space="preserve"> 연구자료는 개인 식별이 불가능한 형태로 관리</w:t>
      </w:r>
      <w:r>
        <w:rPr>
          <w:rFonts w:hint="eastAsia"/>
        </w:rPr>
        <w:t xml:space="preserve">한다. </w:t>
      </w:r>
    </w:p>
    <w:p w14:paraId="75723FB8" w14:textId="6117D4C4" w:rsidR="009B6D65" w:rsidRPr="009B6D65" w:rsidRDefault="009B6D65" w:rsidP="00967611">
      <w:pPr>
        <w:ind w:firstLineChars="100" w:firstLine="220"/>
      </w:pPr>
      <w:r w:rsidRPr="009B6D65">
        <w:t>수집되는 자료는 시뮬레이션 수행 데이터, 학습 로그 및 설문 응답으로 구성되며, 이러한 정보만으로는 특정 개인을 식별할 수 없도록 처리된다. 또한 개인이 식별될 수 있는 형태의 정보는 어떠한 경우에도 공개되지 않는다.</w:t>
      </w:r>
    </w:p>
    <w:p w14:paraId="48C09698" w14:textId="77777777" w:rsidR="00967611" w:rsidRDefault="00967611" w:rsidP="009B6D65"/>
    <w:p w14:paraId="0B42653C" w14:textId="6235E5DF" w:rsidR="009B6D65" w:rsidRPr="009B6D65" w:rsidRDefault="009B6D65" w:rsidP="009B6D65">
      <w:r w:rsidRPr="009B6D65">
        <w:t>(3) 정보의 보안</w:t>
      </w:r>
    </w:p>
    <w:p w14:paraId="0D326EF0" w14:textId="4AEE9FDA" w:rsidR="009B6D65" w:rsidRPr="009B6D65" w:rsidRDefault="009B6D65" w:rsidP="00967611">
      <w:pPr>
        <w:ind w:firstLineChars="100" w:firstLine="220"/>
        <w:jc w:val="both"/>
      </w:pPr>
      <w:r w:rsidRPr="009B6D65">
        <w:t xml:space="preserve">본 연구에서 수집된 모든 자료는 개인정보 보호 관련 법령을 준수하여 안전하게 관리된다. 연구참여자에게 사례 지급을 위해 </w:t>
      </w:r>
      <w:r w:rsidR="00967611">
        <w:rPr>
          <w:rFonts w:hint="eastAsia"/>
        </w:rPr>
        <w:t>이름과 연락처</w:t>
      </w:r>
      <w:r w:rsidRPr="009B6D65">
        <w:t xml:space="preserve"> 정보를 수집할 수 있으며 해당 정보는 </w:t>
      </w:r>
      <w:r w:rsidR="00967611">
        <w:rPr>
          <w:rFonts w:hint="eastAsia"/>
        </w:rPr>
        <w:t xml:space="preserve">사례 지급 후 </w:t>
      </w:r>
      <w:r w:rsidRPr="009B6D65">
        <w:t>목적 달성 후 즉시 파기한다.</w:t>
      </w:r>
    </w:p>
    <w:p w14:paraId="62D6B33E" w14:textId="74463758" w:rsidR="009B6D65" w:rsidRPr="009B6D65" w:rsidRDefault="009B6D65" w:rsidP="00967611">
      <w:pPr>
        <w:ind w:firstLineChars="100" w:firstLine="220"/>
        <w:jc w:val="both"/>
      </w:pPr>
      <w:r w:rsidRPr="009B6D65">
        <w:t>연구자료의 관리 책임자는 연구책임자</w:t>
      </w:r>
      <w:r w:rsidR="00967611">
        <w:rPr>
          <w:rFonts w:hint="eastAsia"/>
        </w:rPr>
        <w:t xml:space="preserve"> 서울대학교 간호대학 박사과정 </w:t>
      </w:r>
      <w:proofErr w:type="spellStart"/>
      <w:r w:rsidR="00967611">
        <w:rPr>
          <w:rFonts w:hint="eastAsia"/>
        </w:rPr>
        <w:t>정영록</w:t>
      </w:r>
      <w:r w:rsidRPr="009B6D65">
        <w:t>이며</w:t>
      </w:r>
      <w:proofErr w:type="spellEnd"/>
      <w:r w:rsidRPr="009B6D65">
        <w:t>, 자료 접근 권한은 연구책임자 및 공동연구자(지도교수)로 제한된다. 연구자료는 비밀번호가 설정된 연구용 컴퓨터</w:t>
      </w:r>
      <w:r w:rsidR="00967611">
        <w:rPr>
          <w:rFonts w:hint="eastAsia"/>
        </w:rPr>
        <w:t xml:space="preserve">에 </w:t>
      </w:r>
      <w:r w:rsidRPr="009B6D65">
        <w:t>암호화</w:t>
      </w:r>
      <w:r w:rsidR="00967611">
        <w:rPr>
          <w:rFonts w:hint="eastAsia"/>
        </w:rPr>
        <w:t xml:space="preserve">하여 </w:t>
      </w:r>
      <w:r w:rsidRPr="009B6D65">
        <w:t>저장</w:t>
      </w:r>
      <w:r w:rsidR="00967611">
        <w:rPr>
          <w:rFonts w:hint="eastAsia"/>
        </w:rPr>
        <w:t xml:space="preserve">하여 </w:t>
      </w:r>
      <w:r w:rsidRPr="009B6D65">
        <w:t>승인되지 않은 제3자의 접근은 엄격히 제</w:t>
      </w:r>
      <w:r w:rsidRPr="009B6D65">
        <w:lastRenderedPageBreak/>
        <w:t>한</w:t>
      </w:r>
      <w:r w:rsidR="00967611">
        <w:rPr>
          <w:rFonts w:hint="eastAsia"/>
        </w:rPr>
        <w:t>한</w:t>
      </w:r>
      <w:r w:rsidRPr="009B6D65">
        <w:t>다.</w:t>
      </w:r>
    </w:p>
    <w:p w14:paraId="1DF664D3" w14:textId="3ED561B7" w:rsidR="003F34C6" w:rsidRDefault="009B6D65" w:rsidP="00C43EEA">
      <w:pPr>
        <w:ind w:firstLineChars="100" w:firstLine="220"/>
        <w:jc w:val="both"/>
        <w:rPr>
          <w:rFonts w:hint="eastAsia"/>
        </w:rPr>
      </w:pPr>
      <w:r w:rsidRPr="009B6D65">
        <w:t xml:space="preserve">연구 종료 후 </w:t>
      </w:r>
      <w:r w:rsidR="00967611">
        <w:rPr>
          <w:rFonts w:hint="eastAsia"/>
        </w:rPr>
        <w:t>동의서는</w:t>
      </w:r>
      <w:r w:rsidR="00967611">
        <w:t xml:space="preserve"> 생명윤리법에 근거하여 연구종료 후 3년 보관 후 파기</w:t>
      </w:r>
      <w:r w:rsidR="00967611">
        <w:rPr>
          <w:rFonts w:hint="eastAsia"/>
        </w:rPr>
        <w:t xml:space="preserve">하고 </w:t>
      </w:r>
      <w:r w:rsidRPr="009B6D65">
        <w:t xml:space="preserve">연구자료는 </w:t>
      </w:r>
      <w:r w:rsidR="00967611" w:rsidRPr="00967611">
        <w:t>서울대학교 연구윤리지침에 따라 가능한 영구 보관할 예정이다</w:t>
      </w:r>
      <w:r w:rsidR="00967611">
        <w:rPr>
          <w:rFonts w:hint="eastAsia"/>
        </w:rPr>
        <w:t xml:space="preserve">. </w:t>
      </w:r>
      <w:r w:rsidRPr="009B6D65">
        <w:t>수집된 모든 정보는 연구 목적 이외에는 사용되지 않으며, 연구 결과가 학술지 등에 발표될 경우에도 연구참여자를 식별할 수 있는 정보는 어떠한 형태로도 공개되지 않는다.</w:t>
      </w:r>
    </w:p>
    <w:p w14:paraId="703E07C6" w14:textId="16B9BD6D" w:rsidR="003F34C6" w:rsidRDefault="00794B63" w:rsidP="00197F56">
      <w:pPr>
        <w:jc w:val="both"/>
        <w:rPr>
          <w:b/>
          <w:bCs/>
        </w:rPr>
      </w:pPr>
      <w:r>
        <w:rPr>
          <w:rFonts w:hint="eastAsia"/>
          <w:b/>
          <w:bCs/>
        </w:rPr>
        <w:t>참고문헌</w:t>
      </w:r>
    </w:p>
    <w:p w14:paraId="4294CEF1" w14:textId="77777777" w:rsidR="00794B63" w:rsidRDefault="00794B63" w:rsidP="00197F56">
      <w:pPr>
        <w:jc w:val="both"/>
        <w:rPr>
          <w:b/>
          <w:bCs/>
        </w:rPr>
      </w:pPr>
    </w:p>
    <w:p w14:paraId="60F104B5" w14:textId="77777777" w:rsidR="00794B63" w:rsidRDefault="00794B63" w:rsidP="00197F56">
      <w:pPr>
        <w:jc w:val="both"/>
        <w:rPr>
          <w:b/>
          <w:bCs/>
        </w:rPr>
      </w:pPr>
      <w:r>
        <w:rPr>
          <w:b/>
          <w:bCs/>
        </w:rPr>
        <w:fldChar w:fldCharType="begin">
          <w:fldData xml:space="preserve">PEVuZE5vdGU+PENpdGU+PEF1dGhvcj5BaHlvdW5nPC9BdXRob3I+PFllYXI+MjAxMDwvWWVhcj48
UmVjTnVtPjE0PC9SZWNOdW0+PERpc3BsYXlUZXh0PlsxLTE4XTwvRGlzcGxheVRleHQ+PHJlY29y
ZD48cmVjLW51bWJlcj4xNDwvcmVjLW51bWJlcj48Zm9yZWlnbi1rZXlzPjxrZXkgYXBwPSJFTiIg
ZGItaWQ9Inh2eHg5ZHRmMnQ5ZWQ1ZXR2dzN4cGE5dnd6ejl0eHg1NTBzNSIgdGltZXN0YW1wPSIx
Nzc0MjQ1NDYyIj4xNDwva2V5PjwvZm9yZWlnbi1rZXlzPjxyZWYtdHlwZSBuYW1lPSJKb3VybmFs
IEFydGljbGUiPjE3PC9yZWYtdHlwZT48Y29udHJpYnV0b3JzPjxhdXRob3JzPjxhdXRob3I+QWh5
b3VuZywgS2ltPC9hdXRob3I+PGF1dGhvcj5IYXlhbiwgVGFrPC9hdXRob3I+PGF1dGhvcj5DaGFl
aGVlLCBMZWU8L2F1dGhvcj48L2F1dGhvcnM+PC9jb250cmlidXRvcnM+PHRpdGxlcz48dGl0bGU+
VGhlIERldmVsb3BtZW50IGFuZCBWYWxpZGF0aW9uIG9mIGEgTGVhcm5pbmcgRmxvdyBTY2FsZSBm
b3IgQWR1bHRzPC90aXRsZT48c2Vjb25kYXJ5LXRpdGxlPktvcmVhbiBKb3VybmFsIG9mIEVkdWNh
dGlvbmFsIFBzeWNob2xvZ3k8L3NlY29uZGFyeS10aXRsZT48L3RpdGxlcz48cGVyaW9kaWNhbD48
ZnVsbC10aXRsZT5Lb3JlYW4gSm91cm5hbCBvZiBFZHVjYXRpb25hbCBQc3ljaG9sb2d5PC9mdWxs
LXRpdGxlPjwvcGVyaW9kaWNhbD48cGFnZXM+MzktNTk8L3BhZ2VzPjx2b2x1bWU+MjQ8L3ZvbHVt
ZT48bnVtYmVyPjE8L251bWJlcj48ZGF0ZXM+PHllYXI+MjAxMDwveWVhcj48L2RhdGVzPjx1cmxz
PjwvdXJscz48L3JlY29yZD48L0NpdGU+PENpdGU+PEF1dGhvcj5BbCBHaGFyaWJpIE1zbjwvQXV0
aG9yPjxZZWFyPjIwMjA8L1llYXI+PFJlY051bT40PC9SZWNOdW0+PHJlY29yZD48cmVjLW51bWJl
cj40PC9yZWMtbnVtYmVyPjxmb3JlaWduLWtleXM+PGtleSBhcHA9IkVOIiBkYi1pZD0ieHZ4eDlk
dGYydDllZDVldHZ3M3hwYTl2d3p6OXR4eDU1MHM1IiB0aW1lc3RhbXA9IjE3NzQyNDU0MzYiPjQ8
L2tleT48L2ZvcmVpZ24ta2V5cz48cmVmLXR5cGUgbmFtZT0iSm91cm5hbCBBcnRpY2xlIj4xNzwv
cmVmLXR5cGU+PGNvbnRyaWJ1dG9ycz48YXV0aG9ycz48YXV0aG9yPkFsIEdoYXJpYmkgTXNuLCBL
LiBBLjwvYXV0aG9yPjxhdXRob3I+QXJ1bGFwcGFuLCBNU2MgTi4gUGhEIEROU2MgSi48L2F1dGhv
cj48L2F1dGhvcnM+PC9jb250cmlidXRvcnM+PGF1dGgtYWRkcmVzcz5OdXJzaW5nIEVkdWNhdGlv
biBDbGluaWNhbCBTaW11bGF0aW9uIFVuaXQsIENvbGxlZ2Ugb2YgTnVyc2luZywgU3VsdGFuIFFh
Ym9vcyBVbml2ZXJzaXR5LCBBbCBLaG91ZCwgTXVzY2F0LCBTdWx0YW5hdGUgb2YgT21hbi4mI3hE
O0RlcGFydG1lbnQgb2YgTWF0ZXJuYWwgYW5kIENoaWxkIGhlYWx0aCwgQ29sbGVnZSBvZiBOdXJz
aW5nLCBTdWx0YW4gUWFib29zIFVuaXZlcnNpdHksIEFsIEtob3VkaCwgTXVzY2F0LCBTdWx0YW5h
dGUgb2YgT21hbi48L2F1dGgtYWRkcmVzcz48dGl0bGVzPjx0aXRsZT5SZXBlYXRlZCBTaW11bGF0
aW9uIEV4cGVyaWVuY2Ugb24gU2VsZi1Db25maWRlbmNlLCBDcml0aWNhbCBUaGlua2luZywgYW5k
IENvbXBldGVuY2Ugb2YgTnVyc2VzIGFuZCBOdXJzaW5nIFN0dWRlbnRzLUFuIEludGVncmF0aXZl
IFJldmlldzwvdGl0bGU+PHNlY29uZGFyeS10aXRsZT5TQUdFIE9wZW4gTnVyczwvc2Vjb25kYXJ5
LXRpdGxlPjwvdGl0bGVzPjxwZXJpb2RpY2FsPjxmdWxsLXRpdGxlPlNBR0UgT3BlbiBOdXJzPC9m
dWxsLXRpdGxlPjwvcGVyaW9kaWNhbD48cGFnZXM+MjM3Nzk2MDgyMDkyNzM3NzwvcGFnZXM+PHZv
bHVtZT42PC92b2x1bWU+PGVkaXRpb24+MjAyMDA2MDE8L2VkaXRpb24+PGtleXdvcmRzPjxrZXl3
b3JkPm51cnNpbmcgZmFjdWx0eTwva2V5d29yZD48a2V5d29yZD5udXJzaW5nIHN0dWRlbnRzPC9r
ZXl3b3JkPjxrZXl3b3JkPm51cnNpbmcgdGhlb3J5LCBudXJzaW5nIHNpbXVsYXRpb248L2tleXdv
cmQ+PGtleXdvcmQ+dW5kZXJncmFkdWF0ZSBudXJzaW5nIHByb2dyYW1zPC9rZXl3b3JkPjwva2V5
d29yZHM+PGRhdGVzPjx5ZWFyPjIwMjA8L3llYXI+PHB1Yi1kYXRlcz48ZGF0ZT5KYW4tRGVjPC9k
YXRlPjwvcHViLWRhdGVzPjwvZGF0ZXM+PGlzYm4+MjM3Ny05NjA4IChFbGVjdHJvbmljKSYjeEQ7
MjM3Ny05NjA4IChMaW5raW5nKTwvaXNibj48YWNjZXNzaW9uLW51bT4zMzQxNTI4MjwvYWNjZXNz
aW9uLW51bT48dXJscz48cmVsYXRlZC11cmxzPjx1cmw+aHR0cHM6Ly93d3cubmNiaS5ubG0ubmlo
Lmdvdi9wdWJtZWQvMzM0MTUyODI8L3VybD48L3JlbGF0ZWQtdXJscz48L3VybHM+PGN1c3RvbTE+
VGhlIGF1dGhvcihzKSBkZWNsYXJlZCBubyBwb3RlbnRpYWwgY29uZmxpY3RzIG9mIGludGVyZXN0
IHdpdGggcmVzcGVjdCB0byB0aGUgcmVzZWFyY2gsIGF1dGhvcnNoaXAsIGFuZC9vciBwdWJsaWNh
dGlvbiBvZiB0aGlzIGFydGljbGUuPC9jdXN0b20xPjxjdXN0b20yPlBNQzc3NzQ0MzI8L2N1c3Rv
bTI+PGVsZWN0cm9uaWMtcmVzb3VyY2UtbnVtPjEwLjExNzcvMjM3Nzk2MDgyMDkyNzM3NzwvZWxl
Y3Ryb25pYy1yZXNvdXJjZS1udW0+PHJlbW90ZS1kYXRhYmFzZS1uYW1lPlB1Yk1lZC1ub3QtTUVE
TElORTwvcmVtb3RlLWRhdGFiYXNlLW5hbWU+PHJlbW90ZS1kYXRhYmFzZS1wcm92aWRlcj5OTE08
L3JlbW90ZS1kYXRhYmFzZS1wcm92aWRlcj48L3JlY29yZD48L0NpdGU+PENpdGU+PEF1dGhvcj5C
cm9va2U8L0F1dGhvcj48WWVhcj4xOTk1PC9ZZWFyPjxSZWNOdW0+MTg8L1JlY051bT48cmVjb3Jk
PjxyZWMtbnVtYmVyPjE4PC9yZWMtbnVtYmVyPjxmb3JlaWduLWtleXM+PGtleSBhcHA9IkVOIiBk
Yi1pZD0ieHZ4eDlkdGYydDllZDVldHZ3M3hwYTl2d3p6OXR4eDU1MHM1IiB0aW1lc3RhbXA9IjE3
NzQyNDYxMzEiPjE4PC9rZXk+PC9mb3JlaWduLWtleXM+PHJlZi10eXBlIG5hbWU9IkpvdXJuYWwg
QXJ0aWNsZSI+MTc8L3JlZi10eXBlPjxjb250cmlidXRvcnM+PGF1dGhvcnM+PGF1dGhvcj5Ccm9v
a2UsIEpvaG48L2F1dGhvcj48L2F1dGhvcnM+PC9jb250cmlidXRvcnM+PHRpdGxlcz48dGl0bGU+
U1VTOiBBIHF1aWNrIGFuZCBkaXJ0eSB1c2FiaWxpdHkgc2NhbGU8L3RpdGxlPjxzZWNvbmRhcnkt
dGl0bGU+VXNhYmlsaXR5IEV2YWwuIEluZC48L3NlY29uZGFyeS10aXRsZT48L3RpdGxlcz48cGVy
aW9kaWNhbD48ZnVsbC10aXRsZT5Vc2FiaWxpdHkgRXZhbC4gSW5kLjwvZnVsbC10aXRsZT48L3Bl
cmlvZGljYWw+PHZvbHVtZT4xODk8L3ZvbHVtZT48ZGF0ZXM+PHllYXI+MTk5NTwveWVhcj48cHVi
LWRhdGVzPjxkYXRlPjExLzMwPC9kYXRlPjwvcHViLWRhdGVzPjwvZGF0ZXM+PHVybHM+PC91cmxz
PjwvcmVjb3JkPjwvQ2l0ZT48Q2l0ZT48QXV0aG9yPkRhdmlzPC9BdXRob3I+PFllYXI+MjAyMTwv
WWVhcj48UmVjTnVtPjE5PC9SZWNOdW0+PHJlY29yZD48cmVjLW51bWJlcj4xOTwvcmVjLW51bWJl
cj48Zm9yZWlnbi1rZXlzPjxrZXkgYXBwPSJFTiIgZGItaWQ9Inh2eHg5ZHRmMnQ5ZWQ1ZXR2dzN4
cGE5dnd6ejl0eHg1NTBzNSIgdGltZXN0YW1wPSIxNzc0MjQ2NTA1Ij4xOTwva2V5PjwvZm9yZWln
bi1rZXlzPjxyZWYtdHlwZSBuYW1lPSJKb3VybmFsIEFydGljbGUiPjE3PC9yZWYtdHlwZT48Y29u
dHJpYnV0b3JzPjxhdXRob3JzPjxhdXRob3I+RGF2aXMsIEIuIFAuPC9hdXRob3I+PGF1dGhvcj5N
aXRjaGVsbCwgUy4gQS48L2F1dGhvcj48YXV0aG9yPldlc3RvbiwgSi48L2F1dGhvcj48YXV0aG9y
PkRyYWdvbiwgQy48L2F1dGhvcj48YXV0aG9yPkx1dGhyYSwgTS48L2F1dGhvcj48YXV0aG9yPktp
bSwgSi48L2F1dGhvcj48YXV0aG9yPlN0b2RkYXJkLCBILiBBLjwvYXV0aG9yPjxhdXRob3I+QW5k
ZXIsIEQuIFMuPC9hdXRob3I+PC9hdXRob3JzPjwvY29udHJpYnV0b3JzPjxhdXRoLWFkZHJlc3M+
QXNzb2NpYXRlIFByb2Zlc3NvciwgRGl2aXNpb24gb2YgUGh5c2ljYWwgVGhlcmFweSwgRGVwYXJ0
bWVudCBvZiBSZWhhYmlsaXRhdGlvbiBNZWRpY2luZSwgRW1vcnkgVW5pdmVyc2l0eSBTY2hvb2wg
b2YgTWVkaWNpbmUuJiN4RDtBc3Npc3RhbnQgUHJvZmVzc29yIG9mIENsaW5pY2FsIEFuZXN0aGVz
aWEsIFZpY2UgQ2hhaXIgb2YgRWR1Y2F0aW9uLCBhbmQgU3RhdGV3aWRlIEFzc2lzdGFudCBDbGVy
a3NoaXAgRGlyZWN0b3IsIERlcGFydG1lbnQgb2YgQW5lc3RoZXNpYSwgSW5kaWFuYSBVbml2ZXJz
aXR5IFNjaG9vbCBvZiBNZWRpY2luZS4mI3hEO0Fzc2lzdGFudCBQcm9mZXNzb3IsIEVtb3J5IFVu
aXZlcnNpdHkgU2Nob29sIG9mIE51cnNpbmcuJiN4RDtBc3Npc3RhbnQgUHJvZmVzc29yLCBEaXZp
c2lvbiBvZiBQaHlzaWNpYW4gQXNzaXN0YW50LCBEZXBhcnRtZW50IG9mIEZhbWlseSBhbmQgUHJl
dmVudGl2ZSBNZWRpY2luZSwgRW1vcnkgVW5pdmVyc2l0eSBTY2hvb2wgb2YgTWVkaWNpbmUuJiN4
RDtBc3Npc3RhbnQgUHJvZmVzc29yLCBEZXBhcnRtZW50IG9mIE1lZGljaW5lLCBFbW9yeSBVbml2
ZXJzaXR5IFNjaG9vbCBvZiBNZWRpY2luZS4mI3hEO0Fzc29jaWF0ZSBQcm9mZXNzb3IsIERlcGFy
dG1lbnQgb2YgTWVkaWNpbmUsIEVtb3J5IFVuaXZlcnNpdHkgU2Nob29sIG9mIE1lZGljaW5lLiYj
eEQ7UHJvZmVzc29yLCBEZXBhcnRtZW50IG9mIE1lZGljaW5lLCBFbW9yeSBVbml2ZXJzaXR5IFNj
aG9vbCBvZiBNZWRpY2luZS4mI3hEO1Byb2Zlc3NvciwgRGVwYXJ0bWVudCBvZiBFbWVyZ2VuY3kg
TWVkaWNpbmUsIEVtb3J5IFVuaXZlcnNpdHkgU2Nob29sIG9mIE1lZGljaW5lLjwvYXV0aC1hZGRy
ZXNzPjx0aXRsZXM+PHRpdGxlPlNCQVItTEE6IFNCQVIgQnJpZWYgQXNzZXNzbWVudCBSdWJyaWMg
Zm9yIExlYXJuZXIgQXNzZXNzbWVudDwvdGl0bGU+PHNlY29uZGFyeS10aXRsZT5NZWRFZFBPUlRB
TDwvc2Vjb25kYXJ5LXRpdGxlPjwvdGl0bGVzPjxwZXJpb2RpY2FsPjxmdWxsLXRpdGxlPk1lZEVk
UE9SVEFMPC9mdWxsLXRpdGxlPjwvcGVyaW9kaWNhbD48cGFnZXM+MTExODQ8L3BhZ2VzPjx2b2x1
bWU+MTc8L3ZvbHVtZT48ZWRpdGlvbj4yMDIxMTAxODwvZWRpdGlvbj48a2V5d29yZHM+PGtleXdv
cmQ+KkNvbW11bmljYXRpb248L2tleXdvcmQ+PGtleXdvcmQ+SHVtYW5zPC9rZXl3b3JkPjxrZXl3
b3JkPipJbnRlcmRpc2NpcGxpbmFyeSBDb21tdW5pY2F0aW9uPC9rZXl3b3JkPjxrZXl3b3JkPlBh
dGllbnQgU2FmZXR5PC9rZXl3b3JkPjxrZXl3b3JkPlJlcHJvZHVjaWJpbGl0eSBvZiBSZXN1bHRz
PC9rZXl3b3JkPjxrZXl3b3JkPkNhc2UtQmFzZWQgTGVhcm5pbmc8L2tleXdvcmQ+PGtleXdvcmQ+
Q29tbXVuaWNhdGlvbiBBc3Nlc3NtZW50PC9rZXl3b3JkPjxrZXl3b3JkPkVkaXRvciZhcG9zO3Mg
Q2hvaWNlPC9rZXl3b3JkPjxrZXl3b3JkPkludGVycHJvZmVzc2lvbmFsIENvbW11bmljYXRpb248
L2tleXdvcmQ+PGtleXdvcmQ+SW50ZXJwcm9mZXNzaW9uYWwgRWR1Y2F0aW9uPC9rZXl3b3JkPjxr
ZXl3b3JkPlByb2dyYW0gRXZhbHVhdGlvbjwva2V5d29yZD48a2V5d29yZD5TYmFyPC9rZXl3b3Jk
PjxrZXl3b3JkPlRlYW0tQmFzZWQgTGVhcm5pbmc8L2tleXdvcmQ+PC9rZXl3b3Jkcz48ZGF0ZXM+
PHllYXI+MjAyMTwveWVhcj48L2RhdGVzPjxpc2JuPjIzNzQtODI2NSAoRWxlY3Ryb25pYykmI3hE
OzIzNzQtODI2NSAoTGlua2luZyk8L2lzYm4+PGFjY2Vzc2lvbi1udW0+MzQ3NDYzNzU8L2FjY2Vz
c2lvbi1udW0+PHVybHM+PHJlbGF0ZWQtdXJscz48dXJsPmh0dHBzOi8vd3d3Lm5jYmkubmxtLm5p
aC5nb3YvcHVibWVkLzM0NzQ2Mzc1PC91cmw+PC9yZWxhdGVkLXVybHM+PC91cmxzPjxjdXN0b20y
PlBNQzg1MjA4OTE8L2N1c3RvbTI+PGVsZWN0cm9uaWMtcmVzb3VyY2UtbnVtPjEwLjE1NzY2L21l
cF8yMzc0LTgyNjUuMTExODQ8L2VsZWN0cm9uaWMtcmVzb3VyY2UtbnVtPjxyZW1vdGUtZGF0YWJh
c2UtbmFtZT5NZWRsaW5lPC9yZW1vdGUtZGF0YWJhc2UtbmFtZT48cmVtb3RlLWRhdGFiYXNlLXBy
b3ZpZGVyPk5MTTwvcmVtb3RlLWRhdGFiYXNlLXByb3ZpZGVyPjwvcmVjb3JkPjwvQ2l0ZT48Q2l0
ZT48QXV0aG9yPkRDPC9BdXRob3I+PFllYXI+MjAwNDwvWWVhcj48UmVjTnVtPjEyPC9SZWNOdW0+
PHJlY29yZD48cmVjLW51bWJlcj4xMjwvcmVjLW51bWJlcj48Zm9yZWlnbi1rZXlzPjxrZXkgYXBw
PSJFTiIgZGItaWQ9Inh2eHg5ZHRmMnQ5ZWQ1ZXR2dzN4cGE5dnd6ejl0eHg1NTBzNSIgdGltZXN0
YW1wPSIxNzc0MjQ1NDU4Ij4xMjwva2V5PjwvZm9yZWlnbi1rZXlzPjxyZWYtdHlwZSBuYW1lPSJK
b3VybmFsIEFydGljbGUiPjE3PC9yZWYtdHlwZT48Y29udHJpYnV0b3JzPjxhdXRob3JzPjxhdXRo
b3I+RGVzIEphcmxhaXMgREM8L2F1dGhvcj48YXV0aG9yPkx5bGVzIEM8L2F1dGhvcj48YXV0aG9y
PkNyZXBheiBOPC9hdXRob3I+PGF1dGhvcj5UUkVORCBHcm91cDwvYXV0aG9yPjwvYXV0aG9ycz48
L2NvbnRyaWJ1dG9ycz48dGl0bGVzPjx0aXRsZT5JbXByb3ZpbmcgdGhlIHJlcG9ydGluZyBxdWFs
aXR5IG9mIG5vbnJhbmRvbWl6ZWQgZXZhbHVhdGlvbnMgb2YgYmVoYXZpb3JhbCBhbmQgcHVibGlj
IGhlYWx0aCBpbnRlcnZlbnRpb25zOiB0aGUgVFJFTkQgc3RhdGVtZW50PC90aXRsZT48c2Vjb25k
YXJ5LXRpdGxlPkFtIEogUHVibGljIEhlYWx0aDwvc2Vjb25kYXJ5LXRpdGxlPjwvdGl0bGVzPjxw
ZXJpb2RpY2FsPjxmdWxsLXRpdGxlPkFtIEogUHVibGljIEhlYWx0aDwvZnVsbC10aXRsZT48L3Bl
cmlvZGljYWw+PHZvbHVtZT45NDwvdm9sdW1lPjxudW1iZXI+MzwvbnVtYmVyPjxkYXRlcz48eWVh
cj4yMDA0PC95ZWFyPjwvZGF0ZXM+PHVybHM+PC91cmxzPjxlbGVjdHJvbmljLXJlc291cmNlLW51
bT4xMC4yMTA1L2FqcGguOTQuMy4zNjE8L2VsZWN0cm9uaWMtcmVzb3VyY2UtbnVtPjwvcmVjb3Jk
PjwvQ2l0ZT48Q2l0ZT48QXV0aG9yPkRlIE1lZXN0ZXI8L0F1dGhvcj48WWVhcj4yMDEzPC9ZZWFy
PjxSZWNOdW0+ODwvUmVjTnVtPjxyZWNvcmQ+PHJlYy1udW1iZXI+ODwvcmVjLW51bWJlcj48Zm9y
ZWlnbi1rZXlzPjxrZXkgYXBwPSJFTiIgZGItaWQ9Inh2eHg5ZHRmMnQ5ZWQ1ZXR2dzN4cGE5dnd6
ejl0eHg1NTBzNSIgdGltZXN0YW1wPSIxNzc0MjQ1NDUxIj44PC9rZXk+PC9mb3JlaWduLWtleXM+
PHJlZi10eXBlIG5hbWU9IkpvdXJuYWwgQXJ0aWNsZSI+MTc8L3JlZi10eXBlPjxjb250cmlidXRv
cnM+PGF1dGhvcnM+PGF1dGhvcj5EZSBNZWVzdGVyLCBLLjwvYXV0aG9yPjxhdXRob3I+VmVyc3B1
eSwgTS48L2F1dGhvcj48YXV0aG9yPk1vbnNpZXVycywgSy4gRy48L2F1dGhvcj48YXV0aG9yPlZh
biBCb2dhZXJ0LCBQLjwvYXV0aG9yPjwvYXV0aG9ycz48L2NvbnRyaWJ1dG9ycz48YXV0aC1hZGRy
ZXNzPkFudHdlcnAgVW5pdmVyc2l0eSBIb3NwaXRhbCwgV2lscmlqa3N0cmFhdCAxMCwgMjY1MCBF
ZGVnZW0sIEJlbGdpdW0uIGtvZW4uZGVtZWVzdGVyQHVhLmFjLmJlPC9hdXRoLWFkZHJlc3M+PHRp
dGxlcz48dGl0bGU+U0JBUiBpbXByb3ZlcyBudXJzZS1waHlzaWNpYW4gY29tbXVuaWNhdGlvbiBh
bmQgcmVkdWNlcyB1bmV4cGVjdGVkIGRlYXRoOiBhIHByZSBhbmQgcG9zdCBpbnRlcnZlbnRpb24g
c3R1ZHk8L3RpdGxlPjxzZWNvbmRhcnktdGl0bGU+UmVzdXNjaXRhdGlvbjwvc2Vjb25kYXJ5LXRp
dGxlPjwvdGl0bGVzPjxwZXJpb2RpY2FsPjxmdWxsLXRpdGxlPlJlc3VzY2l0YXRpb248L2Z1bGwt
dGl0bGU+PC9wZXJpb2RpY2FsPjxwYWdlcz4xMTkyLTY8L3BhZ2VzPjx2b2x1bWU+ODQ8L3ZvbHVt
ZT48bnVtYmVyPjk8L251bWJlcj48ZWRpdGlvbj4yMDEzMDMyNjwvZWRpdGlvbj48a2V5d29yZHM+
PGtleXdvcmQ+QWR1bHQ8L2tleXdvcmQ+PGtleXdvcmQ+Q2hpLVNxdWFyZSBEaXN0cmlidXRpb248
L2tleXdvcmQ+PGtleXdvcmQ+Q3JpdGljYWwgQ2FyZS9zdGFuZGFyZHM8L2tleXdvcmQ+PGtleXdv
cmQ+RGVhdGgsIFN1ZGRlbi8qcHJldmVudGlvbiAmYW1wOyBjb250cm9sPC9rZXl3b3JkPjxrZXl3
b3JkPkRpc2Vhc2UgUHJvZ3Jlc3Npb248L2tleXdvcmQ+PGtleXdvcmQ+RHJ1Zy1SZWxhdGVkIFNp
ZGUgRWZmZWN0cyBhbmQgQWR2ZXJzZSBSZWFjdGlvbnMvKnByZXZlbnRpb24gJmFtcDsgY29udHJv
bDwva2V5d29yZD48a2V5d29yZD5GZW1hbGU8L2tleXdvcmQ+PGtleXdvcmQ+Kkhvc3BpdGFsIE1v
cnRhbGl0eTwva2V5d29yZD48a2V5d29yZD4qSG9zcGl0YWwgUmFwaWQgUmVzcG9uc2UgVGVhbTwv
a2V5d29yZD48a2V5d29yZD5IdW1hbnM8L2tleXdvcmQ+PGtleXdvcmQ+SW50ZW5zaXZlIENhcmUg
VW5pdHM8L2tleXdvcmQ+PGtleXdvcmQ+KkludGVyZGlzY2lwbGluYXJ5IENvbW11bmljYXRpb248
L2tleXdvcmQ+PGtleXdvcmQ+TWFsZTwva2V5d29yZD48a2V5d29yZD5NaWRkbGUgQWdlZDwva2V5
d29yZD48a2V5d29yZD5Nb25pdG9yaW5nLCBQaHlzaW9sb2dpYy9zdGFuZGFyZHM8L2tleXdvcmQ+
PGtleXdvcmQ+UGF0aWVudCBTYWZldHk8L2tleXdvcmQ+PGtleXdvcmQ+KlBoeXNpY2lhbi1OdXJz
ZSBSZWxhdGlvbnM8L2tleXdvcmQ+PGtleXdvcmQ+U3RhdGlzdGljcywgTm9ucGFyYW1ldHJpYzwv
a2V5d29yZD48a2V5d29yZD4qU3VydmV5cyBhbmQgUXVlc3Rpb25uYWlyZXM8L2tleXdvcmQ+PGtl
eXdvcmQ+U3Vydml2YWwgQW5hbHlzaXM8L2tleXdvcmQ+PGtleXdvcmQ+SW50ZXItcHJvZmVzc2lv
bmFsIGNvbW11bmljYXRpb248L2tleXdvcmQ+PGtleXdvcmQ+UmFwaWQgcmVzcG9uc2Ugc3lzdGVt
PC9rZXl3b3JkPjxrZXl3b3JkPlNiYXI8L2tleXdvcmQ+PGtleXdvcmQ+U2VyaW91cyBhZHZlcnNl
IGV2ZW50PC9rZXl3b3JkPjxrZXl3b3JkPlVuLWV4cGVjdGVkIGRlYXRoPC9rZXl3b3JkPjxrZXl3
b3JkPlVucGxhbm5lZCBpbnRlbnNpdmUgY2FyZSB1bml0IGFkbWlzc2lvbjwva2V5d29yZD48L2tl
eXdvcmRzPjxkYXRlcz48eWVhcj4yMDEzPC95ZWFyPjxwdWItZGF0ZXM+PGRhdGU+U2VwPC9kYXRl
PjwvcHViLWRhdGVzPjwvZGF0ZXM+PGlzYm4+MTg3My0xNTcwIChFbGVjdHJvbmljKSYjeEQ7MDMw
MC05NTcyIChMaW5raW5nKTwvaXNibj48YWNjZXNzaW9uLW51bT4yMzUzNzY5OTwvYWNjZXNzaW9u
LW51bT48dXJscz48cmVsYXRlZC11cmxzPjx1cmw+aHR0cHM6Ly93d3cubmNiaS5ubG0ubmloLmdv
di9wdWJtZWQvMjM1Mzc2OTk8L3VybD48L3JlbGF0ZWQtdXJscz48L3VybHM+PGVsZWN0cm9uaWMt
cmVzb3VyY2UtbnVtPjEwLjEwMTYvai5yZXN1c2NpdGF0aW9uLjIwMTMuMDMuMDE2PC9lbGVjdHJv
bmljLXJlc291cmNlLW51bT48cmVtb3RlLWRhdGFiYXNlLW5hbWU+TWVkbGluZTwvcmVtb3RlLWRh
dGFiYXNlLW5hbWU+PHJlbW90ZS1kYXRhYmFzZS1wcm92aWRlcj5OTE08L3JlbW90ZS1kYXRhYmFz
ZS1wcm92aWRlcj48L3JlY29yZD48L0NpdGU+PENpdGU+PEF1dGhvcj5Eb25uZWxseTwvQXV0aG9y
PjxZZWFyPjIwMjQ8L1llYXI+PFJlY051bT4yPC9SZWNOdW0+PHJlY29yZD48cmVjLW51bWJlcj4y
PC9yZWMtbnVtYmVyPjxmb3JlaWduLWtleXM+PGtleSBhcHA9IkVOIiBkYi1pZD0ieHZ4eDlkdGYy
dDllZDVldHZ3M3hwYTl2d3p6OXR4eDU1MHM1IiB0aW1lc3RhbXA9IjE3NzQyNDU0MjkiPjI8L2tl
eT48L2ZvcmVpZ24ta2V5cz48cmVmLXR5cGUgbmFtZT0iSm91cm5hbCBBcnRpY2xlIj4xNzwvcmVm
LXR5cGU+PGNvbnRyaWJ1dG9ycz48YXV0aG9ycz48YXV0aG9yPkRvbm5lbGx5LCBOLjwvYXV0aG9y
PjxhdXRob3I+RnJ5LCBNLjwvYXV0aG9yPjxhdXRob3I+RWxsaW90dCwgUi48L2F1dGhvcj48YXV0
aG9yPk1lcnJpY2ssIEUuPC9hdXRob3I+PC9hdXRob3JzPjwvY29udHJpYnV0b3JzPjxhdXRoLWFk
ZHJlc3M+TnVyc2UgRWR1Y2F0aW9uIFdvcmtmb3JjZSBhbmQgUmVzZWFyY2ggVW5pdCwgUHJpbmNl
IG9mIFdhbGVzIEhvc3BpdGFsLCBSYW5kd2ljaywgTlNXIDIwMzEsIEF1c3RyYWxpYS4mI3hEO1Nj
aG9vbCBvZiBOdXJzaW5nIGFuZCBNaWR3aWZlcnksIEZhY3VsdHkgb2YgSGVhbHRoLCBVbml2ZXJz
aXR5IG9mIFRlY2hub2xvZ3kgU3lkbmV5LCBVbHRpbW8sIE5TVyAyMDAxLCBBdXN0cmFsaWEuJiN4
RDtOdXJzaW5nIGFuZCBNaWR3aWZlcnkgUmVzZWFyY2ggQ2VudHJlLCBOdXJzaW5nIGFuZCBNaWR3
aWZlcnkgRGlyZWN0b3JhdGUsIE5vcnRoZXJuIFN5ZG5leSBMb2NhbCBIZWFsdGggRGlzdHJpY3Qs
IENhbXBlcmRvd24sIE5TVyAyMDY1LCBBdXN0cmFsaWEuPC9hdXRoLWFkZHJlc3M+PHRpdGxlcz48
dGl0bGU+VGhlIHJvbGUgb2YgdGhlIHdhcmQgbnVyc2UgaW4gcmVjb2duaXRpb24gYW5kIHJlc3Bv
bnNlIHRvIGNsaW5pY2FsIGRldGVyaW9yYXRpb246IGEgc2NvcGluZyByZXZpZXc8L3RpdGxlPjxz
ZWNvbmRhcnktdGl0bGU+Q29udGVtcCBOdXJzZTwvc2Vjb25kYXJ5LXRpdGxlPjwvdGl0bGVzPjxw
ZXJpb2RpY2FsPjxmdWxsLXRpdGxlPkNvbnRlbXAgTnVyc2U8L2Z1bGwtdGl0bGU+PC9wZXJpb2Rp
Y2FsPjxwYWdlcz4xLTMwPC9wYWdlcz48ZWRpdGlvbj4yMDI0MTAwOTwvZWRpdGlvbj48a2V5d29y
ZHM+PGtleXdvcmQ+Q2xpbmljYWwgZGV0ZXJpb3JhdGlvbjwva2V5d29yZD48a2V5d29yZD5ob3Nw
aXRhbHM8L2tleXdvcmQ+PGtleXdvcmQ+b3JnYW5pc2F0aW9uYWwgY3VsdHVyZTwva2V5d29yZD48
a2V5d29yZD5wYXRpZW50IGhhcm08L2tleXdvcmQ+PGtleXdvcmQ+cmlzazwva2V5d29yZD48a2V5
d29yZD5zYWZldHksIHNhZmV0eSBtYW5hZ2VtZW50PC9rZXl3b3JkPjwva2V5d29yZHM+PGRhdGVz
Pjx5ZWFyPjIwMjQ8L3llYXI+PHB1Yi1kYXRlcz48ZGF0ZT5PY3QgOTwvZGF0ZT48L3B1Yi1kYXRl
cz48L2RhdGVzPjxpc2JuPjE4MzktMzUzNSAoRWxlY3Ryb25pYykmI3hEOzEwMzctNjE3OCAoTGlu
a2luZyk8L2lzYm4+PGFjY2Vzc2lvbi1udW0+MzkzODMzMTc8L2FjY2Vzc2lvbi1udW0+PHVybHM+
PHJlbGF0ZWQtdXJscz48dXJsPmh0dHBzOi8vd3d3Lm5jYmkubmxtLm5paC5nb3YvcHVibWVkLzM5
MzgzMzE3PC91cmw+PC9yZWxhdGVkLXVybHM+PC91cmxzPjxlbGVjdHJvbmljLXJlc291cmNlLW51
bT4xMC4xMDgwLzEwMzc2MTc4LjIwMjQuMjQxMzEyNTwvZWxlY3Ryb25pYy1yZXNvdXJjZS1udW0+
PHJlbW90ZS1kYXRhYmFzZS1uYW1lPlB1Ymxpc2hlcjwvcmVtb3RlLWRhdGFiYXNlLW5hbWU+PHJl
bW90ZS1kYXRhYmFzZS1wcm92aWRlcj5OTE08L3JlbW90ZS1kYXRhYmFzZS1wcm92aWRlcj48L3Jl
Y29yZD48L0NpdGU+PENpdGU+PEF1dGhvcj5FcnZpbjwvQXV0aG9yPjxZZWFyPjIwMTg8L1llYXI+
PFJlY051bT4zPC9SZWNOdW0+PHJlY29yZD48cmVjLW51bWJlcj4zPC9yZWMtbnVtYmVyPjxmb3Jl
aWduLWtleXM+PGtleSBhcHA9IkVOIiBkYi1pZD0ieHZ4eDlkdGYydDllZDVldHZ3M3hwYTl2d3p6
OXR4eDU1MHM1IiB0aW1lc3RhbXA9IjE3NzQyNDU0MzMiPjM8L2tleT48L2ZvcmVpZ24ta2V5cz48
cmVmLXR5cGUgbmFtZT0iSm91cm5hbCBBcnRpY2xlIj4xNzwvcmVmLXR5cGU+PGNvbnRyaWJ1dG9y
cz48YXV0aG9ycz48YXV0aG9yPkVydmluLCBKLiBOLjwvYXV0aG9yPjxhdXRob3I+S2FobiwgSi4g
TS48L2F1dGhvcj48YXV0aG9yPkNvaGVuLCBULiBSLjwvYXV0aG9yPjxhdXRob3I+V2VpbmdhcnQs
IEwuIFIuPC9hdXRob3I+PC9hdXRob3JzPjwvY29udHJpYnV0b3JzPjxhdXRoLWFkZHJlc3M+RGVw
YXJ0bWVudCBvZiBDcml0aWNhbCBDYXJlIE1lZGljaW5lLCBVbml2ZXJzaXR5IG9mIFBpdHRzYnVy
Z2guJiN4RDtTY2hvb2wgb2YgQnVzaW5lc3MsIENhcm5lZ2llIE1lbGxvbiBVbml2ZXJzaXR5Ljwv
YXV0aC1hZGRyZXNzPjx0aXRsZXM+PHRpdGxlPlRlYW13b3JrIGluIHRoZSBpbnRlbnNpdmUgY2Fy
ZSB1bml0PC90aXRsZT48c2Vjb25kYXJ5LXRpdGxlPkFtIFBzeWNob2w8L3NlY29uZGFyeS10aXRs
ZT48L3RpdGxlcz48cGVyaW9kaWNhbD48ZnVsbC10aXRsZT5BbSBQc3ljaG9sPC9mdWxsLXRpdGxl
PjwvcGVyaW9kaWNhbD48cGFnZXM+NDY4LTQ3NzwvcGFnZXM+PHZvbHVtZT43Mzwvdm9sdW1lPjxu
dW1iZXI+NDwvbnVtYmVyPjxrZXl3b3Jkcz48a2V5d29yZD4qQ29vcGVyYXRpdmUgQmVoYXZpb3I8
L2tleXdvcmQ+PGtleXdvcmQ+Q3JpdGljYWwgQ2FyZS8qb3JnYW5pemF0aW9uICZhbXA7IGFkbWlu
aXN0cmF0aW9uPC9rZXl3b3JkPjxrZXl3b3JkPipHcm91cCBQcm9jZXNzZXM8L2tleXdvcmQ+PGtl
eXdvcmQ+SHVtYW5zPC9rZXl3b3JkPjxrZXl3b3JkPkludGVuc2l2ZSBDYXJlIFVuaXRzLypvcmdh
bml6YXRpb24gJmFtcDsgYWRtaW5pc3RyYXRpb248L2tleXdvcmQ+PGtleXdvcmQ+KkludGVycHJv
ZmVzc2lvbmFsIFJlbGF0aW9uczwva2V5d29yZD48a2V5d29yZD5QYXRpZW50IENhcmUgVGVhbS8q
b3JnYW5pemF0aW9uICZhbXA7IGFkbWluaXN0cmF0aW9uPC9rZXl3b3JkPjwva2V5d29yZHM+PGRh
dGVzPjx5ZWFyPjIwMTg8L3llYXI+PHB1Yi1kYXRlcz48ZGF0ZT5NYXktSnVuPC9kYXRlPjwvcHVi
LWRhdGVzPjwvZGF0ZXM+PGlzYm4+MTkzNS05OTBYIChFbGVjdHJvbmljKSYjeEQ7MDAwMy0wNjZY
IChQcmludCkmI3hEOzAwMDMtMDY2WCAoTGlua2luZyk8L2lzYm4+PGFjY2Vzc2lvbi1udW0+Mjk3
OTI0NjE8L2FjY2Vzc2lvbi1udW0+PHVybHM+PHJlbGF0ZWQtdXJscz48dXJsPmh0dHBzOi8vd3d3
Lm5jYmkubmxtLm5paC5nb3YvcHVibWVkLzI5NzkyNDYxPC91cmw+PC9yZWxhdGVkLXVybHM+PC91
cmxzPjxjdXN0b20yPlBNQzY2NjIyMDg8L2N1c3RvbTI+PGVsZWN0cm9uaWMtcmVzb3VyY2UtbnVt
PjEwLjEwMzcvYW1wMDAwMDI0NzwvZWxlY3Ryb25pYy1yZXNvdXJjZS1udW0+PHJlbW90ZS1kYXRh
YmFzZS1uYW1lPk1lZGxpbmU8L3JlbW90ZS1kYXRhYmFzZS1uYW1lPjxyZW1vdGUtZGF0YWJhc2Ut
cHJvdmlkZXI+TkxNPC9yZW1vdGUtZGF0YWJhc2UtcHJvdmlkZXI+PC9yZWNvcmQ+PC9DaXRlPjxD
aXRlPjxBdXRob3I+S008L0F1dGhvcj48WWVhcj4yMDA0PC9ZZWFyPjxSZWNOdW0+MTE8L1JlY051
bT48cmVjb3JkPjxyZWMtbnVtYmVyPjExPC9yZWMtbnVtYmVyPjxmb3JlaWduLWtleXM+PGtleSBh
cHA9IkVOIiBkYi1pZD0ieHZ4eDlkdGYydDllZDVldHZ3M3hwYTl2d3p6OXR4eDU1MHM1IiB0aW1l
c3RhbXA9IjE3NzQyNDU0NTciPjExPC9rZXk+PC9mb3JlaWduLWtleXM+PHJlZi10eXBlIG5hbWU9
IkpvdXJuYWwgQXJ0aWNsZSI+MTc8L3JlZi10eXBlPjxjb250cmlidXRvcnM+PGF1dGhvcnM+PGF1
dGhvcj5TdXRjbGlmZmUgS008L2F1dGhvcj48YXV0aG9yPkxld3RvbiBFPC9hdXRob3I+PGF1dGhv
cj5Sb3NlbnRoYWwgTU08L2F1dGhvcj48L2F1dGhvcnM+PC9jb250cmlidXRvcnM+PHRpdGxlcz48
dGl0bGU+Q29tbXVuaWNhdGlvbiBmYWlsdXJlczogYW4gaW5zaWRpb3VzIGNvbnRyaWJ1dG9yIHRv
IG1lZGljYWwgbWlzaGFwczwvdGl0bGU+PHNlY29uZGFyeS10aXRsZT5BY2FkIE1lZDwvc2Vjb25k
YXJ5LXRpdGxlPjwvdGl0bGVzPjxwZXJpb2RpY2FsPjxmdWxsLXRpdGxlPkFjYWQgTWVkPC9mdWxs
LXRpdGxlPjwvcGVyaW9kaWNhbD48cGFnZXM+MTg2LTk0PC9wYWdlcz48dm9sdW1lPjc5PC92b2x1
bWU+PG51bWJlcj4yPC9udW1iZXI+PGRhdGVzPjx5ZWFyPjIwMDQ8L3llYXI+PC9kYXRlcz48dXJs
cz48L3VybHM+PGVsZWN0cm9uaWMtcmVzb3VyY2UtbnVtPjEwLjEwOTcvMDAwMDE4ODgtMjAwNDAy
MDAwLTAwMDE5PC9lbGVjdHJvbmljLXJlc291cmNlLW51bT48L3JlY29yZD48L0NpdGU+PENpdGU+
PEF1dGhvcj5Lb25vbm93aWN6PC9BdXRob3I+PFllYXI+MjAxOTwvWWVhcj48UmVjTnVtPjE2PC9S
ZWNOdW0+PHJlY29yZD48cmVjLW51bWJlcj4xNjwvcmVjLW51bWJlcj48Zm9yZWlnbi1rZXlzPjxr
ZXkgYXBwPSJFTiIgZGItaWQ9Inh2eHg5ZHRmMnQ5ZWQ1ZXR2dzN4cGE5dnd6ejl0eHg1NTBzNSIg
dGltZXN0YW1wPSIxNzc0MjQ1NTA4Ij4xNjwva2V5PjwvZm9yZWlnbi1rZXlzPjxyZWYtdHlwZSBu
YW1lPSJKb3VybmFsIEFydGljbGUiPjE3PC9yZWYtdHlwZT48Y29udHJpYnV0b3JzPjxhdXRob3Jz
PjxhdXRob3I+S29ub25vd2ljeiwgQS48L2F1dGhvcj48YXV0aG9yPldvb2RoYW0sIEwuPC9hdXRo
b3I+PGF1dGhvcj5FZGVsYnJpbmcsIFMuPC9hdXRob3I+PGF1dGhvcj5TdGF0aGFrYXJvdSwgTi48
L2F1dGhvcj48YXV0aG9yPkRhdmllcywgRC48L2F1dGhvcj48YXV0aG9yPlNheGVuYSwgTi48L2F1
dGhvcj48YXV0aG9yPlR1ZG9yIENhciwgTC48L2F1dGhvcj48YXV0aG9yPkNhcmxzdGVkdC1EdWtl
LCBKLjwvYXV0aG9yPjxhdXRob3I+Q2FyLCBKLjwvYXV0aG9yPjxhdXRob3I+WmFyeSwgTi48L2F1
dGhvcj48L2F1dGhvcnM+PHRyYW5zbGF0ZWQtYXV0aG9ycz48YXV0aG9yPkouIE1lZCBJbnRlcm5l
dCBSZXM8L2F1dGhvcj48L3RyYW5zbGF0ZWQtYXV0aG9ycz48L2NvbnRyaWJ1dG9ycz48YXV0aC1h
ZGRyZXNzPjxzdHlsZSBmYWNlPSJub3JtYWwiIGZvbnQ9ImRlZmF1bHQiIHNpemU9IjEwMCUiPkRl
cGFydG1lbnQgb2YgQmlvaW5mb3JtYXRpY3MgYW5kIFRlbGVtZWRpY2luZSwgSmFnaWVsbG9uaWFu
IFVuaXZlcnNpdHkgTWVkaWNhbCBDb2xsZWdlLCBLcmFrPC9zdHlsZT48c3R5bGUgZmFjZT0ibm9y
bWFsIiBmb250PSJkZWZhdWx0IiBjaGFyc2V0PSIxIiBzaXplPSIxMDAlIj7ilJzilII8L3N0eWxl
PjxzdHlsZSBmYWNlPSJub3JtYWwiIGZvbnQ9ImRlZmF1bHQiIHNpemU9IjEwMCUiPncsIFBvbGFu
ZC4gRkFVIC0gV29vZGhhbSwgTHVrZSBBJiN4RDtJbnN0aXR1dGUgb2YgTWVkaWNhbCBhbmQgQmlv
bWVkaWNhbCBFZHVjYXRpb24sIFN0IEdlb3JnZSZhcG9zO3MsIFVuaXZlcnNpdHkgb2YgTG9uZG9u
LCBMb25kb24sIFVuaXRlZCBLaW5nZG9tLiYjeEQ7RGVwYXJ0bWVudCBvZiBMZWFybmluZywgSW5m
b3JtYXRpY3MsIE1hbmFnZW1lbnQgYW5kIEV0aGljcywgS2Fyb2xpbnNrYSBJbnN0aXR1dGV0LCBT
dG9ja2hvbG0sIFN3ZWRlbi4gRkFVIC0gRWRlbGJyaW5nLCBTYW11ZWwmI3hEO0RlcGFydG1lbnQg
b2YgTGVhcm5pbmcsIEluZm9ybWF0aWNzLCBNYW5hZ2VtZW50IGFuZCBFdGhpY3MsIEthcm9saW5z
a2EgSW5zdGl0dXRldCwgU3RvY2tob2xtLCBTd2VkZW4uJiN4RDtEZXBhcnRtZW50IG9mIE1lZGlj
YWwgYW5kIEhlYWx0aCBTY2llbmNlcywgTGluazwvc3R5bGU+PHN0eWxlIGZhY2U9Im5vcm1hbCIg
Zm9udD0iZGVmYXVsdCIgY2hhcnNldD0iMSIgc2l6ZT0iMTAwJSI+4pSc4pWiPC9zdHlsZT48c3R5
bGUgZmFjZT0ibm9ybWFsIiBmb250PSJkZWZhdWx0IiBzaXplPSIxMDAlIj5waW5nIFVuaXZlcnNp
dHksIExpbms8L3N0eWxlPjxzdHlsZSBmYWNlPSJub3JtYWwiIGZvbnQ9ImRlZmF1bHQiIGNoYXJz
ZXQ9IjEiIHNpemU9IjEwMCUiPuKUnOKVojwvc3R5bGU+PHN0eWxlIGZhY2U9Im5vcm1hbCIgZm9u
dD0iZGVmYXVsdCIgc2l6ZT0iMTAwJSI+cGluZywgU3dlZGVuLiYjeEQ7TGVhcm5pbmcgYW5kIFBy
b2Zlc3Npb25hbCBEZXZlbG9wbWVudCBHcm91cCwgU2Nob29sIG9mIEhlYWx0aCBTY2llbmNlcywg
PC9zdHlsZT48c3R5bGUgZmFjZT0ibm9ybWFsIiBmb250PSJkZWZhdWx0IiBjaGFyc2V0PSIxIiBz
aXplPSIxMDAlIj7ilJw8L3N0eWxlPjxzdHlsZSBmYWNlPSJub3JtYWwiIGZvbnQ9ImRlZmF1bHQi
IHNpemU9IjEwMCUiPsO7cmVicm8gVW5pdmVyc2l0eSwgPC9zdHlsZT48c3R5bGUgZmFjZT0ibm9y
bWFsIiBmb250PSJkZWZhdWx0IiBjaGFyc2V0PSIxIiBzaXplPSIxMDAlIj7ilJw8L3N0eWxlPjxz
dHlsZSBmYWNlPSJub3JtYWwiIGZvbnQ9ImRlZmF1bHQiIHNpemU9IjEwMCUiPsO7cmVicm8sIFN3
ZWRlbi4gRkFVIC0gU3RhdGhha2Fyb3UsIE5hdGFsaWEmI3hEO0RlcGFydG1lbnQgb2YgTGVhcm5p
bmcsIEluZm9ybWF0aWNzLCBNYW5hZ2VtZW50IGFuZCBFdGhpY3MsIEthcm9saW5za2EgSW5zdGl0
dXRldCwgU3RvY2tob2xtLCBTd2VkZW4uIEZBVSAtIERhdmllcywgRGF2aWQmI3hEO1dhcndpY2sg
TWVkaWNhbCBTY2hvb2wsIFVuaXZlcnNpdHkgb2YgV2Fyd2ljaywgQ292ZW50cnksIFVuaXRlZCBL
aW5nZG9tLiBGQVUgLSBTYXhlbmEsIE5ha3VsJiN4RDtIZWFsdGggU2VydmljZXMgYW5kIE91dGNv
bWVzIFJlc2VhcmNoLCBOYXRpb25hbCBIZWFsdGhjYXJlIEdyb3VwLCBTaW5nYXBvcmUsIFNpbmdh
cG9yZS4gRkFVIC0gVHVkb3IgQ2FyLCBMb3JhaW5uZSYjeEQ7RmFtaWx5IE1lZGljaW5lIGFuZCBQ
cmltYXJ5IENhcmUsIExlZSBLb25nIENoaWFuIFNjaG9vbCBvZiBNZWRpY2luZSwgTmFueWFuZyBU
ZWNobm9sb2dpY2FsIFVuaXZlcnNpdHksIFNpbmdhcG9yZSwgU2luZ2Fwb3JlLiYjeEQ7RGVwYXJ0
bWVudCBvZiBQcmltYXJ5IENhcmUgYW5kIFB1YmxpYyBIZWFsdGgsIFNjaG9vbCBvZiBQdWJsaWMg
SGVhbHRoLCBJbXBlcmlhbCBDb2xsZWdlIExvbmRvbiwgTG9uZG9uLCBVbml0ZWQgS2luZ2RvbS4g
RkFVIC0gQ2FybHN0ZWR0LUR1a2UsIEphbiYjeEQ7UHJlc2lkZW50JmFwb3M7cyBPZmZpY2UsIE5h
bnlhbmcgVGVjaG5vbG9naWNhbCBVbml2ZXJzaXR5LCBTaW5nYXBvcmUsIFNpbmdhcG9yZS4gRkFV
IC0gQ2FyLCBKb3NpcCYjeEQ7Q2VudHJlIGZvciBQb3B1bGF0aW9uIEhlYWx0aCBTY2llbmNlcywg
TGVlIEtvbmcgQ2hpYW4gU2Nob29sIG9mIE1lZGljaW5lLCBOYW55YW5nIFRlY2hub2xvZ2ljYWwg
VW5pdmVyc2l0eSwgU2luZ2Fwb3JlLCBTaW5nYXBvcmUuJiN4RDtHbG9iYWwgZUhlYWx0aCBVbml0
LCBEZXBhcnRtZW50IG9mIFByaW1hcnkgQ2FyZSBhbmQgUHVibGljIEhlYWx0aCwgU2Nob29sIG9m
IFB1YmxpYyBIZWFsdGgsIEltcGVyaWFsIENvbGxlZ2UgTG9uZG9uLCBMb25kb24sIFVuaXRlZCBL
aW5nZG9tLiBGQVUgLSBaYXJ5LCBOYWJpbCYjeEQ7R2FtZXMgZm9yIEhlYWx0aCBJbm5vdmF0aW9u
cyBDZW50cmUsIExlZSBLb25nIENoaWFuIFNjaG9vbCBvZiBNZWRpY2luZSwgTmFueWFuZyBUZWNo
bm9sb2dpY2FsIFVuaXZlcnNpdHksIFNpbmdhcG9yZSwgU2luZ2Fwb3JlLiYjeEQ7TW9oYW1tZWQg
QmluIFJhc2hpZCBVbml2ZXJzaXR5IG9mIE1lZGljaW5lIGFuZCBIZWFsdGggU2NpZW5jZXMsIER1
YmFpLCBVbml0ZWQgQXJhYiBFbWlyYXRlcy48L3N0eWxlPjwvYXV0aC1hZGRyZXNzPjx0aXRsZXM+
PHRpdGxlPlZpcnR1YWwgUGF0aWVudCBTaW11bGF0aW9ucyBpbiBIZWFsdGggUHJvZmVzc2lvbnMg
RWR1Y2F0aW9uOiBTeXN0ZW1hdGljIFJldmlldyBhbmQgTWV0YS1BbmFseXNpcyBieSB0aGUgRGln
aXRhbCBIZWFsdGggRWR1Y2F0aW9uIENvbGxhYm9yYXRpb248L3RpdGxlPjxzZWNvbmRhcnktdGl0
bGU+SiBNZWQgSW50ZXJuZXQgUmVzPC9zZWNvbmRhcnktdGl0bGU+PC90aXRsZXM+PHBlcmlvZGlj
YWw+PGZ1bGwtdGl0bGU+SiBNZWQgSW50ZXJuZXQgUmVzPC9mdWxsLXRpdGxlPjwvcGVyaW9kaWNh
bD48dm9sdW1lPjIxPC92b2x1bWU+PG51bWJlcj43PC9udW1iZXI+PGRhdGVzPjx5ZWFyPjIwMTk8
L3llYXI+PC9kYXRlcz48dXJscz48L3VybHM+PGVsZWN0cm9uaWMtcmVzb3VyY2UtbnVtPmRvaTox
MC4yMTk2LzE0Njc2PC9lbGVjdHJvbmljLXJlc291cmNlLW51bT48cmVtb3RlLWRhdGFiYXNlLXBy
b3ZpZGVyPjIwMTkgSnVsIDI8L3JlbW90ZS1kYXRhYmFzZS1wcm92aWRlcj48bGFuZ3VhZ2U+ZW5n
PC9sYW5ndWFnZT48L3JlY29yZD48L0NpdGU+PENpdGU+PEF1dGhvcj5MYXZlPC9BdXRob3I+PFll
YXI+MTk5MTwvWWVhcj48UmVjTnVtPjE1PC9SZWNOdW0+PHJlY29yZD48cmVjLW51bWJlcj4xNTwv
cmVjLW51bWJlcj48Zm9yZWlnbi1rZXlzPjxrZXkgYXBwPSJFTiIgZGItaWQ9Inh2eHg5ZHRmMnQ5
ZWQ1ZXR2dzN4cGE5dnd6ejl0eHg1NTBzNSIgdGltZXN0YW1wPSIxNzc0MjQ1NDg1Ij4xNTwva2V5
PjwvZm9yZWlnbi1rZXlzPjxyZWYtdHlwZSBuYW1lPSJCb29rIj42PC9yZWYtdHlwZT48Y29udHJp
YnV0b3JzPjxhdXRob3JzPjxhdXRob3I+TGF2ZSwgSmVhbjwvYXV0aG9yPjxhdXRob3I+V2VuZ2Vy
LCBFdGllbm5lPC9hdXRob3I+PC9hdXRob3JzPjwvY29udHJpYnV0b3JzPjx0aXRsZXM+PHRpdGxl
PlNpdHVhdGVkIGxlYXJuaW5nOiBMZWdpdGltYXRlIHBlcmlwaGVyYWwgcGFydGljaXBhdGlvbjwv
dGl0bGU+PC90aXRsZXM+PGRhdGVzPjx5ZWFyPjE5OTE8L3llYXI+PC9kYXRlcz48cHVibGlzaGVy
PkNhbWJyaWRnZSB1bml2ZXJzaXR5IHByZXNzPC9wdWJsaXNoZXI+PGlzYm4+MDUyMTQyMzc0MDwv
aXNibj48dXJscz48L3VybHM+PC9yZWNvcmQ+PC9DaXRlPjxDaXRlPjxBdXRob3I+TGk8L0F1dGhv
cj48WWVhcj4yMDI2PC9ZZWFyPjxSZWNOdW0+MTc8L1JlY051bT48cmVjb3JkPjxyZWMtbnVtYmVy
PjE3PC9yZWMtbnVtYmVyPjxmb3JlaWduLWtleXM+PGtleSBhcHA9IkVOIiBkYi1pZD0ieHZ4eDlk
dGYydDllZDVldHZ3M3hwYTl2d3p6OXR4eDU1MHM1IiB0aW1lc3RhbXA9IjE3NzQyNDU1MjIiPjE3
PC9rZXk+PC9mb3JlaWduLWtleXM+PHJlZi10eXBlIG5hbWU9IkpvdXJuYWwgQXJ0aWNsZSI+MTc8
L3JlZi10eXBlPjxjb250cmlidXRvcnM+PGF1dGhvcnM+PGF1dGhvcj5MaSwgSi48L2F1dGhvcj48
YXV0aG9yPkFpLCBGLjwvYXV0aG9yPjxhdXRob3I+V2FuZywgSi48L2F1dGhvcj48YXV0aG9yPkNo
ZW5nLCBCLjwvYXV0aG9yPjxhdXRob3I+TGksIFkuPC9hdXRob3I+PGF1dGhvcj5DaGVuLCBaLjwv
YXV0aG9yPjwvYXV0aG9ycz48dHJhbnNsYXRlZC1hdXRob3JzPjxhdXRob3I+Sm1pciBNZWQgRWR1
YzwvYXV0aG9yPjwvdHJhbnNsYXRlZC1hdXRob3JzPjwvY29udHJpYnV0b3JzPjxhdXRoLWFkZHJl
c3M+U2Nob29sIG9mIE1lZGljaW5lLCBKaWFuZ2hhbiBVbml2ZXJzaXR5LCBXdWhhbiwgQ2hpbmEu
JiN4RDtEZXBhcnRtZW50IG9mIEVtZXJnZW5jeSBNZWRpY2luZSwgVGhlIENlbnRyYWwgSG9zcGl0
YWwgb2YgV3VoYW4sIFRvbmdqaSBNZWRpY2FsIENvbGxlZ2UsIEh1YXpob25nIFVuaXZlcnNpdHkg
b2YgU2NpZW5jZSBhbmQgVGVjaG5vbG9neSwgMjYgU2hlbmdsaSBTdHJlZXQsIEppYW5nJmFwb3M7
YW4gRGlzdHJpY3QsIFd1aGFuLCA0MzAwMDAsIENoaW5hLCA4NiAxNTY3MzA3NzU1OC4gRkFVIC0g
QWksIEZlbiYjeEQ7RGVwYXJ0bWVudCBvZiBFbWVyZ2VuY3kgTWVkaWNpbmUsIFRoZSBDZW50cmFs
IEhvc3BpdGFsIG9mIFd1aGFuLCBUb25namkgTWVkaWNhbCBDb2xsZWdlLCBIdWF6aG9uZyBVbml2
ZXJzaXR5IG9mIFNjaWVuY2UgYW5kIFRlY2hub2xvZ3ksIDI2IFNoZW5nbGkgU3RyZWV0LCBKaWFu
ZyZhcG9zO2FuIERpc3RyaWN0LCBXdWhhbiwgNDMwMDAwLCBDaGluYSwgODYgMTU2NzMwNzc1NTgu
IEZBVSAtIFdhbmcsIEp1ZXlhbiYjeEQ7RGVwYXJ0bWVudCBvZiBFbWVyZ2VuY3kgTWVkaWNpbmUs
IFRoZSBDZW50cmFsIEhvc3BpdGFsIG9mIFd1aGFuLCBUb25namkgTWVkaWNhbCBDb2xsZWdlLCBI
dWF6aG9uZyBVbml2ZXJzaXR5IG9mIFNjaWVuY2UgYW5kIFRlY2hub2xvZ3ksIDI2IFNoZW5nbGkg
U3RyZWV0LCBKaWFuZyZhcG9zO2FuIERpc3RyaWN0LCBXdWhhbiwgNDMwMDAwLCBDaGluYSwgODYg
MTU2NzMwNzc1NTguIEZBVSAtIENoZW5nLCBCaW5neGluJiN4RDtEZXBhcnRtZW50IG9mIEVtZXJn
ZW5jeSBNZWRpY2luZSwgVGhlIENlbnRyYWwgSG9zcGl0YWwgb2YgV3VoYW4sIFRvbmdqaSBNZWRp
Y2FsIENvbGxlZ2UsIEh1YXpob25nIFVuaXZlcnNpdHkgb2YgU2NpZW5jZSBhbmQgVGVjaG5vbG9n
eSwgMjYgU2hlbmdsaSBTdHJlZXQsIEppYW5nJmFwb3M7YW4gRGlzdHJpY3QsIFd1aGFuLCA0MzAw
MDAsIENoaW5hLCA4NiAxNTY3MzA3NzU1OC4gRkFVIC0gTGksIFl1JiN4RDtEZXBhcnRtZW50IG9m
IEVtZXJnZW5jeSBNZWRpY2luZSwgVGhlIENlbnRyYWwgSG9zcGl0YWwgb2YgV3VoYW4sIFRvbmdq
aSBNZWRpY2FsIENvbGxlZ2UsIEh1YXpob25nIFVuaXZlcnNpdHkgb2YgU2NpZW5jZSBhbmQgVGVj
aG5vbG9neSwgMjYgU2hlbmdsaSBTdHJlZXQsIEppYW5nJmFwb3M7YW4gRGlzdHJpY3QsIFd1aGFu
LCA0MzAwMDAsIENoaW5hLCA4NiAxNTY3MzA3NzU1OC4gRkFVIC0gQ2hlbiwgWmhlbiYjeEQ7RGVw
YXJ0bWVudCBvZiBFbWVyZ2VuY3kgTWVkaWNpbmUsIFRoZSBDZW50cmFsIEhvc3BpdGFsIG9mIFd1
aGFuLCBUb25namkgTWVkaWNhbCBDb2xsZWdlLCBIdWF6aG9uZyBVbml2ZXJzaXR5IG9mIFNjaWVu
Y2UgYW5kIFRlY2hub2xvZ3ksIDI2IFNoZW5nbGkgU3RyZWV0LCBKaWFuZyZhcG9zO2FuIERpc3Ry
aWN0LCBXdWhhbiwgNDMwMDAwLCBDaGluYSwgODYgMTU2NzMwNzc1NTguPC9hdXRoLWFkZHJlc3M+
PHRpdGxlcz48dGl0bGU+QXBwbGljYXRpb24gb2YgQUktR2VuZXJhdGVkIENvbnRlbnQgaW4gTWVk
aWNhbCBFZHVjYXRpb246IFN5c3RlbWF0aWMgUmV2aWV3IG9mIHRoZSBJbXBhY3Qgb24gQ3JpdGlj
YWwgVGhpbmtpbmcgQWJpbGl0aWVzIG9mIE1lZGljYWwgU3R1ZGVudHM8L3RpdGxlPjxzZWNvbmRh
cnktdGl0bGU+Sk1JUiBNZWQgRWR1Yzwvc2Vjb25kYXJ5LXRpdGxlPjwvdGl0bGVzPjxwZXJpb2Rp
Y2FsPjxmdWxsLXRpdGxlPkpNSVIgTWVkIEVkdWM8L2Z1bGwtdGl0bGU+PC9wZXJpb2RpY2FsPjx2
b2x1bWU+MTI8L3ZvbHVtZT48bnVtYmVyPjIzNjktMzc2MiAoRWxlY3Ryb25pYyk8L251bWJlcj48
ZGF0ZXM+PHllYXI+MjAyNjwveWVhcj48L2RhdGVzPjx1cmxzPjwvdXJscz48cmVtb3RlLWRhdGFi
YXNlLXByb3ZpZGVyPjIwMjYgRmViIDI3PC9yZW1vdGUtZGF0YWJhc2UtcHJvdmlkZXI+PGxhbmd1
YWdlPmVuZzwvbGFuZ3VhZ2U+PC9yZWNvcmQ+PC9DaXRlPjxDaXRlPjxBdXRob3I+TGluZ2FyZDwv
QXV0aG9yPjxZZWFyPjIwMDQ8L1llYXI+PFJlY051bT42PC9SZWNOdW0+PHJlY29yZD48cmVjLW51
bWJlcj42PC9yZWMtbnVtYmVyPjxmb3JlaWduLWtleXM+PGtleSBhcHA9IkVOIiBkYi1pZD0ieHZ4
eDlkdGYydDllZDVldHZ3M3hwYTl2d3p6OXR4eDU1MHM1IiB0aW1lc3RhbXA9IjE3NzQyNDU0NDIi
PjY8L2tleT48L2ZvcmVpZ24ta2V5cz48cmVmLXR5cGUgbmFtZT0iSm91cm5hbCBBcnRpY2xlIj4x
NzwvcmVmLXR5cGU+PGNvbnRyaWJ1dG9ycz48YXV0aG9ycz48YXV0aG9yPkxpbmdhcmQsIEwuPC9h
dXRob3I+PC9hdXRob3JzPjwvY29udHJpYnV0b3JzPjx0aXRsZXM+PHRpdGxlPkNvbW11bmljYXRp
b24gZmFpbHVyZXMgaW4gdGhlIG9wZXJhdGluZyByb29tOiBhbiBvYnNlcnZhdGlvbmFsIGNsYXNz
aWZpY2F0aW9uIG9mIHJlY3VycmVudCB0eXBlcyBhbmQgZWZmZWN0czwvdGl0bGU+PHNlY29uZGFy
eS10aXRsZT5RdWFsaXR5IGFuZCBTYWZldHkgaW4gSGVhbHRoIENhcmU8L3NlY29uZGFyeS10aXRs
ZT48L3RpdGxlcz48cGVyaW9kaWNhbD48ZnVsbC10aXRsZT5RdWFsaXR5IGFuZCBTYWZldHkgaW4g
SGVhbHRoIENhcmU8L2Z1bGwtdGl0bGU+PC9wZXJpb2RpY2FsPjxwYWdlcz4zMzAtMzM0PC9wYWdl
cz48dm9sdW1lPjEzPC92b2x1bWU+PG51bWJlcj41PC9udW1iZXI+PHNlY3Rpb24+MzMwPC9zZWN0
aW9uPjxkYXRlcz48eWVhcj4yMDA0PC95ZWFyPjwvZGF0ZXM+PGlzYm4+MTQ3NS0zODk4JiN4RDsx
NDc1LTM5MDE8L2lzYm4+PHVybHM+PC91cmxzPjxlbGVjdHJvbmljLXJlc291cmNlLW51bT4xMC4x
MTM2L3FzaGMuMjAwMy4wMDg0MjU8L2VsZWN0cm9uaWMtcmVzb3VyY2UtbnVtPjwvcmVjb3JkPjwv
Q2l0ZT48Q2l0ZT48QXV0aG9yPkxvPC9BdXRob3I+PFllYXI+MjAyMTwvWWVhcj48UmVjTnVtPjc8
L1JlY051bT48cmVjb3JkPjxyZWMtbnVtYmVyPjc8L3JlYy1udW1iZXI+PGZvcmVpZ24ta2V5cz48
a2V5IGFwcD0iRU4iIGRiLWlkPSJ4dnh4OWR0ZjJ0OWVkNWV0dnczeHBhOXZ3eno5dHh4NTUwczUi
IHRpbWVzdGFtcD0iMTc3NDI0NTQ0NyI+Nzwva2V5PjwvZm9yZWlnbi1rZXlzPjxyZWYtdHlwZSBu
YW1lPSJKb3VybmFsIEFydGljbGUiPjE3PC9yZWYtdHlwZT48Y29udHJpYnV0b3JzPjxhdXRob3Jz
PjxhdXRob3I+TG8sIEwuPC9hdXRob3I+PGF1dGhvcj5Sb3R0ZWF1LCBMLjwvYXV0aG9yPjxhdXRo
b3I+U2hvamFuaWEsIEsuPC9hdXRob3I+PC9hdXRob3JzPjwvY29udHJpYnV0b3JzPjxhdXRoLWFk
ZHJlc3M+Q2VudHJlIGZvciBRdWFsaXR5IEltcHJvdmVtZW50IGFuZCBQYXRpZW50IFNhZmV0eSwg
VW5pdmVyc2l0eSBvZiBUb3JvbnRvLCBUb3JvbnRvLCBPbnRhcmlvLCBDYW5hZGEgbGlzaGEubG9A
c2lja2tpZHMuY2EuJiN4RDtDZW50cmUgZm9yIFF1YWxpdHkgSW1wcm92ZW1lbnQgYW5kIFBhdGll
bnQgU2FmZXR5LCBVbml2ZXJzaXR5IG9mIFRvcm9udG8sIFRvcm9udG8sIE9udGFyaW8sIENhbmFk
YS4mI3hEO0RlcGFydG1lbnQgb2YgTWVkaWNpbmUsIFVuaXZlcnNpdHkgb2YgVG9yb250bywgU3Vu
bnlicm9vayBIZWFsdGggU2NpZW5jZXMgQ2VudHJlLCBUb3JvbnRvLCBPbnRhcmlvLCBDYW5hZGEu
PC9hdXRoLWFkZHJlc3M+PHRpdGxlcz48dGl0bGU+Q2FuIFNCQVIgYmUgaW1wbGVtZW50ZWQgd2l0
aCBoaWdoIGZpZGVsaXR5IGFuZCBkb2VzIGl0IGltcHJvdmUgY29tbXVuaWNhdGlvbiBiZXR3ZWVu
IGhlYWx0aGNhcmUgd29ya2Vycz8gQSBzeXN0ZW1hdGljIHJldmlldzwvdGl0bGU+PHNlY29uZGFy
eS10aXRsZT5CTUogT3Blbjwvc2Vjb25kYXJ5LXRpdGxlPjwvdGl0bGVzPjxwZXJpb2RpY2FsPjxm
dWxsLXRpdGxlPkJNSiBPcGVuPC9mdWxsLXRpdGxlPjwvcGVyaW9kaWNhbD48cGFnZXM+ZTA1NTI0
NzwvcGFnZXM+PHZvbHVtZT4xMTwvdm9sdW1lPjxudW1iZXI+MTI8L251bWJlcj48ZWRpdGlvbj4y
MDIxMTIxNzwvZWRpdGlvbj48a2V5d29yZHM+PGtleXdvcmQ+KkNvbW11bmljYXRpb248L2tleXdv
cmQ+PGtleXdvcmQ+Q29udHJvbGxlZCBCZWZvcmUtQWZ0ZXIgU3R1ZGllczwva2V5d29yZD48a2V5
d29yZD4qSGVhbHRoIFBlcnNvbm5lbDwva2V5d29yZD48a2V5d29yZD5IdW1hbnM8L2tleXdvcmQ+
PGtleXdvcmQ+bWVkaWNhbCBlZHVjYXRpb24gJmFtcDsgdHJhaW5pbmc8L2tleXdvcmQ+PGtleXdv
cmQ+cHJvdG9jb2xzICZhbXA7IGd1aWRlbGluZXM8L2tleXdvcmQ+PGtleXdvcmQ+cXVhbGl0eSBp
biBoZWFsdGggY2FyZTwva2V5d29yZD48L2tleXdvcmRzPjxkYXRlcz48eWVhcj4yMDIxPC95ZWFy
PjxwdWItZGF0ZXM+PGRhdGU+RGVjIDE3PC9kYXRlPjwvcHViLWRhdGVzPjwvZGF0ZXM+PGlzYm4+
MjA0NC02MDU1IChFbGVjdHJvbmljKSYjeEQ7MjA0NC02MDU1IChMaW5raW5nKTwvaXNibj48YWNj
ZXNzaW9uLW51bT4zNDkyMTA4NzwvYWNjZXNzaW9uLW51bT48dXJscz48cmVsYXRlZC11cmxzPjx1
cmw+aHR0cHM6Ly93d3cubmNiaS5ubG0ubmloLmdvdi9wdWJtZWQvMzQ5MjEwODc8L3VybD48L3Jl
bGF0ZWQtdXJscz48L3VybHM+PGN1c3RvbTE+Q29tcGV0aW5nIGludGVyZXN0czogTm9uZSBkZWNs
YXJlZC48L2N1c3RvbTE+PGN1c3RvbTI+UE1DODY4NTk2NTwvY3VzdG9tMj48ZWxlY3Ryb25pYy1y
ZXNvdXJjZS1udW0+MTAuMTEzNi9ibWpvcGVuLTIwMjEtMDU1MjQ3PC9lbGVjdHJvbmljLXJlc291
cmNlLW51bT48cmVtb3RlLWRhdGFiYXNlLW5hbWU+TWVkbGluZTwvcmVtb3RlLWRhdGFiYXNlLW5h
bWU+PHJlbW90ZS1kYXRhYmFzZS1wcm92aWRlcj5OTE08L3JlbW90ZS1kYXRhYmFzZS1wcm92aWRl
cj48L3JlY29yZD48L0NpdGU+PENpdGU+PEF1dGhvcj5NdWxsZXI8L0F1dGhvcj48WWVhcj4yMDE4
PC9ZZWFyPjxSZWNOdW0+OTwvUmVjTnVtPjxyZWNvcmQ+PHJlYy1udW1iZXI+OTwvcmVjLW51bWJl
cj48Zm9yZWlnbi1rZXlzPjxrZXkgYXBwPSJFTiIgZGItaWQ9Inh2eHg5ZHRmMnQ5ZWQ1ZXR2dzN4
cGE5dnd6ejl0eHg1NTBzNSIgdGltZXN0YW1wPSIxNzc0MjQ1NDUzIj45PC9rZXk+PC9mb3JlaWdu
LWtleXM+PHJlZi10eXBlIG5hbWU9IkpvdXJuYWwgQXJ0aWNsZSI+MTc8L3JlZi10eXBlPjxjb250
cmlidXRvcnM+PGF1dGhvcnM+PGF1dGhvcj5NdWxsZXIsIE0uPC9hdXRob3I+PGF1dGhvcj5KdXJn
ZW5zLCBKLjwvYXV0aG9yPjxhdXRob3I+UmVkYWVsbGksIE0uPC9hdXRob3I+PGF1dGhvcj5LbGlu
Z2JlcmcsIEsuPC9hdXRob3I+PGF1dGhvcj5IYXV0eiwgVy4gRS48L2F1dGhvcj48YXV0aG9yPlN0
b2NrLCBTLjwvYXV0aG9yPjwvYXV0aG9ycz48L2NvbnRyaWJ1dG9ycz48YXV0aC1hZGRyZXNzPkRl
cGFydG1lbnQgb2YgRW1lcmdlbmN5IE1lZGljaW5lLCBJbnNlbHNwaXRhbCwgQmVybiBVbml2ZXJz
aXR5IEhvc3BpdGFsLCBVbml2ZXJzaXR5IG9mIEJlcm4sIEJlcm4sIFN3aXR6ZXJsYW5kLiYjeEQ7
SW5zdGl0dXRlIG9mIEhlYWx0aCBFY29ub21pY3MgYW5kIENsaW5pY2FsIEVwaWRlbWlvbG9neSwg
VW5pdmVyc2l0eSBIb3NwaXRhbCBvZiBDb2xvZ25lLCBDb2xvZ25lLCBHZXJtYW55LjwvYXV0aC1h
ZGRyZXNzPjx0aXRsZXM+PHRpdGxlPkltcGFjdCBvZiB0aGUgY29tbXVuaWNhdGlvbiBhbmQgcGF0
aWVudCBoYW5kLW9mZiB0b29sIFNCQVIgb24gcGF0aWVudCBzYWZldHk6IGEgc3lzdGVtYXRpYyBy
ZXZpZXc8L3RpdGxlPjxzZWNvbmRhcnktdGl0bGU+Qk1KIE9wZW48L3NlY29uZGFyeS10aXRsZT48
L3RpdGxlcz48cGVyaW9kaWNhbD48ZnVsbC10aXRsZT5CTUogT3BlbjwvZnVsbC10aXRsZT48L3Bl
cmlvZGljYWw+PHBhZ2VzPmUwMjIyMDI8L3BhZ2VzPjx2b2x1bWU+ODwvdm9sdW1lPjxudW1iZXI+
ODwvbnVtYmVyPjxlZGl0aW9uPjIwMTgwODIzPC9lZGl0aW9uPjxrZXl3b3Jkcz48a2V5d29yZD4q
Q29tbXVuaWNhdGlvbjwva2V5d29yZD48a2V5d29yZD5IdW1hbnM8L2tleXdvcmQ+PGtleXdvcmQ+
TWVkaWNhbCBFcnJvcnMvcHJldmVudGlvbiAmYW1wOyBjb250cm9sPC9rZXl3b3JkPjxrZXl3b3Jk
PipQYXRpZW50IEhhbmRvZmY8L2tleXdvcmQ+PGtleXdvcmQ+KlBhdGllbnQgU2FmZXR5PC9rZXl3
b3JkPjxrZXl3b3JkPlNiYXI8L2tleXdvcmQ+PGtleXdvcmQ+YWR2ZXJzZSBldmVudDwva2V5d29y
ZD48a2V5d29yZD5oYW5kLW9mZiBzaXR1YXRpb248L2tleXdvcmQ+PGtleXdvcmQ+aW50ZXJwcm9m
ZXNzaW9uYWwgY29tbXVuaWNhdGlvbjwva2V5d29yZD48a2V5d29yZD5wYXRpZW50IHNhZmV0eTwv
a2V5d29yZD48L2tleXdvcmRzPjxkYXRlcz48eWVhcj4yMDE4PC95ZWFyPjxwdWItZGF0ZXM+PGRh
dGU+QXVnIDIzPC9kYXRlPjwvcHViLWRhdGVzPjwvZGF0ZXM+PGlzYm4+MjA0NC02MDU1IChFbGVj
dHJvbmljKSYjeEQ7MjA0NC02MDU1IChMaW5raW5nKTwvaXNibj48YWNjZXNzaW9uLW51bT4zMDEz
OTkwNTwvYWNjZXNzaW9uLW51bT48dXJscz48cmVsYXRlZC11cmxzPjx1cmw+aHR0cHM6Ly93d3cu
bmNiaS5ubG0ubmloLmdvdi9wdWJtZWQvMzAxMzk5MDU8L3VybD48L3JlbGF0ZWQtdXJscz48L3Vy
bHM+PGN1c3RvbTE+Q29tcGV0aW5nIGludGVyZXN0czogV0VIIGhhcyByZWNlaXZlZCBwYXltZW50
IGZyb20gdGhlIEFPIEZvdW5kYXRpb24gWnVyaWNoIGZvciBlZHVjYXRpb25hbCBjb25zdWx0YXRp
b25zIGFuZCBjb25ncmVzcyBpbnZpdGF0aW9ucyBmcm9tIE11bmRpcGhhcm1hIEJhc2VsLjwvY3Vz
dG9tMT48Y3VzdG9tMj5QTUM2MTEyNDA5PC9jdXN0b20yPjxlbGVjdHJvbmljLXJlc291cmNlLW51
bT4xMC4xMTM2L2Jtam9wZW4tMjAxOC0wMjIyMDI8L2VsZWN0cm9uaWMtcmVzb3VyY2UtbnVtPjxy
ZW1vdGUtZGF0YWJhc2UtbmFtZT5NZWRsaW5lPC9yZW1vdGUtZGF0YWJhc2UtbmFtZT48cmVtb3Rl
LWRhdGFiYXNlLXByb3ZpZGVyPk5MTTwvcmVtb3RlLWRhdGFiYXNlLXByb3ZpZGVyPjwvcmVjb3Jk
PjwvQ2l0ZT48Q2l0ZT48QXV0aG9yPlJhaG1hbmk8L0F1dGhvcj48WWVhcj4yMDE2PC9ZZWFyPjxS
ZWNOdW0+NTwvUmVjTnVtPjxyZWNvcmQ+PHJlYy1udW1iZXI+NTwvcmVjLW51bWJlcj48Zm9yZWln
bi1rZXlzPjxrZXkgYXBwPSJFTiIgZGItaWQ9Inh2eHg5ZHRmMnQ5ZWQ1ZXR2dzN4cGE5dnd6ejl0
eHg1NTBzNSIgdGltZXN0YW1wPSIxNzc0MjQ1NDQwIj41PC9rZXk+PC9mb3JlaWduLWtleXM+PHJl
Zi10eXBlIG5hbWU9IkpvdXJuYWwgQXJ0aWNsZSI+MTc8L3JlZi10eXBlPjxjb250cmlidXRvcnM+
PGF1dGhvcnM+PGF1dGhvcj5SYWhtYW5pLCBHLjwvYXV0aG9yPjxhdXRob3I+TWNBcmRsZSwgQS48
L2F1dGhvcj48YXV0aG9yPktlbGx5LCBKLiBMLjwvYXV0aG9yPjwvYXV0aG9ycz48L2NvbnRyaWJ1
dG9ycz48YXV0aC1hZGRyZXNzPmdlb3JnZS5yYWhtYW5pQGdtYWlsLmNvbS48L2F1dGgtYWRkcmVz
cz48dGl0bGVzPjx0aXRsZT5BIHF1aWNrIGFuZCBlYXN5IG1ha2VzaGlmdCBzdXR1cmUgcGFkPC90
aXRsZT48c2Vjb25kYXJ5LXRpdGxlPk1lZCBFZHVjPC9zZWNvbmRhcnktdGl0bGU+PC90aXRsZXM+
PHBlcmlvZGljYWw+PGZ1bGwtdGl0bGU+TWVkIEVkdWM8L2Z1bGwtdGl0bGU+PC9wZXJpb2RpY2Fs
PjxwYWdlcz4xMTY2LTExNjc8L3BhZ2VzPjx2b2x1bWU+NTA8L3ZvbHVtZT48bnVtYmVyPjExPC9u
dW1iZXI+PGtleXdvcmRzPjxrZXl3b3JkPipFZHVjYXRpb24sIE1lZGljYWwsIFVuZGVyZ3JhZHVh
dGU8L2tleXdvcmQ+PGtleXdvcmQ+SHVtYW5zPC9rZXl3b3JkPjxrZXl3b3JkPkxlYXJuaW5nPC9r
ZXl3b3JkPjxrZXl3b3JkPlN0dWRlbnRzLCBNZWRpY2FsPC9rZXl3b3JkPjxrZXl3b3JkPlN1dHVy
ZXMvKmVjb25vbWljczwva2V5d29yZD48L2tleXdvcmRzPjxkYXRlcz48eWVhcj4yMDE2PC95ZWFy
PjxwdWItZGF0ZXM+PGRhdGU+Tm92PC9kYXRlPjwvcHViLWRhdGVzPjwvZGF0ZXM+PGlzYm4+MTM2
NS0yOTIzIChFbGVjdHJvbmljKSYjeEQ7MDMwOC0wMTEwIChMaW5raW5nKTwvaXNibj48YWNjZXNz
aW9uLW51bT4yNzc2MjAxMjwvYWNjZXNzaW9uLW51bT48dXJscz48cmVsYXRlZC11cmxzPjx1cmw+
aHR0cHM6Ly93d3cubmNiaS5ubG0ubmloLmdvdi9wdWJtZWQvMjc3NjIwMTI8L3VybD48L3JlbGF0
ZWQtdXJscz48L3VybHM+PGVsZWN0cm9uaWMtcmVzb3VyY2UtbnVtPjEwLjExMTEvbWVkdS4xMzE4
NjwvZWxlY3Ryb25pYy1yZXNvdXJjZS1udW0+PHJlbW90ZS1kYXRhYmFzZS1uYW1lPk1lZGxpbmU8
L3JlbW90ZS1kYXRhYmFzZS1uYW1lPjxyZW1vdGUtZGF0YWJhc2UtcHJvdmlkZXI+TkxNPC9yZW1v
dGUtZGF0YWJhc2UtcHJvdmlkZXI+PC9yZWNvcmQ+PC9DaXRlPjxDaXRlPjxBdXRob3I+U2hhbG9u
ZzwvQXV0aG9yPjxZZWFyPjIwMjU8L1llYXI+PFJlY051bT4xMDwvUmVjTnVtPjxyZWNvcmQ+PHJl
Yy1udW1iZXI+MTA8L3JlYy1udW1iZXI+PGZvcmVpZ24ta2V5cz48a2V5IGFwcD0iRU4iIGRiLWlk
PSJ4dnh4OWR0ZjJ0OWVkNWV0dnczeHBhOXZ3eno5dHh4NTUwczUiIHRpbWVzdGFtcD0iMTc3NDI0
NTQ1NiI+MTA8L2tleT48L2ZvcmVpZ24ta2V5cz48cmVmLXR5cGUgbmFtZT0iSm91cm5hbCBBcnRp
Y2xlIj4xNzwvcmVmLXR5cGU+PGNvbnRyaWJ1dG9ycz48YXV0aG9ycz48YXV0aG9yPlNoYWxvbmcs
IFcuPC9hdXRob3I+PGF1dGhvcj5ZaSwgWi48L2F1dGhvcj48YXV0aG9yPkJpbiwgWi48L2F1dGhv
cj48YXV0aG9yPkdhbmdsZWksIEwuPC9hdXRob3I+PGF1dGhvcj5KaW55dSwgWi48L2F1dGhvcj48
YXV0aG9yPllhbndlbiwgWi48L2F1dGhvcj48YXV0aG9yPlplcXVuLCBaLjwvYXV0aG9yPjxhdXRo
b3I+TGlhbndlbiwgWS48L2F1dGhvcj48YXV0aG9yPkZlbmcsIFIuPC9hdXRob3I+PC9hdXRob3Jz
PjwvY29udHJpYnV0b3JzPjxhdXRoLWFkZHJlc3M+RGVwYXJ0bWVudCBvZiBHZW5lcmFsIFN1cmdl
cnksIFRoZSBTZWNvbmQgWGlhbmd5YSBIb3NwaXRhbCBvZiBDZW50cmFsIFNvdXRoIFVuaXZlcnNp
dHksIENoYW5nc2hhLCBDaGluYS4mI3hEO1NjaG9vbCBvZiBJbmZvcm1hdGlvbiBUZWNobm9sb2d5
IGFuZCBNYW5hZ2VtZW50LCBIdW5hbiBVbml2ZXJzaXR5IG9mIEZpbmFuY2UgYW5kIEVjb25vbWlj
cywgQ2hhbmdzaGEsIENoaW5hLiYjeEQ7RGVwYXJ0bWVudCBvZiBHZW5lcmFsIFN1cmdlcnksIFRo
ZSBBZmZpbGlhdGVkIENoYW5nc2hhIENlbnRyYWwgSG9zcGl0YWwgSGVuZ3lhbmcgTWVkaWNhbCBT
Y2hvb2wsIFVuaXZlcnNpdHkgb2YgU291dGggQ2hpbmEsIENoYW5nc2hhLCBDaGluYS48L2F1dGgt
YWRkcmVzcz48dGl0bGVzPjx0aXRsZT5FbmhhbmNpbmcgc2VsZi1kaXJlY3RlZCBsZWFybmluZyB3
aXRoIGN1c3RvbSBHUFQgQUkgZmFjaWxpdGF0aW9uIGFtb25nIG1lZGljYWwgc3R1ZGVudHM6IEEg
cmFuZG9taXplZCBjb250cm9sbGVkIHRyaWFsPC90aXRsZT48c2Vjb25kYXJ5LXRpdGxlPk1lZCBU
ZWFjaDwvc2Vjb25kYXJ5LXRpdGxlPjwvdGl0bGVzPjxwZXJpb2RpY2FsPjxmdWxsLXRpdGxlPk1l
ZCBUZWFjaDwvZnVsbC10aXRsZT48L3BlcmlvZGljYWw+PHBhZ2VzPjExMjYtMTEzMzwvcGFnZXM+
PHZvbHVtZT40Nzwvdm9sdW1lPjxudW1iZXI+NzwvbnVtYmVyPjxlZGl0aW9uPjIwMjQxMDE5PC9l
ZGl0aW9uPjxrZXl3b3Jkcz48a2V5d29yZD5IdW1hbnM8L2tleXdvcmQ+PGtleXdvcmQ+KlN0dWRl
bnRzLCBNZWRpY2FsL3BzeWNob2xvZ3k8L2tleXdvcmQ+PGtleXdvcmQ+RmVtYWxlPC9rZXl3b3Jk
PjxrZXl3b3JkPk1hbGU8L2tleXdvcmQ+PGtleXdvcmQ+KlByb2JsZW0tQmFzZWQgTGVhcm5pbmcv
bWV0aG9kczwva2V5d29yZD48a2V5d29yZD4qU2VsZi1EaXJlY3RlZCBMZWFybmluZyBhcyBUb3Bp
Yzwva2V5d29yZD48a2V5d29yZD4qRWR1Y2F0aW9uLCBNZWRpY2FsLCBVbmRlcmdyYWR1YXRlL21l
dGhvZHM8L2tleXdvcmQ+PGtleXdvcmQ+WW91bmcgQWR1bHQ8L2tleXdvcmQ+PGtleXdvcmQ+QWR1
bHQ8L2tleXdvcmQ+PGtleXdvcmQ+QXJ0aWZpY2lhbCBpbnRlbGxpZ2VuY2U8L2tleXdvcmQ+PGtl
eXdvcmQ+Q2hhdEdQVDwva2V5d29yZD48a2V5d29yZD5jcml0aWNhbCB0aGlua2luZzwva2V5d29y
ZD48a2V5d29yZD5wcm9ibGVtLWJhc2VkIGxlYXJuaW5nPC9rZXl3b3JkPjxrZXl3b3JkPnNlbGYt
ZGlyZWN0ZWQgbGVhcm5pbmc8L2tleXdvcmQ+PC9rZXl3b3Jkcz48ZGF0ZXM+PHllYXI+MjAyNTwv
eWVhcj48cHViLWRhdGVzPjxkYXRlPkp1bDwvZGF0ZT48L3B1Yi1kYXRlcz48L2RhdGVzPjxpc2Ju
PjE0NjYtMTg3WCAoRWxlY3Ryb25pYykmI3hEOzAxNDItMTU5WCAoTGlua2luZyk8L2lzYm4+PGFj
Y2Vzc2lvbi1udW0+Mzk0MjU5OTY8L2FjY2Vzc2lvbi1udW0+PHVybHM+PHJlbGF0ZWQtdXJscz48
dXJsPmh0dHBzOi8vd3d3Lm5jYmkubmxtLm5paC5nb3YvcHVibWVkLzM5NDI1OTk2PC91cmw+PC9y
ZWxhdGVkLXVybHM+PC91cmxzPjxlbGVjdHJvbmljLXJlc291cmNlLW51bT4xMC4xMDgwLzAxNDIx
NTlYLjIwMjQuMjQxMzAyMzwvZWxlY3Ryb25pYy1yZXNvdXJjZS1udW0+PHJlbW90ZS1kYXRhYmFz
ZS1uYW1lPk1lZGxpbmU8L3JlbW90ZS1kYXRhYmFzZS1uYW1lPjxyZW1vdGUtZGF0YWJhc2UtcHJv
dmlkZXI+TkxNPC9yZW1vdGUtZGF0YWJhc2UtcHJvdmlkZXI+PC9yZWNvcmQ+PC9DaXRlPjxDaXRl
PjxBdXRob3I+WXVuPC9BdXRob3I+PFllYXI+MjAyMzwvWWVhcj48UmVjTnVtPjEzPC9SZWNOdW0+
PHJlY29yZD48cmVjLW51bWJlcj4xMzwvcmVjLW51bWJlcj48Zm9yZWlnbi1rZXlzPjxrZXkgYXBw
PSJFTiIgZGItaWQ9Inh2eHg5ZHRmMnQ5ZWQ1ZXR2dzN4cGE5dnd6ejl0eHg1NTBzNSIgdGltZXN0
YW1wPSIxNzc0MjQ1NDYyIj4xMzwva2V5PjwvZm9yZWlnbi1rZXlzPjxyZWYtdHlwZSBuYW1lPSJK
b3VybmFsIEFydGljbGUiPjE3PC9yZWYtdHlwZT48Y29udHJpYnV0b3JzPjxhdXRob3JzPjxhdXRo
b3I+WXVuLCBKLjwvYXV0aG9yPjxhdXRob3I+TGVlLCBZLiBKLjwvYXV0aG9yPjxhdXRob3I+S2Fu
ZywgSy48L2F1dGhvcj48YXV0aG9yPlBhcmssIEouPC9hdXRob3I+PC9hdXRob3JzPjwvY29udHJp
YnV0b3JzPjxhdXRoLWFkZHJlc3M+Q29sbGVnZSBvZiBOdXJzaW5nLCBSZXNlYXJjaCBJbnN0aXR1
dGUgb2YgTnVyc2luZyBTY2llbmNlLCBQdXNhbiBOYXRpb25hbCBVbml2ZXJzaXR5LCBZYW5nc2Fu
LCA1MDYxMiwgUmVwdWJsaWMgb2YgS29yZWEuJiN4RDtDb2xsZWdlIG9mIE51cnNpbmcsIFJlc2Vh
cmNoIEluc3RpdHV0ZSBvZiBOdXJzaW5nIFNjaWVuY2UsIFB1c2FuIE5hdGlvbmFsIFVuaXZlcnNp
dHksIFlhbmdzYW4sIDUwNjEyLCBSZXB1YmxpYyBvZiBLb3JlYS4gam1wYXJrQHB1c2FuLmFjLmty
LjwvYXV0aC1hZGRyZXNzPjx0aXRsZXM+PHRpdGxlPkVmZmVjdGl2ZW5lc3Mgb2YgU0JBUi1iYXNl
ZCBzaW11bGF0aW9uIHByb2dyYW1zIGZvciBudXJzaW5nIHN0dWRlbnRzOiBhIHN5c3RlbWF0aWMg
cmV2aWV3PC90aXRsZT48c2Vjb25kYXJ5LXRpdGxlPkJNQyBNZWQgRWR1Yzwvc2Vjb25kYXJ5LXRp
dGxlPjwvdGl0bGVzPjxwZXJpb2RpY2FsPjxmdWxsLXRpdGxlPkJNQyBNZWQgRWR1YzwvZnVsbC10
aXRsZT48L3BlcmlvZGljYWw+PHBhZ2VzPjUwNzwvcGFnZXM+PHZvbHVtZT4yMzwvdm9sdW1lPjxu
dW1iZXI+MTwvbnVtYmVyPjxlZGl0aW9uPjIwMjMwNzE0PC9lZGl0aW9uPjxrZXl3b3Jkcz48a2V5
d29yZD5IdW1hbnM8L2tleXdvcmQ+PGtleXdvcmQ+Q29tbXVuaWNhdGlvbjwva2V5d29yZD48a2V5
d29yZD4qRWR1Y2F0aW9uLCBOdXJzaW5nL21ldGhvZHM8L2tleXdvcmQ+PGtleXdvcmQ+TGVhcm5p
bmc8L2tleXdvcmQ+PGtleXdvcmQ+KlNpbXVsYXRpb24gVHJhaW5pbmc8L2tleXdvcmQ+PGtleXdv
cmQ+KlN0dWRlbnRzLCBOdXJzaW5nPC9rZXl3b3JkPjxrZXl3b3JkPk51cnNpbmcgZWR1Y2F0aW9u
PC9rZXl3b3JkPjxrZXl3b3JkPlNpbXVsYXRpb24gdHJhaW5pbmc8L2tleXdvcmQ+PGtleXdvcmQ+
U3lzdGVtYXRpYyByZXZpZXc8L2tleXdvcmQ+PC9rZXl3b3Jkcz48ZGF0ZXM+PHllYXI+MjAyMzwv
eWVhcj48cHViLWRhdGVzPjxkYXRlPkp1bCAxNDwvZGF0ZT48L3B1Yi1kYXRlcz48L2RhdGVzPjxp
c2JuPjE0NzItNjkyMCAoRWxlY3Ryb25pYykmI3hEOzE0NzItNjkyMCAoTGlua2luZyk8L2lzYm4+
PGFjY2Vzc2lvbi1udW0+Mzc0NTIzNDg8L2FjY2Vzc2lvbi1udW0+PHVybHM+PHJlbGF0ZWQtdXJs
cz48dXJsPmh0dHBzOi8vd3d3Lm5jYmkubmxtLm5paC5nb3YvcHVibWVkLzM3NDUyMzQ4PC91cmw+
PC9yZWxhdGVkLXVybHM+PC91cmxzPjxjdXN0b20xPlRoZSBhdXRob3JzIGRlY2xhcmUgbm8gY29t
cGV0aW5nIGludGVyZXN0cy48L2N1c3RvbTE+PGN1c3RvbTI+UE1DMTAzNDc4NTM8L2N1c3RvbTI+
PGVsZWN0cm9uaWMtcmVzb3VyY2UtbnVtPjEwLjExODYvczEyOTA5LTAyMy0wNDQ5NS04PC9lbGVj
dHJvbmljLXJlc291cmNlLW51bT48cmVtb3RlLWRhdGFiYXNlLW5hbWU+TWVkbGluZTwvcmVtb3Rl
LWRhdGFiYXNlLW5hbWU+PHJlbW90ZS1kYXRhYmFzZS1wcm92aWRlcj5OTE08L3JlbW90ZS1kYXRh
YmFzZS1wcm92aWRlcj48L3JlY29yZD48L0NpdGU+PC9FbmROb3RlPn==
</w:fldData>
        </w:fldChar>
      </w:r>
      <w:r>
        <w:rPr>
          <w:b/>
          <w:bCs/>
        </w:rPr>
        <w:instrText xml:space="preserve"> ADDIN EN.CITE </w:instrText>
      </w:r>
      <w:r>
        <w:rPr>
          <w:b/>
          <w:bCs/>
        </w:rPr>
        <w:fldChar w:fldCharType="begin">
          <w:fldData xml:space="preserve">PEVuZE5vdGU+PENpdGU+PEF1dGhvcj5BaHlvdW5nPC9BdXRob3I+PFllYXI+MjAxMDwvWWVhcj48
UmVjTnVtPjE0PC9SZWNOdW0+PERpc3BsYXlUZXh0PlsxLTE4XTwvRGlzcGxheVRleHQ+PHJlY29y
ZD48cmVjLW51bWJlcj4xNDwvcmVjLW51bWJlcj48Zm9yZWlnbi1rZXlzPjxrZXkgYXBwPSJFTiIg
ZGItaWQ9Inh2eHg5ZHRmMnQ5ZWQ1ZXR2dzN4cGE5dnd6ejl0eHg1NTBzNSIgdGltZXN0YW1wPSIx
Nzc0MjQ1NDYyIj4xNDwva2V5PjwvZm9yZWlnbi1rZXlzPjxyZWYtdHlwZSBuYW1lPSJKb3VybmFs
IEFydGljbGUiPjE3PC9yZWYtdHlwZT48Y29udHJpYnV0b3JzPjxhdXRob3JzPjxhdXRob3I+QWh5
b3VuZywgS2ltPC9hdXRob3I+PGF1dGhvcj5IYXlhbiwgVGFrPC9hdXRob3I+PGF1dGhvcj5DaGFl
aGVlLCBMZWU8L2F1dGhvcj48L2F1dGhvcnM+PC9jb250cmlidXRvcnM+PHRpdGxlcz48dGl0bGU+
VGhlIERldmVsb3BtZW50IGFuZCBWYWxpZGF0aW9uIG9mIGEgTGVhcm5pbmcgRmxvdyBTY2FsZSBm
b3IgQWR1bHRzPC90aXRsZT48c2Vjb25kYXJ5LXRpdGxlPktvcmVhbiBKb3VybmFsIG9mIEVkdWNh
dGlvbmFsIFBzeWNob2xvZ3k8L3NlY29uZGFyeS10aXRsZT48L3RpdGxlcz48cGVyaW9kaWNhbD48
ZnVsbC10aXRsZT5Lb3JlYW4gSm91cm5hbCBvZiBFZHVjYXRpb25hbCBQc3ljaG9sb2d5PC9mdWxs
LXRpdGxlPjwvcGVyaW9kaWNhbD48cGFnZXM+MzktNTk8L3BhZ2VzPjx2b2x1bWU+MjQ8L3ZvbHVt
ZT48bnVtYmVyPjE8L251bWJlcj48ZGF0ZXM+PHllYXI+MjAxMDwveWVhcj48L2RhdGVzPjx1cmxz
PjwvdXJscz48L3JlY29yZD48L0NpdGU+PENpdGU+PEF1dGhvcj5BbCBHaGFyaWJpIE1zbjwvQXV0
aG9yPjxZZWFyPjIwMjA8L1llYXI+PFJlY051bT40PC9SZWNOdW0+PHJlY29yZD48cmVjLW51bWJl
cj40PC9yZWMtbnVtYmVyPjxmb3JlaWduLWtleXM+PGtleSBhcHA9IkVOIiBkYi1pZD0ieHZ4eDlk
dGYydDllZDVldHZ3M3hwYTl2d3p6OXR4eDU1MHM1IiB0aW1lc3RhbXA9IjE3NzQyNDU0MzYiPjQ8
L2tleT48L2ZvcmVpZ24ta2V5cz48cmVmLXR5cGUgbmFtZT0iSm91cm5hbCBBcnRpY2xlIj4xNzwv
cmVmLXR5cGU+PGNvbnRyaWJ1dG9ycz48YXV0aG9ycz48YXV0aG9yPkFsIEdoYXJpYmkgTXNuLCBL
LiBBLjwvYXV0aG9yPjxhdXRob3I+QXJ1bGFwcGFuLCBNU2MgTi4gUGhEIEROU2MgSi48L2F1dGhv
cj48L2F1dGhvcnM+PC9jb250cmlidXRvcnM+PGF1dGgtYWRkcmVzcz5OdXJzaW5nIEVkdWNhdGlv
biBDbGluaWNhbCBTaW11bGF0aW9uIFVuaXQsIENvbGxlZ2Ugb2YgTnVyc2luZywgU3VsdGFuIFFh
Ym9vcyBVbml2ZXJzaXR5LCBBbCBLaG91ZCwgTXVzY2F0LCBTdWx0YW5hdGUgb2YgT21hbi4mI3hE
O0RlcGFydG1lbnQgb2YgTWF0ZXJuYWwgYW5kIENoaWxkIGhlYWx0aCwgQ29sbGVnZSBvZiBOdXJz
aW5nLCBTdWx0YW4gUWFib29zIFVuaXZlcnNpdHksIEFsIEtob3VkaCwgTXVzY2F0LCBTdWx0YW5h
dGUgb2YgT21hbi48L2F1dGgtYWRkcmVzcz48dGl0bGVzPjx0aXRsZT5SZXBlYXRlZCBTaW11bGF0
aW9uIEV4cGVyaWVuY2Ugb24gU2VsZi1Db25maWRlbmNlLCBDcml0aWNhbCBUaGlua2luZywgYW5k
IENvbXBldGVuY2Ugb2YgTnVyc2VzIGFuZCBOdXJzaW5nIFN0dWRlbnRzLUFuIEludGVncmF0aXZl
IFJldmlldzwvdGl0bGU+PHNlY29uZGFyeS10aXRsZT5TQUdFIE9wZW4gTnVyczwvc2Vjb25kYXJ5
LXRpdGxlPjwvdGl0bGVzPjxwZXJpb2RpY2FsPjxmdWxsLXRpdGxlPlNBR0UgT3BlbiBOdXJzPC9m
dWxsLXRpdGxlPjwvcGVyaW9kaWNhbD48cGFnZXM+MjM3Nzk2MDgyMDkyNzM3NzwvcGFnZXM+PHZv
bHVtZT42PC92b2x1bWU+PGVkaXRpb24+MjAyMDA2MDE8L2VkaXRpb24+PGtleXdvcmRzPjxrZXl3
b3JkPm51cnNpbmcgZmFjdWx0eTwva2V5d29yZD48a2V5d29yZD5udXJzaW5nIHN0dWRlbnRzPC9r
ZXl3b3JkPjxrZXl3b3JkPm51cnNpbmcgdGhlb3J5LCBudXJzaW5nIHNpbXVsYXRpb248L2tleXdv
cmQ+PGtleXdvcmQ+dW5kZXJncmFkdWF0ZSBudXJzaW5nIHByb2dyYW1zPC9rZXl3b3JkPjwva2V5
d29yZHM+PGRhdGVzPjx5ZWFyPjIwMjA8L3llYXI+PHB1Yi1kYXRlcz48ZGF0ZT5KYW4tRGVjPC9k
YXRlPjwvcHViLWRhdGVzPjwvZGF0ZXM+PGlzYm4+MjM3Ny05NjA4IChFbGVjdHJvbmljKSYjeEQ7
MjM3Ny05NjA4IChMaW5raW5nKTwvaXNibj48YWNjZXNzaW9uLW51bT4zMzQxNTI4MjwvYWNjZXNz
aW9uLW51bT48dXJscz48cmVsYXRlZC11cmxzPjx1cmw+aHR0cHM6Ly93d3cubmNiaS5ubG0ubmlo
Lmdvdi9wdWJtZWQvMzM0MTUyODI8L3VybD48L3JlbGF0ZWQtdXJscz48L3VybHM+PGN1c3RvbTE+
VGhlIGF1dGhvcihzKSBkZWNsYXJlZCBubyBwb3RlbnRpYWwgY29uZmxpY3RzIG9mIGludGVyZXN0
IHdpdGggcmVzcGVjdCB0byB0aGUgcmVzZWFyY2gsIGF1dGhvcnNoaXAsIGFuZC9vciBwdWJsaWNh
dGlvbiBvZiB0aGlzIGFydGljbGUuPC9jdXN0b20xPjxjdXN0b20yPlBNQzc3NzQ0MzI8L2N1c3Rv
bTI+PGVsZWN0cm9uaWMtcmVzb3VyY2UtbnVtPjEwLjExNzcvMjM3Nzk2MDgyMDkyNzM3NzwvZWxl
Y3Ryb25pYy1yZXNvdXJjZS1udW0+PHJlbW90ZS1kYXRhYmFzZS1uYW1lPlB1Yk1lZC1ub3QtTUVE
TElORTwvcmVtb3RlLWRhdGFiYXNlLW5hbWU+PHJlbW90ZS1kYXRhYmFzZS1wcm92aWRlcj5OTE08
L3JlbW90ZS1kYXRhYmFzZS1wcm92aWRlcj48L3JlY29yZD48L0NpdGU+PENpdGU+PEF1dGhvcj5C
cm9va2U8L0F1dGhvcj48WWVhcj4xOTk1PC9ZZWFyPjxSZWNOdW0+MTg8L1JlY051bT48cmVjb3Jk
PjxyZWMtbnVtYmVyPjE4PC9yZWMtbnVtYmVyPjxmb3JlaWduLWtleXM+PGtleSBhcHA9IkVOIiBk
Yi1pZD0ieHZ4eDlkdGYydDllZDVldHZ3M3hwYTl2d3p6OXR4eDU1MHM1IiB0aW1lc3RhbXA9IjE3
NzQyNDYxMzEiPjE4PC9rZXk+PC9mb3JlaWduLWtleXM+PHJlZi10eXBlIG5hbWU9IkpvdXJuYWwg
QXJ0aWNsZSI+MTc8L3JlZi10eXBlPjxjb250cmlidXRvcnM+PGF1dGhvcnM+PGF1dGhvcj5Ccm9v
a2UsIEpvaG48L2F1dGhvcj48L2F1dGhvcnM+PC9jb250cmlidXRvcnM+PHRpdGxlcz48dGl0bGU+
U1VTOiBBIHF1aWNrIGFuZCBkaXJ0eSB1c2FiaWxpdHkgc2NhbGU8L3RpdGxlPjxzZWNvbmRhcnkt
dGl0bGU+VXNhYmlsaXR5IEV2YWwuIEluZC48L3NlY29uZGFyeS10aXRsZT48L3RpdGxlcz48cGVy
aW9kaWNhbD48ZnVsbC10aXRsZT5Vc2FiaWxpdHkgRXZhbC4gSW5kLjwvZnVsbC10aXRsZT48L3Bl
cmlvZGljYWw+PHZvbHVtZT4xODk8L3ZvbHVtZT48ZGF0ZXM+PHllYXI+MTk5NTwveWVhcj48cHVi
LWRhdGVzPjxkYXRlPjExLzMwPC9kYXRlPjwvcHViLWRhdGVzPjwvZGF0ZXM+PHVybHM+PC91cmxz
PjwvcmVjb3JkPjwvQ2l0ZT48Q2l0ZT48QXV0aG9yPkRhdmlzPC9BdXRob3I+PFllYXI+MjAyMTwv
WWVhcj48UmVjTnVtPjE5PC9SZWNOdW0+PHJlY29yZD48cmVjLW51bWJlcj4xOTwvcmVjLW51bWJl
cj48Zm9yZWlnbi1rZXlzPjxrZXkgYXBwPSJFTiIgZGItaWQ9Inh2eHg5ZHRmMnQ5ZWQ1ZXR2dzN4
cGE5dnd6ejl0eHg1NTBzNSIgdGltZXN0YW1wPSIxNzc0MjQ2NTA1Ij4xOTwva2V5PjwvZm9yZWln
bi1rZXlzPjxyZWYtdHlwZSBuYW1lPSJKb3VybmFsIEFydGljbGUiPjE3PC9yZWYtdHlwZT48Y29u
dHJpYnV0b3JzPjxhdXRob3JzPjxhdXRob3I+RGF2aXMsIEIuIFAuPC9hdXRob3I+PGF1dGhvcj5N
aXRjaGVsbCwgUy4gQS48L2F1dGhvcj48YXV0aG9yPldlc3RvbiwgSi48L2F1dGhvcj48YXV0aG9y
PkRyYWdvbiwgQy48L2F1dGhvcj48YXV0aG9yPkx1dGhyYSwgTS48L2F1dGhvcj48YXV0aG9yPktp
bSwgSi48L2F1dGhvcj48YXV0aG9yPlN0b2RkYXJkLCBILiBBLjwvYXV0aG9yPjxhdXRob3I+QW5k
ZXIsIEQuIFMuPC9hdXRob3I+PC9hdXRob3JzPjwvY29udHJpYnV0b3JzPjxhdXRoLWFkZHJlc3M+
QXNzb2NpYXRlIFByb2Zlc3NvciwgRGl2aXNpb24gb2YgUGh5c2ljYWwgVGhlcmFweSwgRGVwYXJ0
bWVudCBvZiBSZWhhYmlsaXRhdGlvbiBNZWRpY2luZSwgRW1vcnkgVW5pdmVyc2l0eSBTY2hvb2wg
b2YgTWVkaWNpbmUuJiN4RDtBc3Npc3RhbnQgUHJvZmVzc29yIG9mIENsaW5pY2FsIEFuZXN0aGVz
aWEsIFZpY2UgQ2hhaXIgb2YgRWR1Y2F0aW9uLCBhbmQgU3RhdGV3aWRlIEFzc2lzdGFudCBDbGVy
a3NoaXAgRGlyZWN0b3IsIERlcGFydG1lbnQgb2YgQW5lc3RoZXNpYSwgSW5kaWFuYSBVbml2ZXJz
aXR5IFNjaG9vbCBvZiBNZWRpY2luZS4mI3hEO0Fzc2lzdGFudCBQcm9mZXNzb3IsIEVtb3J5IFVu
aXZlcnNpdHkgU2Nob29sIG9mIE51cnNpbmcuJiN4RDtBc3Npc3RhbnQgUHJvZmVzc29yLCBEaXZp
c2lvbiBvZiBQaHlzaWNpYW4gQXNzaXN0YW50LCBEZXBhcnRtZW50IG9mIEZhbWlseSBhbmQgUHJl
dmVudGl2ZSBNZWRpY2luZSwgRW1vcnkgVW5pdmVyc2l0eSBTY2hvb2wgb2YgTWVkaWNpbmUuJiN4
RDtBc3Npc3RhbnQgUHJvZmVzc29yLCBEZXBhcnRtZW50IG9mIE1lZGljaW5lLCBFbW9yeSBVbml2
ZXJzaXR5IFNjaG9vbCBvZiBNZWRpY2luZS4mI3hEO0Fzc29jaWF0ZSBQcm9mZXNzb3IsIERlcGFy
dG1lbnQgb2YgTWVkaWNpbmUsIEVtb3J5IFVuaXZlcnNpdHkgU2Nob29sIG9mIE1lZGljaW5lLiYj
eEQ7UHJvZmVzc29yLCBEZXBhcnRtZW50IG9mIE1lZGljaW5lLCBFbW9yeSBVbml2ZXJzaXR5IFNj
aG9vbCBvZiBNZWRpY2luZS4mI3hEO1Byb2Zlc3NvciwgRGVwYXJ0bWVudCBvZiBFbWVyZ2VuY3kg
TWVkaWNpbmUsIEVtb3J5IFVuaXZlcnNpdHkgU2Nob29sIG9mIE1lZGljaW5lLjwvYXV0aC1hZGRy
ZXNzPjx0aXRsZXM+PHRpdGxlPlNCQVItTEE6IFNCQVIgQnJpZWYgQXNzZXNzbWVudCBSdWJyaWMg
Zm9yIExlYXJuZXIgQXNzZXNzbWVudDwvdGl0bGU+PHNlY29uZGFyeS10aXRsZT5NZWRFZFBPUlRB
TDwvc2Vjb25kYXJ5LXRpdGxlPjwvdGl0bGVzPjxwZXJpb2RpY2FsPjxmdWxsLXRpdGxlPk1lZEVk
UE9SVEFMPC9mdWxsLXRpdGxlPjwvcGVyaW9kaWNhbD48cGFnZXM+MTExODQ8L3BhZ2VzPjx2b2x1
bWU+MTc8L3ZvbHVtZT48ZWRpdGlvbj4yMDIxMTAxODwvZWRpdGlvbj48a2V5d29yZHM+PGtleXdv
cmQ+KkNvbW11bmljYXRpb248L2tleXdvcmQ+PGtleXdvcmQ+SHVtYW5zPC9rZXl3b3JkPjxrZXl3
b3JkPipJbnRlcmRpc2NpcGxpbmFyeSBDb21tdW5pY2F0aW9uPC9rZXl3b3JkPjxrZXl3b3JkPlBh
dGllbnQgU2FmZXR5PC9rZXl3b3JkPjxrZXl3b3JkPlJlcHJvZHVjaWJpbGl0eSBvZiBSZXN1bHRz
PC9rZXl3b3JkPjxrZXl3b3JkPkNhc2UtQmFzZWQgTGVhcm5pbmc8L2tleXdvcmQ+PGtleXdvcmQ+
Q29tbXVuaWNhdGlvbiBBc3Nlc3NtZW50PC9rZXl3b3JkPjxrZXl3b3JkPkVkaXRvciZhcG9zO3Mg
Q2hvaWNlPC9rZXl3b3JkPjxrZXl3b3JkPkludGVycHJvZmVzc2lvbmFsIENvbW11bmljYXRpb248
L2tleXdvcmQ+PGtleXdvcmQ+SW50ZXJwcm9mZXNzaW9uYWwgRWR1Y2F0aW9uPC9rZXl3b3JkPjxr
ZXl3b3JkPlByb2dyYW0gRXZhbHVhdGlvbjwva2V5d29yZD48a2V5d29yZD5TYmFyPC9rZXl3b3Jk
PjxrZXl3b3JkPlRlYW0tQmFzZWQgTGVhcm5pbmc8L2tleXdvcmQ+PC9rZXl3b3Jkcz48ZGF0ZXM+
PHllYXI+MjAyMTwveWVhcj48L2RhdGVzPjxpc2JuPjIzNzQtODI2NSAoRWxlY3Ryb25pYykmI3hE
OzIzNzQtODI2NSAoTGlua2luZyk8L2lzYm4+PGFjY2Vzc2lvbi1udW0+MzQ3NDYzNzU8L2FjY2Vz
c2lvbi1udW0+PHVybHM+PHJlbGF0ZWQtdXJscz48dXJsPmh0dHBzOi8vd3d3Lm5jYmkubmxtLm5p
aC5nb3YvcHVibWVkLzM0NzQ2Mzc1PC91cmw+PC9yZWxhdGVkLXVybHM+PC91cmxzPjxjdXN0b20y
PlBNQzg1MjA4OTE8L2N1c3RvbTI+PGVsZWN0cm9uaWMtcmVzb3VyY2UtbnVtPjEwLjE1NzY2L21l
cF8yMzc0LTgyNjUuMTExODQ8L2VsZWN0cm9uaWMtcmVzb3VyY2UtbnVtPjxyZW1vdGUtZGF0YWJh
c2UtbmFtZT5NZWRsaW5lPC9yZW1vdGUtZGF0YWJhc2UtbmFtZT48cmVtb3RlLWRhdGFiYXNlLXBy
b3ZpZGVyPk5MTTwvcmVtb3RlLWRhdGFiYXNlLXByb3ZpZGVyPjwvcmVjb3JkPjwvQ2l0ZT48Q2l0
ZT48QXV0aG9yPkRDPC9BdXRob3I+PFllYXI+MjAwNDwvWWVhcj48UmVjTnVtPjEyPC9SZWNOdW0+
PHJlY29yZD48cmVjLW51bWJlcj4xMjwvcmVjLW51bWJlcj48Zm9yZWlnbi1rZXlzPjxrZXkgYXBw
PSJFTiIgZGItaWQ9Inh2eHg5ZHRmMnQ5ZWQ1ZXR2dzN4cGE5dnd6ejl0eHg1NTBzNSIgdGltZXN0
YW1wPSIxNzc0MjQ1NDU4Ij4xMjwva2V5PjwvZm9yZWlnbi1rZXlzPjxyZWYtdHlwZSBuYW1lPSJK
b3VybmFsIEFydGljbGUiPjE3PC9yZWYtdHlwZT48Y29udHJpYnV0b3JzPjxhdXRob3JzPjxhdXRo
b3I+RGVzIEphcmxhaXMgREM8L2F1dGhvcj48YXV0aG9yPkx5bGVzIEM8L2F1dGhvcj48YXV0aG9y
PkNyZXBheiBOPC9hdXRob3I+PGF1dGhvcj5UUkVORCBHcm91cDwvYXV0aG9yPjwvYXV0aG9ycz48
L2NvbnRyaWJ1dG9ycz48dGl0bGVzPjx0aXRsZT5JbXByb3ZpbmcgdGhlIHJlcG9ydGluZyBxdWFs
aXR5IG9mIG5vbnJhbmRvbWl6ZWQgZXZhbHVhdGlvbnMgb2YgYmVoYXZpb3JhbCBhbmQgcHVibGlj
IGhlYWx0aCBpbnRlcnZlbnRpb25zOiB0aGUgVFJFTkQgc3RhdGVtZW50PC90aXRsZT48c2Vjb25k
YXJ5LXRpdGxlPkFtIEogUHVibGljIEhlYWx0aDwvc2Vjb25kYXJ5LXRpdGxlPjwvdGl0bGVzPjxw
ZXJpb2RpY2FsPjxmdWxsLXRpdGxlPkFtIEogUHVibGljIEhlYWx0aDwvZnVsbC10aXRsZT48L3Bl
cmlvZGljYWw+PHZvbHVtZT45NDwvdm9sdW1lPjxudW1iZXI+MzwvbnVtYmVyPjxkYXRlcz48eWVh
cj4yMDA0PC95ZWFyPjwvZGF0ZXM+PHVybHM+PC91cmxzPjxlbGVjdHJvbmljLXJlc291cmNlLW51
bT4xMC4yMTA1L2FqcGguOTQuMy4zNjE8L2VsZWN0cm9uaWMtcmVzb3VyY2UtbnVtPjwvcmVjb3Jk
PjwvQ2l0ZT48Q2l0ZT48QXV0aG9yPkRlIE1lZXN0ZXI8L0F1dGhvcj48WWVhcj4yMDEzPC9ZZWFy
PjxSZWNOdW0+ODwvUmVjTnVtPjxyZWNvcmQ+PHJlYy1udW1iZXI+ODwvcmVjLW51bWJlcj48Zm9y
ZWlnbi1rZXlzPjxrZXkgYXBwPSJFTiIgZGItaWQ9Inh2eHg5ZHRmMnQ5ZWQ1ZXR2dzN4cGE5dnd6
ejl0eHg1NTBzNSIgdGltZXN0YW1wPSIxNzc0MjQ1NDUxIj44PC9rZXk+PC9mb3JlaWduLWtleXM+
PHJlZi10eXBlIG5hbWU9IkpvdXJuYWwgQXJ0aWNsZSI+MTc8L3JlZi10eXBlPjxjb250cmlidXRv
cnM+PGF1dGhvcnM+PGF1dGhvcj5EZSBNZWVzdGVyLCBLLjwvYXV0aG9yPjxhdXRob3I+VmVyc3B1
eSwgTS48L2F1dGhvcj48YXV0aG9yPk1vbnNpZXVycywgSy4gRy48L2F1dGhvcj48YXV0aG9yPlZh
biBCb2dhZXJ0LCBQLjwvYXV0aG9yPjwvYXV0aG9ycz48L2NvbnRyaWJ1dG9ycz48YXV0aC1hZGRy
ZXNzPkFudHdlcnAgVW5pdmVyc2l0eSBIb3NwaXRhbCwgV2lscmlqa3N0cmFhdCAxMCwgMjY1MCBF
ZGVnZW0sIEJlbGdpdW0uIGtvZW4uZGVtZWVzdGVyQHVhLmFjLmJlPC9hdXRoLWFkZHJlc3M+PHRp
dGxlcz48dGl0bGU+U0JBUiBpbXByb3ZlcyBudXJzZS1waHlzaWNpYW4gY29tbXVuaWNhdGlvbiBh
bmQgcmVkdWNlcyB1bmV4cGVjdGVkIGRlYXRoOiBhIHByZSBhbmQgcG9zdCBpbnRlcnZlbnRpb24g
c3R1ZHk8L3RpdGxlPjxzZWNvbmRhcnktdGl0bGU+UmVzdXNjaXRhdGlvbjwvc2Vjb25kYXJ5LXRp
dGxlPjwvdGl0bGVzPjxwZXJpb2RpY2FsPjxmdWxsLXRpdGxlPlJlc3VzY2l0YXRpb248L2Z1bGwt
dGl0bGU+PC9wZXJpb2RpY2FsPjxwYWdlcz4xMTkyLTY8L3BhZ2VzPjx2b2x1bWU+ODQ8L3ZvbHVt
ZT48bnVtYmVyPjk8L251bWJlcj48ZWRpdGlvbj4yMDEzMDMyNjwvZWRpdGlvbj48a2V5d29yZHM+
PGtleXdvcmQ+QWR1bHQ8L2tleXdvcmQ+PGtleXdvcmQ+Q2hpLVNxdWFyZSBEaXN0cmlidXRpb248
L2tleXdvcmQ+PGtleXdvcmQ+Q3JpdGljYWwgQ2FyZS9zdGFuZGFyZHM8L2tleXdvcmQ+PGtleXdv
cmQ+RGVhdGgsIFN1ZGRlbi8qcHJldmVudGlvbiAmYW1wOyBjb250cm9sPC9rZXl3b3JkPjxrZXl3
b3JkPkRpc2Vhc2UgUHJvZ3Jlc3Npb248L2tleXdvcmQ+PGtleXdvcmQ+RHJ1Zy1SZWxhdGVkIFNp
ZGUgRWZmZWN0cyBhbmQgQWR2ZXJzZSBSZWFjdGlvbnMvKnByZXZlbnRpb24gJmFtcDsgY29udHJv
bDwva2V5d29yZD48a2V5d29yZD5GZW1hbGU8L2tleXdvcmQ+PGtleXdvcmQ+Kkhvc3BpdGFsIE1v
cnRhbGl0eTwva2V5d29yZD48a2V5d29yZD4qSG9zcGl0YWwgUmFwaWQgUmVzcG9uc2UgVGVhbTwv
a2V5d29yZD48a2V5d29yZD5IdW1hbnM8L2tleXdvcmQ+PGtleXdvcmQ+SW50ZW5zaXZlIENhcmUg
VW5pdHM8L2tleXdvcmQ+PGtleXdvcmQ+KkludGVyZGlzY2lwbGluYXJ5IENvbW11bmljYXRpb248
L2tleXdvcmQ+PGtleXdvcmQ+TWFsZTwva2V5d29yZD48a2V5d29yZD5NaWRkbGUgQWdlZDwva2V5
d29yZD48a2V5d29yZD5Nb25pdG9yaW5nLCBQaHlzaW9sb2dpYy9zdGFuZGFyZHM8L2tleXdvcmQ+
PGtleXdvcmQ+UGF0aWVudCBTYWZldHk8L2tleXdvcmQ+PGtleXdvcmQ+KlBoeXNpY2lhbi1OdXJz
ZSBSZWxhdGlvbnM8L2tleXdvcmQ+PGtleXdvcmQ+U3RhdGlzdGljcywgTm9ucGFyYW1ldHJpYzwv
a2V5d29yZD48a2V5d29yZD4qU3VydmV5cyBhbmQgUXVlc3Rpb25uYWlyZXM8L2tleXdvcmQ+PGtl
eXdvcmQ+U3Vydml2YWwgQW5hbHlzaXM8L2tleXdvcmQ+PGtleXdvcmQ+SW50ZXItcHJvZmVzc2lv
bmFsIGNvbW11bmljYXRpb248L2tleXdvcmQ+PGtleXdvcmQ+UmFwaWQgcmVzcG9uc2Ugc3lzdGVt
PC9rZXl3b3JkPjxrZXl3b3JkPlNiYXI8L2tleXdvcmQ+PGtleXdvcmQ+U2VyaW91cyBhZHZlcnNl
IGV2ZW50PC9rZXl3b3JkPjxrZXl3b3JkPlVuLWV4cGVjdGVkIGRlYXRoPC9rZXl3b3JkPjxrZXl3
b3JkPlVucGxhbm5lZCBpbnRlbnNpdmUgY2FyZSB1bml0IGFkbWlzc2lvbjwva2V5d29yZD48L2tl
eXdvcmRzPjxkYXRlcz48eWVhcj4yMDEzPC95ZWFyPjxwdWItZGF0ZXM+PGRhdGU+U2VwPC9kYXRl
PjwvcHViLWRhdGVzPjwvZGF0ZXM+PGlzYm4+MTg3My0xNTcwIChFbGVjdHJvbmljKSYjeEQ7MDMw
MC05NTcyIChMaW5raW5nKTwvaXNibj48YWNjZXNzaW9uLW51bT4yMzUzNzY5OTwvYWNjZXNzaW9u
LW51bT48dXJscz48cmVsYXRlZC11cmxzPjx1cmw+aHR0cHM6Ly93d3cubmNiaS5ubG0ubmloLmdv
di9wdWJtZWQvMjM1Mzc2OTk8L3VybD48L3JlbGF0ZWQtdXJscz48L3VybHM+PGVsZWN0cm9uaWMt
cmVzb3VyY2UtbnVtPjEwLjEwMTYvai5yZXN1c2NpdGF0aW9uLjIwMTMuMDMuMDE2PC9lbGVjdHJv
bmljLXJlc291cmNlLW51bT48cmVtb3RlLWRhdGFiYXNlLW5hbWU+TWVkbGluZTwvcmVtb3RlLWRh
dGFiYXNlLW5hbWU+PHJlbW90ZS1kYXRhYmFzZS1wcm92aWRlcj5OTE08L3JlbW90ZS1kYXRhYmFz
ZS1wcm92aWRlcj48L3JlY29yZD48L0NpdGU+PENpdGU+PEF1dGhvcj5Eb25uZWxseTwvQXV0aG9y
PjxZZWFyPjIwMjQ8L1llYXI+PFJlY051bT4yPC9SZWNOdW0+PHJlY29yZD48cmVjLW51bWJlcj4y
PC9yZWMtbnVtYmVyPjxmb3JlaWduLWtleXM+PGtleSBhcHA9IkVOIiBkYi1pZD0ieHZ4eDlkdGYy
dDllZDVldHZ3M3hwYTl2d3p6OXR4eDU1MHM1IiB0aW1lc3RhbXA9IjE3NzQyNDU0MjkiPjI8L2tl
eT48L2ZvcmVpZ24ta2V5cz48cmVmLXR5cGUgbmFtZT0iSm91cm5hbCBBcnRpY2xlIj4xNzwvcmVm
LXR5cGU+PGNvbnRyaWJ1dG9ycz48YXV0aG9ycz48YXV0aG9yPkRvbm5lbGx5LCBOLjwvYXV0aG9y
PjxhdXRob3I+RnJ5LCBNLjwvYXV0aG9yPjxhdXRob3I+RWxsaW90dCwgUi48L2F1dGhvcj48YXV0
aG9yPk1lcnJpY2ssIEUuPC9hdXRob3I+PC9hdXRob3JzPjwvY29udHJpYnV0b3JzPjxhdXRoLWFk
ZHJlc3M+TnVyc2UgRWR1Y2F0aW9uIFdvcmtmb3JjZSBhbmQgUmVzZWFyY2ggVW5pdCwgUHJpbmNl
IG9mIFdhbGVzIEhvc3BpdGFsLCBSYW5kd2ljaywgTlNXIDIwMzEsIEF1c3RyYWxpYS4mI3hEO1Nj
aG9vbCBvZiBOdXJzaW5nIGFuZCBNaWR3aWZlcnksIEZhY3VsdHkgb2YgSGVhbHRoLCBVbml2ZXJz
aXR5IG9mIFRlY2hub2xvZ3kgU3lkbmV5LCBVbHRpbW8sIE5TVyAyMDAxLCBBdXN0cmFsaWEuJiN4
RDtOdXJzaW5nIGFuZCBNaWR3aWZlcnkgUmVzZWFyY2ggQ2VudHJlLCBOdXJzaW5nIGFuZCBNaWR3
aWZlcnkgRGlyZWN0b3JhdGUsIE5vcnRoZXJuIFN5ZG5leSBMb2NhbCBIZWFsdGggRGlzdHJpY3Qs
IENhbXBlcmRvd24sIE5TVyAyMDY1LCBBdXN0cmFsaWEuPC9hdXRoLWFkZHJlc3M+PHRpdGxlcz48
dGl0bGU+VGhlIHJvbGUgb2YgdGhlIHdhcmQgbnVyc2UgaW4gcmVjb2duaXRpb24gYW5kIHJlc3Bv
bnNlIHRvIGNsaW5pY2FsIGRldGVyaW9yYXRpb246IGEgc2NvcGluZyByZXZpZXc8L3RpdGxlPjxz
ZWNvbmRhcnktdGl0bGU+Q29udGVtcCBOdXJzZTwvc2Vjb25kYXJ5LXRpdGxlPjwvdGl0bGVzPjxw
ZXJpb2RpY2FsPjxmdWxsLXRpdGxlPkNvbnRlbXAgTnVyc2U8L2Z1bGwtdGl0bGU+PC9wZXJpb2Rp
Y2FsPjxwYWdlcz4xLTMwPC9wYWdlcz48ZWRpdGlvbj4yMDI0MTAwOTwvZWRpdGlvbj48a2V5d29y
ZHM+PGtleXdvcmQ+Q2xpbmljYWwgZGV0ZXJpb3JhdGlvbjwva2V5d29yZD48a2V5d29yZD5ob3Nw
aXRhbHM8L2tleXdvcmQ+PGtleXdvcmQ+b3JnYW5pc2F0aW9uYWwgY3VsdHVyZTwva2V5d29yZD48
a2V5d29yZD5wYXRpZW50IGhhcm08L2tleXdvcmQ+PGtleXdvcmQ+cmlzazwva2V5d29yZD48a2V5
d29yZD5zYWZldHksIHNhZmV0eSBtYW5hZ2VtZW50PC9rZXl3b3JkPjwva2V5d29yZHM+PGRhdGVz
Pjx5ZWFyPjIwMjQ8L3llYXI+PHB1Yi1kYXRlcz48ZGF0ZT5PY3QgOTwvZGF0ZT48L3B1Yi1kYXRl
cz48L2RhdGVzPjxpc2JuPjE4MzktMzUzNSAoRWxlY3Ryb25pYykmI3hEOzEwMzctNjE3OCAoTGlu
a2luZyk8L2lzYm4+PGFjY2Vzc2lvbi1udW0+MzkzODMzMTc8L2FjY2Vzc2lvbi1udW0+PHVybHM+
PHJlbGF0ZWQtdXJscz48dXJsPmh0dHBzOi8vd3d3Lm5jYmkubmxtLm5paC5nb3YvcHVibWVkLzM5
MzgzMzE3PC91cmw+PC9yZWxhdGVkLXVybHM+PC91cmxzPjxlbGVjdHJvbmljLXJlc291cmNlLW51
bT4xMC4xMDgwLzEwMzc2MTc4LjIwMjQuMjQxMzEyNTwvZWxlY3Ryb25pYy1yZXNvdXJjZS1udW0+
PHJlbW90ZS1kYXRhYmFzZS1uYW1lPlB1Ymxpc2hlcjwvcmVtb3RlLWRhdGFiYXNlLW5hbWU+PHJl
bW90ZS1kYXRhYmFzZS1wcm92aWRlcj5OTE08L3JlbW90ZS1kYXRhYmFzZS1wcm92aWRlcj48L3Jl
Y29yZD48L0NpdGU+PENpdGU+PEF1dGhvcj5FcnZpbjwvQXV0aG9yPjxZZWFyPjIwMTg8L1llYXI+
PFJlY051bT4zPC9SZWNOdW0+PHJlY29yZD48cmVjLW51bWJlcj4zPC9yZWMtbnVtYmVyPjxmb3Jl
aWduLWtleXM+PGtleSBhcHA9IkVOIiBkYi1pZD0ieHZ4eDlkdGYydDllZDVldHZ3M3hwYTl2d3p6
OXR4eDU1MHM1IiB0aW1lc3RhbXA9IjE3NzQyNDU0MzMiPjM8L2tleT48L2ZvcmVpZ24ta2V5cz48
cmVmLXR5cGUgbmFtZT0iSm91cm5hbCBBcnRpY2xlIj4xNzwvcmVmLXR5cGU+PGNvbnRyaWJ1dG9y
cz48YXV0aG9ycz48YXV0aG9yPkVydmluLCBKLiBOLjwvYXV0aG9yPjxhdXRob3I+S2FobiwgSi4g
TS48L2F1dGhvcj48YXV0aG9yPkNvaGVuLCBULiBSLjwvYXV0aG9yPjxhdXRob3I+V2VpbmdhcnQs
IEwuIFIuPC9hdXRob3I+PC9hdXRob3JzPjwvY29udHJpYnV0b3JzPjxhdXRoLWFkZHJlc3M+RGVw
YXJ0bWVudCBvZiBDcml0aWNhbCBDYXJlIE1lZGljaW5lLCBVbml2ZXJzaXR5IG9mIFBpdHRzYnVy
Z2guJiN4RDtTY2hvb2wgb2YgQnVzaW5lc3MsIENhcm5lZ2llIE1lbGxvbiBVbml2ZXJzaXR5Ljwv
YXV0aC1hZGRyZXNzPjx0aXRsZXM+PHRpdGxlPlRlYW13b3JrIGluIHRoZSBpbnRlbnNpdmUgY2Fy
ZSB1bml0PC90aXRsZT48c2Vjb25kYXJ5LXRpdGxlPkFtIFBzeWNob2w8L3NlY29uZGFyeS10aXRs
ZT48L3RpdGxlcz48cGVyaW9kaWNhbD48ZnVsbC10aXRsZT5BbSBQc3ljaG9sPC9mdWxsLXRpdGxl
PjwvcGVyaW9kaWNhbD48cGFnZXM+NDY4LTQ3NzwvcGFnZXM+PHZvbHVtZT43Mzwvdm9sdW1lPjxu
dW1iZXI+NDwvbnVtYmVyPjxrZXl3b3Jkcz48a2V5d29yZD4qQ29vcGVyYXRpdmUgQmVoYXZpb3I8
L2tleXdvcmQ+PGtleXdvcmQ+Q3JpdGljYWwgQ2FyZS8qb3JnYW5pemF0aW9uICZhbXA7IGFkbWlu
aXN0cmF0aW9uPC9rZXl3b3JkPjxrZXl3b3JkPipHcm91cCBQcm9jZXNzZXM8L2tleXdvcmQ+PGtl
eXdvcmQ+SHVtYW5zPC9rZXl3b3JkPjxrZXl3b3JkPkludGVuc2l2ZSBDYXJlIFVuaXRzLypvcmdh
bml6YXRpb24gJmFtcDsgYWRtaW5pc3RyYXRpb248L2tleXdvcmQ+PGtleXdvcmQ+KkludGVycHJv
ZmVzc2lvbmFsIFJlbGF0aW9uczwva2V5d29yZD48a2V5d29yZD5QYXRpZW50IENhcmUgVGVhbS8q
b3JnYW5pemF0aW9uICZhbXA7IGFkbWluaXN0cmF0aW9uPC9rZXl3b3JkPjwva2V5d29yZHM+PGRh
dGVzPjx5ZWFyPjIwMTg8L3llYXI+PHB1Yi1kYXRlcz48ZGF0ZT5NYXktSnVuPC9kYXRlPjwvcHVi
LWRhdGVzPjwvZGF0ZXM+PGlzYm4+MTkzNS05OTBYIChFbGVjdHJvbmljKSYjeEQ7MDAwMy0wNjZY
IChQcmludCkmI3hEOzAwMDMtMDY2WCAoTGlua2luZyk8L2lzYm4+PGFjY2Vzc2lvbi1udW0+Mjk3
OTI0NjE8L2FjY2Vzc2lvbi1udW0+PHVybHM+PHJlbGF0ZWQtdXJscz48dXJsPmh0dHBzOi8vd3d3
Lm5jYmkubmxtLm5paC5nb3YvcHVibWVkLzI5NzkyNDYxPC91cmw+PC9yZWxhdGVkLXVybHM+PC91
cmxzPjxjdXN0b20yPlBNQzY2NjIyMDg8L2N1c3RvbTI+PGVsZWN0cm9uaWMtcmVzb3VyY2UtbnVt
PjEwLjEwMzcvYW1wMDAwMDI0NzwvZWxlY3Ryb25pYy1yZXNvdXJjZS1udW0+PHJlbW90ZS1kYXRh
YmFzZS1uYW1lPk1lZGxpbmU8L3JlbW90ZS1kYXRhYmFzZS1uYW1lPjxyZW1vdGUtZGF0YWJhc2Ut
cHJvdmlkZXI+TkxNPC9yZW1vdGUtZGF0YWJhc2UtcHJvdmlkZXI+PC9yZWNvcmQ+PC9DaXRlPjxD
aXRlPjxBdXRob3I+S008L0F1dGhvcj48WWVhcj4yMDA0PC9ZZWFyPjxSZWNOdW0+MTE8L1JlY051
bT48cmVjb3JkPjxyZWMtbnVtYmVyPjExPC9yZWMtbnVtYmVyPjxmb3JlaWduLWtleXM+PGtleSBh
cHA9IkVOIiBkYi1pZD0ieHZ4eDlkdGYydDllZDVldHZ3M3hwYTl2d3p6OXR4eDU1MHM1IiB0aW1l
c3RhbXA9IjE3NzQyNDU0NTciPjExPC9rZXk+PC9mb3JlaWduLWtleXM+PHJlZi10eXBlIG5hbWU9
IkpvdXJuYWwgQXJ0aWNsZSI+MTc8L3JlZi10eXBlPjxjb250cmlidXRvcnM+PGF1dGhvcnM+PGF1
dGhvcj5TdXRjbGlmZmUgS008L2F1dGhvcj48YXV0aG9yPkxld3RvbiBFPC9hdXRob3I+PGF1dGhv
cj5Sb3NlbnRoYWwgTU08L2F1dGhvcj48L2F1dGhvcnM+PC9jb250cmlidXRvcnM+PHRpdGxlcz48
dGl0bGU+Q29tbXVuaWNhdGlvbiBmYWlsdXJlczogYW4gaW5zaWRpb3VzIGNvbnRyaWJ1dG9yIHRv
IG1lZGljYWwgbWlzaGFwczwvdGl0bGU+PHNlY29uZGFyeS10aXRsZT5BY2FkIE1lZDwvc2Vjb25k
YXJ5LXRpdGxlPjwvdGl0bGVzPjxwZXJpb2RpY2FsPjxmdWxsLXRpdGxlPkFjYWQgTWVkPC9mdWxs
LXRpdGxlPjwvcGVyaW9kaWNhbD48cGFnZXM+MTg2LTk0PC9wYWdlcz48dm9sdW1lPjc5PC92b2x1
bWU+PG51bWJlcj4yPC9udW1iZXI+PGRhdGVzPjx5ZWFyPjIwMDQ8L3llYXI+PC9kYXRlcz48dXJs
cz48L3VybHM+PGVsZWN0cm9uaWMtcmVzb3VyY2UtbnVtPjEwLjEwOTcvMDAwMDE4ODgtMjAwNDAy
MDAwLTAwMDE5PC9lbGVjdHJvbmljLXJlc291cmNlLW51bT48L3JlY29yZD48L0NpdGU+PENpdGU+
PEF1dGhvcj5Lb25vbm93aWN6PC9BdXRob3I+PFllYXI+MjAxOTwvWWVhcj48UmVjTnVtPjE2PC9S
ZWNOdW0+PHJlY29yZD48cmVjLW51bWJlcj4xNjwvcmVjLW51bWJlcj48Zm9yZWlnbi1rZXlzPjxr
ZXkgYXBwPSJFTiIgZGItaWQ9Inh2eHg5ZHRmMnQ5ZWQ1ZXR2dzN4cGE5dnd6ejl0eHg1NTBzNSIg
dGltZXN0YW1wPSIxNzc0MjQ1NTA4Ij4xNjwva2V5PjwvZm9yZWlnbi1rZXlzPjxyZWYtdHlwZSBu
YW1lPSJKb3VybmFsIEFydGljbGUiPjE3PC9yZWYtdHlwZT48Y29udHJpYnV0b3JzPjxhdXRob3Jz
PjxhdXRob3I+S29ub25vd2ljeiwgQS48L2F1dGhvcj48YXV0aG9yPldvb2RoYW0sIEwuPC9hdXRo
b3I+PGF1dGhvcj5FZGVsYnJpbmcsIFMuPC9hdXRob3I+PGF1dGhvcj5TdGF0aGFrYXJvdSwgTi48
L2F1dGhvcj48YXV0aG9yPkRhdmllcywgRC48L2F1dGhvcj48YXV0aG9yPlNheGVuYSwgTi48L2F1
dGhvcj48YXV0aG9yPlR1ZG9yIENhciwgTC48L2F1dGhvcj48YXV0aG9yPkNhcmxzdGVkdC1EdWtl
LCBKLjwvYXV0aG9yPjxhdXRob3I+Q2FyLCBKLjwvYXV0aG9yPjxhdXRob3I+WmFyeSwgTi48L2F1
dGhvcj48L2F1dGhvcnM+PHRyYW5zbGF0ZWQtYXV0aG9ycz48YXV0aG9yPkouIE1lZCBJbnRlcm5l
dCBSZXM8L2F1dGhvcj48L3RyYW5zbGF0ZWQtYXV0aG9ycz48L2NvbnRyaWJ1dG9ycz48YXV0aC1h
ZGRyZXNzPjxzdHlsZSBmYWNlPSJub3JtYWwiIGZvbnQ9ImRlZmF1bHQiIHNpemU9IjEwMCUiPkRl
cGFydG1lbnQgb2YgQmlvaW5mb3JtYXRpY3MgYW5kIFRlbGVtZWRpY2luZSwgSmFnaWVsbG9uaWFu
IFVuaXZlcnNpdHkgTWVkaWNhbCBDb2xsZWdlLCBLcmFrPC9zdHlsZT48c3R5bGUgZmFjZT0ibm9y
bWFsIiBmb250PSJkZWZhdWx0IiBjaGFyc2V0PSIxIiBzaXplPSIxMDAlIj7ilJzilII8L3N0eWxl
PjxzdHlsZSBmYWNlPSJub3JtYWwiIGZvbnQ9ImRlZmF1bHQiIHNpemU9IjEwMCUiPncsIFBvbGFu
ZC4gRkFVIC0gV29vZGhhbSwgTHVrZSBBJiN4RDtJbnN0aXR1dGUgb2YgTWVkaWNhbCBhbmQgQmlv
bWVkaWNhbCBFZHVjYXRpb24sIFN0IEdlb3JnZSZhcG9zO3MsIFVuaXZlcnNpdHkgb2YgTG9uZG9u
LCBMb25kb24sIFVuaXRlZCBLaW5nZG9tLiYjeEQ7RGVwYXJ0bWVudCBvZiBMZWFybmluZywgSW5m
b3JtYXRpY3MsIE1hbmFnZW1lbnQgYW5kIEV0aGljcywgS2Fyb2xpbnNrYSBJbnN0aXR1dGV0LCBT
dG9ja2hvbG0sIFN3ZWRlbi4gRkFVIC0gRWRlbGJyaW5nLCBTYW11ZWwmI3hEO0RlcGFydG1lbnQg
b2YgTGVhcm5pbmcsIEluZm9ybWF0aWNzLCBNYW5hZ2VtZW50IGFuZCBFdGhpY3MsIEthcm9saW5z
a2EgSW5zdGl0dXRldCwgU3RvY2tob2xtLCBTd2VkZW4uJiN4RDtEZXBhcnRtZW50IG9mIE1lZGlj
YWwgYW5kIEhlYWx0aCBTY2llbmNlcywgTGluazwvc3R5bGU+PHN0eWxlIGZhY2U9Im5vcm1hbCIg
Zm9udD0iZGVmYXVsdCIgY2hhcnNldD0iMSIgc2l6ZT0iMTAwJSI+4pSc4pWiPC9zdHlsZT48c3R5
bGUgZmFjZT0ibm9ybWFsIiBmb250PSJkZWZhdWx0IiBzaXplPSIxMDAlIj5waW5nIFVuaXZlcnNp
dHksIExpbms8L3N0eWxlPjxzdHlsZSBmYWNlPSJub3JtYWwiIGZvbnQ9ImRlZmF1bHQiIGNoYXJz
ZXQ9IjEiIHNpemU9IjEwMCUiPuKUnOKVojwvc3R5bGU+PHN0eWxlIGZhY2U9Im5vcm1hbCIgZm9u
dD0iZGVmYXVsdCIgc2l6ZT0iMTAwJSI+cGluZywgU3dlZGVuLiYjeEQ7TGVhcm5pbmcgYW5kIFBy
b2Zlc3Npb25hbCBEZXZlbG9wbWVudCBHcm91cCwgU2Nob29sIG9mIEhlYWx0aCBTY2llbmNlcywg
PC9zdHlsZT48c3R5bGUgZmFjZT0ibm9ybWFsIiBmb250PSJkZWZhdWx0IiBjaGFyc2V0PSIxIiBz
aXplPSIxMDAlIj7ilJw8L3N0eWxlPjxzdHlsZSBmYWNlPSJub3JtYWwiIGZvbnQ9ImRlZmF1bHQi
IHNpemU9IjEwMCUiPsO7cmVicm8gVW5pdmVyc2l0eSwgPC9zdHlsZT48c3R5bGUgZmFjZT0ibm9y
bWFsIiBmb250PSJkZWZhdWx0IiBjaGFyc2V0PSIxIiBzaXplPSIxMDAlIj7ilJw8L3N0eWxlPjxz
dHlsZSBmYWNlPSJub3JtYWwiIGZvbnQ9ImRlZmF1bHQiIHNpemU9IjEwMCUiPsO7cmVicm8sIFN3
ZWRlbi4gRkFVIC0gU3RhdGhha2Fyb3UsIE5hdGFsaWEmI3hEO0RlcGFydG1lbnQgb2YgTGVhcm5p
bmcsIEluZm9ybWF0aWNzLCBNYW5hZ2VtZW50IGFuZCBFdGhpY3MsIEthcm9saW5za2EgSW5zdGl0
dXRldCwgU3RvY2tob2xtLCBTd2VkZW4uIEZBVSAtIERhdmllcywgRGF2aWQmI3hEO1dhcndpY2sg
TWVkaWNhbCBTY2hvb2wsIFVuaXZlcnNpdHkgb2YgV2Fyd2ljaywgQ292ZW50cnksIFVuaXRlZCBL
aW5nZG9tLiBGQVUgLSBTYXhlbmEsIE5ha3VsJiN4RDtIZWFsdGggU2VydmljZXMgYW5kIE91dGNv
bWVzIFJlc2VhcmNoLCBOYXRpb25hbCBIZWFsdGhjYXJlIEdyb3VwLCBTaW5nYXBvcmUsIFNpbmdh
cG9yZS4gRkFVIC0gVHVkb3IgQ2FyLCBMb3JhaW5uZSYjeEQ7RmFtaWx5IE1lZGljaW5lIGFuZCBQ
cmltYXJ5IENhcmUsIExlZSBLb25nIENoaWFuIFNjaG9vbCBvZiBNZWRpY2luZSwgTmFueWFuZyBU
ZWNobm9sb2dpY2FsIFVuaXZlcnNpdHksIFNpbmdhcG9yZSwgU2luZ2Fwb3JlLiYjeEQ7RGVwYXJ0
bWVudCBvZiBQcmltYXJ5IENhcmUgYW5kIFB1YmxpYyBIZWFsdGgsIFNjaG9vbCBvZiBQdWJsaWMg
SGVhbHRoLCBJbXBlcmlhbCBDb2xsZWdlIExvbmRvbiwgTG9uZG9uLCBVbml0ZWQgS2luZ2RvbS4g
RkFVIC0gQ2FybHN0ZWR0LUR1a2UsIEphbiYjeEQ7UHJlc2lkZW50JmFwb3M7cyBPZmZpY2UsIE5h
bnlhbmcgVGVjaG5vbG9naWNhbCBVbml2ZXJzaXR5LCBTaW5nYXBvcmUsIFNpbmdhcG9yZS4gRkFV
IC0gQ2FyLCBKb3NpcCYjeEQ7Q2VudHJlIGZvciBQb3B1bGF0aW9uIEhlYWx0aCBTY2llbmNlcywg
TGVlIEtvbmcgQ2hpYW4gU2Nob29sIG9mIE1lZGljaW5lLCBOYW55YW5nIFRlY2hub2xvZ2ljYWwg
VW5pdmVyc2l0eSwgU2luZ2Fwb3JlLCBTaW5nYXBvcmUuJiN4RDtHbG9iYWwgZUhlYWx0aCBVbml0
LCBEZXBhcnRtZW50IG9mIFByaW1hcnkgQ2FyZSBhbmQgUHVibGljIEhlYWx0aCwgU2Nob29sIG9m
IFB1YmxpYyBIZWFsdGgsIEltcGVyaWFsIENvbGxlZ2UgTG9uZG9uLCBMb25kb24sIFVuaXRlZCBL
aW5nZG9tLiBGQVUgLSBaYXJ5LCBOYWJpbCYjeEQ7R2FtZXMgZm9yIEhlYWx0aCBJbm5vdmF0aW9u
cyBDZW50cmUsIExlZSBLb25nIENoaWFuIFNjaG9vbCBvZiBNZWRpY2luZSwgTmFueWFuZyBUZWNo
bm9sb2dpY2FsIFVuaXZlcnNpdHksIFNpbmdhcG9yZSwgU2luZ2Fwb3JlLiYjeEQ7TW9oYW1tZWQg
QmluIFJhc2hpZCBVbml2ZXJzaXR5IG9mIE1lZGljaW5lIGFuZCBIZWFsdGggU2NpZW5jZXMsIER1
YmFpLCBVbml0ZWQgQXJhYiBFbWlyYXRlcy48L3N0eWxlPjwvYXV0aC1hZGRyZXNzPjx0aXRsZXM+
PHRpdGxlPlZpcnR1YWwgUGF0aWVudCBTaW11bGF0aW9ucyBpbiBIZWFsdGggUHJvZmVzc2lvbnMg
RWR1Y2F0aW9uOiBTeXN0ZW1hdGljIFJldmlldyBhbmQgTWV0YS1BbmFseXNpcyBieSB0aGUgRGln
aXRhbCBIZWFsdGggRWR1Y2F0aW9uIENvbGxhYm9yYXRpb248L3RpdGxlPjxzZWNvbmRhcnktdGl0
bGU+SiBNZWQgSW50ZXJuZXQgUmVzPC9zZWNvbmRhcnktdGl0bGU+PC90aXRsZXM+PHBlcmlvZGlj
YWw+PGZ1bGwtdGl0bGU+SiBNZWQgSW50ZXJuZXQgUmVzPC9mdWxsLXRpdGxlPjwvcGVyaW9kaWNh
bD48dm9sdW1lPjIxPC92b2x1bWU+PG51bWJlcj43PC9udW1iZXI+PGRhdGVzPjx5ZWFyPjIwMTk8
L3llYXI+PC9kYXRlcz48dXJscz48L3VybHM+PGVsZWN0cm9uaWMtcmVzb3VyY2UtbnVtPmRvaTox
MC4yMTk2LzE0Njc2PC9lbGVjdHJvbmljLXJlc291cmNlLW51bT48cmVtb3RlLWRhdGFiYXNlLXBy
b3ZpZGVyPjIwMTkgSnVsIDI8L3JlbW90ZS1kYXRhYmFzZS1wcm92aWRlcj48bGFuZ3VhZ2U+ZW5n
PC9sYW5ndWFnZT48L3JlY29yZD48L0NpdGU+PENpdGU+PEF1dGhvcj5MYXZlPC9BdXRob3I+PFll
YXI+MTk5MTwvWWVhcj48UmVjTnVtPjE1PC9SZWNOdW0+PHJlY29yZD48cmVjLW51bWJlcj4xNTwv
cmVjLW51bWJlcj48Zm9yZWlnbi1rZXlzPjxrZXkgYXBwPSJFTiIgZGItaWQ9Inh2eHg5ZHRmMnQ5
ZWQ1ZXR2dzN4cGE5dnd6ejl0eHg1NTBzNSIgdGltZXN0YW1wPSIxNzc0MjQ1NDg1Ij4xNTwva2V5
PjwvZm9yZWlnbi1rZXlzPjxyZWYtdHlwZSBuYW1lPSJCb29rIj42PC9yZWYtdHlwZT48Y29udHJp
YnV0b3JzPjxhdXRob3JzPjxhdXRob3I+TGF2ZSwgSmVhbjwvYXV0aG9yPjxhdXRob3I+V2VuZ2Vy
LCBFdGllbm5lPC9hdXRob3I+PC9hdXRob3JzPjwvY29udHJpYnV0b3JzPjx0aXRsZXM+PHRpdGxl
PlNpdHVhdGVkIGxlYXJuaW5nOiBMZWdpdGltYXRlIHBlcmlwaGVyYWwgcGFydGljaXBhdGlvbjwv
dGl0bGU+PC90aXRsZXM+PGRhdGVzPjx5ZWFyPjE5OTE8L3llYXI+PC9kYXRlcz48cHVibGlzaGVy
PkNhbWJyaWRnZSB1bml2ZXJzaXR5IHByZXNzPC9wdWJsaXNoZXI+PGlzYm4+MDUyMTQyMzc0MDwv
aXNibj48dXJscz48L3VybHM+PC9yZWNvcmQ+PC9DaXRlPjxDaXRlPjxBdXRob3I+TGk8L0F1dGhv
cj48WWVhcj4yMDI2PC9ZZWFyPjxSZWNOdW0+MTc8L1JlY051bT48cmVjb3JkPjxyZWMtbnVtYmVy
PjE3PC9yZWMtbnVtYmVyPjxmb3JlaWduLWtleXM+PGtleSBhcHA9IkVOIiBkYi1pZD0ieHZ4eDlk
dGYydDllZDVldHZ3M3hwYTl2d3p6OXR4eDU1MHM1IiB0aW1lc3RhbXA9IjE3NzQyNDU1MjIiPjE3
PC9rZXk+PC9mb3JlaWduLWtleXM+PHJlZi10eXBlIG5hbWU9IkpvdXJuYWwgQXJ0aWNsZSI+MTc8
L3JlZi10eXBlPjxjb250cmlidXRvcnM+PGF1dGhvcnM+PGF1dGhvcj5MaSwgSi48L2F1dGhvcj48
YXV0aG9yPkFpLCBGLjwvYXV0aG9yPjxhdXRob3I+V2FuZywgSi48L2F1dGhvcj48YXV0aG9yPkNo
ZW5nLCBCLjwvYXV0aG9yPjxhdXRob3I+TGksIFkuPC9hdXRob3I+PGF1dGhvcj5DaGVuLCBaLjwv
YXV0aG9yPjwvYXV0aG9ycz48dHJhbnNsYXRlZC1hdXRob3JzPjxhdXRob3I+Sm1pciBNZWQgRWR1
YzwvYXV0aG9yPjwvdHJhbnNsYXRlZC1hdXRob3JzPjwvY29udHJpYnV0b3JzPjxhdXRoLWFkZHJl
c3M+U2Nob29sIG9mIE1lZGljaW5lLCBKaWFuZ2hhbiBVbml2ZXJzaXR5LCBXdWhhbiwgQ2hpbmEu
JiN4RDtEZXBhcnRtZW50IG9mIEVtZXJnZW5jeSBNZWRpY2luZSwgVGhlIENlbnRyYWwgSG9zcGl0
YWwgb2YgV3VoYW4sIFRvbmdqaSBNZWRpY2FsIENvbGxlZ2UsIEh1YXpob25nIFVuaXZlcnNpdHkg
b2YgU2NpZW5jZSBhbmQgVGVjaG5vbG9neSwgMjYgU2hlbmdsaSBTdHJlZXQsIEppYW5nJmFwb3M7
YW4gRGlzdHJpY3QsIFd1aGFuLCA0MzAwMDAsIENoaW5hLCA4NiAxNTY3MzA3NzU1OC4gRkFVIC0g
QWksIEZlbiYjeEQ7RGVwYXJ0bWVudCBvZiBFbWVyZ2VuY3kgTWVkaWNpbmUsIFRoZSBDZW50cmFs
IEhvc3BpdGFsIG9mIFd1aGFuLCBUb25namkgTWVkaWNhbCBDb2xsZWdlLCBIdWF6aG9uZyBVbml2
ZXJzaXR5IG9mIFNjaWVuY2UgYW5kIFRlY2hub2xvZ3ksIDI2IFNoZW5nbGkgU3RyZWV0LCBKaWFu
ZyZhcG9zO2FuIERpc3RyaWN0LCBXdWhhbiwgNDMwMDAwLCBDaGluYSwgODYgMTU2NzMwNzc1NTgu
IEZBVSAtIFdhbmcsIEp1ZXlhbiYjeEQ7RGVwYXJ0bWVudCBvZiBFbWVyZ2VuY3kgTWVkaWNpbmUs
IFRoZSBDZW50cmFsIEhvc3BpdGFsIG9mIFd1aGFuLCBUb25namkgTWVkaWNhbCBDb2xsZWdlLCBI
dWF6aG9uZyBVbml2ZXJzaXR5IG9mIFNjaWVuY2UgYW5kIFRlY2hub2xvZ3ksIDI2IFNoZW5nbGkg
U3RyZWV0LCBKaWFuZyZhcG9zO2FuIERpc3RyaWN0LCBXdWhhbiwgNDMwMDAwLCBDaGluYSwgODYg
MTU2NzMwNzc1NTguIEZBVSAtIENoZW5nLCBCaW5neGluJiN4RDtEZXBhcnRtZW50IG9mIEVtZXJn
ZW5jeSBNZWRpY2luZSwgVGhlIENlbnRyYWwgSG9zcGl0YWwgb2YgV3VoYW4sIFRvbmdqaSBNZWRp
Y2FsIENvbGxlZ2UsIEh1YXpob25nIFVuaXZlcnNpdHkgb2YgU2NpZW5jZSBhbmQgVGVjaG5vbG9n
eSwgMjYgU2hlbmdsaSBTdHJlZXQsIEppYW5nJmFwb3M7YW4gRGlzdHJpY3QsIFd1aGFuLCA0MzAw
MDAsIENoaW5hLCA4NiAxNTY3MzA3NzU1OC4gRkFVIC0gTGksIFl1JiN4RDtEZXBhcnRtZW50IG9m
IEVtZXJnZW5jeSBNZWRpY2luZSwgVGhlIENlbnRyYWwgSG9zcGl0YWwgb2YgV3VoYW4sIFRvbmdq
aSBNZWRpY2FsIENvbGxlZ2UsIEh1YXpob25nIFVuaXZlcnNpdHkgb2YgU2NpZW5jZSBhbmQgVGVj
aG5vbG9neSwgMjYgU2hlbmdsaSBTdHJlZXQsIEppYW5nJmFwb3M7YW4gRGlzdHJpY3QsIFd1aGFu
LCA0MzAwMDAsIENoaW5hLCA4NiAxNTY3MzA3NzU1OC4gRkFVIC0gQ2hlbiwgWmhlbiYjeEQ7RGVw
YXJ0bWVudCBvZiBFbWVyZ2VuY3kgTWVkaWNpbmUsIFRoZSBDZW50cmFsIEhvc3BpdGFsIG9mIFd1
aGFuLCBUb25namkgTWVkaWNhbCBDb2xsZWdlLCBIdWF6aG9uZyBVbml2ZXJzaXR5IG9mIFNjaWVu
Y2UgYW5kIFRlY2hub2xvZ3ksIDI2IFNoZW5nbGkgU3RyZWV0LCBKaWFuZyZhcG9zO2FuIERpc3Ry
aWN0LCBXdWhhbiwgNDMwMDAwLCBDaGluYSwgODYgMTU2NzMwNzc1NTguPC9hdXRoLWFkZHJlc3M+
PHRpdGxlcz48dGl0bGU+QXBwbGljYXRpb24gb2YgQUktR2VuZXJhdGVkIENvbnRlbnQgaW4gTWVk
aWNhbCBFZHVjYXRpb246IFN5c3RlbWF0aWMgUmV2aWV3IG9mIHRoZSBJbXBhY3Qgb24gQ3JpdGlj
YWwgVGhpbmtpbmcgQWJpbGl0aWVzIG9mIE1lZGljYWwgU3R1ZGVudHM8L3RpdGxlPjxzZWNvbmRh
cnktdGl0bGU+Sk1JUiBNZWQgRWR1Yzwvc2Vjb25kYXJ5LXRpdGxlPjwvdGl0bGVzPjxwZXJpb2Rp
Y2FsPjxmdWxsLXRpdGxlPkpNSVIgTWVkIEVkdWM8L2Z1bGwtdGl0bGU+PC9wZXJpb2RpY2FsPjx2
b2x1bWU+MTI8L3ZvbHVtZT48bnVtYmVyPjIzNjktMzc2MiAoRWxlY3Ryb25pYyk8L251bWJlcj48
ZGF0ZXM+PHllYXI+MjAyNjwveWVhcj48L2RhdGVzPjx1cmxzPjwvdXJscz48cmVtb3RlLWRhdGFi
YXNlLXByb3ZpZGVyPjIwMjYgRmViIDI3PC9yZW1vdGUtZGF0YWJhc2UtcHJvdmlkZXI+PGxhbmd1
YWdlPmVuZzwvbGFuZ3VhZ2U+PC9yZWNvcmQ+PC9DaXRlPjxDaXRlPjxBdXRob3I+TGluZ2FyZDwv
QXV0aG9yPjxZZWFyPjIwMDQ8L1llYXI+PFJlY051bT42PC9SZWNOdW0+PHJlY29yZD48cmVjLW51
bWJlcj42PC9yZWMtbnVtYmVyPjxmb3JlaWduLWtleXM+PGtleSBhcHA9IkVOIiBkYi1pZD0ieHZ4
eDlkdGYydDllZDVldHZ3M3hwYTl2d3p6OXR4eDU1MHM1IiB0aW1lc3RhbXA9IjE3NzQyNDU0NDIi
PjY8L2tleT48L2ZvcmVpZ24ta2V5cz48cmVmLXR5cGUgbmFtZT0iSm91cm5hbCBBcnRpY2xlIj4x
NzwvcmVmLXR5cGU+PGNvbnRyaWJ1dG9ycz48YXV0aG9ycz48YXV0aG9yPkxpbmdhcmQsIEwuPC9h
dXRob3I+PC9hdXRob3JzPjwvY29udHJpYnV0b3JzPjx0aXRsZXM+PHRpdGxlPkNvbW11bmljYXRp
b24gZmFpbHVyZXMgaW4gdGhlIG9wZXJhdGluZyByb29tOiBhbiBvYnNlcnZhdGlvbmFsIGNsYXNz
aWZpY2F0aW9uIG9mIHJlY3VycmVudCB0eXBlcyBhbmQgZWZmZWN0czwvdGl0bGU+PHNlY29uZGFy
eS10aXRsZT5RdWFsaXR5IGFuZCBTYWZldHkgaW4gSGVhbHRoIENhcmU8L3NlY29uZGFyeS10aXRs
ZT48L3RpdGxlcz48cGVyaW9kaWNhbD48ZnVsbC10aXRsZT5RdWFsaXR5IGFuZCBTYWZldHkgaW4g
SGVhbHRoIENhcmU8L2Z1bGwtdGl0bGU+PC9wZXJpb2RpY2FsPjxwYWdlcz4zMzAtMzM0PC9wYWdl
cz48dm9sdW1lPjEzPC92b2x1bWU+PG51bWJlcj41PC9udW1iZXI+PHNlY3Rpb24+MzMwPC9zZWN0
aW9uPjxkYXRlcz48eWVhcj4yMDA0PC95ZWFyPjwvZGF0ZXM+PGlzYm4+MTQ3NS0zODk4JiN4RDsx
NDc1LTM5MDE8L2lzYm4+PHVybHM+PC91cmxzPjxlbGVjdHJvbmljLXJlc291cmNlLW51bT4xMC4x
MTM2L3FzaGMuMjAwMy4wMDg0MjU8L2VsZWN0cm9uaWMtcmVzb3VyY2UtbnVtPjwvcmVjb3JkPjwv
Q2l0ZT48Q2l0ZT48QXV0aG9yPkxvPC9BdXRob3I+PFllYXI+MjAyMTwvWWVhcj48UmVjTnVtPjc8
L1JlY051bT48cmVjb3JkPjxyZWMtbnVtYmVyPjc8L3JlYy1udW1iZXI+PGZvcmVpZ24ta2V5cz48
a2V5IGFwcD0iRU4iIGRiLWlkPSJ4dnh4OWR0ZjJ0OWVkNWV0dnczeHBhOXZ3eno5dHh4NTUwczUi
IHRpbWVzdGFtcD0iMTc3NDI0NTQ0NyI+Nzwva2V5PjwvZm9yZWlnbi1rZXlzPjxyZWYtdHlwZSBu
YW1lPSJKb3VybmFsIEFydGljbGUiPjE3PC9yZWYtdHlwZT48Y29udHJpYnV0b3JzPjxhdXRob3Jz
PjxhdXRob3I+TG8sIEwuPC9hdXRob3I+PGF1dGhvcj5Sb3R0ZWF1LCBMLjwvYXV0aG9yPjxhdXRo
b3I+U2hvamFuaWEsIEsuPC9hdXRob3I+PC9hdXRob3JzPjwvY29udHJpYnV0b3JzPjxhdXRoLWFk
ZHJlc3M+Q2VudHJlIGZvciBRdWFsaXR5IEltcHJvdmVtZW50IGFuZCBQYXRpZW50IFNhZmV0eSwg
VW5pdmVyc2l0eSBvZiBUb3JvbnRvLCBUb3JvbnRvLCBPbnRhcmlvLCBDYW5hZGEgbGlzaGEubG9A
c2lja2tpZHMuY2EuJiN4RDtDZW50cmUgZm9yIFF1YWxpdHkgSW1wcm92ZW1lbnQgYW5kIFBhdGll
bnQgU2FmZXR5LCBVbml2ZXJzaXR5IG9mIFRvcm9udG8sIFRvcm9udG8sIE9udGFyaW8sIENhbmFk
YS4mI3hEO0RlcGFydG1lbnQgb2YgTWVkaWNpbmUsIFVuaXZlcnNpdHkgb2YgVG9yb250bywgU3Vu
bnlicm9vayBIZWFsdGggU2NpZW5jZXMgQ2VudHJlLCBUb3JvbnRvLCBPbnRhcmlvLCBDYW5hZGEu
PC9hdXRoLWFkZHJlc3M+PHRpdGxlcz48dGl0bGU+Q2FuIFNCQVIgYmUgaW1wbGVtZW50ZWQgd2l0
aCBoaWdoIGZpZGVsaXR5IGFuZCBkb2VzIGl0IGltcHJvdmUgY29tbXVuaWNhdGlvbiBiZXR3ZWVu
IGhlYWx0aGNhcmUgd29ya2Vycz8gQSBzeXN0ZW1hdGljIHJldmlldzwvdGl0bGU+PHNlY29uZGFy
eS10aXRsZT5CTUogT3Blbjwvc2Vjb25kYXJ5LXRpdGxlPjwvdGl0bGVzPjxwZXJpb2RpY2FsPjxm
dWxsLXRpdGxlPkJNSiBPcGVuPC9mdWxsLXRpdGxlPjwvcGVyaW9kaWNhbD48cGFnZXM+ZTA1NTI0
NzwvcGFnZXM+PHZvbHVtZT4xMTwvdm9sdW1lPjxudW1iZXI+MTI8L251bWJlcj48ZWRpdGlvbj4y
MDIxMTIxNzwvZWRpdGlvbj48a2V5d29yZHM+PGtleXdvcmQ+KkNvbW11bmljYXRpb248L2tleXdv
cmQ+PGtleXdvcmQ+Q29udHJvbGxlZCBCZWZvcmUtQWZ0ZXIgU3R1ZGllczwva2V5d29yZD48a2V5
d29yZD4qSGVhbHRoIFBlcnNvbm5lbDwva2V5d29yZD48a2V5d29yZD5IdW1hbnM8L2tleXdvcmQ+
PGtleXdvcmQ+bWVkaWNhbCBlZHVjYXRpb24gJmFtcDsgdHJhaW5pbmc8L2tleXdvcmQ+PGtleXdv
cmQ+cHJvdG9jb2xzICZhbXA7IGd1aWRlbGluZXM8L2tleXdvcmQ+PGtleXdvcmQ+cXVhbGl0eSBp
biBoZWFsdGggY2FyZTwva2V5d29yZD48L2tleXdvcmRzPjxkYXRlcz48eWVhcj4yMDIxPC95ZWFy
PjxwdWItZGF0ZXM+PGRhdGU+RGVjIDE3PC9kYXRlPjwvcHViLWRhdGVzPjwvZGF0ZXM+PGlzYm4+
MjA0NC02MDU1IChFbGVjdHJvbmljKSYjeEQ7MjA0NC02MDU1IChMaW5raW5nKTwvaXNibj48YWNj
ZXNzaW9uLW51bT4zNDkyMTA4NzwvYWNjZXNzaW9uLW51bT48dXJscz48cmVsYXRlZC11cmxzPjx1
cmw+aHR0cHM6Ly93d3cubmNiaS5ubG0ubmloLmdvdi9wdWJtZWQvMzQ5MjEwODc8L3VybD48L3Jl
bGF0ZWQtdXJscz48L3VybHM+PGN1c3RvbTE+Q29tcGV0aW5nIGludGVyZXN0czogTm9uZSBkZWNs
YXJlZC48L2N1c3RvbTE+PGN1c3RvbTI+UE1DODY4NTk2NTwvY3VzdG9tMj48ZWxlY3Ryb25pYy1y
ZXNvdXJjZS1udW0+MTAuMTEzNi9ibWpvcGVuLTIwMjEtMDU1MjQ3PC9lbGVjdHJvbmljLXJlc291
cmNlLW51bT48cmVtb3RlLWRhdGFiYXNlLW5hbWU+TWVkbGluZTwvcmVtb3RlLWRhdGFiYXNlLW5h
bWU+PHJlbW90ZS1kYXRhYmFzZS1wcm92aWRlcj5OTE08L3JlbW90ZS1kYXRhYmFzZS1wcm92aWRl
cj48L3JlY29yZD48L0NpdGU+PENpdGU+PEF1dGhvcj5NdWxsZXI8L0F1dGhvcj48WWVhcj4yMDE4
PC9ZZWFyPjxSZWNOdW0+OTwvUmVjTnVtPjxyZWNvcmQ+PHJlYy1udW1iZXI+OTwvcmVjLW51bWJl
cj48Zm9yZWlnbi1rZXlzPjxrZXkgYXBwPSJFTiIgZGItaWQ9Inh2eHg5ZHRmMnQ5ZWQ1ZXR2dzN4
cGE5dnd6ejl0eHg1NTBzNSIgdGltZXN0YW1wPSIxNzc0MjQ1NDUzIj45PC9rZXk+PC9mb3JlaWdu
LWtleXM+PHJlZi10eXBlIG5hbWU9IkpvdXJuYWwgQXJ0aWNsZSI+MTc8L3JlZi10eXBlPjxjb250
cmlidXRvcnM+PGF1dGhvcnM+PGF1dGhvcj5NdWxsZXIsIE0uPC9hdXRob3I+PGF1dGhvcj5KdXJn
ZW5zLCBKLjwvYXV0aG9yPjxhdXRob3I+UmVkYWVsbGksIE0uPC9hdXRob3I+PGF1dGhvcj5LbGlu
Z2JlcmcsIEsuPC9hdXRob3I+PGF1dGhvcj5IYXV0eiwgVy4gRS48L2F1dGhvcj48YXV0aG9yPlN0
b2NrLCBTLjwvYXV0aG9yPjwvYXV0aG9ycz48L2NvbnRyaWJ1dG9ycz48YXV0aC1hZGRyZXNzPkRl
cGFydG1lbnQgb2YgRW1lcmdlbmN5IE1lZGljaW5lLCBJbnNlbHNwaXRhbCwgQmVybiBVbml2ZXJz
aXR5IEhvc3BpdGFsLCBVbml2ZXJzaXR5IG9mIEJlcm4sIEJlcm4sIFN3aXR6ZXJsYW5kLiYjeEQ7
SW5zdGl0dXRlIG9mIEhlYWx0aCBFY29ub21pY3MgYW5kIENsaW5pY2FsIEVwaWRlbWlvbG9neSwg
VW5pdmVyc2l0eSBIb3NwaXRhbCBvZiBDb2xvZ25lLCBDb2xvZ25lLCBHZXJtYW55LjwvYXV0aC1h
ZGRyZXNzPjx0aXRsZXM+PHRpdGxlPkltcGFjdCBvZiB0aGUgY29tbXVuaWNhdGlvbiBhbmQgcGF0
aWVudCBoYW5kLW9mZiB0b29sIFNCQVIgb24gcGF0aWVudCBzYWZldHk6IGEgc3lzdGVtYXRpYyBy
ZXZpZXc8L3RpdGxlPjxzZWNvbmRhcnktdGl0bGU+Qk1KIE9wZW48L3NlY29uZGFyeS10aXRsZT48
L3RpdGxlcz48cGVyaW9kaWNhbD48ZnVsbC10aXRsZT5CTUogT3BlbjwvZnVsbC10aXRsZT48L3Bl
cmlvZGljYWw+PHBhZ2VzPmUwMjIyMDI8L3BhZ2VzPjx2b2x1bWU+ODwvdm9sdW1lPjxudW1iZXI+
ODwvbnVtYmVyPjxlZGl0aW9uPjIwMTgwODIzPC9lZGl0aW9uPjxrZXl3b3Jkcz48a2V5d29yZD4q
Q29tbXVuaWNhdGlvbjwva2V5d29yZD48a2V5d29yZD5IdW1hbnM8L2tleXdvcmQ+PGtleXdvcmQ+
TWVkaWNhbCBFcnJvcnMvcHJldmVudGlvbiAmYW1wOyBjb250cm9sPC9rZXl3b3JkPjxrZXl3b3Jk
PipQYXRpZW50IEhhbmRvZmY8L2tleXdvcmQ+PGtleXdvcmQ+KlBhdGllbnQgU2FmZXR5PC9rZXl3
b3JkPjxrZXl3b3JkPlNiYXI8L2tleXdvcmQ+PGtleXdvcmQ+YWR2ZXJzZSBldmVudDwva2V5d29y
ZD48a2V5d29yZD5oYW5kLW9mZiBzaXR1YXRpb248L2tleXdvcmQ+PGtleXdvcmQ+aW50ZXJwcm9m
ZXNzaW9uYWwgY29tbXVuaWNhdGlvbjwva2V5d29yZD48a2V5d29yZD5wYXRpZW50IHNhZmV0eTwv
a2V5d29yZD48L2tleXdvcmRzPjxkYXRlcz48eWVhcj4yMDE4PC95ZWFyPjxwdWItZGF0ZXM+PGRh
dGU+QXVnIDIzPC9kYXRlPjwvcHViLWRhdGVzPjwvZGF0ZXM+PGlzYm4+MjA0NC02MDU1IChFbGVj
dHJvbmljKSYjeEQ7MjA0NC02MDU1IChMaW5raW5nKTwvaXNibj48YWNjZXNzaW9uLW51bT4zMDEz
OTkwNTwvYWNjZXNzaW9uLW51bT48dXJscz48cmVsYXRlZC11cmxzPjx1cmw+aHR0cHM6Ly93d3cu
bmNiaS5ubG0ubmloLmdvdi9wdWJtZWQvMzAxMzk5MDU8L3VybD48L3JlbGF0ZWQtdXJscz48L3Vy
bHM+PGN1c3RvbTE+Q29tcGV0aW5nIGludGVyZXN0czogV0VIIGhhcyByZWNlaXZlZCBwYXltZW50
IGZyb20gdGhlIEFPIEZvdW5kYXRpb24gWnVyaWNoIGZvciBlZHVjYXRpb25hbCBjb25zdWx0YXRp
b25zIGFuZCBjb25ncmVzcyBpbnZpdGF0aW9ucyBmcm9tIE11bmRpcGhhcm1hIEJhc2VsLjwvY3Vz
dG9tMT48Y3VzdG9tMj5QTUM2MTEyNDA5PC9jdXN0b20yPjxlbGVjdHJvbmljLXJlc291cmNlLW51
bT4xMC4xMTM2L2Jtam9wZW4tMjAxOC0wMjIyMDI8L2VsZWN0cm9uaWMtcmVzb3VyY2UtbnVtPjxy
ZW1vdGUtZGF0YWJhc2UtbmFtZT5NZWRsaW5lPC9yZW1vdGUtZGF0YWJhc2UtbmFtZT48cmVtb3Rl
LWRhdGFiYXNlLXByb3ZpZGVyPk5MTTwvcmVtb3RlLWRhdGFiYXNlLXByb3ZpZGVyPjwvcmVjb3Jk
PjwvQ2l0ZT48Q2l0ZT48QXV0aG9yPlJhaG1hbmk8L0F1dGhvcj48WWVhcj4yMDE2PC9ZZWFyPjxS
ZWNOdW0+NTwvUmVjTnVtPjxyZWNvcmQ+PHJlYy1udW1iZXI+NTwvcmVjLW51bWJlcj48Zm9yZWln
bi1rZXlzPjxrZXkgYXBwPSJFTiIgZGItaWQ9Inh2eHg5ZHRmMnQ5ZWQ1ZXR2dzN4cGE5dnd6ejl0
eHg1NTBzNSIgdGltZXN0YW1wPSIxNzc0MjQ1NDQwIj41PC9rZXk+PC9mb3JlaWduLWtleXM+PHJl
Zi10eXBlIG5hbWU9IkpvdXJuYWwgQXJ0aWNsZSI+MTc8L3JlZi10eXBlPjxjb250cmlidXRvcnM+
PGF1dGhvcnM+PGF1dGhvcj5SYWhtYW5pLCBHLjwvYXV0aG9yPjxhdXRob3I+TWNBcmRsZSwgQS48
L2F1dGhvcj48YXV0aG9yPktlbGx5LCBKLiBMLjwvYXV0aG9yPjwvYXV0aG9ycz48L2NvbnRyaWJ1
dG9ycz48YXV0aC1hZGRyZXNzPmdlb3JnZS5yYWhtYW5pQGdtYWlsLmNvbS48L2F1dGgtYWRkcmVz
cz48dGl0bGVzPjx0aXRsZT5BIHF1aWNrIGFuZCBlYXN5IG1ha2VzaGlmdCBzdXR1cmUgcGFkPC90
aXRsZT48c2Vjb25kYXJ5LXRpdGxlPk1lZCBFZHVjPC9zZWNvbmRhcnktdGl0bGU+PC90aXRsZXM+
PHBlcmlvZGljYWw+PGZ1bGwtdGl0bGU+TWVkIEVkdWM8L2Z1bGwtdGl0bGU+PC9wZXJpb2RpY2Fs
PjxwYWdlcz4xMTY2LTExNjc8L3BhZ2VzPjx2b2x1bWU+NTA8L3ZvbHVtZT48bnVtYmVyPjExPC9u
dW1iZXI+PGtleXdvcmRzPjxrZXl3b3JkPipFZHVjYXRpb24sIE1lZGljYWwsIFVuZGVyZ3JhZHVh
dGU8L2tleXdvcmQ+PGtleXdvcmQ+SHVtYW5zPC9rZXl3b3JkPjxrZXl3b3JkPkxlYXJuaW5nPC9r
ZXl3b3JkPjxrZXl3b3JkPlN0dWRlbnRzLCBNZWRpY2FsPC9rZXl3b3JkPjxrZXl3b3JkPlN1dHVy
ZXMvKmVjb25vbWljczwva2V5d29yZD48L2tleXdvcmRzPjxkYXRlcz48eWVhcj4yMDE2PC95ZWFy
PjxwdWItZGF0ZXM+PGRhdGU+Tm92PC9kYXRlPjwvcHViLWRhdGVzPjwvZGF0ZXM+PGlzYm4+MTM2
NS0yOTIzIChFbGVjdHJvbmljKSYjeEQ7MDMwOC0wMTEwIChMaW5raW5nKTwvaXNibj48YWNjZXNz
aW9uLW51bT4yNzc2MjAxMjwvYWNjZXNzaW9uLW51bT48dXJscz48cmVsYXRlZC11cmxzPjx1cmw+
aHR0cHM6Ly93d3cubmNiaS5ubG0ubmloLmdvdi9wdWJtZWQvMjc3NjIwMTI8L3VybD48L3JlbGF0
ZWQtdXJscz48L3VybHM+PGVsZWN0cm9uaWMtcmVzb3VyY2UtbnVtPjEwLjExMTEvbWVkdS4xMzE4
NjwvZWxlY3Ryb25pYy1yZXNvdXJjZS1udW0+PHJlbW90ZS1kYXRhYmFzZS1uYW1lPk1lZGxpbmU8
L3JlbW90ZS1kYXRhYmFzZS1uYW1lPjxyZW1vdGUtZGF0YWJhc2UtcHJvdmlkZXI+TkxNPC9yZW1v
dGUtZGF0YWJhc2UtcHJvdmlkZXI+PC9yZWNvcmQ+PC9DaXRlPjxDaXRlPjxBdXRob3I+U2hhbG9u
ZzwvQXV0aG9yPjxZZWFyPjIwMjU8L1llYXI+PFJlY051bT4xMDwvUmVjTnVtPjxyZWNvcmQ+PHJl
Yy1udW1iZXI+MTA8L3JlYy1udW1iZXI+PGZvcmVpZ24ta2V5cz48a2V5IGFwcD0iRU4iIGRiLWlk
PSJ4dnh4OWR0ZjJ0OWVkNWV0dnczeHBhOXZ3eno5dHh4NTUwczUiIHRpbWVzdGFtcD0iMTc3NDI0
NTQ1NiI+MTA8L2tleT48L2ZvcmVpZ24ta2V5cz48cmVmLXR5cGUgbmFtZT0iSm91cm5hbCBBcnRp
Y2xlIj4xNzwvcmVmLXR5cGU+PGNvbnRyaWJ1dG9ycz48YXV0aG9ycz48YXV0aG9yPlNoYWxvbmcs
IFcuPC9hdXRob3I+PGF1dGhvcj5ZaSwgWi48L2F1dGhvcj48YXV0aG9yPkJpbiwgWi48L2F1dGhv
cj48YXV0aG9yPkdhbmdsZWksIEwuPC9hdXRob3I+PGF1dGhvcj5KaW55dSwgWi48L2F1dGhvcj48
YXV0aG9yPllhbndlbiwgWi48L2F1dGhvcj48YXV0aG9yPlplcXVuLCBaLjwvYXV0aG9yPjxhdXRo
b3I+TGlhbndlbiwgWS48L2F1dGhvcj48YXV0aG9yPkZlbmcsIFIuPC9hdXRob3I+PC9hdXRob3Jz
PjwvY29udHJpYnV0b3JzPjxhdXRoLWFkZHJlc3M+RGVwYXJ0bWVudCBvZiBHZW5lcmFsIFN1cmdl
cnksIFRoZSBTZWNvbmQgWGlhbmd5YSBIb3NwaXRhbCBvZiBDZW50cmFsIFNvdXRoIFVuaXZlcnNp
dHksIENoYW5nc2hhLCBDaGluYS4mI3hEO1NjaG9vbCBvZiBJbmZvcm1hdGlvbiBUZWNobm9sb2d5
IGFuZCBNYW5hZ2VtZW50LCBIdW5hbiBVbml2ZXJzaXR5IG9mIEZpbmFuY2UgYW5kIEVjb25vbWlj
cywgQ2hhbmdzaGEsIENoaW5hLiYjeEQ7RGVwYXJ0bWVudCBvZiBHZW5lcmFsIFN1cmdlcnksIFRo
ZSBBZmZpbGlhdGVkIENoYW5nc2hhIENlbnRyYWwgSG9zcGl0YWwgSGVuZ3lhbmcgTWVkaWNhbCBT
Y2hvb2wsIFVuaXZlcnNpdHkgb2YgU291dGggQ2hpbmEsIENoYW5nc2hhLCBDaGluYS48L2F1dGgt
YWRkcmVzcz48dGl0bGVzPjx0aXRsZT5FbmhhbmNpbmcgc2VsZi1kaXJlY3RlZCBsZWFybmluZyB3
aXRoIGN1c3RvbSBHUFQgQUkgZmFjaWxpdGF0aW9uIGFtb25nIG1lZGljYWwgc3R1ZGVudHM6IEEg
cmFuZG9taXplZCBjb250cm9sbGVkIHRyaWFsPC90aXRsZT48c2Vjb25kYXJ5LXRpdGxlPk1lZCBU
ZWFjaDwvc2Vjb25kYXJ5LXRpdGxlPjwvdGl0bGVzPjxwZXJpb2RpY2FsPjxmdWxsLXRpdGxlPk1l
ZCBUZWFjaDwvZnVsbC10aXRsZT48L3BlcmlvZGljYWw+PHBhZ2VzPjExMjYtMTEzMzwvcGFnZXM+
PHZvbHVtZT40Nzwvdm9sdW1lPjxudW1iZXI+NzwvbnVtYmVyPjxlZGl0aW9uPjIwMjQxMDE5PC9l
ZGl0aW9uPjxrZXl3b3Jkcz48a2V5d29yZD5IdW1hbnM8L2tleXdvcmQ+PGtleXdvcmQ+KlN0dWRl
bnRzLCBNZWRpY2FsL3BzeWNob2xvZ3k8L2tleXdvcmQ+PGtleXdvcmQ+RmVtYWxlPC9rZXl3b3Jk
PjxrZXl3b3JkPk1hbGU8L2tleXdvcmQ+PGtleXdvcmQ+KlByb2JsZW0tQmFzZWQgTGVhcm5pbmcv
bWV0aG9kczwva2V5d29yZD48a2V5d29yZD4qU2VsZi1EaXJlY3RlZCBMZWFybmluZyBhcyBUb3Bp
Yzwva2V5d29yZD48a2V5d29yZD4qRWR1Y2F0aW9uLCBNZWRpY2FsLCBVbmRlcmdyYWR1YXRlL21l
dGhvZHM8L2tleXdvcmQ+PGtleXdvcmQ+WW91bmcgQWR1bHQ8L2tleXdvcmQ+PGtleXdvcmQ+QWR1
bHQ8L2tleXdvcmQ+PGtleXdvcmQ+QXJ0aWZpY2lhbCBpbnRlbGxpZ2VuY2U8L2tleXdvcmQ+PGtl
eXdvcmQ+Q2hhdEdQVDwva2V5d29yZD48a2V5d29yZD5jcml0aWNhbCB0aGlua2luZzwva2V5d29y
ZD48a2V5d29yZD5wcm9ibGVtLWJhc2VkIGxlYXJuaW5nPC9rZXl3b3JkPjxrZXl3b3JkPnNlbGYt
ZGlyZWN0ZWQgbGVhcm5pbmc8L2tleXdvcmQ+PC9rZXl3b3Jkcz48ZGF0ZXM+PHllYXI+MjAyNTwv
eWVhcj48cHViLWRhdGVzPjxkYXRlPkp1bDwvZGF0ZT48L3B1Yi1kYXRlcz48L2RhdGVzPjxpc2Ju
PjE0NjYtMTg3WCAoRWxlY3Ryb25pYykmI3hEOzAxNDItMTU5WCAoTGlua2luZyk8L2lzYm4+PGFj
Y2Vzc2lvbi1udW0+Mzk0MjU5OTY8L2FjY2Vzc2lvbi1udW0+PHVybHM+PHJlbGF0ZWQtdXJscz48
dXJsPmh0dHBzOi8vd3d3Lm5jYmkubmxtLm5paC5nb3YvcHVibWVkLzM5NDI1OTk2PC91cmw+PC9y
ZWxhdGVkLXVybHM+PC91cmxzPjxlbGVjdHJvbmljLXJlc291cmNlLW51bT4xMC4xMDgwLzAxNDIx
NTlYLjIwMjQuMjQxMzAyMzwvZWxlY3Ryb25pYy1yZXNvdXJjZS1udW0+PHJlbW90ZS1kYXRhYmFz
ZS1uYW1lPk1lZGxpbmU8L3JlbW90ZS1kYXRhYmFzZS1uYW1lPjxyZW1vdGUtZGF0YWJhc2UtcHJv
dmlkZXI+TkxNPC9yZW1vdGUtZGF0YWJhc2UtcHJvdmlkZXI+PC9yZWNvcmQ+PC9DaXRlPjxDaXRl
PjxBdXRob3I+WXVuPC9BdXRob3I+PFllYXI+MjAyMzwvWWVhcj48UmVjTnVtPjEzPC9SZWNOdW0+
PHJlY29yZD48cmVjLW51bWJlcj4xMzwvcmVjLW51bWJlcj48Zm9yZWlnbi1rZXlzPjxrZXkgYXBw
PSJFTiIgZGItaWQ9Inh2eHg5ZHRmMnQ5ZWQ1ZXR2dzN4cGE5dnd6ejl0eHg1NTBzNSIgdGltZXN0
YW1wPSIxNzc0MjQ1NDYyIj4xMzwva2V5PjwvZm9yZWlnbi1rZXlzPjxyZWYtdHlwZSBuYW1lPSJK
b3VybmFsIEFydGljbGUiPjE3PC9yZWYtdHlwZT48Y29udHJpYnV0b3JzPjxhdXRob3JzPjxhdXRo
b3I+WXVuLCBKLjwvYXV0aG9yPjxhdXRob3I+TGVlLCBZLiBKLjwvYXV0aG9yPjxhdXRob3I+S2Fu
ZywgSy48L2F1dGhvcj48YXV0aG9yPlBhcmssIEouPC9hdXRob3I+PC9hdXRob3JzPjwvY29udHJp
YnV0b3JzPjxhdXRoLWFkZHJlc3M+Q29sbGVnZSBvZiBOdXJzaW5nLCBSZXNlYXJjaCBJbnN0aXR1
dGUgb2YgTnVyc2luZyBTY2llbmNlLCBQdXNhbiBOYXRpb25hbCBVbml2ZXJzaXR5LCBZYW5nc2Fu
LCA1MDYxMiwgUmVwdWJsaWMgb2YgS29yZWEuJiN4RDtDb2xsZWdlIG9mIE51cnNpbmcsIFJlc2Vh
cmNoIEluc3RpdHV0ZSBvZiBOdXJzaW5nIFNjaWVuY2UsIFB1c2FuIE5hdGlvbmFsIFVuaXZlcnNp
dHksIFlhbmdzYW4sIDUwNjEyLCBSZXB1YmxpYyBvZiBLb3JlYS4gam1wYXJrQHB1c2FuLmFjLmty
LjwvYXV0aC1hZGRyZXNzPjx0aXRsZXM+PHRpdGxlPkVmZmVjdGl2ZW5lc3Mgb2YgU0JBUi1iYXNl
ZCBzaW11bGF0aW9uIHByb2dyYW1zIGZvciBudXJzaW5nIHN0dWRlbnRzOiBhIHN5c3RlbWF0aWMg
cmV2aWV3PC90aXRsZT48c2Vjb25kYXJ5LXRpdGxlPkJNQyBNZWQgRWR1Yzwvc2Vjb25kYXJ5LXRp
dGxlPjwvdGl0bGVzPjxwZXJpb2RpY2FsPjxmdWxsLXRpdGxlPkJNQyBNZWQgRWR1YzwvZnVsbC10
aXRsZT48L3BlcmlvZGljYWw+PHBhZ2VzPjUwNzwvcGFnZXM+PHZvbHVtZT4yMzwvdm9sdW1lPjxu
dW1iZXI+MTwvbnVtYmVyPjxlZGl0aW9uPjIwMjMwNzE0PC9lZGl0aW9uPjxrZXl3b3Jkcz48a2V5
d29yZD5IdW1hbnM8L2tleXdvcmQ+PGtleXdvcmQ+Q29tbXVuaWNhdGlvbjwva2V5d29yZD48a2V5
d29yZD4qRWR1Y2F0aW9uLCBOdXJzaW5nL21ldGhvZHM8L2tleXdvcmQ+PGtleXdvcmQ+TGVhcm5p
bmc8L2tleXdvcmQ+PGtleXdvcmQ+KlNpbXVsYXRpb24gVHJhaW5pbmc8L2tleXdvcmQ+PGtleXdv
cmQ+KlN0dWRlbnRzLCBOdXJzaW5nPC9rZXl3b3JkPjxrZXl3b3JkPk51cnNpbmcgZWR1Y2F0aW9u
PC9rZXl3b3JkPjxrZXl3b3JkPlNpbXVsYXRpb24gdHJhaW5pbmc8L2tleXdvcmQ+PGtleXdvcmQ+
U3lzdGVtYXRpYyByZXZpZXc8L2tleXdvcmQ+PC9rZXl3b3Jkcz48ZGF0ZXM+PHllYXI+MjAyMzwv
eWVhcj48cHViLWRhdGVzPjxkYXRlPkp1bCAxNDwvZGF0ZT48L3B1Yi1kYXRlcz48L2RhdGVzPjxp
c2JuPjE0NzItNjkyMCAoRWxlY3Ryb25pYykmI3hEOzE0NzItNjkyMCAoTGlua2luZyk8L2lzYm4+
PGFjY2Vzc2lvbi1udW0+Mzc0NTIzNDg8L2FjY2Vzc2lvbi1udW0+PHVybHM+PHJlbGF0ZWQtdXJs
cz48dXJsPmh0dHBzOi8vd3d3Lm5jYmkubmxtLm5paC5nb3YvcHVibWVkLzM3NDUyMzQ4PC91cmw+
PC9yZWxhdGVkLXVybHM+PC91cmxzPjxjdXN0b20xPlRoZSBhdXRob3JzIGRlY2xhcmUgbm8gY29t
cGV0aW5nIGludGVyZXN0cy48L2N1c3RvbTE+PGN1c3RvbTI+UE1DMTAzNDc4NTM8L2N1c3RvbTI+
PGVsZWN0cm9uaWMtcmVzb3VyY2UtbnVtPjEwLjExODYvczEyOTA5LTAyMy0wNDQ5NS04PC9lbGVj
dHJvbmljLXJlc291cmNlLW51bT48cmVtb3RlLWRhdGFiYXNlLW5hbWU+TWVkbGluZTwvcmVtb3Rl
LWRhdGFiYXNlLW5hbWU+PHJlbW90ZS1kYXRhYmFzZS1wcm92aWRlcj5OTE08L3JlbW90ZS1kYXRh
YmFzZS1wcm92aWRlcj48L3JlY29yZD48L0NpdGU+PC9FbmROb3RlPn==
</w:fldData>
        </w:fldChar>
      </w:r>
      <w:r>
        <w:rPr>
          <w:b/>
          <w:bCs/>
        </w:rPr>
        <w:instrText xml:space="preserve"> ADDIN EN.CITE.DATA </w:instrText>
      </w:r>
      <w:r>
        <w:rPr>
          <w:b/>
          <w:bCs/>
        </w:rPr>
      </w:r>
      <w:r>
        <w:rPr>
          <w:b/>
          <w:bCs/>
        </w:rPr>
        <w:fldChar w:fldCharType="end"/>
      </w:r>
      <w:r>
        <w:rPr>
          <w:b/>
          <w:bCs/>
        </w:rPr>
        <w:fldChar w:fldCharType="separate"/>
      </w:r>
      <w:r>
        <w:rPr>
          <w:b/>
          <w:bCs/>
          <w:noProof/>
        </w:rPr>
        <w:t>[1-18]</w:t>
      </w:r>
      <w:r>
        <w:rPr>
          <w:b/>
          <w:bCs/>
        </w:rPr>
        <w:fldChar w:fldCharType="end"/>
      </w:r>
    </w:p>
    <w:p w14:paraId="75F69687" w14:textId="77777777" w:rsidR="00794B63" w:rsidRDefault="00794B63" w:rsidP="00197F56">
      <w:pPr>
        <w:jc w:val="both"/>
        <w:rPr>
          <w:b/>
          <w:bCs/>
        </w:rPr>
      </w:pPr>
    </w:p>
    <w:p w14:paraId="4FDAFCE5" w14:textId="77777777" w:rsidR="00794B63" w:rsidRPr="00794B63" w:rsidRDefault="00794B63" w:rsidP="00794B63">
      <w:pPr>
        <w:pStyle w:val="EndNoteBibliography"/>
        <w:spacing w:after="0"/>
        <w:ind w:left="720" w:hanging="720"/>
      </w:pPr>
      <w:r>
        <w:rPr>
          <w:b/>
          <w:bCs/>
        </w:rPr>
        <w:fldChar w:fldCharType="begin"/>
      </w:r>
      <w:r>
        <w:rPr>
          <w:b/>
          <w:bCs/>
        </w:rPr>
        <w:instrText xml:space="preserve"> ADDIN EN.REFLIST </w:instrText>
      </w:r>
      <w:r>
        <w:rPr>
          <w:b/>
          <w:bCs/>
        </w:rPr>
        <w:fldChar w:fldCharType="separate"/>
      </w:r>
      <w:r w:rsidRPr="00794B63">
        <w:t>1.</w:t>
      </w:r>
      <w:r w:rsidRPr="00794B63">
        <w:tab/>
        <w:t xml:space="preserve">Ahyoung, K., T. Hayan, and L. Chaehee, </w:t>
      </w:r>
      <w:r w:rsidRPr="00794B63">
        <w:rPr>
          <w:i/>
        </w:rPr>
        <w:t>The Development and Validation of a Learning Flow Scale for Adults.</w:t>
      </w:r>
      <w:r w:rsidRPr="00794B63">
        <w:t xml:space="preserve"> Korean Journal of Educational Psychology, 2010. </w:t>
      </w:r>
      <w:r w:rsidRPr="00794B63">
        <w:rPr>
          <w:b/>
        </w:rPr>
        <w:t>24</w:t>
      </w:r>
      <w:r w:rsidRPr="00794B63">
        <w:t xml:space="preserve">(1): p. 39–59. doi: </w:t>
      </w:r>
    </w:p>
    <w:p w14:paraId="0658E907" w14:textId="77777777" w:rsidR="00794B63" w:rsidRPr="00794B63" w:rsidRDefault="00794B63" w:rsidP="00794B63">
      <w:pPr>
        <w:pStyle w:val="EndNoteBibliography"/>
        <w:spacing w:after="0"/>
        <w:ind w:left="720" w:hanging="720"/>
      </w:pPr>
      <w:r w:rsidRPr="00794B63">
        <w:t>2.</w:t>
      </w:r>
      <w:r w:rsidRPr="00794B63">
        <w:tab/>
        <w:t xml:space="preserve">Al Gharibi Msn, K.A. and M.N.P.D.J. Arulappan, </w:t>
      </w:r>
      <w:r w:rsidRPr="00794B63">
        <w:rPr>
          <w:i/>
        </w:rPr>
        <w:t>Repeated Simulation Experience on Self-Confidence, Critical Thinking, and Competence of Nurses and Nursing Students-An Integrative Review.</w:t>
      </w:r>
      <w:r w:rsidRPr="00794B63">
        <w:t xml:space="preserve"> SAGE Open Nurs, 2020. </w:t>
      </w:r>
      <w:r w:rsidRPr="00794B63">
        <w:rPr>
          <w:b/>
        </w:rPr>
        <w:t>6</w:t>
      </w:r>
      <w:r w:rsidRPr="00794B63">
        <w:t>: p. 2377960820927377. doi: 10.1177/2377960820927377</w:t>
      </w:r>
    </w:p>
    <w:p w14:paraId="21DFBC23" w14:textId="77777777" w:rsidR="00794B63" w:rsidRPr="00794B63" w:rsidRDefault="00794B63" w:rsidP="00794B63">
      <w:pPr>
        <w:pStyle w:val="EndNoteBibliography"/>
        <w:spacing w:after="0"/>
        <w:ind w:left="720" w:hanging="720"/>
      </w:pPr>
      <w:r w:rsidRPr="00794B63">
        <w:t>3.</w:t>
      </w:r>
      <w:r w:rsidRPr="00794B63">
        <w:tab/>
        <w:t xml:space="preserve">Brooke, J., </w:t>
      </w:r>
      <w:r w:rsidRPr="00794B63">
        <w:rPr>
          <w:i/>
        </w:rPr>
        <w:t>SUS: A quick and dirty usability scale.</w:t>
      </w:r>
      <w:r w:rsidRPr="00794B63">
        <w:t xml:space="preserve"> Usability Eval. Ind., 1995. </w:t>
      </w:r>
      <w:r w:rsidRPr="00794B63">
        <w:rPr>
          <w:b/>
        </w:rPr>
        <w:t>189</w:t>
      </w:r>
      <w:r w:rsidRPr="00794B63">
        <w:t xml:space="preserve">. doi: </w:t>
      </w:r>
    </w:p>
    <w:p w14:paraId="28208B43" w14:textId="77777777" w:rsidR="00794B63" w:rsidRPr="00794B63" w:rsidRDefault="00794B63" w:rsidP="00794B63">
      <w:pPr>
        <w:pStyle w:val="EndNoteBibliography"/>
        <w:spacing w:after="0"/>
        <w:ind w:left="720" w:hanging="720"/>
      </w:pPr>
      <w:r w:rsidRPr="00794B63">
        <w:t>4.</w:t>
      </w:r>
      <w:r w:rsidRPr="00794B63">
        <w:tab/>
        <w:t xml:space="preserve">Davis, B.P., et al., </w:t>
      </w:r>
      <w:r w:rsidRPr="00794B63">
        <w:rPr>
          <w:i/>
        </w:rPr>
        <w:t>SBAR-LA: SBAR Brief Assessment Rubric for Learner Assessment.</w:t>
      </w:r>
      <w:r w:rsidRPr="00794B63">
        <w:t xml:space="preserve"> MedEdPORTAL, 2021. </w:t>
      </w:r>
      <w:r w:rsidRPr="00794B63">
        <w:rPr>
          <w:b/>
        </w:rPr>
        <w:t>17</w:t>
      </w:r>
      <w:r w:rsidRPr="00794B63">
        <w:t>: p. 11184. doi: 10.15766/mep_2374-8265.11184</w:t>
      </w:r>
    </w:p>
    <w:p w14:paraId="1B295B06" w14:textId="77777777" w:rsidR="00794B63" w:rsidRPr="00794B63" w:rsidRDefault="00794B63" w:rsidP="00794B63">
      <w:pPr>
        <w:pStyle w:val="EndNoteBibliography"/>
        <w:spacing w:after="0"/>
        <w:ind w:left="720" w:hanging="720"/>
      </w:pPr>
      <w:r w:rsidRPr="00794B63">
        <w:t>5.</w:t>
      </w:r>
      <w:r w:rsidRPr="00794B63">
        <w:tab/>
        <w:t xml:space="preserve">DC, D.J., et al., </w:t>
      </w:r>
      <w:r w:rsidRPr="00794B63">
        <w:rPr>
          <w:i/>
        </w:rPr>
        <w:t>Improving the reporting quality of nonrandomized evaluations of behavioral and public health interventions: the TREND statement.</w:t>
      </w:r>
      <w:r w:rsidRPr="00794B63">
        <w:t xml:space="preserve"> Am J Public Health, 2004. </w:t>
      </w:r>
      <w:r w:rsidRPr="00794B63">
        <w:rPr>
          <w:b/>
        </w:rPr>
        <w:t>94</w:t>
      </w:r>
      <w:r w:rsidRPr="00794B63">
        <w:t>(3). doi: 10.2105/ajph.94.3.361</w:t>
      </w:r>
    </w:p>
    <w:p w14:paraId="172088E6" w14:textId="77777777" w:rsidR="00794B63" w:rsidRPr="00794B63" w:rsidRDefault="00794B63" w:rsidP="00794B63">
      <w:pPr>
        <w:pStyle w:val="EndNoteBibliography"/>
        <w:spacing w:after="0"/>
        <w:ind w:left="720" w:hanging="720"/>
      </w:pPr>
      <w:r w:rsidRPr="00794B63">
        <w:t>6.</w:t>
      </w:r>
      <w:r w:rsidRPr="00794B63">
        <w:tab/>
        <w:t xml:space="preserve">De Meester, K., et al., </w:t>
      </w:r>
      <w:r w:rsidRPr="00794B63">
        <w:rPr>
          <w:i/>
        </w:rPr>
        <w:t>SBAR improves nurse-physician communication and reduces unexpected death: a pre and post intervention study.</w:t>
      </w:r>
      <w:r w:rsidRPr="00794B63">
        <w:t xml:space="preserve"> Resuscitation, 2013. </w:t>
      </w:r>
      <w:r w:rsidRPr="00794B63">
        <w:rPr>
          <w:b/>
        </w:rPr>
        <w:t>84</w:t>
      </w:r>
      <w:r w:rsidRPr="00794B63">
        <w:t>(9): p. 1192–6. doi: 10.1016/j.resuscitation.2013.03.016</w:t>
      </w:r>
    </w:p>
    <w:p w14:paraId="70AFA9A7" w14:textId="77777777" w:rsidR="00794B63" w:rsidRPr="00794B63" w:rsidRDefault="00794B63" w:rsidP="00794B63">
      <w:pPr>
        <w:pStyle w:val="EndNoteBibliography"/>
        <w:spacing w:after="0"/>
        <w:ind w:left="720" w:hanging="720"/>
      </w:pPr>
      <w:r w:rsidRPr="00794B63">
        <w:t>7.</w:t>
      </w:r>
      <w:r w:rsidRPr="00794B63">
        <w:tab/>
        <w:t xml:space="preserve">Donnelly, N., et al., </w:t>
      </w:r>
      <w:r w:rsidRPr="00794B63">
        <w:rPr>
          <w:i/>
        </w:rPr>
        <w:t>The role of the ward nurse in recognition and response to clinical deterioration: a scoping review.</w:t>
      </w:r>
      <w:r w:rsidRPr="00794B63">
        <w:t xml:space="preserve"> Contemp Nurse, 2024: p. 1–30. doi: 10.1080/10376178.2024.2413125</w:t>
      </w:r>
    </w:p>
    <w:p w14:paraId="5A09A46C" w14:textId="77777777" w:rsidR="00794B63" w:rsidRPr="00794B63" w:rsidRDefault="00794B63" w:rsidP="00794B63">
      <w:pPr>
        <w:pStyle w:val="EndNoteBibliography"/>
        <w:spacing w:after="0"/>
        <w:ind w:left="720" w:hanging="720"/>
      </w:pPr>
      <w:r w:rsidRPr="00794B63">
        <w:t>8.</w:t>
      </w:r>
      <w:r w:rsidRPr="00794B63">
        <w:tab/>
        <w:t xml:space="preserve">Ervin, J.N., et al., </w:t>
      </w:r>
      <w:r w:rsidRPr="00794B63">
        <w:rPr>
          <w:i/>
        </w:rPr>
        <w:t>Teamwork in the intensive care unit.</w:t>
      </w:r>
      <w:r w:rsidRPr="00794B63">
        <w:t xml:space="preserve"> Am Psychol, 2018. </w:t>
      </w:r>
      <w:r w:rsidRPr="00794B63">
        <w:rPr>
          <w:b/>
        </w:rPr>
        <w:t>73</w:t>
      </w:r>
      <w:r w:rsidRPr="00794B63">
        <w:t>(4): p. 468–477. doi: 10.1037/amp0000247</w:t>
      </w:r>
    </w:p>
    <w:p w14:paraId="53561786" w14:textId="77777777" w:rsidR="00794B63" w:rsidRPr="00794B63" w:rsidRDefault="00794B63" w:rsidP="00794B63">
      <w:pPr>
        <w:pStyle w:val="EndNoteBibliography"/>
        <w:spacing w:after="0"/>
        <w:ind w:left="720" w:hanging="720"/>
      </w:pPr>
      <w:r w:rsidRPr="00794B63">
        <w:t>9.</w:t>
      </w:r>
      <w:r w:rsidRPr="00794B63">
        <w:tab/>
        <w:t xml:space="preserve">KM, S., L. E, and R. MM, </w:t>
      </w:r>
      <w:r w:rsidRPr="00794B63">
        <w:rPr>
          <w:i/>
        </w:rPr>
        <w:t>Communication failures: an insidious contributor to medical mishaps.</w:t>
      </w:r>
      <w:r w:rsidRPr="00794B63">
        <w:t xml:space="preserve"> Acad Med, 2004. </w:t>
      </w:r>
      <w:r w:rsidRPr="00794B63">
        <w:rPr>
          <w:b/>
        </w:rPr>
        <w:t>79</w:t>
      </w:r>
      <w:r w:rsidRPr="00794B63">
        <w:t>(2): p. 186–94. doi: 10.1097/00001888-200402000-00019</w:t>
      </w:r>
    </w:p>
    <w:p w14:paraId="707510EB" w14:textId="77777777" w:rsidR="00794B63" w:rsidRPr="00794B63" w:rsidRDefault="00794B63" w:rsidP="00794B63">
      <w:pPr>
        <w:pStyle w:val="EndNoteBibliography"/>
        <w:spacing w:after="0"/>
        <w:ind w:left="720" w:hanging="720"/>
      </w:pPr>
      <w:r w:rsidRPr="00794B63">
        <w:lastRenderedPageBreak/>
        <w:t>10.</w:t>
      </w:r>
      <w:r w:rsidRPr="00794B63">
        <w:tab/>
        <w:t xml:space="preserve">Kononowicz, A., et al., </w:t>
      </w:r>
      <w:r w:rsidRPr="00794B63">
        <w:rPr>
          <w:i/>
        </w:rPr>
        <w:t>Virtual Patient Simulations in Health Professions Education: Systematic Review and Meta-Analysis by the Digital Health Education Collaboration.</w:t>
      </w:r>
      <w:r w:rsidRPr="00794B63">
        <w:t xml:space="preserve"> J Med Internet Res, 2019. </w:t>
      </w:r>
      <w:r w:rsidRPr="00794B63">
        <w:rPr>
          <w:b/>
        </w:rPr>
        <w:t>21</w:t>
      </w:r>
      <w:r w:rsidRPr="00794B63">
        <w:t>(7). doi: doi:10.2196/14676</w:t>
      </w:r>
    </w:p>
    <w:p w14:paraId="4B9EAEC1" w14:textId="77777777" w:rsidR="00794B63" w:rsidRPr="00794B63" w:rsidRDefault="00794B63" w:rsidP="00794B63">
      <w:pPr>
        <w:pStyle w:val="EndNoteBibliography"/>
        <w:spacing w:after="0"/>
        <w:ind w:left="720" w:hanging="720"/>
      </w:pPr>
      <w:r w:rsidRPr="00794B63">
        <w:t>11.</w:t>
      </w:r>
      <w:r w:rsidRPr="00794B63">
        <w:tab/>
        <w:t xml:space="preserve">Lave, J. and E. Wenger, </w:t>
      </w:r>
      <w:r w:rsidRPr="00794B63">
        <w:rPr>
          <w:i/>
        </w:rPr>
        <w:t>Situated learning: Legitimate peripheral participation</w:t>
      </w:r>
      <w:r w:rsidRPr="00794B63">
        <w:t>. 1991: Cambridge university press.</w:t>
      </w:r>
    </w:p>
    <w:p w14:paraId="14D4F6A8" w14:textId="77777777" w:rsidR="00794B63" w:rsidRPr="00794B63" w:rsidRDefault="00794B63" w:rsidP="00794B63">
      <w:pPr>
        <w:pStyle w:val="EndNoteBibliography"/>
        <w:spacing w:after="0"/>
        <w:ind w:left="720" w:hanging="720"/>
      </w:pPr>
      <w:r w:rsidRPr="00794B63">
        <w:t>12.</w:t>
      </w:r>
      <w:r w:rsidRPr="00794B63">
        <w:tab/>
        <w:t xml:space="preserve">Li, J., et al., </w:t>
      </w:r>
      <w:r w:rsidRPr="00794B63">
        <w:rPr>
          <w:i/>
        </w:rPr>
        <w:t>Application of AI-Generated Content in Medical Education: Systematic Review of the Impact on Critical Thinking Abilities of Medical Students.</w:t>
      </w:r>
      <w:r w:rsidRPr="00794B63">
        <w:t xml:space="preserve"> JMIR Med Educ, 2026. </w:t>
      </w:r>
      <w:r w:rsidRPr="00794B63">
        <w:rPr>
          <w:b/>
        </w:rPr>
        <w:t>12</w:t>
      </w:r>
      <w:r w:rsidRPr="00794B63">
        <w:t xml:space="preserve">(2369-3762 (Electronic)). doi: </w:t>
      </w:r>
    </w:p>
    <w:p w14:paraId="49B985ED" w14:textId="77777777" w:rsidR="00794B63" w:rsidRPr="00794B63" w:rsidRDefault="00794B63" w:rsidP="00794B63">
      <w:pPr>
        <w:pStyle w:val="EndNoteBibliography"/>
        <w:spacing w:after="0"/>
        <w:ind w:left="720" w:hanging="720"/>
      </w:pPr>
      <w:r w:rsidRPr="00794B63">
        <w:t>13.</w:t>
      </w:r>
      <w:r w:rsidRPr="00794B63">
        <w:tab/>
        <w:t xml:space="preserve">Lingard, L., </w:t>
      </w:r>
      <w:r w:rsidRPr="00794B63">
        <w:rPr>
          <w:i/>
        </w:rPr>
        <w:t>Communication failures in the operating room: an observational classification of recurrent types and effects.</w:t>
      </w:r>
      <w:r w:rsidRPr="00794B63">
        <w:t xml:space="preserve"> Quality and Safety in Health Care, 2004. </w:t>
      </w:r>
      <w:r w:rsidRPr="00794B63">
        <w:rPr>
          <w:b/>
        </w:rPr>
        <w:t>13</w:t>
      </w:r>
      <w:r w:rsidRPr="00794B63">
        <w:t>(5): p. 330–334. doi: 10.1136/qshc.2003.008425</w:t>
      </w:r>
    </w:p>
    <w:p w14:paraId="31F7392D" w14:textId="77777777" w:rsidR="00794B63" w:rsidRPr="00794B63" w:rsidRDefault="00794B63" w:rsidP="00794B63">
      <w:pPr>
        <w:pStyle w:val="EndNoteBibliography"/>
        <w:spacing w:after="0"/>
        <w:ind w:left="720" w:hanging="720"/>
      </w:pPr>
      <w:r w:rsidRPr="00794B63">
        <w:t>14.</w:t>
      </w:r>
      <w:r w:rsidRPr="00794B63">
        <w:tab/>
        <w:t xml:space="preserve">Lo, L., L. Rotteau, and K. Shojania, </w:t>
      </w:r>
      <w:r w:rsidRPr="00794B63">
        <w:rPr>
          <w:i/>
        </w:rPr>
        <w:t>Can SBAR be implemented with high fidelity and does it improve communication between healthcare workers? A systematic review.</w:t>
      </w:r>
      <w:r w:rsidRPr="00794B63">
        <w:t xml:space="preserve"> BMJ Open, 2021. </w:t>
      </w:r>
      <w:r w:rsidRPr="00794B63">
        <w:rPr>
          <w:b/>
        </w:rPr>
        <w:t>11</w:t>
      </w:r>
      <w:r w:rsidRPr="00794B63">
        <w:t>(12): p. e055247. doi: 10.1136/bmjopen-2021-055247</w:t>
      </w:r>
    </w:p>
    <w:p w14:paraId="326C2B68" w14:textId="77777777" w:rsidR="00794B63" w:rsidRPr="00794B63" w:rsidRDefault="00794B63" w:rsidP="00794B63">
      <w:pPr>
        <w:pStyle w:val="EndNoteBibliography"/>
        <w:spacing w:after="0"/>
        <w:ind w:left="720" w:hanging="720"/>
      </w:pPr>
      <w:r w:rsidRPr="00794B63">
        <w:t>15.</w:t>
      </w:r>
      <w:r w:rsidRPr="00794B63">
        <w:tab/>
        <w:t xml:space="preserve">Muller, M., et al., </w:t>
      </w:r>
      <w:r w:rsidRPr="00794B63">
        <w:rPr>
          <w:i/>
        </w:rPr>
        <w:t>Impact of the communication and patient hand-off tool SBAR on patient safety: a systematic review.</w:t>
      </w:r>
      <w:r w:rsidRPr="00794B63">
        <w:t xml:space="preserve"> BMJ Open, 2018. </w:t>
      </w:r>
      <w:r w:rsidRPr="00794B63">
        <w:rPr>
          <w:b/>
        </w:rPr>
        <w:t>8</w:t>
      </w:r>
      <w:r w:rsidRPr="00794B63">
        <w:t>(8): p. e022202. doi: 10.1136/bmjopen-2018-022202</w:t>
      </w:r>
    </w:p>
    <w:p w14:paraId="316100CF" w14:textId="77777777" w:rsidR="00794B63" w:rsidRPr="00794B63" w:rsidRDefault="00794B63" w:rsidP="00794B63">
      <w:pPr>
        <w:pStyle w:val="EndNoteBibliography"/>
        <w:spacing w:after="0"/>
        <w:ind w:left="720" w:hanging="720"/>
      </w:pPr>
      <w:r w:rsidRPr="00794B63">
        <w:t>16.</w:t>
      </w:r>
      <w:r w:rsidRPr="00794B63">
        <w:tab/>
        <w:t xml:space="preserve">Rahmani, G., A. McArdle, and J.L. Kelly, </w:t>
      </w:r>
      <w:r w:rsidRPr="00794B63">
        <w:rPr>
          <w:i/>
        </w:rPr>
        <w:t>A quick and easy makeshift suture pad.</w:t>
      </w:r>
      <w:r w:rsidRPr="00794B63">
        <w:t xml:space="preserve"> Med Educ, 2016. </w:t>
      </w:r>
      <w:r w:rsidRPr="00794B63">
        <w:rPr>
          <w:b/>
        </w:rPr>
        <w:t>50</w:t>
      </w:r>
      <w:r w:rsidRPr="00794B63">
        <w:t>(11): p. 1166–1167. doi: 10.1111/medu.13186</w:t>
      </w:r>
    </w:p>
    <w:p w14:paraId="293F7FC2" w14:textId="77777777" w:rsidR="00794B63" w:rsidRPr="00794B63" w:rsidRDefault="00794B63" w:rsidP="00794B63">
      <w:pPr>
        <w:pStyle w:val="EndNoteBibliography"/>
        <w:spacing w:after="0"/>
        <w:ind w:left="720" w:hanging="720"/>
      </w:pPr>
      <w:r w:rsidRPr="00794B63">
        <w:t>17.</w:t>
      </w:r>
      <w:r w:rsidRPr="00794B63">
        <w:tab/>
        <w:t xml:space="preserve">Shalong, W., et al., </w:t>
      </w:r>
      <w:r w:rsidRPr="00794B63">
        <w:rPr>
          <w:i/>
        </w:rPr>
        <w:t>Enhancing self-directed learning with custom GPT AI facilitation among medical students: A randomized controlled trial.</w:t>
      </w:r>
      <w:r w:rsidRPr="00794B63">
        <w:t xml:space="preserve"> Med Teach, 2025. </w:t>
      </w:r>
      <w:r w:rsidRPr="00794B63">
        <w:rPr>
          <w:b/>
        </w:rPr>
        <w:t>47</w:t>
      </w:r>
      <w:r w:rsidRPr="00794B63">
        <w:t>(7): p. 1126–1133. doi: 10.1080/0142159X.2024.2413023</w:t>
      </w:r>
    </w:p>
    <w:p w14:paraId="193A7D95" w14:textId="77777777" w:rsidR="00794B63" w:rsidRPr="00794B63" w:rsidRDefault="00794B63" w:rsidP="00794B63">
      <w:pPr>
        <w:pStyle w:val="EndNoteBibliography"/>
        <w:ind w:left="720" w:hanging="720"/>
      </w:pPr>
      <w:r w:rsidRPr="00794B63">
        <w:t>18.</w:t>
      </w:r>
      <w:r w:rsidRPr="00794B63">
        <w:tab/>
        <w:t xml:space="preserve">Yun, J., et al., </w:t>
      </w:r>
      <w:r w:rsidRPr="00794B63">
        <w:rPr>
          <w:i/>
        </w:rPr>
        <w:t>Effectiveness of SBAR-based simulation programs for nursing students: a systematic review.</w:t>
      </w:r>
      <w:r w:rsidRPr="00794B63">
        <w:t xml:space="preserve"> BMC Med Educ, 2023. </w:t>
      </w:r>
      <w:r w:rsidRPr="00794B63">
        <w:rPr>
          <w:b/>
        </w:rPr>
        <w:t>23</w:t>
      </w:r>
      <w:r w:rsidRPr="00794B63">
        <w:t>(1): p. 507. doi: 10.1186/s12909-023-04495-8</w:t>
      </w:r>
    </w:p>
    <w:p w14:paraId="13EE98DA" w14:textId="363E9081" w:rsidR="00794B63" w:rsidRPr="00197F56" w:rsidRDefault="00794B63" w:rsidP="00197F56">
      <w:pPr>
        <w:jc w:val="both"/>
        <w:rPr>
          <w:rFonts w:hint="eastAsia"/>
          <w:b/>
          <w:bCs/>
        </w:rPr>
      </w:pPr>
      <w:r>
        <w:rPr>
          <w:b/>
          <w:bCs/>
        </w:rPr>
        <w:fldChar w:fldCharType="end"/>
      </w:r>
    </w:p>
    <w:sectPr w:rsidR="00794B63" w:rsidRPr="00197F56">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FDF97" w14:textId="77777777" w:rsidR="00CC3FAA" w:rsidRDefault="00CC3FAA" w:rsidP="00467880">
      <w:pPr>
        <w:spacing w:after="0"/>
      </w:pPr>
      <w:r>
        <w:separator/>
      </w:r>
    </w:p>
  </w:endnote>
  <w:endnote w:type="continuationSeparator" w:id="0">
    <w:p w14:paraId="4141D8DA" w14:textId="77777777" w:rsidR="00CC3FAA" w:rsidRDefault="00CC3FAA" w:rsidP="0046788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488D0" w14:textId="77777777" w:rsidR="00CC3FAA" w:rsidRDefault="00CC3FAA" w:rsidP="00467880">
      <w:pPr>
        <w:spacing w:after="0"/>
      </w:pPr>
      <w:r>
        <w:separator/>
      </w:r>
    </w:p>
  </w:footnote>
  <w:footnote w:type="continuationSeparator" w:id="0">
    <w:p w14:paraId="72BDE77B" w14:textId="77777777" w:rsidR="00CC3FAA" w:rsidRDefault="00CC3FAA" w:rsidP="0046788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737F3"/>
    <w:multiLevelType w:val="multilevel"/>
    <w:tmpl w:val="543A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66193"/>
    <w:multiLevelType w:val="multilevel"/>
    <w:tmpl w:val="2160E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A833D3"/>
    <w:multiLevelType w:val="multilevel"/>
    <w:tmpl w:val="BF36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E2121"/>
    <w:multiLevelType w:val="multilevel"/>
    <w:tmpl w:val="706A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D062D5"/>
    <w:multiLevelType w:val="multilevel"/>
    <w:tmpl w:val="125238BA"/>
    <w:lvl w:ilvl="0">
      <w:start w:val="1"/>
      <w:numFmt w:val="decimalEnclosedCircle"/>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1B227D"/>
    <w:multiLevelType w:val="multilevel"/>
    <w:tmpl w:val="B396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449CE"/>
    <w:multiLevelType w:val="multilevel"/>
    <w:tmpl w:val="73C2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AE41C0"/>
    <w:multiLevelType w:val="multilevel"/>
    <w:tmpl w:val="60285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E849D7"/>
    <w:multiLevelType w:val="multilevel"/>
    <w:tmpl w:val="E8F0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3C516F"/>
    <w:multiLevelType w:val="multilevel"/>
    <w:tmpl w:val="C7246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286A46"/>
    <w:multiLevelType w:val="multilevel"/>
    <w:tmpl w:val="AA3C4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223C22"/>
    <w:multiLevelType w:val="multilevel"/>
    <w:tmpl w:val="57D4B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513F1A"/>
    <w:multiLevelType w:val="multilevel"/>
    <w:tmpl w:val="32286F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F01711"/>
    <w:multiLevelType w:val="multilevel"/>
    <w:tmpl w:val="3242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D6026"/>
    <w:multiLevelType w:val="multilevel"/>
    <w:tmpl w:val="AC605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9C7985"/>
    <w:multiLevelType w:val="multilevel"/>
    <w:tmpl w:val="6CAE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3649A9"/>
    <w:multiLevelType w:val="multilevel"/>
    <w:tmpl w:val="31D0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CA0929"/>
    <w:multiLevelType w:val="multilevel"/>
    <w:tmpl w:val="1E52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774599"/>
    <w:multiLevelType w:val="multilevel"/>
    <w:tmpl w:val="8F58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054886"/>
    <w:multiLevelType w:val="hybridMultilevel"/>
    <w:tmpl w:val="DD0E0986"/>
    <w:lvl w:ilvl="0" w:tplc="04090011">
      <w:start w:val="1"/>
      <w:numFmt w:val="decimalEnclosedCircle"/>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0" w15:restartNumberingAfterBreak="0">
    <w:nsid w:val="752B4345"/>
    <w:multiLevelType w:val="multilevel"/>
    <w:tmpl w:val="F788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2783871">
    <w:abstractNumId w:val="17"/>
  </w:num>
  <w:num w:numId="2" w16cid:durableId="587269383">
    <w:abstractNumId w:val="16"/>
  </w:num>
  <w:num w:numId="3" w16cid:durableId="412972931">
    <w:abstractNumId w:val="3"/>
  </w:num>
  <w:num w:numId="4" w16cid:durableId="1906598825">
    <w:abstractNumId w:val="14"/>
  </w:num>
  <w:num w:numId="5" w16cid:durableId="664013621">
    <w:abstractNumId w:val="5"/>
  </w:num>
  <w:num w:numId="6" w16cid:durableId="229310786">
    <w:abstractNumId w:val="8"/>
  </w:num>
  <w:num w:numId="7" w16cid:durableId="560217920">
    <w:abstractNumId w:val="20"/>
  </w:num>
  <w:num w:numId="8" w16cid:durableId="157696768">
    <w:abstractNumId w:val="10"/>
  </w:num>
  <w:num w:numId="9" w16cid:durableId="1332756828">
    <w:abstractNumId w:val="9"/>
  </w:num>
  <w:num w:numId="10" w16cid:durableId="1022560306">
    <w:abstractNumId w:val="6"/>
  </w:num>
  <w:num w:numId="11" w16cid:durableId="185489078">
    <w:abstractNumId w:val="7"/>
  </w:num>
  <w:num w:numId="12" w16cid:durableId="2091929596">
    <w:abstractNumId w:val="1"/>
  </w:num>
  <w:num w:numId="13" w16cid:durableId="139662037">
    <w:abstractNumId w:val="13"/>
  </w:num>
  <w:num w:numId="14" w16cid:durableId="1017389868">
    <w:abstractNumId w:val="12"/>
  </w:num>
  <w:num w:numId="15" w16cid:durableId="480080409">
    <w:abstractNumId w:val="19"/>
  </w:num>
  <w:num w:numId="16" w16cid:durableId="29107607">
    <w:abstractNumId w:val="11"/>
  </w:num>
  <w:num w:numId="17" w16cid:durableId="2146046859">
    <w:abstractNumId w:val="15"/>
  </w:num>
  <w:num w:numId="18" w16cid:durableId="368115973">
    <w:abstractNumId w:val="18"/>
  </w:num>
  <w:num w:numId="19" w16cid:durableId="298150027">
    <w:abstractNumId w:val="0"/>
  </w:num>
  <w:num w:numId="20" w16cid:durableId="1327128141">
    <w:abstractNumId w:val="4"/>
  </w:num>
  <w:num w:numId="21" w16cid:durableId="2535903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umbered (doi)&lt;/Style&gt;&lt;LeftDelim&gt;{&lt;/LeftDelim&gt;&lt;RightDelim&gt;}&lt;/RightDelim&gt;&lt;FontName&gt;맑은 고딕&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vxx9dtf2t9ed5etvw3xpa9vwzz9txx550s5&quot;&gt;Endnote_간호사게임&lt;record-ids&gt;&lt;item&gt;2&lt;/item&gt;&lt;item&gt;3&lt;/item&gt;&lt;item&gt;4&lt;/item&gt;&lt;item&gt;5&lt;/item&gt;&lt;item&gt;6&lt;/item&gt;&lt;item&gt;7&lt;/item&gt;&lt;item&gt;8&lt;/item&gt;&lt;item&gt;9&lt;/item&gt;&lt;item&gt;10&lt;/item&gt;&lt;item&gt;11&lt;/item&gt;&lt;item&gt;12&lt;/item&gt;&lt;item&gt;13&lt;/item&gt;&lt;item&gt;14&lt;/item&gt;&lt;item&gt;15&lt;/item&gt;&lt;item&gt;16&lt;/item&gt;&lt;item&gt;17&lt;/item&gt;&lt;item&gt;18&lt;/item&gt;&lt;item&gt;19&lt;/item&gt;&lt;/record-ids&gt;&lt;/item&gt;&lt;/Libraries&gt;"/>
  </w:docVars>
  <w:rsids>
    <w:rsidRoot w:val="004D4EF9"/>
    <w:rsid w:val="00007971"/>
    <w:rsid w:val="00030B52"/>
    <w:rsid w:val="000612DA"/>
    <w:rsid w:val="000A19B3"/>
    <w:rsid w:val="000C6225"/>
    <w:rsid w:val="000D4F00"/>
    <w:rsid w:val="000F1F1F"/>
    <w:rsid w:val="0010671F"/>
    <w:rsid w:val="00197F2F"/>
    <w:rsid w:val="00197F56"/>
    <w:rsid w:val="001D6FF0"/>
    <w:rsid w:val="001F102B"/>
    <w:rsid w:val="002244DA"/>
    <w:rsid w:val="00240DD6"/>
    <w:rsid w:val="00264743"/>
    <w:rsid w:val="002C50C7"/>
    <w:rsid w:val="0030386E"/>
    <w:rsid w:val="003270F2"/>
    <w:rsid w:val="003575CC"/>
    <w:rsid w:val="00376367"/>
    <w:rsid w:val="003951BA"/>
    <w:rsid w:val="003A6570"/>
    <w:rsid w:val="003D0303"/>
    <w:rsid w:val="003D2EE8"/>
    <w:rsid w:val="003E7180"/>
    <w:rsid w:val="003F34C6"/>
    <w:rsid w:val="003F5569"/>
    <w:rsid w:val="004033AD"/>
    <w:rsid w:val="00406D10"/>
    <w:rsid w:val="00425011"/>
    <w:rsid w:val="0043431F"/>
    <w:rsid w:val="004466EC"/>
    <w:rsid w:val="00467880"/>
    <w:rsid w:val="00484CA2"/>
    <w:rsid w:val="004D4EF9"/>
    <w:rsid w:val="0050214E"/>
    <w:rsid w:val="00512790"/>
    <w:rsid w:val="00520FCD"/>
    <w:rsid w:val="005332FE"/>
    <w:rsid w:val="00572C00"/>
    <w:rsid w:val="005E0D6C"/>
    <w:rsid w:val="005E2169"/>
    <w:rsid w:val="005F7784"/>
    <w:rsid w:val="00615B6F"/>
    <w:rsid w:val="006267C2"/>
    <w:rsid w:val="0062781A"/>
    <w:rsid w:val="00631106"/>
    <w:rsid w:val="0063353E"/>
    <w:rsid w:val="00634490"/>
    <w:rsid w:val="00664A6C"/>
    <w:rsid w:val="006B60EC"/>
    <w:rsid w:val="006E3A51"/>
    <w:rsid w:val="00761ABD"/>
    <w:rsid w:val="00793C77"/>
    <w:rsid w:val="007947E2"/>
    <w:rsid w:val="00794B63"/>
    <w:rsid w:val="007C7A21"/>
    <w:rsid w:val="007E0A3D"/>
    <w:rsid w:val="008349E0"/>
    <w:rsid w:val="0084528C"/>
    <w:rsid w:val="008501FB"/>
    <w:rsid w:val="008507D7"/>
    <w:rsid w:val="008867B7"/>
    <w:rsid w:val="0088714E"/>
    <w:rsid w:val="008B739D"/>
    <w:rsid w:val="008D4EEB"/>
    <w:rsid w:val="008F5339"/>
    <w:rsid w:val="00900561"/>
    <w:rsid w:val="00901389"/>
    <w:rsid w:val="00945A16"/>
    <w:rsid w:val="00967611"/>
    <w:rsid w:val="009B6D65"/>
    <w:rsid w:val="009E12E4"/>
    <w:rsid w:val="00A124BC"/>
    <w:rsid w:val="00A22EF4"/>
    <w:rsid w:val="00A80433"/>
    <w:rsid w:val="00A834C7"/>
    <w:rsid w:val="00AA6637"/>
    <w:rsid w:val="00AF1693"/>
    <w:rsid w:val="00AF6238"/>
    <w:rsid w:val="00B57013"/>
    <w:rsid w:val="00BB7252"/>
    <w:rsid w:val="00BC1567"/>
    <w:rsid w:val="00BC4FE7"/>
    <w:rsid w:val="00C2230E"/>
    <w:rsid w:val="00C42745"/>
    <w:rsid w:val="00C43EEA"/>
    <w:rsid w:val="00C546FD"/>
    <w:rsid w:val="00CC3FAA"/>
    <w:rsid w:val="00D01992"/>
    <w:rsid w:val="00D11C05"/>
    <w:rsid w:val="00D672DE"/>
    <w:rsid w:val="00D847FC"/>
    <w:rsid w:val="00DB2A4C"/>
    <w:rsid w:val="00DE5FEB"/>
    <w:rsid w:val="00E346FA"/>
    <w:rsid w:val="00E902E9"/>
    <w:rsid w:val="00EC4114"/>
    <w:rsid w:val="00F14AC1"/>
    <w:rsid w:val="00F40BFB"/>
    <w:rsid w:val="00F8320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22DFCB"/>
  <w15:chartTrackingRefBased/>
  <w15:docId w15:val="{CF888620-D889-4A29-9524-148FD176B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4D4EF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4D4EF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4D4EF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4D4EF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D4EF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D4EF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D4EF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D4EF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D4EF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D4EF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4D4EF9"/>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4D4EF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4D4EF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D4EF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D4EF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D4EF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D4EF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D4EF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D4EF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D4EF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D4EF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D4EF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D4EF9"/>
    <w:pPr>
      <w:spacing w:before="160"/>
      <w:jc w:val="center"/>
    </w:pPr>
    <w:rPr>
      <w:i/>
      <w:iCs/>
      <w:color w:val="404040" w:themeColor="text1" w:themeTint="BF"/>
    </w:rPr>
  </w:style>
  <w:style w:type="character" w:customStyle="1" w:styleId="Char1">
    <w:name w:val="인용 Char"/>
    <w:basedOn w:val="a0"/>
    <w:link w:val="a5"/>
    <w:uiPriority w:val="29"/>
    <w:rsid w:val="004D4EF9"/>
    <w:rPr>
      <w:i/>
      <w:iCs/>
      <w:color w:val="404040" w:themeColor="text1" w:themeTint="BF"/>
    </w:rPr>
  </w:style>
  <w:style w:type="paragraph" w:styleId="a6">
    <w:name w:val="List Paragraph"/>
    <w:basedOn w:val="a"/>
    <w:uiPriority w:val="34"/>
    <w:qFormat/>
    <w:rsid w:val="004D4EF9"/>
    <w:pPr>
      <w:ind w:left="720"/>
      <w:contextualSpacing/>
    </w:pPr>
  </w:style>
  <w:style w:type="character" w:styleId="a7">
    <w:name w:val="Intense Emphasis"/>
    <w:basedOn w:val="a0"/>
    <w:uiPriority w:val="21"/>
    <w:qFormat/>
    <w:rsid w:val="004D4EF9"/>
    <w:rPr>
      <w:i/>
      <w:iCs/>
      <w:color w:val="0F4761" w:themeColor="accent1" w:themeShade="BF"/>
    </w:rPr>
  </w:style>
  <w:style w:type="paragraph" w:styleId="a8">
    <w:name w:val="Intense Quote"/>
    <w:basedOn w:val="a"/>
    <w:next w:val="a"/>
    <w:link w:val="Char2"/>
    <w:uiPriority w:val="30"/>
    <w:qFormat/>
    <w:rsid w:val="004D4E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4D4EF9"/>
    <w:rPr>
      <w:i/>
      <w:iCs/>
      <w:color w:val="0F4761" w:themeColor="accent1" w:themeShade="BF"/>
    </w:rPr>
  </w:style>
  <w:style w:type="character" w:styleId="a9">
    <w:name w:val="Intense Reference"/>
    <w:basedOn w:val="a0"/>
    <w:uiPriority w:val="32"/>
    <w:qFormat/>
    <w:rsid w:val="004D4EF9"/>
    <w:rPr>
      <w:b/>
      <w:bCs/>
      <w:smallCaps/>
      <w:color w:val="0F4761" w:themeColor="accent1" w:themeShade="BF"/>
      <w:spacing w:val="5"/>
    </w:rPr>
  </w:style>
  <w:style w:type="paragraph" w:styleId="aa">
    <w:name w:val="Normal (Web)"/>
    <w:basedOn w:val="a"/>
    <w:uiPriority w:val="99"/>
    <w:semiHidden/>
    <w:unhideWhenUsed/>
    <w:rsid w:val="00A834C7"/>
    <w:rPr>
      <w:rFonts w:ascii="Times New Roman" w:hAnsi="Times New Roman" w:cs="Times New Roman"/>
      <w:sz w:val="24"/>
    </w:rPr>
  </w:style>
  <w:style w:type="paragraph" w:customStyle="1" w:styleId="EndNoteBibliographyTitle">
    <w:name w:val="EndNote Bibliography Title"/>
    <w:basedOn w:val="a"/>
    <w:link w:val="EndNoteBibliographyTitleChar"/>
    <w:rsid w:val="003F34C6"/>
    <w:pPr>
      <w:spacing w:after="0"/>
      <w:jc w:val="center"/>
    </w:pPr>
    <w:rPr>
      <w:rFonts w:ascii="맑은 고딕" w:eastAsia="맑은 고딕" w:hAnsi="맑은 고딕"/>
      <w:noProof/>
    </w:rPr>
  </w:style>
  <w:style w:type="character" w:customStyle="1" w:styleId="EndNoteBibliographyTitleChar">
    <w:name w:val="EndNote Bibliography Title Char"/>
    <w:basedOn w:val="a0"/>
    <w:link w:val="EndNoteBibliographyTitle"/>
    <w:rsid w:val="003F34C6"/>
    <w:rPr>
      <w:rFonts w:ascii="맑은 고딕" w:eastAsia="맑은 고딕" w:hAnsi="맑은 고딕"/>
      <w:noProof/>
    </w:rPr>
  </w:style>
  <w:style w:type="paragraph" w:customStyle="1" w:styleId="EndNoteBibliography">
    <w:name w:val="EndNote Bibliography"/>
    <w:basedOn w:val="a"/>
    <w:link w:val="EndNoteBibliographyChar"/>
    <w:rsid w:val="003F34C6"/>
    <w:pPr>
      <w:jc w:val="both"/>
    </w:pPr>
    <w:rPr>
      <w:rFonts w:ascii="맑은 고딕" w:eastAsia="맑은 고딕" w:hAnsi="맑은 고딕"/>
      <w:noProof/>
    </w:rPr>
  </w:style>
  <w:style w:type="character" w:customStyle="1" w:styleId="EndNoteBibliographyChar">
    <w:name w:val="EndNote Bibliography Char"/>
    <w:basedOn w:val="a0"/>
    <w:link w:val="EndNoteBibliography"/>
    <w:rsid w:val="003F34C6"/>
    <w:rPr>
      <w:rFonts w:ascii="맑은 고딕" w:eastAsia="맑은 고딕" w:hAnsi="맑은 고딕"/>
      <w:noProof/>
    </w:rPr>
  </w:style>
  <w:style w:type="paragraph" w:styleId="ab">
    <w:name w:val="header"/>
    <w:basedOn w:val="a"/>
    <w:link w:val="Char3"/>
    <w:uiPriority w:val="99"/>
    <w:unhideWhenUsed/>
    <w:rsid w:val="00467880"/>
    <w:pPr>
      <w:tabs>
        <w:tab w:val="center" w:pos="4513"/>
        <w:tab w:val="right" w:pos="9026"/>
      </w:tabs>
      <w:snapToGrid w:val="0"/>
    </w:pPr>
  </w:style>
  <w:style w:type="character" w:customStyle="1" w:styleId="Char3">
    <w:name w:val="머리글 Char"/>
    <w:basedOn w:val="a0"/>
    <w:link w:val="ab"/>
    <w:uiPriority w:val="99"/>
    <w:rsid w:val="00467880"/>
  </w:style>
  <w:style w:type="paragraph" w:styleId="ac">
    <w:name w:val="footer"/>
    <w:basedOn w:val="a"/>
    <w:link w:val="Char4"/>
    <w:uiPriority w:val="99"/>
    <w:unhideWhenUsed/>
    <w:rsid w:val="00467880"/>
    <w:pPr>
      <w:tabs>
        <w:tab w:val="center" w:pos="4513"/>
        <w:tab w:val="right" w:pos="9026"/>
      </w:tabs>
      <w:snapToGrid w:val="0"/>
    </w:pPr>
  </w:style>
  <w:style w:type="character" w:customStyle="1" w:styleId="Char4">
    <w:name w:val="바닥글 Char"/>
    <w:basedOn w:val="a0"/>
    <w:link w:val="ac"/>
    <w:uiPriority w:val="99"/>
    <w:rsid w:val="004678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358</TotalTime>
  <Pages>9</Pages>
  <Words>2803</Words>
  <Characters>8917</Characters>
  <Application>Microsoft Office Word</Application>
  <DocSecurity>0</DocSecurity>
  <Lines>1273</Lines>
  <Paragraphs>1171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영록 정</dc:creator>
  <cp:keywords/>
  <dc:description/>
  <cp:lastModifiedBy>영록 정</cp:lastModifiedBy>
  <cp:revision>89</cp:revision>
  <dcterms:created xsi:type="dcterms:W3CDTF">2026-03-17T05:24:00Z</dcterms:created>
  <dcterms:modified xsi:type="dcterms:W3CDTF">2026-03-23T08:01:00Z</dcterms:modified>
</cp:coreProperties>
</file>