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4EF4" w14:textId="6BE9AAE1" w:rsidR="00F661B2" w:rsidRDefault="00F661B2">
      <w:pPr>
        <w:rPr>
          <w:lang w:eastAsia="zh-CN"/>
        </w:rPr>
      </w:pPr>
      <w:r w:rsidRPr="00F661B2">
        <w:rPr>
          <w:lang w:eastAsia="zh-CN"/>
        </w:rPr>
        <w:t>切比雪夫插值是一种使用切比雪夫多项式来逼近函数的方法。</w:t>
      </w:r>
    </w:p>
    <w:p w14:paraId="7E4D5DC4" w14:textId="7BB4A3F2" w:rsidR="008454A7" w:rsidRDefault="008454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原函数：</w:t>
      </w:r>
    </w:p>
    <w:p w14:paraId="6ED58EE8" w14:textId="5B845A69" w:rsidR="008454A7" w:rsidRDefault="008454A7">
      <w:pPr>
        <w:rPr>
          <w:lang w:eastAsia="zh-CN"/>
        </w:rPr>
      </w:pPr>
      <w:r>
        <w:rPr>
          <w:noProof/>
        </w:rPr>
        <w:drawing>
          <wp:inline distT="0" distB="0" distL="0" distR="0" wp14:anchorId="514C6709" wp14:editId="34940093">
            <wp:extent cx="2383971" cy="17881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43" cy="17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5458" w14:textId="485BA6CF" w:rsidR="008454A7" w:rsidRDefault="008454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拉格朗日插值：</w:t>
      </w:r>
    </w:p>
    <w:p w14:paraId="66AA1AAD" w14:textId="6E0F3609" w:rsidR="008454A7" w:rsidRDefault="008454A7">
      <w:pPr>
        <w:rPr>
          <w:lang w:eastAsia="zh-CN"/>
        </w:rPr>
      </w:pPr>
      <w:r>
        <w:rPr>
          <w:noProof/>
        </w:rPr>
        <w:drawing>
          <wp:inline distT="0" distB="0" distL="0" distR="0" wp14:anchorId="3F4BD7DE" wp14:editId="69D1CBCD">
            <wp:extent cx="2383790" cy="178798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78" cy="179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F526" w14:textId="2947BBE2" w:rsidR="008454A7" w:rsidRDefault="00184F30">
      <w:pPr>
        <w:rPr>
          <w:lang w:eastAsia="zh-CN"/>
        </w:rPr>
      </w:pPr>
      <w:r>
        <w:rPr>
          <w:rFonts w:hint="eastAsia"/>
          <w:lang w:eastAsia="zh-CN"/>
        </w:rPr>
        <w:t>切比雪夫插值：</w:t>
      </w:r>
    </w:p>
    <w:p w14:paraId="3FFF9914" w14:textId="03C0A9A9" w:rsidR="00184F30" w:rsidRDefault="00184F30">
      <w:pPr>
        <w:rPr>
          <w:lang w:eastAsia="zh-CN"/>
        </w:rPr>
      </w:pPr>
      <w:r>
        <w:rPr>
          <w:noProof/>
        </w:rPr>
        <w:drawing>
          <wp:inline distT="0" distB="0" distL="0" distR="0" wp14:anchorId="609AED30" wp14:editId="162C9937">
            <wp:extent cx="2970565" cy="2228103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22" cy="224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7251" w14:textId="716934C2" w:rsidR="009B7DF5" w:rsidRDefault="009B7DF5">
      <w:pPr>
        <w:rPr>
          <w:lang w:eastAsia="zh-CN"/>
        </w:rPr>
      </w:pPr>
      <w:r>
        <w:rPr>
          <w:rFonts w:hint="eastAsia"/>
          <w:lang w:eastAsia="zh-CN"/>
        </w:rPr>
        <w:t>误差：</w:t>
      </w:r>
    </w:p>
    <w:p w14:paraId="6C19F69A" w14:textId="6AA1C7F2" w:rsidR="009B7DF5" w:rsidRDefault="009B7DF5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EC4E7AE" wp14:editId="697BD979">
            <wp:extent cx="3156487" cy="23675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07" cy="23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DF5" w:rsidSect="00B803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CF"/>
    <w:rsid w:val="00184F30"/>
    <w:rsid w:val="008454A7"/>
    <w:rsid w:val="009B7DF5"/>
    <w:rsid w:val="009E37A4"/>
    <w:rsid w:val="00A44CCF"/>
    <w:rsid w:val="00B803B7"/>
    <w:rsid w:val="00D94351"/>
    <w:rsid w:val="00F6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8A99"/>
  <w15:chartTrackingRefBased/>
  <w15:docId w15:val="{105A8CAA-9C10-49A6-9D6B-DE2A4227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</dc:creator>
  <cp:keywords/>
  <dc:description/>
  <cp:lastModifiedBy>Yeqi</cp:lastModifiedBy>
  <cp:revision>4</cp:revision>
  <dcterms:created xsi:type="dcterms:W3CDTF">2023-05-13T06:31:00Z</dcterms:created>
  <dcterms:modified xsi:type="dcterms:W3CDTF">2023-05-13T06:45:00Z</dcterms:modified>
</cp:coreProperties>
</file>