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51FC" w:rsidRPr="00A751FC" w:rsidRDefault="00A751FC" w:rsidP="00A751FC">
      <w:pPr>
        <w:spacing w:after="0" w:line="240" w:lineRule="auto"/>
        <w:ind w:left="5664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A751FC">
        <w:rPr>
          <w:rFonts w:ascii="Times New Roman" w:hAnsi="Times New Roman" w:cs="Times New Roman"/>
          <w:b/>
          <w:sz w:val="28"/>
          <w:szCs w:val="28"/>
        </w:rPr>
        <w:t xml:space="preserve">Отдел предпринимательства </w:t>
      </w:r>
      <w:proofErr w:type="spellStart"/>
      <w:r w:rsidRPr="00A751FC">
        <w:rPr>
          <w:rFonts w:ascii="Times New Roman" w:hAnsi="Times New Roman" w:cs="Times New Roman"/>
          <w:b/>
          <w:sz w:val="28"/>
          <w:szCs w:val="28"/>
        </w:rPr>
        <w:t>акимата</w:t>
      </w:r>
      <w:proofErr w:type="spellEnd"/>
      <w:r w:rsidRPr="00A751FC">
        <w:rPr>
          <w:rFonts w:ascii="Times New Roman" w:hAnsi="Times New Roman" w:cs="Times New Roman"/>
          <w:b/>
          <w:sz w:val="28"/>
          <w:szCs w:val="28"/>
        </w:rPr>
        <w:t xml:space="preserve"> города </w:t>
      </w:r>
      <w:r w:rsidRPr="00A751FC">
        <w:rPr>
          <w:rFonts w:ascii="Times New Roman" w:hAnsi="Times New Roman" w:cs="Times New Roman"/>
          <w:b/>
          <w:sz w:val="28"/>
          <w:szCs w:val="28"/>
          <w:lang w:val="kk-KZ"/>
        </w:rPr>
        <w:t>Уральск</w:t>
      </w:r>
      <w:r w:rsidRPr="00A751F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A751FC" w:rsidRPr="00A751FC" w:rsidRDefault="00A751FC" w:rsidP="00A751FC">
      <w:pPr>
        <w:spacing w:after="0" w:line="240" w:lineRule="auto"/>
        <w:ind w:left="5664"/>
        <w:rPr>
          <w:rFonts w:ascii="Times New Roman" w:hAnsi="Times New Roman" w:cs="Times New Roman"/>
          <w:b/>
          <w:sz w:val="28"/>
          <w:szCs w:val="28"/>
        </w:rPr>
      </w:pPr>
    </w:p>
    <w:p w:rsidR="00A751FC" w:rsidRPr="00A751FC" w:rsidRDefault="00A751FC" w:rsidP="00A751FC">
      <w:pPr>
        <w:spacing w:after="0" w:line="240" w:lineRule="auto"/>
        <w:ind w:left="5664"/>
        <w:rPr>
          <w:rFonts w:ascii="Times New Roman" w:hAnsi="Times New Roman" w:cs="Times New Roman"/>
          <w:b/>
          <w:sz w:val="28"/>
          <w:szCs w:val="28"/>
        </w:rPr>
      </w:pPr>
      <w:r w:rsidRPr="00A751FC">
        <w:rPr>
          <w:rFonts w:ascii="Times New Roman" w:hAnsi="Times New Roman" w:cs="Times New Roman"/>
          <w:b/>
          <w:sz w:val="28"/>
          <w:szCs w:val="28"/>
        </w:rPr>
        <w:t xml:space="preserve">Управление административной полиции ДП </w:t>
      </w:r>
      <w:proofErr w:type="gramStart"/>
      <w:r w:rsidRPr="00A751FC">
        <w:rPr>
          <w:rFonts w:ascii="Times New Roman" w:hAnsi="Times New Roman" w:cs="Times New Roman"/>
          <w:b/>
          <w:sz w:val="28"/>
          <w:szCs w:val="28"/>
        </w:rPr>
        <w:t>Западно-</w:t>
      </w:r>
      <w:proofErr w:type="spellStart"/>
      <w:r w:rsidRPr="00A751FC">
        <w:rPr>
          <w:rFonts w:ascii="Times New Roman" w:hAnsi="Times New Roman" w:cs="Times New Roman"/>
          <w:b/>
          <w:sz w:val="28"/>
          <w:szCs w:val="28"/>
        </w:rPr>
        <w:t>Казахстанкой</w:t>
      </w:r>
      <w:proofErr w:type="spellEnd"/>
      <w:proofErr w:type="gramEnd"/>
      <w:r w:rsidRPr="00A751FC">
        <w:rPr>
          <w:rFonts w:ascii="Times New Roman" w:hAnsi="Times New Roman" w:cs="Times New Roman"/>
          <w:b/>
          <w:sz w:val="28"/>
          <w:szCs w:val="28"/>
        </w:rPr>
        <w:t xml:space="preserve"> области</w:t>
      </w:r>
    </w:p>
    <w:p w:rsidR="00A751FC" w:rsidRPr="00A751FC" w:rsidRDefault="00A751FC" w:rsidP="00A751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751FC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A751FC" w:rsidRPr="00A751FC" w:rsidRDefault="00A751FC" w:rsidP="00A751F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751FC" w:rsidRPr="00A751FC" w:rsidRDefault="00A751FC" w:rsidP="00A751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751FC">
        <w:rPr>
          <w:rFonts w:ascii="Times New Roman" w:hAnsi="Times New Roman" w:cs="Times New Roman"/>
          <w:b/>
          <w:sz w:val="28"/>
          <w:szCs w:val="28"/>
        </w:rPr>
        <w:t>П</w:t>
      </w:r>
      <w:proofErr w:type="gramEnd"/>
      <w:r w:rsidRPr="00A751FC">
        <w:rPr>
          <w:rFonts w:ascii="Times New Roman" w:hAnsi="Times New Roman" w:cs="Times New Roman"/>
          <w:b/>
          <w:sz w:val="28"/>
          <w:szCs w:val="28"/>
        </w:rPr>
        <w:t xml:space="preserve"> Р Е Д С Т А В Л Е Н И Е</w:t>
      </w:r>
    </w:p>
    <w:p w:rsidR="00A751FC" w:rsidRPr="00A751FC" w:rsidRDefault="00A751FC" w:rsidP="00A751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51FC">
        <w:rPr>
          <w:rFonts w:ascii="Times New Roman" w:hAnsi="Times New Roman" w:cs="Times New Roman"/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A751FC" w:rsidRPr="00A751FC" w:rsidRDefault="00A751FC" w:rsidP="00A751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751FC" w:rsidRPr="00A751FC" w:rsidRDefault="00A751FC" w:rsidP="00A751FC">
      <w:pPr>
        <w:spacing w:after="0" w:line="240" w:lineRule="auto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A751FC">
        <w:rPr>
          <w:rFonts w:ascii="Times New Roman" w:hAnsi="Times New Roman" w:cs="Times New Roman"/>
          <w:color w:val="111111"/>
          <w:sz w:val="28"/>
          <w:szCs w:val="28"/>
        </w:rPr>
        <w:t>30 мая 2025 года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ab/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ab/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ab/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ab/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ab/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ab/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ab/>
        <w:t xml:space="preserve">                  </w:t>
      </w:r>
      <w:proofErr w:type="spellStart"/>
      <w:r w:rsidRPr="00A751FC">
        <w:rPr>
          <w:rFonts w:ascii="Times New Roman" w:hAnsi="Times New Roman" w:cs="Times New Roman"/>
          <w:color w:val="111111"/>
          <w:sz w:val="28"/>
          <w:szCs w:val="28"/>
        </w:rPr>
        <w:t>г</w:t>
      </w:r>
      <w:proofErr w:type="gramStart"/>
      <w:r w:rsidRPr="00A751FC">
        <w:rPr>
          <w:rFonts w:ascii="Times New Roman" w:hAnsi="Times New Roman" w:cs="Times New Roman"/>
          <w:color w:val="111111"/>
          <w:sz w:val="28"/>
          <w:szCs w:val="28"/>
        </w:rPr>
        <w:t>.У</w:t>
      </w:r>
      <w:proofErr w:type="gramEnd"/>
      <w:r w:rsidRPr="00A751FC">
        <w:rPr>
          <w:rFonts w:ascii="Times New Roman" w:hAnsi="Times New Roman" w:cs="Times New Roman"/>
          <w:color w:val="111111"/>
          <w:sz w:val="28"/>
          <w:szCs w:val="28"/>
        </w:rPr>
        <w:t>ральск</w:t>
      </w:r>
      <w:proofErr w:type="spellEnd"/>
    </w:p>
    <w:p w:rsidR="00A751FC" w:rsidRPr="00A751FC" w:rsidRDefault="00A751FC" w:rsidP="00A751F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111"/>
          <w:sz w:val="28"/>
          <w:szCs w:val="28"/>
        </w:rPr>
      </w:pPr>
    </w:p>
    <w:p w:rsidR="00A751FC" w:rsidRPr="00A751FC" w:rsidRDefault="00A751FC" w:rsidP="00A751F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color w:val="111111"/>
          <w:szCs w:val="28"/>
        </w:rPr>
      </w:pP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Следственным отделом Управления полиции </w:t>
      </w:r>
      <w:proofErr w:type="spellStart"/>
      <w:r w:rsidRPr="00A751FC">
        <w:rPr>
          <w:rFonts w:ascii="Times New Roman" w:hAnsi="Times New Roman" w:cs="Times New Roman"/>
          <w:color w:val="111111"/>
          <w:sz w:val="28"/>
          <w:szCs w:val="28"/>
        </w:rPr>
        <w:t>г</w:t>
      </w:r>
      <w:proofErr w:type="gramStart"/>
      <w:r w:rsidRPr="00A751FC">
        <w:rPr>
          <w:rFonts w:ascii="Times New Roman" w:hAnsi="Times New Roman" w:cs="Times New Roman"/>
          <w:color w:val="111111"/>
          <w:sz w:val="28"/>
          <w:szCs w:val="28"/>
        </w:rPr>
        <w:t>.У</w:t>
      </w:r>
      <w:proofErr w:type="gramEnd"/>
      <w:r w:rsidRPr="00A751FC">
        <w:rPr>
          <w:rFonts w:ascii="Times New Roman" w:hAnsi="Times New Roman" w:cs="Times New Roman"/>
          <w:color w:val="111111"/>
          <w:sz w:val="28"/>
          <w:szCs w:val="28"/>
        </w:rPr>
        <w:t>ральск</w:t>
      </w:r>
      <w:proofErr w:type="spellEnd"/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Западно-Казахстанской области проведено досудебное расследование по уголовному делу №250000000000000 по подозрению </w:t>
      </w:r>
      <w:proofErr w:type="spellStart"/>
      <w:r w:rsidRPr="00A751FC">
        <w:rPr>
          <w:rFonts w:ascii="Times New Roman" w:hAnsi="Times New Roman" w:cs="Times New Roman"/>
          <w:color w:val="111111"/>
          <w:sz w:val="28"/>
          <w:szCs w:val="28"/>
        </w:rPr>
        <w:t>Айдос</w:t>
      </w:r>
      <w:proofErr w:type="spellEnd"/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А.А. по ст.106 ч.1 </w:t>
      </w:r>
      <w:r w:rsidRPr="00A751FC">
        <w:rPr>
          <w:rFonts w:ascii="Times New Roman" w:hAnsi="Times New Roman" w:cs="Times New Roman"/>
          <w:sz w:val="28"/>
          <w:szCs w:val="28"/>
        </w:rPr>
        <w:t>Уголовного кодекса Республики Казахстан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r w:rsidRPr="00A751FC">
        <w:rPr>
          <w:rFonts w:ascii="Times New Roman" w:hAnsi="Times New Roman" w:cs="Times New Roman"/>
          <w:i/>
          <w:color w:val="111111"/>
          <w:szCs w:val="28"/>
        </w:rPr>
        <w:t xml:space="preserve">(умышленное причинение тяжкого вреда здоровью). </w:t>
      </w:r>
    </w:p>
    <w:p w:rsidR="00A751FC" w:rsidRPr="00A751FC" w:rsidRDefault="00A751FC" w:rsidP="00A751F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Установлено, что 1 апреля 2025 года около 03:00 часов </w:t>
      </w:r>
      <w:proofErr w:type="spellStart"/>
      <w:r w:rsidRPr="00A751FC">
        <w:rPr>
          <w:rFonts w:ascii="Times New Roman" w:hAnsi="Times New Roman" w:cs="Times New Roman"/>
          <w:color w:val="111111"/>
          <w:sz w:val="28"/>
          <w:szCs w:val="28"/>
        </w:rPr>
        <w:t>Айдос</w:t>
      </w:r>
      <w:proofErr w:type="spellEnd"/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А.А. находясь в кафе «Хуторок» в состоянии алкогольного опьянения, из-за возникшего словесного конфликта с </w:t>
      </w:r>
      <w:proofErr w:type="spellStart"/>
      <w:r w:rsidRPr="00A751FC">
        <w:rPr>
          <w:rFonts w:ascii="Times New Roman" w:hAnsi="Times New Roman" w:cs="Times New Roman"/>
          <w:color w:val="111111"/>
          <w:sz w:val="28"/>
          <w:szCs w:val="28"/>
        </w:rPr>
        <w:t>Серик</w:t>
      </w:r>
      <w:proofErr w:type="spellEnd"/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Б.А., имеющимся при себе перочинным ножом нанес один удар в область грудной клетки справа               </w:t>
      </w:r>
      <w:proofErr w:type="spellStart"/>
      <w:r w:rsidRPr="00A751FC">
        <w:rPr>
          <w:rFonts w:ascii="Times New Roman" w:hAnsi="Times New Roman" w:cs="Times New Roman"/>
          <w:color w:val="111111"/>
          <w:sz w:val="28"/>
          <w:szCs w:val="28"/>
        </w:rPr>
        <w:t>Серик</w:t>
      </w:r>
      <w:proofErr w:type="spellEnd"/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Б.А. </w:t>
      </w:r>
    </w:p>
    <w:p w:rsidR="00A751FC" w:rsidRPr="00A751FC" w:rsidRDefault="00A751FC" w:rsidP="00A751F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A751FC">
        <w:rPr>
          <w:rFonts w:ascii="Times New Roman" w:hAnsi="Times New Roman" w:cs="Times New Roman"/>
          <w:color w:val="111111"/>
          <w:sz w:val="28"/>
          <w:szCs w:val="28"/>
        </w:rPr>
        <w:t>Согласно заключению СМЭ №111 от 30.04.2025 года потерпевшему причинен тяжкий вред здоровью.</w:t>
      </w:r>
    </w:p>
    <w:p w:rsidR="00A751FC" w:rsidRPr="00A751FC" w:rsidRDefault="00A751FC" w:rsidP="00A751F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111"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В ходе расследования установлено, что </w:t>
      </w: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>кафе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«</w:t>
      </w: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>Хуторок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» не обеспечено физической охраной и камерами видеонаблюдения, что является вопиющим нарушением стандартов безопасности, вызвавшей очевидную угрозу безопасности для всех посетителей и </w:t>
      </w: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>работников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заведения. </w:t>
      </w:r>
    </w:p>
    <w:p w:rsidR="00A751FC" w:rsidRPr="00A751FC" w:rsidRDefault="00A751FC" w:rsidP="00A751F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Это не только облегчает совершение </w:t>
      </w: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>правонарушений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, но и </w:t>
      </w: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>создает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>проблемы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 xml:space="preserve">в </w:t>
      </w:r>
      <w:proofErr w:type="spellStart"/>
      <w:r w:rsidRPr="00A751FC">
        <w:rPr>
          <w:rFonts w:ascii="Times New Roman" w:hAnsi="Times New Roman" w:cs="Times New Roman"/>
          <w:color w:val="111111"/>
          <w:sz w:val="28"/>
          <w:szCs w:val="28"/>
        </w:rPr>
        <w:t>установлени</w:t>
      </w:r>
      <w:proofErr w:type="spellEnd"/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>и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виновных. 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51FC">
        <w:rPr>
          <w:rFonts w:ascii="Times New Roman" w:hAnsi="Times New Roman" w:cs="Times New Roman"/>
          <w:sz w:val="28"/>
          <w:szCs w:val="28"/>
        </w:rPr>
        <w:t xml:space="preserve">Следует отметить, что за последние 2 года на территории кафе 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«Хуторок»</w:t>
      </w:r>
      <w:r w:rsidRPr="00A751FC">
        <w:rPr>
          <w:rFonts w:ascii="Times New Roman" w:hAnsi="Times New Roman" w:cs="Times New Roman"/>
          <w:sz w:val="28"/>
          <w:szCs w:val="28"/>
        </w:rPr>
        <w:t xml:space="preserve">  совершено 15 уголовных правонарушений, из них 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10</w:t>
      </w:r>
      <w:r w:rsidRPr="00A751FC">
        <w:rPr>
          <w:rFonts w:ascii="Times New Roman" w:hAnsi="Times New Roman" w:cs="Times New Roman"/>
          <w:sz w:val="28"/>
          <w:szCs w:val="28"/>
        </w:rPr>
        <w:t xml:space="preserve"> краж, 2 грабежа, 3 хулиганства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>что подтверждает системную проблему с безопасностью.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51FC">
        <w:rPr>
          <w:rFonts w:ascii="Times New Roman" w:hAnsi="Times New Roman" w:cs="Times New Roman"/>
          <w:sz w:val="28"/>
          <w:szCs w:val="28"/>
        </w:rPr>
        <w:t xml:space="preserve">Этому также способствует позднее время закрытия заведения               </w:t>
      </w:r>
      <w:r w:rsidRPr="00A751FC">
        <w:rPr>
          <w:rFonts w:ascii="Times New Roman" w:hAnsi="Times New Roman" w:cs="Times New Roman"/>
          <w:i/>
          <w:szCs w:val="28"/>
        </w:rPr>
        <w:t>(0</w:t>
      </w:r>
      <w:r w:rsidRPr="00A751FC">
        <w:rPr>
          <w:rFonts w:ascii="Times New Roman" w:hAnsi="Times New Roman" w:cs="Times New Roman"/>
          <w:i/>
          <w:szCs w:val="28"/>
          <w:lang w:val="kk-KZ"/>
        </w:rPr>
        <w:t>5</w:t>
      </w:r>
      <w:r w:rsidRPr="00A751FC">
        <w:rPr>
          <w:rFonts w:ascii="Times New Roman" w:hAnsi="Times New Roman" w:cs="Times New Roman"/>
          <w:i/>
          <w:szCs w:val="28"/>
        </w:rPr>
        <w:t>.00 часов)</w:t>
      </w:r>
      <w:r w:rsidRPr="00A751FC">
        <w:rPr>
          <w:rFonts w:ascii="Times New Roman" w:hAnsi="Times New Roman" w:cs="Times New Roman"/>
          <w:sz w:val="28"/>
          <w:szCs w:val="28"/>
        </w:rPr>
        <w:t xml:space="preserve"> и бесконтрольная продажа спиртных напитков в ночное время, чем пользуется агрессивная молодежь и другие лица, склонные к совершению правонарушений.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sz w:val="28"/>
          <w:szCs w:val="28"/>
        </w:rPr>
        <w:t xml:space="preserve">Об этом свидетельствует привлечение администрации 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кафе «Хуторок»</w:t>
      </w:r>
      <w:r w:rsidRPr="00A751FC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по факту </w:t>
      </w:r>
      <w:r w:rsidRPr="00A751FC">
        <w:rPr>
          <w:rFonts w:ascii="Times New Roman" w:hAnsi="Times New Roman" w:cs="Times New Roman"/>
          <w:b/>
          <w:sz w:val="28"/>
          <w:szCs w:val="28"/>
        </w:rPr>
        <w:t xml:space="preserve">продажи алкогольных напитков лицу, не достигшему 21-летного возраста. 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51FC">
        <w:rPr>
          <w:rFonts w:ascii="Times New Roman" w:hAnsi="Times New Roman" w:cs="Times New Roman"/>
          <w:sz w:val="28"/>
          <w:szCs w:val="28"/>
          <w:lang w:val="kk-KZ"/>
        </w:rPr>
        <w:t xml:space="preserve">В соответствии с </w:t>
      </w:r>
      <w:r w:rsidRPr="00A751FC">
        <w:rPr>
          <w:rFonts w:ascii="Times New Roman" w:hAnsi="Times New Roman" w:cs="Times New Roman"/>
          <w:sz w:val="28"/>
          <w:szCs w:val="28"/>
        </w:rPr>
        <w:t xml:space="preserve">п.22 Приказа министра национальной экономики от 27 марта 2015 года № 264 «Об утверждении правил внутренней торговли» </w:t>
      </w:r>
      <w:r w:rsidRPr="00A751FC">
        <w:rPr>
          <w:rFonts w:ascii="Times New Roman" w:hAnsi="Times New Roman" w:cs="Times New Roman"/>
          <w:i/>
          <w:szCs w:val="28"/>
        </w:rPr>
        <w:t>(далее – Приказ),</w:t>
      </w:r>
      <w:r w:rsidRPr="00A751FC">
        <w:rPr>
          <w:rFonts w:ascii="Times New Roman" w:hAnsi="Times New Roman" w:cs="Times New Roman"/>
          <w:szCs w:val="28"/>
        </w:rPr>
        <w:t xml:space="preserve"> </w:t>
      </w:r>
      <w:r w:rsidRPr="00A751FC">
        <w:rPr>
          <w:rFonts w:ascii="Times New Roman" w:hAnsi="Times New Roman" w:cs="Times New Roman"/>
          <w:sz w:val="28"/>
          <w:szCs w:val="28"/>
        </w:rPr>
        <w:t xml:space="preserve">общественное питание – предпринимательская деятельность, связанная </w:t>
      </w:r>
      <w:r w:rsidRPr="00A751FC">
        <w:rPr>
          <w:rFonts w:ascii="Times New Roman" w:hAnsi="Times New Roman" w:cs="Times New Roman"/>
          <w:sz w:val="28"/>
          <w:szCs w:val="28"/>
        </w:rPr>
        <w:lastRenderedPageBreak/>
        <w:t>с производством, переработкой, реализацией и организацией потребления продуктов питания.</w:t>
      </w:r>
    </w:p>
    <w:p w:rsidR="00A751FC" w:rsidRPr="00A751FC" w:rsidRDefault="00A751FC" w:rsidP="00A751FC">
      <w:pPr>
        <w:pStyle w:val="a8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751FC">
        <w:rPr>
          <w:sz w:val="28"/>
          <w:szCs w:val="28"/>
        </w:rPr>
        <w:t>Согласно пункту 34 Приказа, на объектах общественного питания (ресторанах, кафе, барах, столовых) обеспечиваются безопасность жизни и здоровья потребителей и сохранность их имущества.</w:t>
      </w:r>
    </w:p>
    <w:p w:rsidR="00A751FC" w:rsidRPr="00A751FC" w:rsidRDefault="00A751FC" w:rsidP="00A751FC">
      <w:pPr>
        <w:pStyle w:val="a8"/>
        <w:spacing w:before="0" w:beforeAutospacing="0" w:after="0" w:afterAutospacing="0"/>
        <w:jc w:val="both"/>
        <w:rPr>
          <w:i/>
          <w:szCs w:val="28"/>
        </w:rPr>
      </w:pPr>
      <w:r w:rsidRPr="00A751FC">
        <w:rPr>
          <w:sz w:val="28"/>
          <w:szCs w:val="28"/>
        </w:rPr>
        <w:t xml:space="preserve">      </w:t>
      </w:r>
      <w:r w:rsidRPr="00A751FC">
        <w:rPr>
          <w:sz w:val="28"/>
          <w:szCs w:val="28"/>
        </w:rPr>
        <w:tab/>
        <w:t xml:space="preserve">Эксплуатация объектов общественного питания (ресторанов, кафе, баров, столовых), допускаются при наличии разрешительных документов, согласно </w:t>
      </w:r>
      <w:hyperlink r:id="rId8" w:anchor="z1" w:history="1">
        <w:r w:rsidRPr="00A751FC">
          <w:rPr>
            <w:rStyle w:val="a9"/>
            <w:rFonts w:eastAsiaTheme="majorEastAsia"/>
            <w:sz w:val="28"/>
            <w:szCs w:val="28"/>
          </w:rPr>
          <w:t>Закону</w:t>
        </w:r>
      </w:hyperlink>
      <w:r w:rsidRPr="00A751FC">
        <w:rPr>
          <w:sz w:val="28"/>
          <w:szCs w:val="28"/>
        </w:rPr>
        <w:t xml:space="preserve"> Республики Казахстан </w:t>
      </w:r>
      <w:r w:rsidRPr="00A751FC">
        <w:rPr>
          <w:sz w:val="28"/>
          <w:szCs w:val="28"/>
          <w:lang w:val="kk-KZ"/>
        </w:rPr>
        <w:t>«</w:t>
      </w:r>
      <w:r w:rsidRPr="00A751FC">
        <w:rPr>
          <w:sz w:val="28"/>
          <w:szCs w:val="28"/>
        </w:rPr>
        <w:t>О разрешениях и уведомлениях</w:t>
      </w:r>
      <w:r w:rsidRPr="00A751FC">
        <w:rPr>
          <w:sz w:val="28"/>
          <w:szCs w:val="28"/>
          <w:lang w:val="kk-KZ"/>
        </w:rPr>
        <w:t>»</w:t>
      </w:r>
      <w:r w:rsidRPr="00A751FC">
        <w:rPr>
          <w:sz w:val="28"/>
          <w:szCs w:val="28"/>
        </w:rPr>
        <w:t xml:space="preserve"> и </w:t>
      </w:r>
      <w:hyperlink r:id="rId9" w:anchor="z7" w:history="1">
        <w:r w:rsidRPr="00A751FC">
          <w:rPr>
            <w:rStyle w:val="a9"/>
            <w:rFonts w:eastAsiaTheme="majorEastAsia"/>
            <w:sz w:val="28"/>
            <w:szCs w:val="28"/>
          </w:rPr>
          <w:t>Кодексу</w:t>
        </w:r>
      </w:hyperlink>
      <w:r w:rsidRPr="00A751FC">
        <w:rPr>
          <w:sz w:val="28"/>
          <w:szCs w:val="28"/>
        </w:rPr>
        <w:t xml:space="preserve"> Республики Казахстан </w:t>
      </w:r>
      <w:r w:rsidRPr="00A751FC">
        <w:rPr>
          <w:sz w:val="28"/>
          <w:szCs w:val="28"/>
          <w:lang w:val="kk-KZ"/>
        </w:rPr>
        <w:t>«</w:t>
      </w:r>
      <w:r w:rsidRPr="00A751FC">
        <w:rPr>
          <w:sz w:val="28"/>
          <w:szCs w:val="28"/>
        </w:rPr>
        <w:t>О здоровье народа и системе здравоохранения</w:t>
      </w:r>
      <w:r w:rsidRPr="00A751FC">
        <w:rPr>
          <w:sz w:val="28"/>
          <w:szCs w:val="28"/>
          <w:lang w:val="kk-KZ"/>
        </w:rPr>
        <w:t>»</w:t>
      </w:r>
      <w:r w:rsidRPr="00A751FC">
        <w:rPr>
          <w:sz w:val="28"/>
          <w:szCs w:val="28"/>
        </w:rPr>
        <w:t xml:space="preserve"> </w:t>
      </w:r>
      <w:r w:rsidRPr="00A751FC">
        <w:rPr>
          <w:i/>
          <w:szCs w:val="28"/>
        </w:rPr>
        <w:t>(п.35 Приказа).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36"/>
          <w:szCs w:val="28"/>
        </w:rPr>
      </w:pPr>
      <w:r w:rsidRPr="00A751FC">
        <w:rPr>
          <w:rFonts w:ascii="Times New Roman" w:hAnsi="Times New Roman" w:cs="Times New Roman"/>
          <w:sz w:val="28"/>
          <w:szCs w:val="28"/>
        </w:rPr>
        <w:t xml:space="preserve">Наряду с этим, со стороны жителей близлежащих домов регулярно поступают сообщения на пульт «102» о нарушении тишины и совершении противоправных действий в 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кафе</w:t>
      </w:r>
      <w:r w:rsidRPr="00A751FC">
        <w:rPr>
          <w:rFonts w:ascii="Times New Roman" w:hAnsi="Times New Roman" w:cs="Times New Roman"/>
          <w:sz w:val="28"/>
          <w:szCs w:val="28"/>
        </w:rPr>
        <w:t xml:space="preserve"> «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Хуторок</w:t>
      </w:r>
      <w:r w:rsidRPr="00A751FC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A751FC" w:rsidRPr="00A751FC" w:rsidRDefault="00A751FC" w:rsidP="00A751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51FC">
        <w:rPr>
          <w:rFonts w:ascii="Times New Roman" w:hAnsi="Times New Roman" w:cs="Times New Roman"/>
          <w:sz w:val="28"/>
          <w:szCs w:val="28"/>
        </w:rPr>
        <w:t>Неустранение</w:t>
      </w:r>
      <w:proofErr w:type="spellEnd"/>
      <w:r w:rsidRPr="00A751FC">
        <w:rPr>
          <w:rFonts w:ascii="Times New Roman" w:hAnsi="Times New Roman" w:cs="Times New Roman"/>
          <w:sz w:val="28"/>
          <w:szCs w:val="28"/>
        </w:rPr>
        <w:t xml:space="preserve"> указанных недостатков может привести к совершению аналогичных нарушений и в будущем, что недопустимо.</w:t>
      </w:r>
    </w:p>
    <w:p w:rsidR="00A751FC" w:rsidRPr="00A751FC" w:rsidRDefault="00A751FC" w:rsidP="00A751F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  <w:shd w:val="clear" w:color="auto" w:fill="FFFFFF"/>
          <w:lang w:val="kk-KZ"/>
        </w:rPr>
      </w:pPr>
      <w:proofErr w:type="gramStart"/>
      <w:r w:rsidRPr="00A751FC">
        <w:rPr>
          <w:rFonts w:ascii="Times New Roman" w:hAnsi="Times New Roman" w:cs="Times New Roman"/>
          <w:sz w:val="28"/>
          <w:szCs w:val="28"/>
        </w:rPr>
        <w:t>Кроме того, установлено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 xml:space="preserve">, что </w:t>
      </w:r>
      <w:r w:rsidRPr="00A751FC">
        <w:rPr>
          <w:rFonts w:ascii="Times New Roman" w:hAnsi="Times New Roman" w:cs="Times New Roman"/>
          <w:sz w:val="28"/>
          <w:szCs w:val="28"/>
        </w:rPr>
        <w:t xml:space="preserve">кафе 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 xml:space="preserve">«Хуторок» расположен на административном участке, обслуживаемого участковым пунктом полиции №7 </w:t>
      </w:r>
      <w:r w:rsidRPr="00A751FC">
        <w:rPr>
          <w:rFonts w:ascii="Times New Roman" w:hAnsi="Times New Roman" w:cs="Times New Roman"/>
          <w:i/>
        </w:rPr>
        <w:t>(</w:t>
      </w:r>
      <w:r w:rsidRPr="00A751FC">
        <w:rPr>
          <w:rFonts w:ascii="Times New Roman" w:hAnsi="Times New Roman" w:cs="Times New Roman"/>
          <w:i/>
          <w:color w:val="000000"/>
          <w:spacing w:val="1"/>
          <w:shd w:val="clear" w:color="auto" w:fill="FFFFFF"/>
          <w:lang w:val="kk-KZ"/>
        </w:rPr>
        <w:t xml:space="preserve">с 2022 года контроль за данным учаском закреплен за </w:t>
      </w:r>
      <w:r w:rsidRPr="00A751FC">
        <w:rPr>
          <w:rFonts w:ascii="Times New Roman" w:hAnsi="Times New Roman" w:cs="Times New Roman"/>
          <w:i/>
        </w:rPr>
        <w:t>участков</w:t>
      </w:r>
      <w:r w:rsidRPr="00A751FC">
        <w:rPr>
          <w:rFonts w:ascii="Times New Roman" w:hAnsi="Times New Roman" w:cs="Times New Roman"/>
          <w:i/>
          <w:lang w:val="kk-KZ"/>
        </w:rPr>
        <w:t>ым</w:t>
      </w:r>
      <w:r w:rsidRPr="00A751FC">
        <w:rPr>
          <w:rFonts w:ascii="Times New Roman" w:hAnsi="Times New Roman" w:cs="Times New Roman"/>
          <w:i/>
          <w:color w:val="000000"/>
          <w:spacing w:val="1"/>
          <w:shd w:val="clear" w:color="auto" w:fill="FFFFFF"/>
        </w:rPr>
        <w:t> инспектор</w:t>
      </w:r>
      <w:r w:rsidRPr="00A751FC">
        <w:rPr>
          <w:rFonts w:ascii="Times New Roman" w:hAnsi="Times New Roman" w:cs="Times New Roman"/>
          <w:i/>
          <w:color w:val="000000"/>
          <w:spacing w:val="1"/>
          <w:shd w:val="clear" w:color="auto" w:fill="FFFFFF"/>
          <w:lang w:val="kk-KZ"/>
        </w:rPr>
        <w:t>ом полиции капитаном полиции Сарбасовым Г.Н.)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shd w:val="clear" w:color="auto" w:fill="FFFFFF"/>
          <w:lang w:val="kk-KZ"/>
        </w:rPr>
        <w:t>.</w:t>
      </w:r>
      <w:proofErr w:type="gramEnd"/>
    </w:p>
    <w:p w:rsidR="00A751FC" w:rsidRPr="00A751FC" w:rsidRDefault="00A751FC" w:rsidP="00A751F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sz w:val="28"/>
          <w:szCs w:val="28"/>
          <w:lang w:val="kk-KZ"/>
        </w:rPr>
        <w:t xml:space="preserve">Согласно пункта 22 поднукта 8 Приказа МВД РК №1095 от 29 декабря 2015 года </w:t>
      </w:r>
      <w:r w:rsidRPr="00A751FC">
        <w:rPr>
          <w:rFonts w:ascii="Times New Roman" w:hAnsi="Times New Roman" w:cs="Times New Roman"/>
          <w:i/>
          <w:sz w:val="28"/>
          <w:szCs w:val="28"/>
          <w:lang w:val="kk-KZ"/>
        </w:rPr>
        <w:t>«Об утверждении Правил организации деятельности участковых инспекторов полиции, ответственных за организацию работы участкового пункта полиции, участковых инспекторов полиции и их помощников»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, у</w:t>
      </w:r>
      <w:proofErr w:type="spellStart"/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shd w:val="clear" w:color="auto" w:fill="FFFFFF"/>
        </w:rPr>
        <w:t>частковый</w:t>
      </w:r>
      <w:proofErr w:type="spellEnd"/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shd w:val="clear" w:color="auto" w:fill="FFFFFF"/>
        </w:rPr>
        <w:t xml:space="preserve"> инспектор полиции и его помощник в пределах своей компетенции 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</w:rPr>
        <w:t>устанавливает причины и условия, способствующие совершению правонарушений, принимает меры, направленные на их устранение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>, а также в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</w:rPr>
        <w:t>носит физическим и юридическим лицам обязательные для исполнения предписания, представления об устранении причин и условий, способствующих совершению правонарушений, в соответствии с 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 xml:space="preserve">Законом 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Республики Казахстан 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>«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</w:rPr>
        <w:t>О профилактике правонарушений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>» от 29 апреля 2010 года №271.</w:t>
      </w:r>
    </w:p>
    <w:p w:rsidR="00A751FC" w:rsidRPr="00A751FC" w:rsidRDefault="00A751FC" w:rsidP="00A751F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>Однако, проведенным анализом установлено, что участковым инспектором полиции не внесено ни одного представления и предписания в компетентные органы по 15 преступлениям, совершенным в данном кафе за последние 2 года и по многочисленным вызовам «</w:t>
      </w:r>
      <w:r w:rsidRPr="00A751FC">
        <w:rPr>
          <w:rFonts w:ascii="Times New Roman" w:hAnsi="Times New Roman" w:cs="Times New Roman"/>
          <w:sz w:val="28"/>
          <w:szCs w:val="28"/>
        </w:rPr>
        <w:t>102» о нарушении тишины и совершении противоправных действий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 xml:space="preserve">. </w:t>
      </w:r>
    </w:p>
    <w:p w:rsidR="00A751FC" w:rsidRPr="00A751FC" w:rsidRDefault="00A751FC" w:rsidP="00A751F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 xml:space="preserve">Также, согласно подпункта 14 пункта 22 вышеуказанного закона 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shd w:val="clear" w:color="auto" w:fill="FFFFFF"/>
          <w:lang w:val="kk-KZ"/>
        </w:rPr>
        <w:t>у</w:t>
      </w:r>
      <w:proofErr w:type="spellStart"/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shd w:val="clear" w:color="auto" w:fill="FFFFFF"/>
        </w:rPr>
        <w:t>частковый</w:t>
      </w:r>
      <w:proofErr w:type="spellEnd"/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shd w:val="clear" w:color="auto" w:fill="FFFFFF"/>
        </w:rPr>
        <w:t xml:space="preserve"> инспектор полиции и его помощник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раздает свои визитные карточки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 xml:space="preserve"> и 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</w:rPr>
        <w:t>развешивает в общественных местах информационные листы о своих данных, контактных телефонах и месте расположения УПП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>.</w:t>
      </w:r>
    </w:p>
    <w:p w:rsidR="00A751FC" w:rsidRPr="00A751FC" w:rsidRDefault="00A751FC" w:rsidP="00A751F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 xml:space="preserve">При этом, в ходе осмотра места происшествия установлено, что внутри и с наружи кафе «Хуторок» отсутствует информационный лист участкового инспектора полиции, а у администратора кафе нет его визитной карточки.  </w:t>
      </w:r>
    </w:p>
    <w:p w:rsidR="00A751FC" w:rsidRPr="00A751FC" w:rsidRDefault="00A751FC" w:rsidP="00A751F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751FC">
        <w:rPr>
          <w:rFonts w:ascii="Times New Roman" w:hAnsi="Times New Roman" w:cs="Times New Roman"/>
          <w:sz w:val="28"/>
          <w:szCs w:val="28"/>
        </w:rPr>
        <w:t xml:space="preserve">Таким образом, наряду с 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владельцем</w:t>
      </w:r>
      <w:r w:rsidRPr="00A751FC">
        <w:rPr>
          <w:rFonts w:ascii="Times New Roman" w:hAnsi="Times New Roman" w:cs="Times New Roman"/>
          <w:sz w:val="28"/>
          <w:szCs w:val="28"/>
        </w:rPr>
        <w:t xml:space="preserve"> 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кафе</w:t>
      </w:r>
      <w:r w:rsidRPr="00A751FC">
        <w:rPr>
          <w:rFonts w:ascii="Times New Roman" w:hAnsi="Times New Roman" w:cs="Times New Roman"/>
          <w:sz w:val="28"/>
          <w:szCs w:val="28"/>
        </w:rPr>
        <w:t>, местным исполнительным органом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, а также МПС ДП Западно-Казахстанской области</w:t>
      </w:r>
      <w:r w:rsidRPr="00A751FC">
        <w:rPr>
          <w:rFonts w:ascii="Times New Roman" w:hAnsi="Times New Roman" w:cs="Times New Roman"/>
          <w:sz w:val="28"/>
          <w:szCs w:val="28"/>
        </w:rPr>
        <w:t xml:space="preserve"> не предприняты необходимые меры по обеспечению в 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 xml:space="preserve">кафе </w:t>
      </w:r>
      <w:r w:rsidRPr="00A751FC">
        <w:rPr>
          <w:rFonts w:ascii="Times New Roman" w:hAnsi="Times New Roman" w:cs="Times New Roman"/>
          <w:sz w:val="28"/>
          <w:szCs w:val="28"/>
        </w:rPr>
        <w:t>«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Хуторок</w:t>
      </w:r>
      <w:r w:rsidRPr="00A751FC">
        <w:rPr>
          <w:rFonts w:ascii="Times New Roman" w:hAnsi="Times New Roman" w:cs="Times New Roman"/>
          <w:sz w:val="28"/>
          <w:szCs w:val="28"/>
        </w:rPr>
        <w:t xml:space="preserve">» соблюдения </w:t>
      </w:r>
      <w:r w:rsidRPr="00A751FC">
        <w:rPr>
          <w:rFonts w:ascii="Times New Roman" w:hAnsi="Times New Roman" w:cs="Times New Roman"/>
          <w:sz w:val="28"/>
          <w:szCs w:val="28"/>
        </w:rPr>
        <w:lastRenderedPageBreak/>
        <w:t>общественного правопорядка, а также безопасности граждан и сохранности имущества, что в свою очередь, способствовало совершению серии уголовных правонарушений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A751FC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751FC" w:rsidRPr="00A751FC" w:rsidRDefault="00A751FC" w:rsidP="00A751F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 w:rsidRPr="00A751FC">
        <w:rPr>
          <w:rFonts w:ascii="Times New Roman" w:hAnsi="Times New Roman" w:cs="Times New Roman"/>
          <w:sz w:val="28"/>
          <w:szCs w:val="28"/>
        </w:rPr>
        <w:t xml:space="preserve">В соответствии со ст. 200 Уголовно-процессуального кодекса Республики Казахстан </w:t>
      </w:r>
      <w:r w:rsidRPr="00A751FC">
        <w:rPr>
          <w:rFonts w:ascii="Times New Roman" w:hAnsi="Times New Roman" w:cs="Times New Roman"/>
          <w:i/>
          <w:szCs w:val="28"/>
        </w:rPr>
        <w:t>(далее – УПК)</w:t>
      </w:r>
      <w:r w:rsidRPr="00A751FC">
        <w:rPr>
          <w:rFonts w:ascii="Times New Roman" w:hAnsi="Times New Roman" w:cs="Times New Roman"/>
          <w:szCs w:val="28"/>
        </w:rPr>
        <w:t xml:space="preserve"> </w:t>
      </w:r>
      <w:r w:rsidRPr="00A751FC">
        <w:rPr>
          <w:rFonts w:ascii="Times New Roman" w:hAnsi="Times New Roman" w:cs="Times New Roman"/>
          <w:sz w:val="28"/>
          <w:szCs w:val="28"/>
        </w:rPr>
        <w:t>у</w:t>
      </w:r>
      <w:r w:rsidRPr="00A751FC">
        <w:rPr>
          <w:rFonts w:ascii="Times New Roman" w:hAnsi="Times New Roman" w:cs="Times New Roman"/>
          <w:color w:val="000000"/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  <w:proofErr w:type="gramEnd"/>
    </w:p>
    <w:p w:rsidR="00A751FC" w:rsidRPr="00A751FC" w:rsidRDefault="00A751FC" w:rsidP="00A751F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 w:rsidRPr="00A751FC">
        <w:rPr>
          <w:rFonts w:ascii="Times New Roman" w:hAnsi="Times New Roman" w:cs="Times New Roman"/>
          <w:color w:val="000000"/>
          <w:sz w:val="28"/>
        </w:rPr>
        <w:t>Представления подлежат рассмотрению с обязательным уведомлением о принятых мерах в месячный срок.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51FC">
        <w:rPr>
          <w:rFonts w:ascii="Times New Roman" w:hAnsi="Times New Roman" w:cs="Times New Roman"/>
          <w:sz w:val="28"/>
          <w:szCs w:val="28"/>
        </w:rPr>
        <w:t xml:space="preserve">При этом согласно ст.664 Кодекса об административных правонарушениях, </w:t>
      </w:r>
      <w:r w:rsidRPr="00A751FC">
        <w:rPr>
          <w:rFonts w:ascii="Times New Roman" w:hAnsi="Times New Roman" w:cs="Times New Roman"/>
          <w:b/>
          <w:sz w:val="28"/>
          <w:szCs w:val="28"/>
        </w:rPr>
        <w:t>оставление должностным лицом без рассмотрения представления следователя или дознавателя либо непринятие мер к устранению</w:t>
      </w:r>
      <w:r w:rsidRPr="00A751FC">
        <w:rPr>
          <w:rFonts w:ascii="Times New Roman" w:hAnsi="Times New Roman" w:cs="Times New Roman"/>
          <w:sz w:val="28"/>
          <w:szCs w:val="28"/>
        </w:rPr>
        <w:t xml:space="preserve"> указанных в них нарушений закона, а равно несвоевременный ответ на представление, </w:t>
      </w:r>
      <w:r w:rsidRPr="00A751FC">
        <w:rPr>
          <w:rFonts w:ascii="Times New Roman" w:hAnsi="Times New Roman" w:cs="Times New Roman"/>
          <w:b/>
          <w:sz w:val="28"/>
          <w:szCs w:val="28"/>
        </w:rPr>
        <w:t>влечет штраф в размере восьми месячных расчетных показателей</w:t>
      </w:r>
      <w:r w:rsidRPr="00A751FC">
        <w:rPr>
          <w:rFonts w:ascii="Times New Roman" w:hAnsi="Times New Roman" w:cs="Times New Roman"/>
          <w:sz w:val="28"/>
          <w:szCs w:val="28"/>
        </w:rPr>
        <w:t>.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sz w:val="28"/>
          <w:szCs w:val="28"/>
        </w:rPr>
        <w:t xml:space="preserve">На основании изложенного, в целях </w:t>
      </w:r>
      <w:r w:rsidRPr="00A751FC">
        <w:rPr>
          <w:rFonts w:ascii="Times New Roman" w:hAnsi="Times New Roman" w:cs="Times New Roman"/>
          <w:b/>
          <w:sz w:val="28"/>
          <w:szCs w:val="28"/>
        </w:rPr>
        <w:t>предупреждения</w:t>
      </w:r>
      <w:r w:rsidRPr="00A751FC">
        <w:rPr>
          <w:rFonts w:ascii="Times New Roman" w:hAnsi="Times New Roman" w:cs="Times New Roman"/>
          <w:sz w:val="28"/>
          <w:szCs w:val="28"/>
        </w:rPr>
        <w:t xml:space="preserve"> </w:t>
      </w:r>
      <w:r w:rsidRPr="00A751FC">
        <w:rPr>
          <w:rFonts w:ascii="Times New Roman" w:hAnsi="Times New Roman" w:cs="Times New Roman"/>
          <w:b/>
          <w:sz w:val="28"/>
          <w:szCs w:val="28"/>
        </w:rPr>
        <w:t>и профилактики преступлений</w:t>
      </w:r>
      <w:r w:rsidRPr="00A751FC">
        <w:rPr>
          <w:rFonts w:ascii="Times New Roman" w:hAnsi="Times New Roman" w:cs="Times New Roman"/>
          <w:sz w:val="28"/>
          <w:szCs w:val="28"/>
        </w:rPr>
        <w:t xml:space="preserve">, а также обеспечения общественного порядка, в соответствии со ст. 200 УПК, </w:t>
      </w:r>
      <w:r w:rsidRPr="00A751FC">
        <w:rPr>
          <w:rFonts w:ascii="Times New Roman" w:hAnsi="Times New Roman" w:cs="Times New Roman"/>
          <w:b/>
          <w:sz w:val="28"/>
          <w:szCs w:val="28"/>
        </w:rPr>
        <w:t>ПРЕДЛАГАЕТСЯ</w:t>
      </w:r>
      <w:r w:rsidRPr="00A751FC">
        <w:rPr>
          <w:rFonts w:ascii="Times New Roman" w:hAnsi="Times New Roman" w:cs="Times New Roman"/>
          <w:sz w:val="28"/>
          <w:szCs w:val="28"/>
        </w:rPr>
        <w:t>:</w:t>
      </w:r>
    </w:p>
    <w:p w:rsidR="00A751FC" w:rsidRPr="00A751FC" w:rsidRDefault="00A751FC" w:rsidP="00A751FC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b/>
          <w:sz w:val="28"/>
          <w:szCs w:val="28"/>
          <w:lang w:val="kk-KZ"/>
        </w:rPr>
        <w:t>1.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751FC">
        <w:rPr>
          <w:rFonts w:ascii="Times New Roman" w:hAnsi="Times New Roman" w:cs="Times New Roman"/>
          <w:sz w:val="28"/>
          <w:szCs w:val="28"/>
        </w:rPr>
        <w:t>Рассмотреть настоящее представление, с принятием мер по устранению указанных в нем нарушений, и решением вопроса о дисциплинарной ответственности виновных должностных лиц.</w:t>
      </w:r>
    </w:p>
    <w:p w:rsidR="00A751FC" w:rsidRPr="00A751FC" w:rsidRDefault="00A751FC" w:rsidP="00A751FC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b/>
          <w:sz w:val="28"/>
          <w:szCs w:val="28"/>
          <w:lang w:val="kk-KZ"/>
        </w:rPr>
        <w:t>2. От</w:t>
      </w:r>
      <w:r w:rsidRPr="00A751FC">
        <w:rPr>
          <w:rFonts w:ascii="Times New Roman" w:hAnsi="Times New Roman" w:cs="Times New Roman"/>
          <w:b/>
          <w:sz w:val="28"/>
          <w:szCs w:val="28"/>
        </w:rPr>
        <w:t>дел</w:t>
      </w:r>
      <w:r w:rsidRPr="00A751FC">
        <w:rPr>
          <w:rFonts w:ascii="Times New Roman" w:hAnsi="Times New Roman" w:cs="Times New Roman"/>
          <w:b/>
          <w:sz w:val="28"/>
          <w:szCs w:val="28"/>
          <w:lang w:val="kk-KZ"/>
        </w:rPr>
        <w:t>у</w:t>
      </w:r>
      <w:r w:rsidRPr="00A751FC">
        <w:rPr>
          <w:rFonts w:ascii="Times New Roman" w:hAnsi="Times New Roman" w:cs="Times New Roman"/>
          <w:b/>
          <w:sz w:val="28"/>
          <w:szCs w:val="28"/>
        </w:rPr>
        <w:t xml:space="preserve"> предпринимательства </w:t>
      </w:r>
      <w:proofErr w:type="spellStart"/>
      <w:r w:rsidRPr="00A751FC">
        <w:rPr>
          <w:rFonts w:ascii="Times New Roman" w:hAnsi="Times New Roman" w:cs="Times New Roman"/>
          <w:b/>
          <w:sz w:val="28"/>
          <w:szCs w:val="28"/>
        </w:rPr>
        <w:t>акимата</w:t>
      </w:r>
      <w:proofErr w:type="spellEnd"/>
      <w:r w:rsidRPr="00A751FC">
        <w:rPr>
          <w:rFonts w:ascii="Times New Roman" w:hAnsi="Times New Roman" w:cs="Times New Roman"/>
          <w:b/>
          <w:sz w:val="28"/>
          <w:szCs w:val="28"/>
        </w:rPr>
        <w:t xml:space="preserve"> города </w:t>
      </w:r>
      <w:r w:rsidRPr="00A751FC">
        <w:rPr>
          <w:rFonts w:ascii="Times New Roman" w:hAnsi="Times New Roman" w:cs="Times New Roman"/>
          <w:b/>
          <w:sz w:val="28"/>
          <w:szCs w:val="28"/>
          <w:lang w:val="kk-KZ"/>
        </w:rPr>
        <w:t>Уральск:</w:t>
      </w:r>
    </w:p>
    <w:p w:rsidR="00A751FC" w:rsidRPr="00A751FC" w:rsidRDefault="00A751FC" w:rsidP="00A751FC">
      <w:pPr>
        <w:pStyle w:val="a3"/>
        <w:ind w:left="0" w:firstLine="709"/>
        <w:jc w:val="both"/>
        <w:rPr>
          <w:sz w:val="28"/>
          <w:szCs w:val="28"/>
          <w:lang w:val="kk-KZ"/>
        </w:rPr>
      </w:pPr>
      <w:r w:rsidRPr="00A751FC">
        <w:rPr>
          <w:b/>
          <w:sz w:val="28"/>
          <w:szCs w:val="28"/>
          <w:lang w:val="kk-KZ"/>
        </w:rPr>
        <w:t xml:space="preserve">- </w:t>
      </w:r>
      <w:r w:rsidRPr="00A751FC">
        <w:rPr>
          <w:sz w:val="28"/>
          <w:szCs w:val="28"/>
          <w:lang w:val="kk-KZ"/>
        </w:rPr>
        <w:t>П</w:t>
      </w:r>
      <w:proofErr w:type="spellStart"/>
      <w:r w:rsidRPr="00A751FC">
        <w:rPr>
          <w:sz w:val="28"/>
          <w:szCs w:val="28"/>
        </w:rPr>
        <w:t>ринят</w:t>
      </w:r>
      <w:proofErr w:type="spellEnd"/>
      <w:r w:rsidRPr="00A751FC">
        <w:rPr>
          <w:sz w:val="28"/>
          <w:szCs w:val="28"/>
          <w:lang w:val="kk-KZ"/>
        </w:rPr>
        <w:t>ь меры</w:t>
      </w:r>
      <w:r w:rsidRPr="00A751FC">
        <w:rPr>
          <w:sz w:val="28"/>
          <w:szCs w:val="28"/>
        </w:rPr>
        <w:t xml:space="preserve"> по надлежащему контролю за организацией работы кафе «Хуторок», в том числе </w:t>
      </w:r>
      <w:proofErr w:type="spellStart"/>
      <w:r w:rsidRPr="00A751FC">
        <w:rPr>
          <w:sz w:val="28"/>
          <w:szCs w:val="28"/>
        </w:rPr>
        <w:t>ограничени</w:t>
      </w:r>
      <w:proofErr w:type="spellEnd"/>
      <w:r w:rsidRPr="00A751FC">
        <w:rPr>
          <w:sz w:val="28"/>
          <w:szCs w:val="28"/>
          <w:lang w:val="kk-KZ"/>
        </w:rPr>
        <w:t>ю</w:t>
      </w:r>
      <w:r w:rsidRPr="00A751FC">
        <w:rPr>
          <w:sz w:val="28"/>
          <w:szCs w:val="28"/>
        </w:rPr>
        <w:t xml:space="preserve"> времен</w:t>
      </w:r>
      <w:r w:rsidRPr="00A751FC">
        <w:rPr>
          <w:sz w:val="28"/>
          <w:szCs w:val="28"/>
          <w:lang w:val="kk-KZ"/>
        </w:rPr>
        <w:t>и его функционирования, обязательной установки системы видеонаблюдения и охраны, а также ограничению времени продажи алкоголя.</w:t>
      </w:r>
    </w:p>
    <w:p w:rsidR="00A751FC" w:rsidRPr="00A751FC" w:rsidRDefault="00A751FC" w:rsidP="00A751FC">
      <w:pPr>
        <w:pStyle w:val="a3"/>
        <w:ind w:left="0" w:firstLine="709"/>
        <w:jc w:val="both"/>
        <w:rPr>
          <w:sz w:val="28"/>
          <w:szCs w:val="28"/>
          <w:lang w:val="kk-KZ"/>
        </w:rPr>
      </w:pPr>
      <w:r w:rsidRPr="00A751FC">
        <w:rPr>
          <w:sz w:val="28"/>
          <w:szCs w:val="28"/>
          <w:lang w:val="kk-KZ"/>
        </w:rPr>
        <w:t xml:space="preserve">- Проводить разъяснительные работы с владельцами увеселительных заведений, информируя их о требованиях законодательства по обеспечению безопасности клиентов и персонала, а также правилам работы в ночное время. </w:t>
      </w:r>
    </w:p>
    <w:p w:rsidR="00A751FC" w:rsidRPr="00A751FC" w:rsidRDefault="00A751FC" w:rsidP="00A751FC">
      <w:pPr>
        <w:pStyle w:val="a3"/>
        <w:ind w:left="0" w:firstLine="709"/>
        <w:jc w:val="both"/>
        <w:rPr>
          <w:sz w:val="28"/>
          <w:szCs w:val="28"/>
          <w:lang w:val="kk-KZ"/>
        </w:rPr>
      </w:pPr>
      <w:r w:rsidRPr="00A751FC">
        <w:rPr>
          <w:sz w:val="28"/>
          <w:szCs w:val="28"/>
          <w:lang w:val="kk-KZ"/>
        </w:rPr>
        <w:t xml:space="preserve">- Регулярно взаимодействовать с местными полицейскими службами для обмена информацией и согласования мер по усилению безопасности в увеселительных заведениях с высокой криминогенной активностью. </w:t>
      </w:r>
    </w:p>
    <w:p w:rsidR="00A751FC" w:rsidRPr="00A751FC" w:rsidRDefault="00A751FC" w:rsidP="00A751FC">
      <w:pPr>
        <w:pStyle w:val="a3"/>
        <w:ind w:left="0" w:firstLine="709"/>
        <w:jc w:val="both"/>
        <w:rPr>
          <w:sz w:val="28"/>
          <w:szCs w:val="28"/>
          <w:lang w:val="kk-KZ"/>
        </w:rPr>
      </w:pPr>
      <w:r w:rsidRPr="00A751FC">
        <w:rPr>
          <w:sz w:val="28"/>
          <w:szCs w:val="28"/>
          <w:lang w:val="kk-KZ"/>
        </w:rPr>
        <w:t xml:space="preserve">- Созывать совещания, семинары с привлечением предприятий сферы малого и среднего предпринимательства по вопросам, безопасности и благоприятных условий в увеселительных заведениях. </w:t>
      </w:r>
    </w:p>
    <w:p w:rsidR="00A751FC" w:rsidRPr="00A751FC" w:rsidRDefault="00A751FC" w:rsidP="00A751FC">
      <w:pPr>
        <w:pStyle w:val="a3"/>
        <w:ind w:left="0" w:firstLine="709"/>
        <w:jc w:val="both"/>
        <w:rPr>
          <w:sz w:val="28"/>
          <w:szCs w:val="28"/>
          <w:lang w:val="kk-KZ"/>
        </w:rPr>
      </w:pPr>
      <w:r w:rsidRPr="00A751FC">
        <w:rPr>
          <w:b/>
          <w:sz w:val="28"/>
          <w:szCs w:val="28"/>
          <w:lang w:val="kk-KZ"/>
        </w:rPr>
        <w:t>3</w:t>
      </w:r>
      <w:r w:rsidRPr="00A751FC">
        <w:rPr>
          <w:sz w:val="28"/>
          <w:szCs w:val="28"/>
          <w:lang w:val="kk-KZ"/>
        </w:rPr>
        <w:t xml:space="preserve">. Начальнику </w:t>
      </w:r>
      <w:r w:rsidRPr="00A751FC">
        <w:rPr>
          <w:b/>
          <w:sz w:val="28"/>
          <w:szCs w:val="28"/>
          <w:lang w:val="kk-KZ"/>
        </w:rPr>
        <w:t>Управления административной полиции ДП ЗКО: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eastAsia="Batang" w:hAnsi="Times New Roman" w:cs="Times New Roman"/>
          <w:sz w:val="28"/>
          <w:szCs w:val="28"/>
          <w:lang w:val="kk-KZ"/>
        </w:rPr>
      </w:pPr>
      <w:r w:rsidRPr="00A751FC">
        <w:rPr>
          <w:rFonts w:ascii="Times New Roman" w:eastAsia="Batang" w:hAnsi="Times New Roman" w:cs="Times New Roman"/>
          <w:sz w:val="28"/>
          <w:szCs w:val="28"/>
          <w:lang w:val="kk-KZ"/>
        </w:rPr>
        <w:t xml:space="preserve">- Организовать проведение служебного расследования с рассмотрением вопроса дисциплинарной ответственности участковых инспекторов полиции УПП №7 УП г.Уральска, а также руководства данного УП за ненадлежащее выполнение служебных обязанностей и должного контроля за соблюдением общественного правопорядка на вверенной административной территории.  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11111"/>
          <w:sz w:val="28"/>
          <w:szCs w:val="28"/>
          <w:lang w:val="kk-KZ"/>
        </w:rPr>
      </w:pPr>
      <w:r w:rsidRPr="00A751FC">
        <w:rPr>
          <w:rFonts w:ascii="Times New Roman" w:eastAsia="Batang" w:hAnsi="Times New Roman" w:cs="Times New Roman"/>
          <w:sz w:val="28"/>
          <w:szCs w:val="28"/>
          <w:lang w:val="kk-KZ"/>
        </w:rPr>
        <w:lastRenderedPageBreak/>
        <w:t xml:space="preserve">- </w:t>
      </w:r>
      <w:r w:rsidRPr="00A751FC">
        <w:rPr>
          <w:rFonts w:ascii="Times New Roman" w:eastAsia="Batang" w:hAnsi="Times New Roman" w:cs="Times New Roman"/>
          <w:sz w:val="28"/>
          <w:szCs w:val="28"/>
        </w:rPr>
        <w:t xml:space="preserve">Повысить эффективность работы </w:t>
      </w:r>
      <w:r w:rsidRPr="00A751FC">
        <w:rPr>
          <w:rFonts w:ascii="Times New Roman" w:hAnsi="Times New Roman" w:cs="Times New Roman"/>
          <w:sz w:val="28"/>
          <w:szCs w:val="28"/>
          <w:lang w:val="kk-KZ"/>
        </w:rPr>
        <w:t>участковых инспекторов полиции и их помощников</w:t>
      </w:r>
      <w:r w:rsidRPr="00A751FC">
        <w:rPr>
          <w:rFonts w:ascii="Times New Roman" w:eastAsia="Batang" w:hAnsi="Times New Roman" w:cs="Times New Roman"/>
          <w:sz w:val="28"/>
          <w:szCs w:val="28"/>
        </w:rPr>
        <w:t xml:space="preserve"> по</w:t>
      </w:r>
      <w:r w:rsidRPr="00A751FC">
        <w:rPr>
          <w:rFonts w:ascii="Times New Roman" w:hAnsi="Times New Roman" w:cs="Times New Roman"/>
          <w:color w:val="111111"/>
          <w:sz w:val="28"/>
          <w:szCs w:val="28"/>
        </w:rPr>
        <w:t xml:space="preserve"> </w:t>
      </w: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>недопушению совершения преступлений на закрепленной территории.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11111"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 xml:space="preserve">- Проводить регулярные рейды в увеселительных заведениях для контроля за соблюдением законности, оперативного выявления правонарушений, своевременного реагирования и пресечения преступлений на ранней стадии </w:t>
      </w:r>
      <w:r w:rsidRPr="00A751FC">
        <w:rPr>
          <w:rFonts w:ascii="Times New Roman" w:hAnsi="Times New Roman" w:cs="Times New Roman"/>
          <w:i/>
          <w:color w:val="111111"/>
          <w:sz w:val="28"/>
          <w:szCs w:val="28"/>
          <w:lang w:val="kk-KZ"/>
        </w:rPr>
        <w:t>(нарушение общественного порядка, продажа алкоголя несовершеннолетним и в неустановленное время)</w:t>
      </w: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 xml:space="preserve">. 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 xml:space="preserve">По всем выявленным правонарушениям в обязательном порядке 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</w:rPr>
        <w:t>устанавливать причины и условия, способствующие их совершению и принятием необходимых мер по их устранению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>, а также в обязательном порядке в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</w:rPr>
        <w:t>носить физическим и юридическим лицам для неукоснительного исполнения предписания, представления об устранении причин и условий, способствующих совершению правонарушений, в соответствии с 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 xml:space="preserve">Законом 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Республики Казахстан 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>«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</w:rPr>
        <w:t>О профилактике правонарушений</w:t>
      </w:r>
      <w:r w:rsidRPr="00A751FC">
        <w:rPr>
          <w:rFonts w:ascii="Times New Roman" w:hAnsi="Times New Roman" w:cs="Times New Roman"/>
          <w:color w:val="000000"/>
          <w:spacing w:val="1"/>
          <w:sz w:val="28"/>
          <w:szCs w:val="28"/>
          <w:lang w:val="kk-KZ"/>
        </w:rPr>
        <w:t>» от 29 апреля 2010 года №271.</w:t>
      </w:r>
    </w:p>
    <w:p w:rsidR="00A751FC" w:rsidRPr="00A751FC" w:rsidRDefault="00A751FC" w:rsidP="00A751FC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11111"/>
          <w:sz w:val="28"/>
          <w:szCs w:val="28"/>
        </w:rPr>
      </w:pPr>
      <w:r w:rsidRPr="00A751FC">
        <w:rPr>
          <w:rFonts w:ascii="Times New Roman" w:hAnsi="Times New Roman" w:cs="Times New Roman"/>
          <w:b/>
          <w:color w:val="111111"/>
          <w:sz w:val="28"/>
          <w:szCs w:val="28"/>
          <w:lang w:val="kk-KZ"/>
        </w:rPr>
        <w:t>4.</w:t>
      </w:r>
      <w:r w:rsidRPr="00A751FC">
        <w:rPr>
          <w:rFonts w:ascii="Times New Roman" w:hAnsi="Times New Roman" w:cs="Times New Roman"/>
          <w:color w:val="111111"/>
          <w:sz w:val="28"/>
          <w:szCs w:val="28"/>
          <w:lang w:val="kk-KZ"/>
        </w:rPr>
        <w:t xml:space="preserve"> </w:t>
      </w:r>
      <w:r w:rsidRPr="00A751FC">
        <w:rPr>
          <w:rFonts w:ascii="Times New Roman" w:hAnsi="Times New Roman" w:cs="Times New Roman"/>
          <w:sz w:val="28"/>
          <w:szCs w:val="28"/>
        </w:rPr>
        <w:t>О принятых мерах письменно сообщить в установленный Законом месячный срок.</w:t>
      </w:r>
    </w:p>
    <w:p w:rsidR="00A751FC" w:rsidRPr="00A751FC" w:rsidRDefault="00A751FC" w:rsidP="00A751FC">
      <w:pPr>
        <w:pStyle w:val="a3"/>
        <w:ind w:left="0" w:firstLine="709"/>
        <w:jc w:val="both"/>
        <w:rPr>
          <w:sz w:val="28"/>
          <w:szCs w:val="28"/>
        </w:rPr>
      </w:pPr>
    </w:p>
    <w:p w:rsidR="00A751FC" w:rsidRPr="00A751FC" w:rsidRDefault="00A751FC" w:rsidP="00A751FC">
      <w:pPr>
        <w:pStyle w:val="a3"/>
        <w:ind w:left="0" w:firstLine="709"/>
        <w:jc w:val="both"/>
        <w:rPr>
          <w:sz w:val="28"/>
          <w:szCs w:val="28"/>
        </w:rPr>
      </w:pPr>
    </w:p>
    <w:p w:rsidR="00A751FC" w:rsidRPr="00A751FC" w:rsidRDefault="00A751FC" w:rsidP="00A751F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b/>
          <w:sz w:val="28"/>
          <w:szCs w:val="28"/>
        </w:rPr>
        <w:t>Следователь следственного отдела УП</w:t>
      </w:r>
      <w:r w:rsidRPr="00A751FC">
        <w:rPr>
          <w:rFonts w:ascii="Times New Roman" w:hAnsi="Times New Roman" w:cs="Times New Roman"/>
          <w:sz w:val="28"/>
          <w:szCs w:val="28"/>
        </w:rPr>
        <w:t xml:space="preserve"> </w:t>
      </w:r>
      <w:r w:rsidRPr="00A751FC">
        <w:rPr>
          <w:rFonts w:ascii="Times New Roman" w:hAnsi="Times New Roman" w:cs="Times New Roman"/>
          <w:b/>
          <w:sz w:val="28"/>
          <w:szCs w:val="28"/>
        </w:rPr>
        <w:t>г</w:t>
      </w:r>
      <w:proofErr w:type="gramStart"/>
      <w:r w:rsidRPr="00A751FC">
        <w:rPr>
          <w:rFonts w:ascii="Times New Roman" w:hAnsi="Times New Roman" w:cs="Times New Roman"/>
          <w:b/>
          <w:sz w:val="28"/>
          <w:szCs w:val="28"/>
        </w:rPr>
        <w:t>.</w:t>
      </w:r>
      <w:r w:rsidRPr="00A751FC">
        <w:rPr>
          <w:rFonts w:ascii="Times New Roman" w:hAnsi="Times New Roman" w:cs="Times New Roman"/>
          <w:b/>
          <w:sz w:val="28"/>
          <w:szCs w:val="28"/>
          <w:lang w:val="kk-KZ"/>
        </w:rPr>
        <w:t>У</w:t>
      </w:r>
      <w:proofErr w:type="gramEnd"/>
      <w:r w:rsidRPr="00A751FC">
        <w:rPr>
          <w:rFonts w:ascii="Times New Roman" w:hAnsi="Times New Roman" w:cs="Times New Roman"/>
          <w:b/>
          <w:sz w:val="28"/>
          <w:szCs w:val="28"/>
          <w:lang w:val="kk-KZ"/>
        </w:rPr>
        <w:t>ральск</w:t>
      </w:r>
    </w:p>
    <w:p w:rsidR="00A751FC" w:rsidRPr="00A751FC" w:rsidRDefault="00A751FC" w:rsidP="00A751F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751FC">
        <w:rPr>
          <w:rFonts w:ascii="Times New Roman" w:hAnsi="Times New Roman" w:cs="Times New Roman"/>
          <w:b/>
          <w:sz w:val="28"/>
          <w:szCs w:val="28"/>
          <w:lang w:val="kk-KZ"/>
        </w:rPr>
        <w:t>майор</w:t>
      </w:r>
      <w:r w:rsidRPr="00A751FC">
        <w:rPr>
          <w:rFonts w:ascii="Times New Roman" w:hAnsi="Times New Roman" w:cs="Times New Roman"/>
          <w:b/>
          <w:sz w:val="28"/>
          <w:szCs w:val="28"/>
        </w:rPr>
        <w:t xml:space="preserve"> полиции                                                          </w:t>
      </w:r>
      <w:r w:rsidRPr="00A751F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Ахметов Е.Т.</w:t>
      </w:r>
    </w:p>
    <w:p w:rsidR="00A751FC" w:rsidRPr="00A751FC" w:rsidRDefault="00A751FC" w:rsidP="00A751F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A751FC" w:rsidRPr="00A751FC" w:rsidRDefault="00A751FC" w:rsidP="00A751F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A751FC" w:rsidRPr="00A751FC" w:rsidRDefault="00A751FC" w:rsidP="00A751F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A751FC" w:rsidRDefault="00A751FC" w:rsidP="00A751FC">
      <w:pPr>
        <w:rPr>
          <w:lang w:val="kk-KZ"/>
        </w:rPr>
      </w:pPr>
    </w:p>
    <w:p w:rsidR="00480F23" w:rsidRPr="00A751FC" w:rsidRDefault="00480F23" w:rsidP="00A751FC">
      <w:pPr>
        <w:rPr>
          <w:lang w:val="kk-KZ"/>
        </w:rPr>
      </w:pPr>
    </w:p>
    <w:sectPr w:rsidR="00480F23" w:rsidRPr="00A751FC" w:rsidSect="008658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47C9" w:rsidRDefault="00BB47C9" w:rsidP="00B4468B">
      <w:pPr>
        <w:spacing w:after="0" w:line="240" w:lineRule="auto"/>
      </w:pPr>
      <w:r>
        <w:separator/>
      </w:r>
    </w:p>
  </w:endnote>
  <w:endnote w:type="continuationSeparator" w:id="0">
    <w:p w:rsidR="00BB47C9" w:rsidRDefault="00BB47C9" w:rsidP="00B44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468B" w:rsidRDefault="00B4468B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468B" w:rsidRDefault="00B4468B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468B" w:rsidRDefault="00B4468B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47C9" w:rsidRDefault="00BB47C9" w:rsidP="00B4468B">
      <w:pPr>
        <w:spacing w:after="0" w:line="240" w:lineRule="auto"/>
      </w:pPr>
      <w:r>
        <w:separator/>
      </w:r>
    </w:p>
  </w:footnote>
  <w:footnote w:type="continuationSeparator" w:id="0">
    <w:p w:rsidR="00BB47C9" w:rsidRDefault="00BB47C9" w:rsidP="00B44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468B" w:rsidRDefault="00B4468B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38663251"/>
      <w:docPartObj>
        <w:docPartGallery w:val="Watermarks"/>
        <w:docPartUnique/>
      </w:docPartObj>
    </w:sdtPr>
    <w:sdtEndPr/>
    <w:sdtContent>
      <w:p w:rsidR="00B4468B" w:rsidRDefault="00BB47C9">
        <w:pPr>
          <w:pStyle w:val="aa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468B" w:rsidRDefault="00B4468B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05969"/>
    <w:multiLevelType w:val="hybridMultilevel"/>
    <w:tmpl w:val="C15EAB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5C4ABC"/>
    <w:multiLevelType w:val="hybridMultilevel"/>
    <w:tmpl w:val="26803E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444F4ED9"/>
    <w:multiLevelType w:val="hybridMultilevel"/>
    <w:tmpl w:val="AD88AF08"/>
    <w:lvl w:ilvl="0" w:tplc="71F8C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DE4217F"/>
    <w:multiLevelType w:val="hybridMultilevel"/>
    <w:tmpl w:val="C5E80868"/>
    <w:lvl w:ilvl="0" w:tplc="DA5EDCB0">
      <w:start w:val="1"/>
      <w:numFmt w:val="bullet"/>
      <w:lvlText w:val="-"/>
      <w:lvlJc w:val="left"/>
      <w:pPr>
        <w:ind w:left="111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80F23"/>
    <w:rsid w:val="00013DEA"/>
    <w:rsid w:val="000349BA"/>
    <w:rsid w:val="00060CBA"/>
    <w:rsid w:val="000C14DA"/>
    <w:rsid w:val="000E1C77"/>
    <w:rsid w:val="0013320C"/>
    <w:rsid w:val="0013732F"/>
    <w:rsid w:val="0017262A"/>
    <w:rsid w:val="001A1FDA"/>
    <w:rsid w:val="001E1CCE"/>
    <w:rsid w:val="001E6FED"/>
    <w:rsid w:val="001F6DD5"/>
    <w:rsid w:val="00204B9F"/>
    <w:rsid w:val="00221974"/>
    <w:rsid w:val="0022331E"/>
    <w:rsid w:val="00250EC6"/>
    <w:rsid w:val="00270BA8"/>
    <w:rsid w:val="00287EE9"/>
    <w:rsid w:val="002B4D09"/>
    <w:rsid w:val="002F4F52"/>
    <w:rsid w:val="002F61A1"/>
    <w:rsid w:val="00320F78"/>
    <w:rsid w:val="00327789"/>
    <w:rsid w:val="00327960"/>
    <w:rsid w:val="00343997"/>
    <w:rsid w:val="003853D3"/>
    <w:rsid w:val="0039289E"/>
    <w:rsid w:val="003A285C"/>
    <w:rsid w:val="003A3E99"/>
    <w:rsid w:val="003C2B3B"/>
    <w:rsid w:val="003D520A"/>
    <w:rsid w:val="00447D12"/>
    <w:rsid w:val="0046063D"/>
    <w:rsid w:val="00480F23"/>
    <w:rsid w:val="004D2FC3"/>
    <w:rsid w:val="004E214F"/>
    <w:rsid w:val="004E5778"/>
    <w:rsid w:val="004E77EF"/>
    <w:rsid w:val="005058FB"/>
    <w:rsid w:val="0053087C"/>
    <w:rsid w:val="005753B2"/>
    <w:rsid w:val="005B5181"/>
    <w:rsid w:val="005C202D"/>
    <w:rsid w:val="005F37C5"/>
    <w:rsid w:val="005F73AC"/>
    <w:rsid w:val="0061107E"/>
    <w:rsid w:val="00634615"/>
    <w:rsid w:val="00665A06"/>
    <w:rsid w:val="00667652"/>
    <w:rsid w:val="0067479C"/>
    <w:rsid w:val="006832CE"/>
    <w:rsid w:val="00687414"/>
    <w:rsid w:val="006B1E18"/>
    <w:rsid w:val="006B529A"/>
    <w:rsid w:val="006C06DC"/>
    <w:rsid w:val="0071156E"/>
    <w:rsid w:val="007201B9"/>
    <w:rsid w:val="007518AB"/>
    <w:rsid w:val="0077205C"/>
    <w:rsid w:val="00772BF7"/>
    <w:rsid w:val="00773947"/>
    <w:rsid w:val="007B3646"/>
    <w:rsid w:val="007C237C"/>
    <w:rsid w:val="007D415B"/>
    <w:rsid w:val="007E07B7"/>
    <w:rsid w:val="00841226"/>
    <w:rsid w:val="00843174"/>
    <w:rsid w:val="00854937"/>
    <w:rsid w:val="00857C7B"/>
    <w:rsid w:val="00865830"/>
    <w:rsid w:val="008B6EEE"/>
    <w:rsid w:val="008E301F"/>
    <w:rsid w:val="008F53F7"/>
    <w:rsid w:val="008F6C35"/>
    <w:rsid w:val="009148B7"/>
    <w:rsid w:val="00917B5E"/>
    <w:rsid w:val="0093543A"/>
    <w:rsid w:val="00956E3D"/>
    <w:rsid w:val="00991B21"/>
    <w:rsid w:val="00996983"/>
    <w:rsid w:val="00997075"/>
    <w:rsid w:val="009A2F20"/>
    <w:rsid w:val="009B296A"/>
    <w:rsid w:val="009C6B84"/>
    <w:rsid w:val="009E0468"/>
    <w:rsid w:val="009E1363"/>
    <w:rsid w:val="009F4671"/>
    <w:rsid w:val="009F4C3B"/>
    <w:rsid w:val="00A01599"/>
    <w:rsid w:val="00A25694"/>
    <w:rsid w:val="00A46FB1"/>
    <w:rsid w:val="00A50C9C"/>
    <w:rsid w:val="00A751FC"/>
    <w:rsid w:val="00A77291"/>
    <w:rsid w:val="00AA27D0"/>
    <w:rsid w:val="00AA4B38"/>
    <w:rsid w:val="00AB62F0"/>
    <w:rsid w:val="00AC0CE5"/>
    <w:rsid w:val="00B01057"/>
    <w:rsid w:val="00B2045C"/>
    <w:rsid w:val="00B20FFA"/>
    <w:rsid w:val="00B23ECC"/>
    <w:rsid w:val="00B32465"/>
    <w:rsid w:val="00B43250"/>
    <w:rsid w:val="00B4468B"/>
    <w:rsid w:val="00B56E92"/>
    <w:rsid w:val="00B66415"/>
    <w:rsid w:val="00B677D6"/>
    <w:rsid w:val="00BB47C9"/>
    <w:rsid w:val="00BE4F07"/>
    <w:rsid w:val="00BF4A32"/>
    <w:rsid w:val="00BF52C3"/>
    <w:rsid w:val="00C14BB2"/>
    <w:rsid w:val="00C43106"/>
    <w:rsid w:val="00C46A1A"/>
    <w:rsid w:val="00C52BB5"/>
    <w:rsid w:val="00C778F7"/>
    <w:rsid w:val="00C95D7C"/>
    <w:rsid w:val="00CC5494"/>
    <w:rsid w:val="00CD2DFC"/>
    <w:rsid w:val="00D11BC2"/>
    <w:rsid w:val="00D241CE"/>
    <w:rsid w:val="00D559B0"/>
    <w:rsid w:val="00D82AD5"/>
    <w:rsid w:val="00DA4007"/>
    <w:rsid w:val="00DC16D0"/>
    <w:rsid w:val="00DD2CE1"/>
    <w:rsid w:val="00DE2302"/>
    <w:rsid w:val="00DF7A02"/>
    <w:rsid w:val="00E00BB2"/>
    <w:rsid w:val="00E21DE4"/>
    <w:rsid w:val="00E34DCC"/>
    <w:rsid w:val="00E4073D"/>
    <w:rsid w:val="00E44852"/>
    <w:rsid w:val="00E46ACC"/>
    <w:rsid w:val="00E52B97"/>
    <w:rsid w:val="00E66355"/>
    <w:rsid w:val="00EC36B3"/>
    <w:rsid w:val="00ED45AE"/>
    <w:rsid w:val="00ED52CC"/>
    <w:rsid w:val="00EE730D"/>
    <w:rsid w:val="00EF04F4"/>
    <w:rsid w:val="00F168C0"/>
    <w:rsid w:val="00F26AFB"/>
    <w:rsid w:val="00F44692"/>
    <w:rsid w:val="00F50C33"/>
    <w:rsid w:val="00F678B0"/>
    <w:rsid w:val="00F910A7"/>
    <w:rsid w:val="00FE4902"/>
    <w:rsid w:val="00FF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7D0"/>
  </w:style>
  <w:style w:type="paragraph" w:styleId="1">
    <w:name w:val="heading 1"/>
    <w:basedOn w:val="a"/>
    <w:next w:val="a"/>
    <w:link w:val="10"/>
    <w:uiPriority w:val="9"/>
    <w:qFormat/>
    <w:rsid w:val="00DE23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BC2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BB2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Body Text"/>
    <w:basedOn w:val="a"/>
    <w:link w:val="a5"/>
    <w:unhideWhenUsed/>
    <w:rsid w:val="00DF7A02"/>
    <w:pPr>
      <w:spacing w:after="120"/>
    </w:pPr>
    <w:rPr>
      <w:rFonts w:ascii="Calibri" w:eastAsia="Times New Roman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rsid w:val="00DF7A02"/>
    <w:rPr>
      <w:rFonts w:ascii="Calibri" w:eastAsia="Times New Roman" w:hAnsi="Calibri" w:cs="Times New Roman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148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148B7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D11BC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8">
    <w:name w:val="Normal (Web)"/>
    <w:basedOn w:val="a"/>
    <w:uiPriority w:val="99"/>
    <w:unhideWhenUsed/>
    <w:rsid w:val="00611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61107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E23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header"/>
    <w:basedOn w:val="a"/>
    <w:link w:val="ab"/>
    <w:uiPriority w:val="99"/>
    <w:unhideWhenUsed/>
    <w:rsid w:val="00B446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4468B"/>
  </w:style>
  <w:style w:type="paragraph" w:styleId="ac">
    <w:name w:val="footer"/>
    <w:basedOn w:val="a"/>
    <w:link w:val="ad"/>
    <w:uiPriority w:val="99"/>
    <w:unhideWhenUsed/>
    <w:rsid w:val="00B446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446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61.42.188/rus/docs/Z1400000202" TargetMode="Externa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0.61.42.188/rus/docs/K200000036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3490</TotalTime>
  <Pages>5</Pages>
  <Words>1341</Words>
  <Characters>7647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Рахимбай Кохаев</cp:lastModifiedBy>
  <cp:revision>124</cp:revision>
  <cp:lastPrinted>2024-11-26T09:41:00Z</cp:lastPrinted>
  <dcterms:created xsi:type="dcterms:W3CDTF">2023-09-20T04:24:00Z</dcterms:created>
  <dcterms:modified xsi:type="dcterms:W3CDTF">2025-10-09T04:28:00Z</dcterms:modified>
</cp:coreProperties>
</file>