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BC8" w:rsidRPr="00330935" w:rsidRDefault="008C4821" w:rsidP="00330935">
      <w:pPr>
        <w:spacing w:after="0" w:line="240" w:lineRule="auto"/>
        <w:outlineLvl w:val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3093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</w:p>
    <w:p w:rsidR="00AA2BC8" w:rsidRPr="00330935" w:rsidRDefault="00AA2BC8" w:rsidP="00330935">
      <w:pPr>
        <w:spacing w:after="0" w:line="240" w:lineRule="auto"/>
        <w:outlineLvl w:val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30935" w:rsidRPr="00330935" w:rsidRDefault="00AA2BC8" w:rsidP="00330935">
      <w:pPr>
        <w:spacing w:after="0" w:line="240" w:lineRule="auto"/>
        <w:ind w:left="4956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33093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r w:rsidR="008C4821" w:rsidRPr="0033093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r w:rsidR="00330935" w:rsidRPr="0033093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</w:t>
      </w:r>
      <w:r w:rsidR="00330935" w:rsidRPr="00330935">
        <w:rPr>
          <w:rFonts w:ascii="Times New Roman" w:hAnsi="Times New Roman" w:cs="Times New Roman"/>
          <w:b/>
          <w:sz w:val="28"/>
          <w:szCs w:val="28"/>
        </w:rPr>
        <w:t xml:space="preserve">Департамент по </w:t>
      </w:r>
      <w:proofErr w:type="gramStart"/>
      <w:r w:rsidR="00330935" w:rsidRPr="00330935">
        <w:rPr>
          <w:rFonts w:ascii="Times New Roman" w:hAnsi="Times New Roman" w:cs="Times New Roman"/>
          <w:b/>
          <w:sz w:val="28"/>
          <w:szCs w:val="28"/>
        </w:rPr>
        <w:t>чрезвычайным</w:t>
      </w:r>
      <w:proofErr w:type="gramEnd"/>
      <w:r w:rsidR="00330935" w:rsidRPr="00330935">
        <w:rPr>
          <w:rFonts w:ascii="Times New Roman" w:hAnsi="Times New Roman" w:cs="Times New Roman"/>
          <w:b/>
          <w:sz w:val="28"/>
          <w:szCs w:val="28"/>
        </w:rPr>
        <w:t xml:space="preserve">    </w:t>
      </w:r>
    </w:p>
    <w:p w:rsidR="00330935" w:rsidRPr="00330935" w:rsidRDefault="00330935" w:rsidP="00330935">
      <w:pPr>
        <w:spacing w:after="0" w:line="240" w:lineRule="auto"/>
        <w:ind w:left="4956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33093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330935">
        <w:rPr>
          <w:rFonts w:ascii="Times New Roman" w:hAnsi="Times New Roman" w:cs="Times New Roman"/>
          <w:b/>
          <w:sz w:val="28"/>
          <w:szCs w:val="28"/>
        </w:rPr>
        <w:t xml:space="preserve">ситуациям ЗКО </w:t>
      </w:r>
    </w:p>
    <w:p w:rsidR="00330935" w:rsidRPr="00330935" w:rsidRDefault="00330935" w:rsidP="00330935">
      <w:pPr>
        <w:spacing w:after="0" w:line="240" w:lineRule="auto"/>
        <w:ind w:left="4956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33093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:rsidR="00330935" w:rsidRPr="00330935" w:rsidRDefault="00330935" w:rsidP="00330935">
      <w:pPr>
        <w:spacing w:after="0" w:line="240" w:lineRule="auto"/>
        <w:ind w:left="4956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33093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330935">
        <w:rPr>
          <w:rFonts w:ascii="Times New Roman" w:hAnsi="Times New Roman" w:cs="Times New Roman"/>
          <w:b/>
          <w:sz w:val="28"/>
          <w:szCs w:val="28"/>
        </w:rPr>
        <w:t xml:space="preserve">Председателю </w:t>
      </w:r>
      <w:proofErr w:type="gramStart"/>
      <w:r w:rsidRPr="00330935">
        <w:rPr>
          <w:rFonts w:ascii="Times New Roman" w:hAnsi="Times New Roman" w:cs="Times New Roman"/>
          <w:b/>
          <w:sz w:val="28"/>
          <w:szCs w:val="28"/>
        </w:rPr>
        <w:t>садоводческого</w:t>
      </w:r>
      <w:proofErr w:type="gramEnd"/>
      <w:r w:rsidRPr="00330935">
        <w:rPr>
          <w:rFonts w:ascii="Times New Roman" w:hAnsi="Times New Roman" w:cs="Times New Roman"/>
          <w:b/>
          <w:sz w:val="28"/>
          <w:szCs w:val="28"/>
        </w:rPr>
        <w:t xml:space="preserve">    </w:t>
      </w:r>
    </w:p>
    <w:p w:rsidR="00330935" w:rsidRPr="00330935" w:rsidRDefault="00330935" w:rsidP="00330935">
      <w:pPr>
        <w:spacing w:after="0" w:line="240" w:lineRule="auto"/>
        <w:ind w:left="4956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33093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330935">
        <w:rPr>
          <w:rFonts w:ascii="Times New Roman" w:hAnsi="Times New Roman" w:cs="Times New Roman"/>
          <w:b/>
          <w:sz w:val="28"/>
          <w:szCs w:val="28"/>
        </w:rPr>
        <w:t>общества «</w:t>
      </w:r>
      <w:proofErr w:type="spellStart"/>
      <w:r w:rsidRPr="00330935">
        <w:rPr>
          <w:rFonts w:ascii="Times New Roman" w:hAnsi="Times New Roman" w:cs="Times New Roman"/>
          <w:b/>
          <w:sz w:val="28"/>
          <w:szCs w:val="28"/>
        </w:rPr>
        <w:t>Балауса</w:t>
      </w:r>
      <w:proofErr w:type="spellEnd"/>
      <w:r w:rsidRPr="00330935">
        <w:rPr>
          <w:rFonts w:ascii="Times New Roman" w:hAnsi="Times New Roman" w:cs="Times New Roman"/>
          <w:b/>
          <w:sz w:val="28"/>
          <w:szCs w:val="28"/>
        </w:rPr>
        <w:t>»</w:t>
      </w:r>
    </w:p>
    <w:p w:rsidR="00330935" w:rsidRPr="00330935" w:rsidRDefault="00330935" w:rsidP="00330935">
      <w:pPr>
        <w:spacing w:after="0" w:line="240" w:lineRule="auto"/>
        <w:ind w:left="5664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330935">
        <w:rPr>
          <w:rFonts w:ascii="Times New Roman" w:hAnsi="Times New Roman" w:cs="Times New Roman"/>
          <w:b/>
          <w:sz w:val="28"/>
          <w:szCs w:val="28"/>
        </w:rPr>
        <w:t xml:space="preserve">    </w:t>
      </w:r>
    </w:p>
    <w:p w:rsidR="00330935" w:rsidRPr="00330935" w:rsidRDefault="00330935" w:rsidP="00330935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30935" w:rsidRPr="00330935" w:rsidRDefault="00330935" w:rsidP="0033093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30935">
        <w:rPr>
          <w:rFonts w:ascii="Times New Roman" w:hAnsi="Times New Roman" w:cs="Times New Roman"/>
          <w:b/>
          <w:sz w:val="28"/>
          <w:szCs w:val="28"/>
        </w:rPr>
        <w:t>П</w:t>
      </w:r>
      <w:proofErr w:type="gramEnd"/>
      <w:r w:rsidRPr="00330935">
        <w:rPr>
          <w:rFonts w:ascii="Times New Roman" w:hAnsi="Times New Roman" w:cs="Times New Roman"/>
          <w:b/>
          <w:sz w:val="28"/>
          <w:szCs w:val="28"/>
        </w:rPr>
        <w:t xml:space="preserve"> Р Е Д С Т А В Л Е Н И Е</w:t>
      </w:r>
    </w:p>
    <w:p w:rsidR="00330935" w:rsidRPr="00330935" w:rsidRDefault="00330935" w:rsidP="0033093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30935">
        <w:rPr>
          <w:rFonts w:ascii="Times New Roman" w:hAnsi="Times New Roman" w:cs="Times New Roman"/>
          <w:b/>
          <w:sz w:val="28"/>
          <w:szCs w:val="28"/>
        </w:rPr>
        <w:t>по устранению обстоятельств, способствовавших совершению уголовного правонарушения и других нарушений закона</w:t>
      </w:r>
    </w:p>
    <w:p w:rsidR="00330935" w:rsidRPr="00330935" w:rsidRDefault="00330935" w:rsidP="003309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30935" w:rsidRPr="00330935" w:rsidRDefault="00330935" w:rsidP="003309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330935">
        <w:rPr>
          <w:rFonts w:ascii="Times New Roman" w:hAnsi="Times New Roman" w:cs="Times New Roman"/>
          <w:sz w:val="28"/>
          <w:szCs w:val="28"/>
          <w:lang w:val="kk-KZ"/>
        </w:rPr>
        <w:t xml:space="preserve">08 февраля 2025 года </w:t>
      </w:r>
      <w:r w:rsidRPr="00330935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330935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330935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330935">
        <w:rPr>
          <w:rFonts w:ascii="Times New Roman" w:hAnsi="Times New Roman" w:cs="Times New Roman"/>
          <w:sz w:val="28"/>
          <w:szCs w:val="28"/>
          <w:lang w:val="kk-KZ"/>
        </w:rPr>
        <w:tab/>
        <w:t xml:space="preserve">             </w:t>
      </w:r>
      <w:r w:rsidRPr="00330935">
        <w:rPr>
          <w:rFonts w:ascii="Times New Roman" w:hAnsi="Times New Roman" w:cs="Times New Roman"/>
          <w:sz w:val="28"/>
          <w:szCs w:val="28"/>
          <w:lang w:val="kk-KZ"/>
        </w:rPr>
        <w:tab/>
        <w:t xml:space="preserve">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</w:t>
      </w:r>
      <w:bookmarkStart w:id="0" w:name="_GoBack"/>
      <w:bookmarkEnd w:id="0"/>
      <w:r w:rsidRPr="00330935">
        <w:rPr>
          <w:rFonts w:ascii="Times New Roman" w:hAnsi="Times New Roman" w:cs="Times New Roman"/>
          <w:sz w:val="28"/>
          <w:szCs w:val="28"/>
          <w:lang w:val="kk-KZ"/>
        </w:rPr>
        <w:t>г.Уральск</w:t>
      </w:r>
    </w:p>
    <w:p w:rsidR="00330935" w:rsidRPr="00330935" w:rsidRDefault="00330935" w:rsidP="00330935">
      <w:pPr>
        <w:spacing w:after="0" w:line="24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30935">
        <w:rPr>
          <w:rFonts w:ascii="Times New Roman" w:hAnsi="Times New Roman" w:cs="Times New Roman"/>
          <w:color w:val="000000"/>
          <w:sz w:val="28"/>
          <w:szCs w:val="28"/>
        </w:rPr>
        <w:t xml:space="preserve">Следственным отделом Управления полиции </w:t>
      </w:r>
      <w:proofErr w:type="spellStart"/>
      <w:r w:rsidRPr="00330935">
        <w:rPr>
          <w:rFonts w:ascii="Times New Roman" w:hAnsi="Times New Roman" w:cs="Times New Roman"/>
          <w:color w:val="000000"/>
          <w:sz w:val="28"/>
          <w:szCs w:val="28"/>
        </w:rPr>
        <w:t>г</w:t>
      </w:r>
      <w:proofErr w:type="gramStart"/>
      <w:r w:rsidRPr="00330935">
        <w:rPr>
          <w:rFonts w:ascii="Times New Roman" w:hAnsi="Times New Roman" w:cs="Times New Roman"/>
          <w:color w:val="000000"/>
          <w:sz w:val="28"/>
          <w:szCs w:val="28"/>
        </w:rPr>
        <w:t>.У</w:t>
      </w:r>
      <w:proofErr w:type="gramEnd"/>
      <w:r w:rsidRPr="00330935">
        <w:rPr>
          <w:rFonts w:ascii="Times New Roman" w:hAnsi="Times New Roman" w:cs="Times New Roman"/>
          <w:color w:val="000000"/>
          <w:sz w:val="28"/>
          <w:szCs w:val="28"/>
        </w:rPr>
        <w:t>ральска</w:t>
      </w:r>
      <w:proofErr w:type="spellEnd"/>
      <w:r w:rsidRPr="00330935">
        <w:rPr>
          <w:rFonts w:ascii="Times New Roman" w:hAnsi="Times New Roman" w:cs="Times New Roman"/>
          <w:color w:val="000000"/>
          <w:sz w:val="28"/>
          <w:szCs w:val="28"/>
        </w:rPr>
        <w:t xml:space="preserve"> проводилось досудебное расследование по уголовному делу №25271003100001 по факту гибели людей в результате отравления угарным газом, зарегистрированного в ЕРДР по кодировке «001» </w:t>
      </w:r>
      <w:r w:rsidRPr="00330935">
        <w:rPr>
          <w:rFonts w:ascii="Times New Roman" w:hAnsi="Times New Roman" w:cs="Times New Roman"/>
          <w:i/>
          <w:color w:val="000000"/>
          <w:szCs w:val="28"/>
        </w:rPr>
        <w:t>(смерть лица)</w:t>
      </w:r>
      <w:r w:rsidRPr="00330935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t xml:space="preserve">Досудебным расследованием установлено, что </w:t>
      </w:r>
      <w:r w:rsidRPr="00330935">
        <w:rPr>
          <w:rFonts w:ascii="Times New Roman" w:hAnsi="Times New Roman" w:cs="Times New Roman"/>
          <w:color w:val="000000"/>
          <w:sz w:val="28"/>
          <w:szCs w:val="28"/>
        </w:rPr>
        <w:t xml:space="preserve">10.01.2024 года примерно в 11:20 часов в доме №1 </w:t>
      </w:r>
      <w:r w:rsidRPr="00330935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садоводческого </w:t>
      </w:r>
      <w:r w:rsidRPr="00330935">
        <w:rPr>
          <w:rFonts w:ascii="Times New Roman" w:hAnsi="Times New Roman" w:cs="Times New Roman"/>
          <w:color w:val="000000"/>
          <w:sz w:val="28"/>
          <w:szCs w:val="28"/>
        </w:rPr>
        <w:t>общества «</w:t>
      </w:r>
      <w:proofErr w:type="spellStart"/>
      <w:r w:rsidRPr="00330935">
        <w:rPr>
          <w:rFonts w:ascii="Times New Roman" w:hAnsi="Times New Roman" w:cs="Times New Roman"/>
          <w:color w:val="000000"/>
          <w:sz w:val="28"/>
          <w:szCs w:val="28"/>
        </w:rPr>
        <w:t>Балауса</w:t>
      </w:r>
      <w:proofErr w:type="spellEnd"/>
      <w:r w:rsidRPr="00330935">
        <w:rPr>
          <w:rFonts w:ascii="Times New Roman" w:hAnsi="Times New Roman" w:cs="Times New Roman"/>
          <w:color w:val="000000"/>
          <w:sz w:val="28"/>
          <w:szCs w:val="28"/>
        </w:rPr>
        <w:t xml:space="preserve">»  </w:t>
      </w:r>
      <w:proofErr w:type="spellStart"/>
      <w:r w:rsidRPr="00330935">
        <w:rPr>
          <w:rFonts w:ascii="Times New Roman" w:hAnsi="Times New Roman" w:cs="Times New Roman"/>
          <w:color w:val="000000"/>
          <w:sz w:val="28"/>
          <w:szCs w:val="28"/>
        </w:rPr>
        <w:t>г</w:t>
      </w:r>
      <w:proofErr w:type="gramStart"/>
      <w:r w:rsidRPr="00330935">
        <w:rPr>
          <w:rFonts w:ascii="Times New Roman" w:hAnsi="Times New Roman" w:cs="Times New Roman"/>
          <w:color w:val="000000"/>
          <w:sz w:val="28"/>
          <w:szCs w:val="28"/>
        </w:rPr>
        <w:t>.У</w:t>
      </w:r>
      <w:proofErr w:type="gramEnd"/>
      <w:r w:rsidRPr="00330935">
        <w:rPr>
          <w:rFonts w:ascii="Times New Roman" w:hAnsi="Times New Roman" w:cs="Times New Roman"/>
          <w:color w:val="000000"/>
          <w:sz w:val="28"/>
          <w:szCs w:val="28"/>
        </w:rPr>
        <w:t>ральск</w:t>
      </w:r>
      <w:proofErr w:type="spellEnd"/>
      <w:r w:rsidRPr="00330935">
        <w:rPr>
          <w:rFonts w:ascii="Times New Roman" w:hAnsi="Times New Roman" w:cs="Times New Roman"/>
          <w:color w:val="000000"/>
          <w:sz w:val="28"/>
          <w:szCs w:val="28"/>
        </w:rPr>
        <w:t xml:space="preserve"> ЗКО, обнаружены трупы супружеской пары Смирновых.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30935">
        <w:rPr>
          <w:rFonts w:ascii="Times New Roman" w:hAnsi="Times New Roman" w:cs="Times New Roman"/>
          <w:color w:val="000000"/>
          <w:sz w:val="28"/>
          <w:szCs w:val="28"/>
        </w:rPr>
        <w:t xml:space="preserve">Согласно </w:t>
      </w:r>
      <w:proofErr w:type="spellStart"/>
      <w:r w:rsidRPr="00330935">
        <w:rPr>
          <w:rFonts w:ascii="Times New Roman" w:hAnsi="Times New Roman" w:cs="Times New Roman"/>
          <w:color w:val="000000"/>
          <w:sz w:val="28"/>
          <w:szCs w:val="28"/>
        </w:rPr>
        <w:t>заключени</w:t>
      </w:r>
      <w:proofErr w:type="spellEnd"/>
      <w:r w:rsidRPr="00330935">
        <w:rPr>
          <w:rFonts w:ascii="Times New Roman" w:hAnsi="Times New Roman" w:cs="Times New Roman"/>
          <w:color w:val="000000"/>
          <w:sz w:val="28"/>
          <w:szCs w:val="28"/>
          <w:lang w:val="kk-KZ"/>
        </w:rPr>
        <w:t>ю</w:t>
      </w:r>
      <w:r w:rsidRPr="0033093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30935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судебно-медицинской экспертизы </w:t>
      </w:r>
      <w:r w:rsidRPr="00330935">
        <w:rPr>
          <w:rFonts w:ascii="Times New Roman" w:hAnsi="Times New Roman" w:cs="Times New Roman"/>
          <w:color w:val="000000"/>
          <w:sz w:val="28"/>
          <w:szCs w:val="28"/>
        </w:rPr>
        <w:t>№5 от 11.01.2025 года смерть супругов Смирновых наступила от отравления угарным газом, что подтверждается данными результатов химико-токсикологического исследования.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30935">
        <w:rPr>
          <w:rFonts w:ascii="Times New Roman" w:hAnsi="Times New Roman" w:cs="Times New Roman"/>
          <w:color w:val="000000"/>
          <w:sz w:val="28"/>
          <w:szCs w:val="28"/>
        </w:rPr>
        <w:t xml:space="preserve">При осмотре места происшествия установлено, что дом отапливался самодельной печью кирпичной конструкции, переделанной под использование газового топлива. 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gramStart"/>
      <w:r w:rsidRPr="00330935">
        <w:rPr>
          <w:rFonts w:ascii="Times New Roman" w:hAnsi="Times New Roman" w:cs="Times New Roman"/>
          <w:color w:val="000000"/>
          <w:sz w:val="28"/>
          <w:szCs w:val="28"/>
        </w:rPr>
        <w:t>Согласно акта</w:t>
      </w:r>
      <w:proofErr w:type="gramEnd"/>
      <w:r w:rsidRPr="00330935">
        <w:rPr>
          <w:rFonts w:ascii="Times New Roman" w:hAnsi="Times New Roman" w:cs="Times New Roman"/>
          <w:color w:val="000000"/>
          <w:sz w:val="28"/>
          <w:szCs w:val="28"/>
        </w:rPr>
        <w:t xml:space="preserve"> исследования специалистов ОЧС и аварийной службы данный вид конструкции отопления является </w:t>
      </w:r>
      <w:r w:rsidRPr="00330935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грубым нарушением стандарта пожарной безопасности. 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330935">
        <w:rPr>
          <w:rFonts w:ascii="Times New Roman" w:hAnsi="Times New Roman" w:cs="Times New Roman"/>
          <w:color w:val="000000"/>
          <w:sz w:val="28"/>
          <w:szCs w:val="28"/>
        </w:rPr>
        <w:t xml:space="preserve">В результате проверки выявлено, что источником утечки газа является участок газовой подводки,  выполненной негерметичными материалами. 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color w:val="000000"/>
        </w:rPr>
      </w:pPr>
      <w:r w:rsidRPr="00330935">
        <w:rPr>
          <w:rFonts w:ascii="Times New Roman" w:hAnsi="Times New Roman" w:cs="Times New Roman"/>
          <w:color w:val="000000" w:themeColor="text1"/>
          <w:sz w:val="28"/>
        </w:rPr>
        <w:t xml:space="preserve">В соответствии со ст.1 Закона РК «О газе и газоснабжении» Республики Казахстан от 9 января 2012 года «Газовое оборудование - технические изделия полной заводской готовности, используемые в качестве составных элементов газопроводов </w:t>
      </w:r>
      <w:r w:rsidRPr="00330935">
        <w:rPr>
          <w:rFonts w:ascii="Times New Roman" w:hAnsi="Times New Roman" w:cs="Times New Roman"/>
          <w:i/>
          <w:color w:val="000000" w:themeColor="text1"/>
        </w:rPr>
        <w:t xml:space="preserve">(компенсаторы, </w:t>
      </w:r>
      <w:proofErr w:type="spellStart"/>
      <w:r w:rsidRPr="00330935">
        <w:rPr>
          <w:rFonts w:ascii="Times New Roman" w:hAnsi="Times New Roman" w:cs="Times New Roman"/>
          <w:i/>
          <w:color w:val="000000" w:themeColor="text1"/>
        </w:rPr>
        <w:t>конденсатосборники</w:t>
      </w:r>
      <w:proofErr w:type="spellEnd"/>
      <w:r w:rsidRPr="00330935">
        <w:rPr>
          <w:rFonts w:ascii="Times New Roman" w:hAnsi="Times New Roman" w:cs="Times New Roman"/>
          <w:i/>
          <w:color w:val="000000" w:themeColor="text1"/>
        </w:rPr>
        <w:t>, предохранительно-сбросная арматура, арматура трубопроводная запорная), а также газоиспользующие установки (газовые приборы, печи и плиты)</w:t>
      </w:r>
      <w:r w:rsidRPr="00330935">
        <w:rPr>
          <w:rFonts w:ascii="Times New Roman" w:hAnsi="Times New Roman" w:cs="Times New Roman"/>
          <w:color w:val="000000" w:themeColor="text1"/>
        </w:rPr>
        <w:t>.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t xml:space="preserve">Согласно ст.29 настоящего Закона, </w:t>
      </w:r>
      <w:r w:rsidRPr="00330935">
        <w:rPr>
          <w:rFonts w:ascii="Times New Roman" w:hAnsi="Times New Roman" w:cs="Times New Roman"/>
          <w:b/>
          <w:sz w:val="28"/>
          <w:szCs w:val="28"/>
        </w:rPr>
        <w:t>обеспечение безопасности систем газоснабжения осуществляется в соответствии с законодательством Республики Казахстан</w:t>
      </w:r>
      <w:r w:rsidRPr="00330935">
        <w:rPr>
          <w:rFonts w:ascii="Times New Roman" w:hAnsi="Times New Roman" w:cs="Times New Roman"/>
          <w:sz w:val="28"/>
          <w:szCs w:val="28"/>
        </w:rPr>
        <w:t xml:space="preserve"> в области промышленной, противопожарной безопасности, предупреждения и ликвидации чрезвычайных ситуаций, охраны окружающей среды.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lastRenderedPageBreak/>
        <w:t>Лица, осуществляющие работы по техническому обслуживанию объектов системы газоснабжения, несут ответственность за качество и своевременное выполнение работ по техническому обслуживанию.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b/>
          <w:sz w:val="28"/>
          <w:szCs w:val="28"/>
        </w:rPr>
        <w:t xml:space="preserve">Ответственность за исправное состояние </w:t>
      </w:r>
      <w:proofErr w:type="spellStart"/>
      <w:r w:rsidRPr="00330935">
        <w:rPr>
          <w:rFonts w:ascii="Times New Roman" w:hAnsi="Times New Roman" w:cs="Times New Roman"/>
          <w:b/>
          <w:sz w:val="28"/>
          <w:szCs w:val="28"/>
        </w:rPr>
        <w:t>газопотребляющих</w:t>
      </w:r>
      <w:proofErr w:type="spellEnd"/>
      <w:r w:rsidRPr="00330935">
        <w:rPr>
          <w:rFonts w:ascii="Times New Roman" w:hAnsi="Times New Roman" w:cs="Times New Roman"/>
          <w:b/>
          <w:sz w:val="28"/>
          <w:szCs w:val="28"/>
        </w:rPr>
        <w:t xml:space="preserve"> систем,</w:t>
      </w:r>
      <w:r w:rsidRPr="00330935">
        <w:rPr>
          <w:rFonts w:ascii="Times New Roman" w:hAnsi="Times New Roman" w:cs="Times New Roman"/>
          <w:sz w:val="28"/>
          <w:szCs w:val="28"/>
        </w:rPr>
        <w:t xml:space="preserve"> дымовых и вентиляционных каналов, уплотнений вводов инженерных коммуникаций зданий, помещений </w:t>
      </w:r>
      <w:r w:rsidRPr="00330935">
        <w:rPr>
          <w:rFonts w:ascii="Times New Roman" w:hAnsi="Times New Roman" w:cs="Times New Roman"/>
          <w:b/>
          <w:sz w:val="28"/>
          <w:szCs w:val="28"/>
        </w:rPr>
        <w:t>несут их владельцы</w:t>
      </w:r>
      <w:r w:rsidRPr="00330935">
        <w:rPr>
          <w:rFonts w:ascii="Times New Roman" w:hAnsi="Times New Roman" w:cs="Times New Roman"/>
          <w:sz w:val="28"/>
          <w:szCs w:val="28"/>
        </w:rPr>
        <w:t>.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30935">
        <w:rPr>
          <w:rFonts w:ascii="Times New Roman" w:hAnsi="Times New Roman" w:cs="Times New Roman"/>
          <w:sz w:val="28"/>
          <w:szCs w:val="28"/>
        </w:rPr>
        <w:t>Согласно Закона</w:t>
      </w:r>
      <w:proofErr w:type="gramEnd"/>
      <w:r w:rsidRPr="00330935">
        <w:rPr>
          <w:rFonts w:ascii="Times New Roman" w:hAnsi="Times New Roman" w:cs="Times New Roman"/>
          <w:sz w:val="28"/>
          <w:szCs w:val="28"/>
        </w:rPr>
        <w:t xml:space="preserve"> РК «О гражданской защите» от 11 апреля 2014 года, </w:t>
      </w:r>
      <w:r w:rsidRPr="00330935">
        <w:rPr>
          <w:rFonts w:ascii="Times New Roman" w:hAnsi="Times New Roman" w:cs="Times New Roman"/>
          <w:b/>
          <w:sz w:val="28"/>
          <w:szCs w:val="28"/>
        </w:rPr>
        <w:t>при проектировании</w:t>
      </w:r>
      <w:r w:rsidRPr="00330935">
        <w:rPr>
          <w:rFonts w:ascii="Times New Roman" w:hAnsi="Times New Roman" w:cs="Times New Roman"/>
          <w:sz w:val="28"/>
          <w:szCs w:val="28"/>
        </w:rPr>
        <w:t xml:space="preserve">, </w:t>
      </w:r>
      <w:r w:rsidRPr="00330935">
        <w:rPr>
          <w:rFonts w:ascii="Times New Roman" w:hAnsi="Times New Roman" w:cs="Times New Roman"/>
          <w:b/>
          <w:sz w:val="28"/>
          <w:szCs w:val="28"/>
        </w:rPr>
        <w:t>строительстве</w:t>
      </w:r>
      <w:r w:rsidRPr="00330935">
        <w:rPr>
          <w:rFonts w:ascii="Times New Roman" w:hAnsi="Times New Roman" w:cs="Times New Roman"/>
          <w:sz w:val="28"/>
          <w:szCs w:val="28"/>
        </w:rPr>
        <w:t xml:space="preserve">, реконструкции и производстве объектов технического регулирования и стандартизации в области пожарной безопасности </w:t>
      </w:r>
      <w:r w:rsidRPr="00330935">
        <w:rPr>
          <w:rFonts w:ascii="Times New Roman" w:hAnsi="Times New Roman" w:cs="Times New Roman"/>
          <w:b/>
          <w:sz w:val="28"/>
          <w:szCs w:val="28"/>
        </w:rPr>
        <w:t>должны соблюдаться</w:t>
      </w:r>
      <w:r w:rsidRPr="00330935">
        <w:rPr>
          <w:rFonts w:ascii="Times New Roman" w:hAnsi="Times New Roman" w:cs="Times New Roman"/>
          <w:sz w:val="28"/>
          <w:szCs w:val="28"/>
        </w:rPr>
        <w:t xml:space="preserve"> </w:t>
      </w:r>
      <w:r w:rsidRPr="00330935">
        <w:rPr>
          <w:rFonts w:ascii="Times New Roman" w:hAnsi="Times New Roman" w:cs="Times New Roman"/>
          <w:b/>
          <w:sz w:val="28"/>
          <w:szCs w:val="28"/>
        </w:rPr>
        <w:t>требования по размещению и применению объектов технического регулирования и стандартизации в области пожарной безопасности</w:t>
      </w:r>
      <w:r w:rsidRPr="00330935">
        <w:rPr>
          <w:rFonts w:ascii="Times New Roman" w:hAnsi="Times New Roman" w:cs="Times New Roman"/>
          <w:sz w:val="28"/>
          <w:szCs w:val="28"/>
        </w:rPr>
        <w:t>.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t xml:space="preserve">В ходе следствия установлено, что владельцем дома Смирновым А.А. ни договор на техническое обслуживание с газораспределительной организацией, ни соглашение на реконструкции объектов технического регулирования в области пожарной безопасности не заключалось. 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t xml:space="preserve">В то же время, со стороны уполномоченных органов пожарной безопасности в нарушении требовании ст.59 Закона «О гражданской защите» </w:t>
      </w:r>
      <w:r w:rsidRPr="00330935">
        <w:rPr>
          <w:rFonts w:ascii="Times New Roman" w:hAnsi="Times New Roman" w:cs="Times New Roman"/>
          <w:b/>
          <w:sz w:val="28"/>
          <w:szCs w:val="28"/>
        </w:rPr>
        <w:t>в течени</w:t>
      </w:r>
      <w:proofErr w:type="gramStart"/>
      <w:r w:rsidRPr="00330935">
        <w:rPr>
          <w:rFonts w:ascii="Times New Roman" w:hAnsi="Times New Roman" w:cs="Times New Roman"/>
          <w:b/>
          <w:sz w:val="28"/>
          <w:szCs w:val="28"/>
        </w:rPr>
        <w:t>и</w:t>
      </w:r>
      <w:proofErr w:type="gramEnd"/>
      <w:r w:rsidRPr="00330935">
        <w:rPr>
          <w:rFonts w:ascii="Times New Roman" w:hAnsi="Times New Roman" w:cs="Times New Roman"/>
          <w:b/>
          <w:sz w:val="28"/>
          <w:szCs w:val="28"/>
        </w:rPr>
        <w:t xml:space="preserve"> последних 2 лет среди населения не проводились какие-либо мероприятия по профилактике и проверке участков на обеспечение пожарной безопасности</w:t>
      </w:r>
      <w:r w:rsidRPr="00330935">
        <w:rPr>
          <w:rFonts w:ascii="Times New Roman" w:hAnsi="Times New Roman" w:cs="Times New Roman"/>
          <w:sz w:val="28"/>
          <w:szCs w:val="28"/>
        </w:rPr>
        <w:t xml:space="preserve">, что подтверждается допросами местных жителей при проведении подворного обхода, тогда как согласно требования данной статьи </w:t>
      </w:r>
      <w:r w:rsidRPr="00330935">
        <w:rPr>
          <w:rFonts w:ascii="Times New Roman" w:hAnsi="Times New Roman" w:cs="Times New Roman"/>
          <w:b/>
          <w:bCs/>
          <w:sz w:val="28"/>
          <w:szCs w:val="28"/>
        </w:rPr>
        <w:t>органы государственной противопожарной службы</w:t>
      </w:r>
      <w:r w:rsidRPr="00330935">
        <w:rPr>
          <w:rFonts w:ascii="Times New Roman" w:hAnsi="Times New Roman" w:cs="Times New Roman"/>
          <w:sz w:val="28"/>
          <w:szCs w:val="28"/>
        </w:rPr>
        <w:t> должны осуществлять предупреждения пожаров, и надзор в области пожарной безопасности, а также согласно п.3 ч.2 ст.16 настоящего Закона они обязаны разрабатывать и осуществлять меры по обеспечению промышленной и пожарной безопасности и проводить противопожарную пропаганду.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t xml:space="preserve">Более того, согласно п.170 главы 1 раздела 2 Закона РК «О пожарной безопасности», на территории дачного кооператива, садоводческого товарищества устанавливаются пожарные щиты из расчета один щит на 20 участков. 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t>Однако, в нарушении данной нормы в окрестностях садоводческого общества «</w:t>
      </w:r>
      <w:proofErr w:type="spellStart"/>
      <w:r w:rsidRPr="00330935">
        <w:rPr>
          <w:rFonts w:ascii="Times New Roman" w:hAnsi="Times New Roman" w:cs="Times New Roman"/>
          <w:sz w:val="28"/>
          <w:szCs w:val="28"/>
        </w:rPr>
        <w:t>Балауса</w:t>
      </w:r>
      <w:proofErr w:type="spellEnd"/>
      <w:r w:rsidRPr="00330935">
        <w:rPr>
          <w:rFonts w:ascii="Times New Roman" w:hAnsi="Times New Roman" w:cs="Times New Roman"/>
          <w:sz w:val="28"/>
          <w:szCs w:val="28"/>
        </w:rPr>
        <w:t xml:space="preserve">» пожарные щиты не установлены. 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t xml:space="preserve">В соответствии с ч.4 Правил приказа МЧС от 21.02.2022 года руководители организаций в целях обеспечения пожарной безопасности на отдельных участках работ, могут назначать своим приказом лиц, ответственных за соблюдение требований пожарной безопасности. 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t>Вместе с тем, за садоводческим обществом «</w:t>
      </w:r>
      <w:proofErr w:type="spellStart"/>
      <w:r w:rsidRPr="00330935">
        <w:rPr>
          <w:rFonts w:ascii="Times New Roman" w:hAnsi="Times New Roman" w:cs="Times New Roman"/>
          <w:sz w:val="28"/>
          <w:szCs w:val="28"/>
        </w:rPr>
        <w:t>Балауса</w:t>
      </w:r>
      <w:proofErr w:type="spellEnd"/>
      <w:r w:rsidRPr="00330935">
        <w:rPr>
          <w:rFonts w:ascii="Times New Roman" w:hAnsi="Times New Roman" w:cs="Times New Roman"/>
          <w:sz w:val="28"/>
          <w:szCs w:val="28"/>
        </w:rPr>
        <w:t xml:space="preserve">» данный сотрудник не закреплен.           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t xml:space="preserve">Также, в ходе расследования установлено, что местным уполномоченным органом </w:t>
      </w:r>
      <w:r w:rsidRPr="00330935">
        <w:rPr>
          <w:rFonts w:ascii="Times New Roman" w:hAnsi="Times New Roman" w:cs="Times New Roman"/>
          <w:b/>
          <w:sz w:val="28"/>
          <w:szCs w:val="28"/>
        </w:rPr>
        <w:t>не разработаны планы пожарной безопасности и эвакуации жителей садоводческого общества «</w:t>
      </w:r>
      <w:proofErr w:type="spellStart"/>
      <w:r w:rsidRPr="00330935">
        <w:rPr>
          <w:rFonts w:ascii="Times New Roman" w:hAnsi="Times New Roman" w:cs="Times New Roman"/>
          <w:b/>
          <w:sz w:val="28"/>
          <w:szCs w:val="28"/>
        </w:rPr>
        <w:t>Балауса</w:t>
      </w:r>
      <w:proofErr w:type="spellEnd"/>
      <w:r w:rsidRPr="00330935">
        <w:rPr>
          <w:rFonts w:ascii="Times New Roman" w:hAnsi="Times New Roman" w:cs="Times New Roman"/>
          <w:b/>
          <w:sz w:val="28"/>
          <w:szCs w:val="28"/>
        </w:rPr>
        <w:t>»</w:t>
      </w:r>
      <w:r w:rsidRPr="00330935">
        <w:rPr>
          <w:rFonts w:ascii="Times New Roman" w:hAnsi="Times New Roman" w:cs="Times New Roman"/>
          <w:sz w:val="28"/>
          <w:szCs w:val="28"/>
        </w:rPr>
        <w:t xml:space="preserve">, что является нарушением ст.12 Закона РК «О пожарной безопасности» и приказа Министра по чрезвычайным ситуациям РК </w:t>
      </w:r>
      <w:r w:rsidRPr="00330935">
        <w:rPr>
          <w:rFonts w:ascii="Times New Roman" w:hAnsi="Times New Roman" w:cs="Times New Roman"/>
          <w:i/>
          <w:szCs w:val="28"/>
        </w:rPr>
        <w:t>(далее - МЧС)</w:t>
      </w:r>
      <w:r w:rsidRPr="00330935">
        <w:rPr>
          <w:rFonts w:ascii="Times New Roman" w:hAnsi="Times New Roman" w:cs="Times New Roman"/>
          <w:szCs w:val="28"/>
        </w:rPr>
        <w:t xml:space="preserve"> </w:t>
      </w:r>
      <w:r w:rsidRPr="00330935">
        <w:rPr>
          <w:rFonts w:ascii="Times New Roman" w:hAnsi="Times New Roman" w:cs="Times New Roman"/>
          <w:sz w:val="28"/>
          <w:szCs w:val="28"/>
        </w:rPr>
        <w:t xml:space="preserve">от 15.07.2021г. 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lastRenderedPageBreak/>
        <w:t> Уполномоченным органом в сфере гражданской защиты является центральный исполнительный орган, осуществляющий руководство и межотраслевую координацию, разработку и реализацию государственной политики в сфере гражданской защиты в части предупреждения и ликвидации чрезвычайных ситуаций природного и техногенного характера, оказания экстренной медицинской и психологической помощи населению, обеспечения пожарной безопасности и организации Гражданской обороны;</w:t>
      </w:r>
    </w:p>
    <w:p w:rsidR="00330935" w:rsidRPr="00330935" w:rsidRDefault="00330935" w:rsidP="003309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t xml:space="preserve">Таким образом, условием </w:t>
      </w:r>
      <w:r w:rsidRPr="00330935">
        <w:rPr>
          <w:rFonts w:ascii="Times New Roman" w:hAnsi="Times New Roman" w:cs="Times New Roman"/>
          <w:b/>
          <w:sz w:val="28"/>
          <w:szCs w:val="28"/>
        </w:rPr>
        <w:t>совершению данного происшествия, повлекшего гибель людей, послужило</w:t>
      </w:r>
      <w:r w:rsidRPr="00330935">
        <w:rPr>
          <w:rFonts w:ascii="Times New Roman" w:hAnsi="Times New Roman" w:cs="Times New Roman"/>
          <w:sz w:val="28"/>
          <w:szCs w:val="28"/>
        </w:rPr>
        <w:t xml:space="preserve"> ненадлежащее исполнение своих функциональных обязанностей сотрудниками органов противопожарной безопасности.</w:t>
      </w:r>
    </w:p>
    <w:p w:rsidR="00330935" w:rsidRPr="00330935" w:rsidRDefault="00330935" w:rsidP="0033093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t>Не устранение указанных обстоятельств может привести к  возникновению очередных чрезвычайных происшествий, ставя здоровье и жизнь граждан под угрозу.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t xml:space="preserve">В соответствии со ст.200 УПК установив при производстве по уголовному делу обстоятельства, способствовавшие совершению уголовного правонарушения, лицо, осуществляющее досудебное расследование, </w:t>
      </w:r>
      <w:r w:rsidRPr="00330935">
        <w:rPr>
          <w:rFonts w:ascii="Times New Roman" w:hAnsi="Times New Roman" w:cs="Times New Roman"/>
          <w:b/>
          <w:sz w:val="28"/>
          <w:szCs w:val="28"/>
        </w:rPr>
        <w:t>вправе внести</w:t>
      </w:r>
      <w:r w:rsidRPr="00330935">
        <w:rPr>
          <w:rFonts w:ascii="Times New Roman" w:hAnsi="Times New Roman" w:cs="Times New Roman"/>
          <w:sz w:val="28"/>
          <w:szCs w:val="28"/>
        </w:rPr>
        <w:t xml:space="preserve"> в соответствующие государственные органы, организации или лицам, исполняющим в них управленческие функции, </w:t>
      </w:r>
      <w:r w:rsidRPr="00330935">
        <w:rPr>
          <w:rFonts w:ascii="Times New Roman" w:hAnsi="Times New Roman" w:cs="Times New Roman"/>
          <w:b/>
          <w:sz w:val="28"/>
          <w:szCs w:val="28"/>
        </w:rPr>
        <w:t>представление</w:t>
      </w:r>
      <w:r w:rsidRPr="00330935">
        <w:rPr>
          <w:rFonts w:ascii="Times New Roman" w:hAnsi="Times New Roman" w:cs="Times New Roman"/>
          <w:sz w:val="28"/>
          <w:szCs w:val="28"/>
        </w:rPr>
        <w:t xml:space="preserve"> о принятии мер по устранению этих обстоятельств или других нарушений закона». 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t>При этом</w:t>
      </w:r>
      <w:proofErr w:type="gramStart"/>
      <w:r w:rsidRPr="00330935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330935">
        <w:rPr>
          <w:rFonts w:ascii="Times New Roman" w:hAnsi="Times New Roman" w:cs="Times New Roman"/>
          <w:sz w:val="28"/>
          <w:szCs w:val="28"/>
        </w:rPr>
        <w:t xml:space="preserve"> согласно ст.664 Кодекса об административных правонарушениях, оставление должностным лицом без рассмотрения представления следователя или дознавателя либо принятие мер к устранению указанных в них нарушений закона, а равно несвоевременный ответ на представление, влечет штраф в размере восьми МРП.  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t xml:space="preserve">На основании изложенного, в целях </w:t>
      </w:r>
      <w:r w:rsidRPr="00330935">
        <w:rPr>
          <w:rFonts w:ascii="Times New Roman" w:hAnsi="Times New Roman" w:cs="Times New Roman"/>
          <w:b/>
          <w:sz w:val="28"/>
          <w:szCs w:val="28"/>
        </w:rPr>
        <w:t>предупреждения</w:t>
      </w:r>
      <w:r w:rsidRPr="00330935">
        <w:rPr>
          <w:rFonts w:ascii="Times New Roman" w:hAnsi="Times New Roman" w:cs="Times New Roman"/>
          <w:sz w:val="28"/>
          <w:szCs w:val="28"/>
        </w:rPr>
        <w:t xml:space="preserve"> </w:t>
      </w:r>
      <w:r w:rsidRPr="00330935">
        <w:rPr>
          <w:rFonts w:ascii="Times New Roman" w:hAnsi="Times New Roman" w:cs="Times New Roman"/>
          <w:b/>
          <w:sz w:val="28"/>
          <w:szCs w:val="28"/>
        </w:rPr>
        <w:t>и профилактики уголовных правонарушений</w:t>
      </w:r>
      <w:r w:rsidRPr="00330935">
        <w:rPr>
          <w:rFonts w:ascii="Times New Roman" w:hAnsi="Times New Roman" w:cs="Times New Roman"/>
          <w:sz w:val="28"/>
          <w:szCs w:val="28"/>
        </w:rPr>
        <w:t xml:space="preserve">, связанных с пожарной безопасности, в соответствии со ст. 200 УПК, </w:t>
      </w:r>
      <w:r w:rsidRPr="00330935">
        <w:rPr>
          <w:rFonts w:ascii="Times New Roman" w:hAnsi="Times New Roman" w:cs="Times New Roman"/>
          <w:b/>
          <w:sz w:val="28"/>
          <w:szCs w:val="28"/>
        </w:rPr>
        <w:t>ПРЕДЛАГАЕТСЯ</w:t>
      </w:r>
      <w:r w:rsidRPr="00330935">
        <w:rPr>
          <w:rFonts w:ascii="Times New Roman" w:hAnsi="Times New Roman" w:cs="Times New Roman"/>
          <w:sz w:val="28"/>
          <w:szCs w:val="28"/>
        </w:rPr>
        <w:t>: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t>1. Рассмотреть настоящее представление, с принятием мер по устранению указанных в нем нарушений и привлечению к ответственности виновных должностных лиц.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t>2. С целью недопущения фактов чрезвычайных происшествий среди населения и их эффективного пресечения впредь, необходимо: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t>- организовать осуществление проверок пожарной безопасности по обеспечению безопасности жизнедеятельности населения области, на предмет  соответствия, исправности отопительных и газовых оборудований;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t xml:space="preserve">- в пределах своей компетенции проводить разъяснительную работу по заключению договора с </w:t>
      </w:r>
      <w:proofErr w:type="spellStart"/>
      <w:r w:rsidRPr="00330935">
        <w:rPr>
          <w:rFonts w:ascii="Times New Roman" w:hAnsi="Times New Roman" w:cs="Times New Roman"/>
          <w:sz w:val="28"/>
          <w:szCs w:val="28"/>
        </w:rPr>
        <w:t>газораспределяющими</w:t>
      </w:r>
      <w:proofErr w:type="spellEnd"/>
      <w:r w:rsidRPr="00330935">
        <w:rPr>
          <w:rFonts w:ascii="Times New Roman" w:hAnsi="Times New Roman" w:cs="Times New Roman"/>
          <w:sz w:val="28"/>
          <w:szCs w:val="28"/>
        </w:rPr>
        <w:t xml:space="preserve"> организациями на  техническое обслуживание газовых оборудований;  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t>- провести профилактическую работу по пропаганде пожарной безопасности среди населения;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t xml:space="preserve">- рассмотреть назначение в садоводческих обществах на территории ЗКО ответственных сотрудников, обслуживающих соблюдение пожарной безопасности;  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30935">
        <w:rPr>
          <w:rFonts w:ascii="Times New Roman" w:hAnsi="Times New Roman" w:cs="Times New Roman"/>
          <w:sz w:val="28"/>
          <w:szCs w:val="28"/>
        </w:rPr>
        <w:lastRenderedPageBreak/>
        <w:t xml:space="preserve">- в целях защиты людей, имущества, общества от пожаров решить вопрос установки пожарных щитов на территории сел, поселков, садоводческих обществ и кооперативов.   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30935">
        <w:rPr>
          <w:rFonts w:ascii="Times New Roman" w:hAnsi="Times New Roman" w:cs="Times New Roman"/>
          <w:sz w:val="28"/>
          <w:szCs w:val="28"/>
        </w:rPr>
        <w:t>О результатах рассмотрения представления письменно сообщить в установленный Законом месячный срок.</w:t>
      </w: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30935" w:rsidRPr="00330935" w:rsidRDefault="00330935" w:rsidP="003309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30935" w:rsidRPr="00330935" w:rsidRDefault="00330935" w:rsidP="003309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30935">
        <w:rPr>
          <w:rFonts w:ascii="Times New Roman" w:hAnsi="Times New Roman" w:cs="Times New Roman"/>
          <w:b/>
          <w:sz w:val="28"/>
          <w:szCs w:val="28"/>
        </w:rPr>
        <w:t xml:space="preserve">Следователь </w:t>
      </w:r>
      <w:r w:rsidRPr="00330935">
        <w:rPr>
          <w:rFonts w:ascii="Times New Roman" w:hAnsi="Times New Roman" w:cs="Times New Roman"/>
          <w:b/>
          <w:sz w:val="28"/>
          <w:szCs w:val="28"/>
          <w:lang w:val="kk-KZ"/>
        </w:rPr>
        <w:t xml:space="preserve">следственного отдела </w:t>
      </w:r>
    </w:p>
    <w:p w:rsidR="00330935" w:rsidRPr="00330935" w:rsidRDefault="00330935" w:rsidP="003309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30935">
        <w:rPr>
          <w:rFonts w:ascii="Times New Roman" w:hAnsi="Times New Roman" w:cs="Times New Roman"/>
          <w:b/>
          <w:sz w:val="28"/>
          <w:szCs w:val="28"/>
        </w:rPr>
        <w:t xml:space="preserve">УП </w:t>
      </w:r>
      <w:proofErr w:type="spellStart"/>
      <w:r w:rsidRPr="00330935">
        <w:rPr>
          <w:rFonts w:ascii="Times New Roman" w:hAnsi="Times New Roman" w:cs="Times New Roman"/>
          <w:b/>
          <w:sz w:val="28"/>
          <w:szCs w:val="28"/>
        </w:rPr>
        <w:t>г</w:t>
      </w:r>
      <w:proofErr w:type="gramStart"/>
      <w:r w:rsidRPr="00330935">
        <w:rPr>
          <w:rFonts w:ascii="Times New Roman" w:hAnsi="Times New Roman" w:cs="Times New Roman"/>
          <w:b/>
          <w:sz w:val="28"/>
          <w:szCs w:val="28"/>
        </w:rPr>
        <w:t>.У</w:t>
      </w:r>
      <w:proofErr w:type="gramEnd"/>
      <w:r w:rsidRPr="00330935">
        <w:rPr>
          <w:rFonts w:ascii="Times New Roman" w:hAnsi="Times New Roman" w:cs="Times New Roman"/>
          <w:b/>
          <w:sz w:val="28"/>
          <w:szCs w:val="28"/>
        </w:rPr>
        <w:t>ральск</w:t>
      </w:r>
      <w:proofErr w:type="spellEnd"/>
      <w:r w:rsidRPr="0033093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30935" w:rsidRPr="00330935" w:rsidRDefault="00330935" w:rsidP="003309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0935">
        <w:rPr>
          <w:rFonts w:ascii="Times New Roman" w:hAnsi="Times New Roman" w:cs="Times New Roman"/>
          <w:b/>
          <w:sz w:val="28"/>
          <w:szCs w:val="28"/>
        </w:rPr>
        <w:t>капитан полиции</w:t>
      </w:r>
      <w:r w:rsidRPr="00330935">
        <w:rPr>
          <w:rFonts w:ascii="Times New Roman" w:hAnsi="Times New Roman" w:cs="Times New Roman"/>
          <w:b/>
          <w:sz w:val="28"/>
          <w:szCs w:val="28"/>
        </w:rPr>
        <w:tab/>
      </w:r>
      <w:r w:rsidRPr="00330935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330935">
        <w:rPr>
          <w:rFonts w:ascii="Times New Roman" w:hAnsi="Times New Roman" w:cs="Times New Roman"/>
          <w:sz w:val="28"/>
          <w:szCs w:val="28"/>
        </w:rPr>
        <w:tab/>
      </w:r>
      <w:r w:rsidRPr="00330935">
        <w:rPr>
          <w:rFonts w:ascii="Times New Roman" w:hAnsi="Times New Roman" w:cs="Times New Roman"/>
          <w:sz w:val="28"/>
          <w:szCs w:val="28"/>
        </w:rPr>
        <w:tab/>
      </w:r>
      <w:r w:rsidRPr="00330935">
        <w:rPr>
          <w:rFonts w:ascii="Times New Roman" w:hAnsi="Times New Roman" w:cs="Times New Roman"/>
          <w:i/>
          <w:sz w:val="28"/>
          <w:szCs w:val="28"/>
        </w:rPr>
        <w:tab/>
      </w:r>
      <w:r w:rsidRPr="00330935">
        <w:rPr>
          <w:rFonts w:ascii="Times New Roman" w:hAnsi="Times New Roman" w:cs="Times New Roman"/>
          <w:sz w:val="28"/>
          <w:szCs w:val="28"/>
        </w:rPr>
        <w:t xml:space="preserve">       </w:t>
      </w:r>
      <w:r w:rsidRPr="00330935">
        <w:rPr>
          <w:rFonts w:ascii="Times New Roman" w:hAnsi="Times New Roman" w:cs="Times New Roman"/>
          <w:b/>
          <w:sz w:val="28"/>
          <w:szCs w:val="28"/>
        </w:rPr>
        <w:t xml:space="preserve">               Ахметов Е.Т.</w:t>
      </w:r>
    </w:p>
    <w:p w:rsidR="00330935" w:rsidRPr="004E77CE" w:rsidRDefault="00330935" w:rsidP="00330935">
      <w:pPr>
        <w:autoSpaceDE w:val="0"/>
        <w:autoSpaceDN w:val="0"/>
        <w:adjustRightInd w:val="0"/>
        <w:rPr>
          <w:b/>
          <w:sz w:val="28"/>
          <w:szCs w:val="28"/>
        </w:rPr>
      </w:pPr>
    </w:p>
    <w:p w:rsidR="00330935" w:rsidRDefault="00330935" w:rsidP="00330935"/>
    <w:p w:rsidR="00330935" w:rsidRDefault="00330935" w:rsidP="00330935"/>
    <w:p w:rsidR="00330935" w:rsidRDefault="00330935" w:rsidP="00330935"/>
    <w:p w:rsidR="00330935" w:rsidRDefault="00330935" w:rsidP="00330935"/>
    <w:p w:rsidR="00330935" w:rsidRDefault="00330935" w:rsidP="00330935"/>
    <w:p w:rsidR="00330935" w:rsidRDefault="00330935" w:rsidP="00330935"/>
    <w:p w:rsidR="00330935" w:rsidRDefault="00330935" w:rsidP="00330935"/>
    <w:p w:rsidR="00330935" w:rsidRDefault="00330935" w:rsidP="00330935"/>
    <w:p w:rsidR="00330935" w:rsidRDefault="00330935" w:rsidP="00330935"/>
    <w:p w:rsidR="00330935" w:rsidRDefault="00330935" w:rsidP="00330935"/>
    <w:p w:rsidR="00330935" w:rsidRDefault="00330935" w:rsidP="00330935"/>
    <w:p w:rsidR="00B77979" w:rsidRPr="004E77CE" w:rsidRDefault="00B77979" w:rsidP="00330935">
      <w:pPr>
        <w:spacing w:after="0" w:line="240" w:lineRule="auto"/>
        <w:ind w:left="4956"/>
        <w:outlineLvl w:val="0"/>
        <w:rPr>
          <w:rFonts w:ascii="Times New Roman" w:hAnsi="Times New Roman" w:cs="Times New Roman"/>
          <w:b/>
          <w:sz w:val="28"/>
          <w:szCs w:val="28"/>
        </w:rPr>
      </w:pPr>
    </w:p>
    <w:sectPr w:rsidR="00B77979" w:rsidRPr="004E77CE" w:rsidSect="008C482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851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5075" w:rsidRDefault="005C5075" w:rsidP="00E73BEA">
      <w:pPr>
        <w:spacing w:after="0" w:line="240" w:lineRule="auto"/>
      </w:pPr>
      <w:r>
        <w:separator/>
      </w:r>
    </w:p>
  </w:endnote>
  <w:endnote w:type="continuationSeparator" w:id="0">
    <w:p w:rsidR="005C5075" w:rsidRDefault="005C5075" w:rsidP="00E73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BC8" w:rsidRDefault="00AA2BC8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BC8" w:rsidRDefault="00AA2BC8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BC8" w:rsidRDefault="00AA2BC8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5075" w:rsidRDefault="005C5075" w:rsidP="00E73BEA">
      <w:pPr>
        <w:spacing w:after="0" w:line="240" w:lineRule="auto"/>
      </w:pPr>
      <w:r>
        <w:separator/>
      </w:r>
    </w:p>
  </w:footnote>
  <w:footnote w:type="continuationSeparator" w:id="0">
    <w:p w:rsidR="005C5075" w:rsidRDefault="005C5075" w:rsidP="00E73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BC8" w:rsidRDefault="005C5075">
    <w:pPr>
      <w:pStyle w:val="a7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881797" o:spid="_x0000_s2066" type="#_x0000_t136" style="position:absolute;margin-left:0;margin-top:0;width:543.45pt;height:135.85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Arial&quot;;font-size:1pt" string="ОБРАЗЕЦ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3BEA" w:rsidRDefault="005C5075">
    <w:pPr>
      <w:pStyle w:val="a7"/>
      <w:jc w:val="cent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881798" o:spid="_x0000_s2067" type="#_x0000_t136" style="position:absolute;left:0;text-align:left;margin-left:0;margin-top:0;width:543.45pt;height:135.85pt;rotation:315;z-index:-251653120;mso-position-horizontal:center;mso-position-horizontal-relative:margin;mso-position-vertical:center;mso-position-vertical-relative:margin" o:allowincell="f" fillcolor="#a5a5a5 [2092]" stroked="f">
          <v:fill opacity=".5"/>
          <v:textpath style="font-family:&quot;Arial&quot;;font-size:1pt" string="ОБРАЗЕЦ"/>
          <w10:wrap anchorx="margin" anchory="margin"/>
        </v:shape>
      </w:pict>
    </w:r>
  </w:p>
  <w:p w:rsidR="00E73BEA" w:rsidRDefault="00E73BEA">
    <w:pPr>
      <w:pStyle w:val="a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BC8" w:rsidRDefault="005C5075">
    <w:pPr>
      <w:pStyle w:val="a7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881796" o:spid="_x0000_s2065" type="#_x0000_t136" style="position:absolute;margin-left:0;margin-top:0;width:543.45pt;height:135.85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Arial&quot;;font-size:1pt" string="ОБРАЗЕЦ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4642D3"/>
    <w:multiLevelType w:val="hybridMultilevel"/>
    <w:tmpl w:val="B734CF3E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08"/>
  <w:characterSpacingControl w:val="doNotCompress"/>
  <w:hdrShapeDefaults>
    <o:shapedefaults v:ext="edit" spidmax="206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08DA"/>
    <w:rsid w:val="00014474"/>
    <w:rsid w:val="00014CE3"/>
    <w:rsid w:val="00014EC3"/>
    <w:rsid w:val="00034DE9"/>
    <w:rsid w:val="00075CF0"/>
    <w:rsid w:val="000805AE"/>
    <w:rsid w:val="0008330E"/>
    <w:rsid w:val="0009340C"/>
    <w:rsid w:val="00097019"/>
    <w:rsid w:val="000A3AE3"/>
    <w:rsid w:val="000B2D40"/>
    <w:rsid w:val="000C577B"/>
    <w:rsid w:val="000D0344"/>
    <w:rsid w:val="000E6C96"/>
    <w:rsid w:val="000E6F0A"/>
    <w:rsid w:val="000F2E6F"/>
    <w:rsid w:val="00102F32"/>
    <w:rsid w:val="00112764"/>
    <w:rsid w:val="00114840"/>
    <w:rsid w:val="00144576"/>
    <w:rsid w:val="0018405A"/>
    <w:rsid w:val="001912AB"/>
    <w:rsid w:val="00196EF8"/>
    <w:rsid w:val="001A5BA1"/>
    <w:rsid w:val="001D7EF6"/>
    <w:rsid w:val="001E67AF"/>
    <w:rsid w:val="001F54CF"/>
    <w:rsid w:val="00201157"/>
    <w:rsid w:val="002275CD"/>
    <w:rsid w:val="00270FDD"/>
    <w:rsid w:val="00272638"/>
    <w:rsid w:val="002A2827"/>
    <w:rsid w:val="002C40A5"/>
    <w:rsid w:val="002F1089"/>
    <w:rsid w:val="00300AC9"/>
    <w:rsid w:val="00330935"/>
    <w:rsid w:val="00337EB1"/>
    <w:rsid w:val="0038596D"/>
    <w:rsid w:val="00393653"/>
    <w:rsid w:val="003955C2"/>
    <w:rsid w:val="003A7F75"/>
    <w:rsid w:val="003B704F"/>
    <w:rsid w:val="003D0F67"/>
    <w:rsid w:val="003F0642"/>
    <w:rsid w:val="003F6AAB"/>
    <w:rsid w:val="00405973"/>
    <w:rsid w:val="00410B08"/>
    <w:rsid w:val="00413ABF"/>
    <w:rsid w:val="00450FF9"/>
    <w:rsid w:val="004C1D53"/>
    <w:rsid w:val="004D2904"/>
    <w:rsid w:val="004D5D19"/>
    <w:rsid w:val="004E13D5"/>
    <w:rsid w:val="004E77CE"/>
    <w:rsid w:val="005008DA"/>
    <w:rsid w:val="00505814"/>
    <w:rsid w:val="00522804"/>
    <w:rsid w:val="005229DD"/>
    <w:rsid w:val="00523745"/>
    <w:rsid w:val="00536F1C"/>
    <w:rsid w:val="005674CB"/>
    <w:rsid w:val="005875F8"/>
    <w:rsid w:val="005926F3"/>
    <w:rsid w:val="005A2575"/>
    <w:rsid w:val="005B40AF"/>
    <w:rsid w:val="005C5075"/>
    <w:rsid w:val="005D4D48"/>
    <w:rsid w:val="005E24AF"/>
    <w:rsid w:val="00600480"/>
    <w:rsid w:val="006078A0"/>
    <w:rsid w:val="006114B9"/>
    <w:rsid w:val="00620D9B"/>
    <w:rsid w:val="006450A2"/>
    <w:rsid w:val="0069089E"/>
    <w:rsid w:val="006A1A6F"/>
    <w:rsid w:val="006E74FE"/>
    <w:rsid w:val="006E77E1"/>
    <w:rsid w:val="007036BB"/>
    <w:rsid w:val="007059B9"/>
    <w:rsid w:val="00712087"/>
    <w:rsid w:val="00741DB0"/>
    <w:rsid w:val="00741EC8"/>
    <w:rsid w:val="00751899"/>
    <w:rsid w:val="00754370"/>
    <w:rsid w:val="00762018"/>
    <w:rsid w:val="007A3FEF"/>
    <w:rsid w:val="007B47F5"/>
    <w:rsid w:val="007B79BC"/>
    <w:rsid w:val="007C4050"/>
    <w:rsid w:val="007E3F27"/>
    <w:rsid w:val="00804DF1"/>
    <w:rsid w:val="00875D02"/>
    <w:rsid w:val="008A5656"/>
    <w:rsid w:val="008B78E8"/>
    <w:rsid w:val="008C4821"/>
    <w:rsid w:val="008F7B18"/>
    <w:rsid w:val="00924B8A"/>
    <w:rsid w:val="00936EC1"/>
    <w:rsid w:val="00943943"/>
    <w:rsid w:val="0095619B"/>
    <w:rsid w:val="009847F9"/>
    <w:rsid w:val="009B4B70"/>
    <w:rsid w:val="009C5351"/>
    <w:rsid w:val="009E300D"/>
    <w:rsid w:val="009E7E70"/>
    <w:rsid w:val="009F45E0"/>
    <w:rsid w:val="009F56D1"/>
    <w:rsid w:val="00A13A64"/>
    <w:rsid w:val="00A17F4B"/>
    <w:rsid w:val="00A32033"/>
    <w:rsid w:val="00A445A9"/>
    <w:rsid w:val="00A7022D"/>
    <w:rsid w:val="00AA2BC8"/>
    <w:rsid w:val="00AE4D2A"/>
    <w:rsid w:val="00AF5482"/>
    <w:rsid w:val="00AF79AA"/>
    <w:rsid w:val="00B337B7"/>
    <w:rsid w:val="00B56CFB"/>
    <w:rsid w:val="00B6470A"/>
    <w:rsid w:val="00B67FE8"/>
    <w:rsid w:val="00B71209"/>
    <w:rsid w:val="00B77979"/>
    <w:rsid w:val="00B84AE0"/>
    <w:rsid w:val="00B92DB1"/>
    <w:rsid w:val="00BC71F2"/>
    <w:rsid w:val="00BE2D7B"/>
    <w:rsid w:val="00BE365C"/>
    <w:rsid w:val="00BE508F"/>
    <w:rsid w:val="00C0186C"/>
    <w:rsid w:val="00C157BA"/>
    <w:rsid w:val="00C4772B"/>
    <w:rsid w:val="00C642B0"/>
    <w:rsid w:val="00C85D2B"/>
    <w:rsid w:val="00C87F07"/>
    <w:rsid w:val="00CA187C"/>
    <w:rsid w:val="00CA6199"/>
    <w:rsid w:val="00CC5353"/>
    <w:rsid w:val="00CD70AB"/>
    <w:rsid w:val="00CF26A8"/>
    <w:rsid w:val="00CF2F6C"/>
    <w:rsid w:val="00CF4CAC"/>
    <w:rsid w:val="00CF6E75"/>
    <w:rsid w:val="00D225B5"/>
    <w:rsid w:val="00D3145D"/>
    <w:rsid w:val="00D53819"/>
    <w:rsid w:val="00D57F61"/>
    <w:rsid w:val="00D67CA8"/>
    <w:rsid w:val="00D70AA5"/>
    <w:rsid w:val="00DB7FC1"/>
    <w:rsid w:val="00DE269A"/>
    <w:rsid w:val="00DF104E"/>
    <w:rsid w:val="00E131D8"/>
    <w:rsid w:val="00E46E63"/>
    <w:rsid w:val="00E512B6"/>
    <w:rsid w:val="00E73BEA"/>
    <w:rsid w:val="00E836A3"/>
    <w:rsid w:val="00EF6ADB"/>
    <w:rsid w:val="00F01B2A"/>
    <w:rsid w:val="00F03325"/>
    <w:rsid w:val="00F123CB"/>
    <w:rsid w:val="00F16F1B"/>
    <w:rsid w:val="00F3048A"/>
    <w:rsid w:val="00F30972"/>
    <w:rsid w:val="00F32F0A"/>
    <w:rsid w:val="00F51E81"/>
    <w:rsid w:val="00F653CD"/>
    <w:rsid w:val="00F71152"/>
    <w:rsid w:val="00F74019"/>
    <w:rsid w:val="00F77B7A"/>
    <w:rsid w:val="00FB011E"/>
    <w:rsid w:val="00FB2BCA"/>
    <w:rsid w:val="00FC0F58"/>
    <w:rsid w:val="00FC1D05"/>
    <w:rsid w:val="00FC32D6"/>
    <w:rsid w:val="00FC4D9B"/>
    <w:rsid w:val="00FC606C"/>
    <w:rsid w:val="00FD08F7"/>
    <w:rsid w:val="00FE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2F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4D5D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08DA"/>
    <w:pPr>
      <w:ind w:left="720"/>
      <w:contextualSpacing/>
    </w:pPr>
    <w:rPr>
      <w:rFonts w:ascii="Calibri" w:eastAsia="Times New Roman" w:hAnsi="Calibri" w:cs="Times New Roman"/>
    </w:rPr>
  </w:style>
  <w:style w:type="paragraph" w:styleId="a4">
    <w:name w:val="No Spacing"/>
    <w:aliases w:val="Обя,мелкий,Без интервала1,No Spacing,мой рабочий,норма,Без интеБез интервала,Без интервала11,Айгерим,свой,No Spacing1,14 TNR,МОЙ СТИЛЬ,Без интервала111,No Spacing11,Мура,No Spacing_0,Без интервала2,исполнитель,Елжан,без интервала,Мур"/>
    <w:link w:val="a5"/>
    <w:qFormat/>
    <w:rsid w:val="007B47F5"/>
    <w:pPr>
      <w:spacing w:after="0" w:line="240" w:lineRule="auto"/>
    </w:pPr>
  </w:style>
  <w:style w:type="character" w:customStyle="1" w:styleId="a5">
    <w:name w:val="Без интервала Знак"/>
    <w:aliases w:val="Обя Знак,мелкий Знак,Без интервала1 Знак,No Spacing Знак,мой рабочий Знак,норма Знак,Без интеБез интервала Знак,Без интервала11 Знак,Айгерим Знак,свой Знак,No Spacing1 Знак,14 TNR Знак,МОЙ СТИЛЬ Знак,Без интервала111 Знак,Мура Знак"/>
    <w:link w:val="a4"/>
    <w:qFormat/>
    <w:locked/>
    <w:rsid w:val="007B47F5"/>
    <w:rPr>
      <w:rFonts w:eastAsiaTheme="minorEastAsia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D5D1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300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E73B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73BEA"/>
    <w:rPr>
      <w:rFonts w:eastAsiaTheme="minorEastAsia"/>
      <w:lang w:eastAsia="ru-RU"/>
    </w:rPr>
  </w:style>
  <w:style w:type="paragraph" w:styleId="a9">
    <w:name w:val="footer"/>
    <w:basedOn w:val="a"/>
    <w:link w:val="aa"/>
    <w:uiPriority w:val="99"/>
    <w:unhideWhenUsed/>
    <w:rsid w:val="00E73B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73BEA"/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32F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b">
    <w:name w:val="Balloon Text"/>
    <w:basedOn w:val="a"/>
    <w:link w:val="ac"/>
    <w:uiPriority w:val="99"/>
    <w:semiHidden/>
    <w:unhideWhenUsed/>
    <w:rsid w:val="00C642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C642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2F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4D5D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08DA"/>
    <w:pPr>
      <w:ind w:left="720"/>
      <w:contextualSpacing/>
    </w:pPr>
    <w:rPr>
      <w:rFonts w:ascii="Calibri" w:eastAsia="Times New Roman" w:hAnsi="Calibri" w:cs="Times New Roman"/>
    </w:rPr>
  </w:style>
  <w:style w:type="paragraph" w:styleId="a4">
    <w:name w:val="No Spacing"/>
    <w:aliases w:val="Обя,мелкий,Без интервала1,No Spacing,мой рабочий,норма,Без интеБез интервала,Без интервала11,Айгерим,свой,No Spacing1,14 TNR,МОЙ СТИЛЬ,Без интервала111,No Spacing11,Мура,No Spacing_0,Без интервала2,исполнитель,Елжан,без интервала,Мур"/>
    <w:link w:val="a5"/>
    <w:qFormat/>
    <w:rsid w:val="007B47F5"/>
    <w:pPr>
      <w:spacing w:after="0" w:line="240" w:lineRule="auto"/>
    </w:pPr>
  </w:style>
  <w:style w:type="character" w:customStyle="1" w:styleId="a5">
    <w:name w:val="Без интервала Знак"/>
    <w:aliases w:val="Обя Знак,мелкий Знак,Без интервала1 Знак,No Spacing Знак,мой рабочий Знак,норма Знак,Без интеБез интервала Знак,Без интервала11 Знак,Айгерим Знак,свой Знак,No Spacing1 Знак,14 TNR Знак,МОЙ СТИЛЬ Знак,Без интервала111 Знак,Мура Знак"/>
    <w:link w:val="a4"/>
    <w:qFormat/>
    <w:locked/>
    <w:rsid w:val="007B47F5"/>
    <w:rPr>
      <w:rFonts w:eastAsiaTheme="minorEastAsia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D5D1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300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E73B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73BEA"/>
    <w:rPr>
      <w:rFonts w:eastAsiaTheme="minorEastAsia"/>
      <w:lang w:eastAsia="ru-RU"/>
    </w:rPr>
  </w:style>
  <w:style w:type="paragraph" w:styleId="a9">
    <w:name w:val="footer"/>
    <w:basedOn w:val="a"/>
    <w:link w:val="aa"/>
    <w:uiPriority w:val="99"/>
    <w:unhideWhenUsed/>
    <w:rsid w:val="00E73B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73BEA"/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32F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b">
    <w:name w:val="Balloon Text"/>
    <w:basedOn w:val="a"/>
    <w:link w:val="ac"/>
    <w:uiPriority w:val="99"/>
    <w:semiHidden/>
    <w:unhideWhenUsed/>
    <w:rsid w:val="00C642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C642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E007E1-1DD7-4493-8469-F93107D31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4</Pages>
  <Words>1163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Рахимбай Кохаев</cp:lastModifiedBy>
  <cp:revision>67</cp:revision>
  <cp:lastPrinted>2025-09-02T09:24:00Z</cp:lastPrinted>
  <dcterms:created xsi:type="dcterms:W3CDTF">2024-09-27T10:02:00Z</dcterms:created>
  <dcterms:modified xsi:type="dcterms:W3CDTF">2025-10-09T04:26:00Z</dcterms:modified>
</cp:coreProperties>
</file>