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081D69F">
      <w:pPr>
        <w:pStyle w:val="style0"/>
        <w:ind w:left="157"/>
        <w:rPr>
          <w:sz w:val="20"/>
        </w:rPr>
      </w:pPr>
      <w:r>
        <w:rPr>
          <w:noProof/>
          <w:sz w:val="20"/>
        </w:rPr>
        <w:drawing>
          <wp:inline distL="0" distT="0" distB="0" distR="0">
            <wp:extent cx="6283960" cy="676275"/>
            <wp:effectExtent l="0" t="0" r="0" b="0"/>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6283960" cy="676275"/>
                    </a:xfrm>
                    <a:prstGeom prst="rect"/>
                  </pic:spPr>
                </pic:pic>
              </a:graphicData>
            </a:graphic>
          </wp:inline>
        </w:drawing>
      </w:r>
    </w:p>
    <w:p w14:paraId="201384EE">
      <w:pPr>
        <w:pStyle w:val="style66"/>
        <w:rPr/>
      </w:pPr>
    </w:p>
    <w:p w14:paraId="27DF58E8">
      <w:pPr>
        <w:pStyle w:val="style66"/>
        <w:spacing w:before="31"/>
        <w:rPr/>
      </w:pPr>
    </w:p>
    <w:p w14:paraId="3E6289D5">
      <w:pPr>
        <w:pStyle w:val="style0"/>
        <w:spacing w:before="1" w:lineRule="exact" w:line="275"/>
        <w:ind w:left="1727" w:right="2166"/>
        <w:jc w:val="center"/>
        <w:rPr>
          <w:sz w:val="24"/>
        </w:rPr>
      </w:pPr>
      <w:r>
        <w:rPr>
          <w:b/>
          <w:sz w:val="24"/>
        </w:rPr>
        <w:t>Faculty</w:t>
      </w:r>
      <w:r>
        <w:rPr>
          <w:b/>
          <w:spacing w:val="-9"/>
          <w:sz w:val="24"/>
        </w:rPr>
        <w:t xml:space="preserve"> </w:t>
      </w:r>
      <w:r>
        <w:rPr>
          <w:b/>
          <w:sz w:val="24"/>
        </w:rPr>
        <w:t>of</w:t>
      </w:r>
      <w:r>
        <w:rPr>
          <w:b/>
          <w:spacing w:val="-8"/>
          <w:sz w:val="24"/>
        </w:rPr>
        <w:t xml:space="preserve"> </w:t>
      </w:r>
      <w:r>
        <w:rPr>
          <w:sz w:val="24"/>
        </w:rPr>
        <w:t>Digital</w:t>
      </w:r>
      <w:r>
        <w:rPr>
          <w:spacing w:val="-10"/>
          <w:sz w:val="24"/>
        </w:rPr>
        <w:t xml:space="preserve"> </w:t>
      </w:r>
      <w:r>
        <w:rPr>
          <w:spacing w:val="-2"/>
          <w:sz w:val="24"/>
        </w:rPr>
        <w:t>Transformation</w:t>
      </w:r>
      <w:r>
        <w:rPr>
          <w:spacing w:val="-2"/>
          <w:sz w:val="24"/>
        </w:rPr>
        <w:t>, creative industries and business</w:t>
      </w:r>
    </w:p>
    <w:p w14:paraId="654E8A24">
      <w:pPr>
        <w:pStyle w:val="style0"/>
        <w:spacing w:lineRule="exact" w:line="275"/>
        <w:ind w:left="1727" w:right="2164"/>
        <w:jc w:val="center"/>
        <w:rPr>
          <w:sz w:val="24"/>
        </w:rPr>
      </w:pPr>
      <w:r>
        <w:rPr>
          <w:b/>
          <w:sz w:val="24"/>
        </w:rPr>
        <w:t>Department</w:t>
      </w:r>
      <w:r>
        <w:rPr>
          <w:b/>
          <w:spacing w:val="-9"/>
          <w:sz w:val="24"/>
        </w:rPr>
        <w:t xml:space="preserve"> </w:t>
      </w:r>
      <w:r>
        <w:rPr>
          <w:b/>
          <w:sz w:val="24"/>
        </w:rPr>
        <w:t>of</w:t>
      </w:r>
      <w:r>
        <w:rPr>
          <w:b/>
          <w:spacing w:val="-7"/>
          <w:sz w:val="24"/>
        </w:rPr>
        <w:t xml:space="preserve"> </w:t>
      </w:r>
      <w:r>
        <w:rPr>
          <w:sz w:val="24"/>
        </w:rPr>
        <w:t>Media</w:t>
      </w:r>
      <w:r>
        <w:rPr>
          <w:spacing w:val="-9"/>
          <w:sz w:val="24"/>
        </w:rPr>
        <w:t xml:space="preserve"> </w:t>
      </w:r>
      <w:r>
        <w:rPr>
          <w:sz w:val="24"/>
        </w:rPr>
        <w:t>Communication</w:t>
      </w:r>
      <w:r>
        <w:rPr>
          <w:spacing w:val="-8"/>
          <w:sz w:val="24"/>
        </w:rPr>
        <w:t xml:space="preserve"> </w:t>
      </w:r>
      <w:r>
        <w:rPr>
          <w:sz w:val="24"/>
        </w:rPr>
        <w:t>and</w:t>
      </w:r>
      <w:r>
        <w:rPr>
          <w:spacing w:val="-9"/>
          <w:sz w:val="24"/>
        </w:rPr>
        <w:t xml:space="preserve"> </w:t>
      </w:r>
      <w:r>
        <w:rPr>
          <w:sz w:val="24"/>
        </w:rPr>
        <w:t>the</w:t>
      </w:r>
      <w:r>
        <w:rPr>
          <w:spacing w:val="-9"/>
          <w:sz w:val="24"/>
        </w:rPr>
        <w:t xml:space="preserve"> </w:t>
      </w:r>
      <w:r>
        <w:rPr>
          <w:sz w:val="24"/>
        </w:rPr>
        <w:t>H</w:t>
      </w:r>
      <w:r>
        <w:rPr>
          <w:sz w:val="24"/>
        </w:rPr>
        <w:t>umanities</w:t>
      </w:r>
    </w:p>
    <w:p w14:paraId="11167826">
      <w:pPr>
        <w:pStyle w:val="style66"/>
        <w:rPr/>
      </w:pPr>
    </w:p>
    <w:p w14:paraId="260C00F4">
      <w:pPr>
        <w:pStyle w:val="style66"/>
        <w:spacing w:before="275"/>
        <w:rPr/>
      </w:pPr>
    </w:p>
    <w:p w14:paraId="358D5E7E">
      <w:pPr>
        <w:pStyle w:val="style1"/>
        <w:spacing w:lineRule="exact" w:line="276"/>
        <w:ind w:left="0" w:right="570"/>
        <w:jc w:val="right"/>
        <w:rPr/>
      </w:pPr>
      <w:r>
        <w:rPr>
          <w:spacing w:val="-2"/>
        </w:rPr>
        <w:t>«APPROVED»</w:t>
      </w:r>
    </w:p>
    <w:p w14:paraId="0B6ED70D">
      <w:pPr>
        <w:pStyle w:val="style0"/>
        <w:spacing w:lineRule="exact" w:line="276"/>
        <w:ind w:right="568"/>
        <w:jc w:val="right"/>
        <w:rPr>
          <w:b/>
          <w:sz w:val="24"/>
        </w:rPr>
      </w:pPr>
      <w:r>
        <w:rPr>
          <w:b/>
          <w:sz w:val="24"/>
        </w:rPr>
        <w:t>Dean</w:t>
      </w:r>
      <w:r>
        <w:rPr>
          <w:b/>
          <w:spacing w:val="-4"/>
          <w:sz w:val="24"/>
        </w:rPr>
        <w:t xml:space="preserve"> </w:t>
      </w:r>
      <w:r>
        <w:rPr>
          <w:b/>
          <w:sz w:val="24"/>
        </w:rPr>
        <w:t>of</w:t>
      </w:r>
      <w:r>
        <w:rPr>
          <w:b/>
          <w:spacing w:val="-5"/>
          <w:sz w:val="24"/>
        </w:rPr>
        <w:t xml:space="preserve"> </w:t>
      </w:r>
      <w:r>
        <w:rPr>
          <w:b/>
          <w:spacing w:val="-2"/>
          <w:sz w:val="24"/>
        </w:rPr>
        <w:t>Faculty</w:t>
      </w:r>
    </w:p>
    <w:p w14:paraId="363CC7F1">
      <w:pPr>
        <w:pStyle w:val="style66"/>
        <w:tabs>
          <w:tab w:val="left" w:leader="none" w:pos="1613"/>
        </w:tabs>
        <w:spacing w:before="4" w:lineRule="exact" w:line="275"/>
        <w:ind w:right="575"/>
        <w:jc w:val="right"/>
        <w:rPr/>
      </w:pPr>
      <w:r>
        <w:rPr>
          <w:u w:val="single"/>
        </w:rPr>
        <w:tab/>
      </w:r>
      <w:r>
        <w:rPr>
          <w:spacing w:val="-2"/>
        </w:rPr>
        <w:t>Muhamedieva</w:t>
      </w:r>
      <w:r>
        <w:rPr>
          <w:spacing w:val="1"/>
        </w:rPr>
        <w:t xml:space="preserve"> </w:t>
      </w:r>
      <w:r>
        <w:rPr>
          <w:spacing w:val="-4"/>
        </w:rPr>
        <w:t>A.G.</w:t>
      </w:r>
    </w:p>
    <w:p w14:paraId="54CF478F">
      <w:pPr>
        <w:pStyle w:val="style0"/>
        <w:tabs>
          <w:tab w:val="left" w:leader="none" w:pos="599"/>
          <w:tab w:val="left" w:leader="none" w:pos="2033"/>
        </w:tabs>
        <w:spacing w:lineRule="exact" w:line="275"/>
        <w:ind w:right="568"/>
        <w:jc w:val="right"/>
        <w:rPr>
          <w:b/>
          <w:sz w:val="24"/>
          <w:lang w:val="ru-RU"/>
        </w:rPr>
      </w:pPr>
      <w:r>
        <w:rPr>
          <w:b/>
          <w:spacing w:val="-10"/>
          <w:sz w:val="24"/>
        </w:rPr>
        <w:t>«</w:t>
      </w:r>
      <w:r>
        <w:rPr>
          <w:b/>
          <w:sz w:val="24"/>
          <w:u w:val="single"/>
        </w:rPr>
        <w:tab/>
      </w:r>
      <w:r>
        <w:rPr>
          <w:b/>
          <w:sz w:val="24"/>
        </w:rPr>
        <w:t xml:space="preserve">» </w:t>
      </w:r>
      <w:r>
        <w:rPr>
          <w:b/>
          <w:sz w:val="24"/>
          <w:u w:val="single"/>
        </w:rPr>
        <w:tab/>
      </w:r>
      <w:r>
        <w:rPr>
          <w:b/>
          <w:spacing w:val="-4"/>
          <w:sz w:val="24"/>
        </w:rPr>
        <w:t>202</w:t>
      </w:r>
      <w:r>
        <w:rPr>
          <w:b/>
          <w:spacing w:val="-4"/>
          <w:sz w:val="24"/>
          <w:lang w:val="ru-RU"/>
        </w:rPr>
        <w:t>6</w:t>
      </w:r>
    </w:p>
    <w:p w14:paraId="2EF91F14">
      <w:pPr>
        <w:pStyle w:val="style66"/>
        <w:rPr>
          <w:b/>
        </w:rPr>
      </w:pPr>
    </w:p>
    <w:p w14:paraId="262A0BD9">
      <w:pPr>
        <w:pStyle w:val="style66"/>
        <w:rPr>
          <w:b/>
        </w:rPr>
      </w:pPr>
    </w:p>
    <w:p w14:paraId="3615458C">
      <w:pPr>
        <w:pStyle w:val="style66"/>
        <w:rPr>
          <w:b/>
        </w:rPr>
      </w:pPr>
    </w:p>
    <w:p w14:paraId="6919CACC">
      <w:pPr>
        <w:pStyle w:val="style0"/>
        <w:ind w:left="1727" w:right="2164"/>
        <w:jc w:val="center"/>
        <w:rPr>
          <w:b/>
          <w:sz w:val="24"/>
        </w:rPr>
      </w:pPr>
      <w:r>
        <w:rPr>
          <w:b/>
          <w:sz w:val="24"/>
        </w:rPr>
        <w:t>WORKING</w:t>
      </w:r>
      <w:r>
        <w:rPr>
          <w:b/>
          <w:spacing w:val="-12"/>
          <w:sz w:val="24"/>
        </w:rPr>
        <w:t xml:space="preserve"> </w:t>
      </w:r>
      <w:r>
        <w:rPr>
          <w:b/>
          <w:sz w:val="24"/>
        </w:rPr>
        <w:t>CURRICULUM</w:t>
      </w:r>
      <w:r>
        <w:rPr>
          <w:b/>
          <w:spacing w:val="-12"/>
          <w:sz w:val="24"/>
        </w:rPr>
        <w:t xml:space="preserve"> </w:t>
      </w:r>
      <w:r>
        <w:rPr>
          <w:b/>
          <w:sz w:val="24"/>
        </w:rPr>
        <w:t>OF</w:t>
      </w:r>
      <w:r>
        <w:rPr>
          <w:b/>
          <w:spacing w:val="-12"/>
          <w:sz w:val="24"/>
        </w:rPr>
        <w:t xml:space="preserve"> </w:t>
      </w:r>
      <w:r>
        <w:rPr>
          <w:b/>
          <w:sz w:val="24"/>
        </w:rPr>
        <w:t>THE</w:t>
      </w:r>
      <w:r>
        <w:rPr>
          <w:b/>
          <w:spacing w:val="-11"/>
          <w:sz w:val="24"/>
        </w:rPr>
        <w:t xml:space="preserve"> </w:t>
      </w:r>
      <w:r>
        <w:rPr>
          <w:b/>
          <w:sz w:val="24"/>
        </w:rPr>
        <w:t xml:space="preserve">DISCIPLINE </w:t>
      </w:r>
      <w:r>
        <w:rPr>
          <w:b/>
          <w:spacing w:val="-2"/>
          <w:sz w:val="24"/>
        </w:rPr>
        <w:t>(SYLLABUS)</w:t>
      </w:r>
    </w:p>
    <w:p w14:paraId="1D85E421">
      <w:pPr>
        <w:pStyle w:val="style66"/>
        <w:spacing w:before="271"/>
        <w:rPr>
          <w:b/>
        </w:rPr>
      </w:pPr>
    </w:p>
    <w:p w14:paraId="348D8EAB">
      <w:pPr>
        <w:pStyle w:val="style0"/>
        <w:tabs>
          <w:tab w:val="left" w:leader="none" w:pos="1431"/>
          <w:tab w:val="left" w:leader="none" w:pos="5377"/>
        </w:tabs>
        <w:ind w:left="142"/>
        <w:rPr>
          <w:b/>
          <w:sz w:val="24"/>
        </w:rPr>
      </w:pPr>
      <w:r>
        <w:rPr>
          <w:b/>
          <w:sz w:val="24"/>
        </w:rPr>
        <w:t xml:space="preserve">Course: </w:t>
      </w:r>
      <w:r>
        <w:rPr>
          <w:b/>
          <w:sz w:val="24"/>
          <w:u w:val="single"/>
        </w:rPr>
        <w:tab/>
      </w:r>
      <w:r>
        <w:rPr>
          <w:b/>
          <w:sz w:val="24"/>
        </w:rPr>
        <w:t>HK6002</w:t>
      </w:r>
      <w:r>
        <w:rPr>
          <w:b/>
          <w:spacing w:val="-2"/>
          <w:sz w:val="24"/>
        </w:rPr>
        <w:t xml:space="preserve"> </w:t>
      </w:r>
      <w:r>
        <w:rPr>
          <w:b/>
          <w:sz w:val="24"/>
        </w:rPr>
        <w:t>History</w:t>
      </w:r>
      <w:r>
        <w:rPr>
          <w:b/>
          <w:spacing w:val="-3"/>
          <w:sz w:val="24"/>
        </w:rPr>
        <w:t xml:space="preserve"> </w:t>
      </w:r>
      <w:r>
        <w:rPr>
          <w:b/>
          <w:sz w:val="24"/>
        </w:rPr>
        <w:t>of</w:t>
      </w:r>
      <w:r>
        <w:rPr>
          <w:b/>
          <w:spacing w:val="-3"/>
          <w:sz w:val="24"/>
        </w:rPr>
        <w:t xml:space="preserve"> </w:t>
      </w:r>
      <w:r>
        <w:rPr>
          <w:b/>
          <w:sz w:val="24"/>
        </w:rPr>
        <w:t xml:space="preserve">Kazakhstan </w:t>
      </w:r>
      <w:r>
        <w:rPr>
          <w:b/>
          <w:sz w:val="24"/>
          <w:u w:val="single"/>
        </w:rPr>
        <w:tab/>
      </w:r>
    </w:p>
    <w:p w14:paraId="35A7174E">
      <w:pPr>
        <w:pStyle w:val="style66"/>
        <w:spacing w:before="2"/>
        <w:rPr>
          <w:b/>
        </w:rPr>
      </w:pPr>
    </w:p>
    <w:p w14:paraId="4A86B127">
      <w:pPr>
        <w:pStyle w:val="style0"/>
        <w:tabs>
          <w:tab w:val="left" w:leader="none" w:pos="3936"/>
          <w:tab w:val="left" w:leader="none" w:pos="6042"/>
        </w:tabs>
        <w:ind w:left="142"/>
        <w:rPr>
          <w:b/>
          <w:spacing w:val="-4"/>
          <w:sz w:val="24"/>
        </w:rPr>
      </w:pPr>
      <w:r>
        <w:rPr>
          <w:b/>
          <w:sz w:val="24"/>
        </w:rPr>
        <w:t>Group</w:t>
      </w:r>
      <w:r>
        <w:rPr>
          <w:b/>
          <w:spacing w:val="-2"/>
          <w:sz w:val="24"/>
        </w:rPr>
        <w:t xml:space="preserve"> </w:t>
      </w:r>
      <w:r>
        <w:rPr>
          <w:b/>
          <w:sz w:val="24"/>
        </w:rPr>
        <w:t>of</w:t>
      </w:r>
      <w:r>
        <w:rPr>
          <w:b/>
          <w:spacing w:val="-4"/>
          <w:sz w:val="24"/>
        </w:rPr>
        <w:t xml:space="preserve"> </w:t>
      </w:r>
      <w:r>
        <w:rPr>
          <w:b/>
          <w:sz w:val="24"/>
        </w:rPr>
        <w:t>educational</w:t>
      </w:r>
      <w:r>
        <w:rPr>
          <w:b/>
          <w:spacing w:val="-5"/>
          <w:sz w:val="24"/>
        </w:rPr>
        <w:t xml:space="preserve"> </w:t>
      </w:r>
      <w:r>
        <w:rPr>
          <w:b/>
          <w:sz w:val="24"/>
        </w:rPr>
        <w:t>programs:</w:t>
      </w:r>
      <w:r>
        <w:rPr>
          <w:bCs/>
          <w:sz w:val="24"/>
          <w:szCs w:val="24"/>
        </w:rPr>
        <w:t xml:space="preserve"> </w:t>
      </w:r>
      <w:r>
        <w:rPr>
          <w:b/>
          <w:bCs/>
          <w:spacing w:val="-4"/>
          <w:sz w:val="24"/>
        </w:rPr>
        <w:t>B057 Information Technology; B058 Information Security; B059 Communications and Communication Technologies</w:t>
      </w:r>
      <w:r>
        <w:rPr>
          <w:b/>
          <w:spacing w:val="-4"/>
          <w:sz w:val="24"/>
        </w:rPr>
        <w:t>.</w:t>
      </w:r>
    </w:p>
    <w:p w14:paraId="3A473C4F">
      <w:pPr>
        <w:pStyle w:val="style0"/>
        <w:tabs>
          <w:tab w:val="left" w:leader="none" w:pos="3019"/>
          <w:tab w:val="left" w:leader="none" w:pos="7136"/>
        </w:tabs>
        <w:spacing w:before="274"/>
        <w:ind w:left="142"/>
        <w:rPr>
          <w:b/>
          <w:sz w:val="24"/>
        </w:rPr>
      </w:pPr>
      <w:r>
        <w:rPr>
          <w:b/>
          <w:color w:val="333333"/>
          <w:spacing w:val="-2"/>
          <w:sz w:val="24"/>
        </w:rPr>
        <w:t xml:space="preserve">Educational </w:t>
      </w:r>
      <w:r>
        <w:rPr>
          <w:b/>
          <w:color w:val="333333"/>
          <w:sz w:val="24"/>
        </w:rPr>
        <w:t>program:</w:t>
      </w:r>
      <w:r>
        <w:t xml:space="preserve"> </w:t>
      </w:r>
      <w:r>
        <w:rPr>
          <w:b/>
          <w:color w:val="333333"/>
          <w:sz w:val="24"/>
        </w:rPr>
        <w:t>6B06112 Data Science; 6B06120 Artificial Intelligence; 6B06101 Computer Science; 6B06302 Information Security Hardware; 6B06301 Computer Security; 6B06303 Network Security; 6B06103 Big Data Analytics.</w:t>
      </w:r>
    </w:p>
    <w:p w14:paraId="59E16F46">
      <w:pPr>
        <w:pStyle w:val="style0"/>
        <w:tabs>
          <w:tab w:val="left" w:leader="none" w:pos="1321"/>
          <w:tab w:val="left" w:leader="none" w:pos="1625"/>
          <w:tab w:val="left" w:leader="none" w:pos="4603"/>
        </w:tabs>
        <w:spacing w:before="274"/>
        <w:ind w:left="142"/>
        <w:rPr>
          <w:sz w:val="24"/>
        </w:rPr>
      </w:pPr>
      <w:r>
        <w:rPr>
          <w:b/>
          <w:sz w:val="24"/>
        </w:rPr>
        <w:t>Year:</w:t>
      </w:r>
      <w:r>
        <w:rPr>
          <w:b/>
          <w:spacing w:val="-9"/>
          <w:sz w:val="24"/>
        </w:rPr>
        <w:t xml:space="preserve"> </w:t>
      </w:r>
      <w:r>
        <w:rPr>
          <w:spacing w:val="-5"/>
          <w:sz w:val="24"/>
        </w:rPr>
        <w:t>_1</w:t>
      </w:r>
      <w:r>
        <w:rPr>
          <w:sz w:val="24"/>
          <w:u w:val="single"/>
        </w:rPr>
        <w:tab/>
      </w:r>
      <w:r>
        <w:rPr>
          <w:sz w:val="24"/>
        </w:rPr>
        <w:tab/>
      </w:r>
      <w:r>
        <w:rPr>
          <w:b/>
          <w:sz w:val="24"/>
        </w:rPr>
        <w:t>Semester:</w:t>
      </w:r>
      <w:r>
        <w:rPr>
          <w:b/>
          <w:spacing w:val="-9"/>
          <w:sz w:val="24"/>
        </w:rPr>
        <w:t xml:space="preserve"> </w:t>
      </w:r>
      <w:r>
        <w:rPr>
          <w:sz w:val="24"/>
        </w:rPr>
        <w:t>_</w:t>
      </w:r>
      <w:r>
        <w:rPr>
          <w:spacing w:val="-7"/>
          <w:sz w:val="24"/>
        </w:rPr>
        <w:t xml:space="preserve"> </w:t>
      </w:r>
      <w:r>
        <w:rPr>
          <w:sz w:val="24"/>
        </w:rPr>
        <w:t>Fall,</w:t>
      </w:r>
      <w:r>
        <w:rPr>
          <w:spacing w:val="-10"/>
          <w:sz w:val="24"/>
        </w:rPr>
        <w:t xml:space="preserve"> </w:t>
      </w:r>
      <w:r>
        <w:rPr>
          <w:sz w:val="24"/>
        </w:rPr>
        <w:t>Spring</w:t>
      </w:r>
      <w:r>
        <w:rPr>
          <w:spacing w:val="-10"/>
          <w:sz w:val="24"/>
        </w:rPr>
        <w:t xml:space="preserve"> _</w:t>
      </w:r>
      <w:r>
        <w:rPr>
          <w:sz w:val="24"/>
        </w:rPr>
        <w:tab/>
      </w:r>
      <w:r>
        <w:rPr>
          <w:b/>
          <w:sz w:val="24"/>
        </w:rPr>
        <w:t>Number</w:t>
      </w:r>
      <w:r>
        <w:rPr>
          <w:b/>
          <w:spacing w:val="-10"/>
          <w:sz w:val="24"/>
        </w:rPr>
        <w:t xml:space="preserve"> </w:t>
      </w:r>
      <w:r>
        <w:rPr>
          <w:b/>
          <w:sz w:val="24"/>
        </w:rPr>
        <w:t>of</w:t>
      </w:r>
      <w:r>
        <w:rPr>
          <w:b/>
          <w:spacing w:val="-6"/>
          <w:sz w:val="24"/>
        </w:rPr>
        <w:t xml:space="preserve"> </w:t>
      </w:r>
      <w:r>
        <w:rPr>
          <w:b/>
          <w:sz w:val="24"/>
        </w:rPr>
        <w:t>academic</w:t>
      </w:r>
      <w:r>
        <w:rPr>
          <w:b/>
          <w:spacing w:val="-8"/>
          <w:sz w:val="24"/>
        </w:rPr>
        <w:t xml:space="preserve"> </w:t>
      </w:r>
      <w:r>
        <w:rPr>
          <w:b/>
          <w:sz w:val="24"/>
        </w:rPr>
        <w:t>credits</w:t>
      </w:r>
      <w:r>
        <w:rPr>
          <w:sz w:val="24"/>
        </w:rPr>
        <w:t>:</w:t>
      </w:r>
      <w:r>
        <w:rPr>
          <w:spacing w:val="-9"/>
          <w:sz w:val="24"/>
        </w:rPr>
        <w:t xml:space="preserve"> </w:t>
      </w:r>
      <w:r>
        <w:rPr>
          <w:sz w:val="24"/>
        </w:rPr>
        <w:t>_5</w:t>
      </w:r>
      <w:r>
        <w:rPr>
          <w:spacing w:val="-4"/>
          <w:sz w:val="24"/>
        </w:rPr>
        <w:t xml:space="preserve"> </w:t>
      </w:r>
      <w:r>
        <w:rPr>
          <w:sz w:val="24"/>
        </w:rPr>
        <w:t>ECTS</w:t>
      </w:r>
      <w:r>
        <w:rPr>
          <w:spacing w:val="-5"/>
          <w:sz w:val="24"/>
        </w:rPr>
        <w:t xml:space="preserve"> </w:t>
      </w:r>
      <w:r>
        <w:rPr>
          <w:spacing w:val="-10"/>
          <w:sz w:val="24"/>
        </w:rPr>
        <w:t>_</w:t>
      </w:r>
    </w:p>
    <w:p w14:paraId="3876C2B2">
      <w:pPr>
        <w:pStyle w:val="style66"/>
        <w:rPr>
          <w:sz w:val="20"/>
        </w:rPr>
      </w:pPr>
    </w:p>
    <w:p w14:paraId="3F180094">
      <w:pPr>
        <w:pStyle w:val="style66"/>
        <w:spacing w:before="193" w:after="1"/>
        <w:rPr>
          <w:sz w:val="20"/>
        </w:rPr>
      </w:pPr>
    </w:p>
    <w:tbl>
      <w:tblPr>
        <w:tblW w:w="0" w:type="auto"/>
        <w:tblInd w:w="204" w:type="dxa"/>
        <w:tblLayout w:type="fixed"/>
        <w:tblCellMar>
          <w:left w:w="0" w:type="dxa"/>
          <w:right w:w="0" w:type="dxa"/>
        </w:tblCellMar>
        <w:tblLook w:val="04A0" w:firstRow="1" w:lastRow="0" w:firstColumn="1" w:lastColumn="0" w:noHBand="0" w:noVBand="1"/>
      </w:tblPr>
      <w:tblGrid>
        <w:gridCol w:w="2390"/>
        <w:gridCol w:w="1582"/>
        <w:gridCol w:w="663"/>
      </w:tblGrid>
      <w:tr w14:paraId="3A617675">
        <w:trPr>
          <w:trHeight w:val="359" w:hRule="atLeast"/>
        </w:trPr>
        <w:tc>
          <w:tcPr>
            <w:tcW w:w="2390" w:type="dxa"/>
            <w:tcBorders/>
          </w:tcPr>
          <w:p w14:paraId="16DB0669">
            <w:pPr>
              <w:pStyle w:val="style4098"/>
              <w:spacing w:lineRule="exact" w:line="266"/>
              <w:ind w:left="50"/>
              <w:rPr>
                <w:b/>
                <w:sz w:val="24"/>
              </w:rPr>
            </w:pPr>
            <w:r>
              <w:rPr>
                <w:b/>
                <w:spacing w:val="-2"/>
                <w:sz w:val="24"/>
              </w:rPr>
              <w:t>Lectures:</w:t>
            </w:r>
          </w:p>
        </w:tc>
        <w:tc>
          <w:tcPr>
            <w:tcW w:w="1582" w:type="dxa"/>
            <w:tcBorders/>
          </w:tcPr>
          <w:p w14:paraId="6B91990C">
            <w:pPr>
              <w:pStyle w:val="style4098"/>
              <w:tabs>
                <w:tab w:val="left" w:leader="none" w:pos="1262"/>
              </w:tabs>
              <w:spacing w:lineRule="exact" w:line="266"/>
              <w:ind w:left="487"/>
              <w:rPr>
                <w:sz w:val="24"/>
              </w:rPr>
            </w:pPr>
            <w:r>
              <w:rPr>
                <w:spacing w:val="59"/>
                <w:sz w:val="24"/>
                <w:u w:val="single"/>
              </w:rPr>
              <w:t xml:space="preserve">  </w:t>
            </w:r>
            <w:r>
              <w:rPr>
                <w:spacing w:val="-5"/>
                <w:sz w:val="24"/>
              </w:rPr>
              <w:t>15</w:t>
            </w:r>
            <w:r>
              <w:rPr>
                <w:sz w:val="24"/>
                <w:u w:val="single"/>
              </w:rPr>
              <w:tab/>
            </w:r>
          </w:p>
        </w:tc>
        <w:tc>
          <w:tcPr>
            <w:tcW w:w="663" w:type="dxa"/>
            <w:tcBorders/>
          </w:tcPr>
          <w:p w14:paraId="4BA95652">
            <w:pPr>
              <w:pStyle w:val="style4098"/>
              <w:spacing w:lineRule="exact" w:line="266"/>
              <w:ind w:left="28"/>
              <w:jc w:val="center"/>
              <w:rPr>
                <w:sz w:val="24"/>
              </w:rPr>
            </w:pPr>
            <w:r>
              <w:rPr>
                <w:spacing w:val="-2"/>
                <w:sz w:val="24"/>
              </w:rPr>
              <w:t>hours</w:t>
            </w:r>
          </w:p>
        </w:tc>
      </w:tr>
      <w:tr w14:paraId="4766AAB8">
        <w:tblPrEx/>
        <w:trPr>
          <w:trHeight w:val="451" w:hRule="atLeast"/>
        </w:trPr>
        <w:tc>
          <w:tcPr>
            <w:tcW w:w="2390" w:type="dxa"/>
            <w:tcBorders/>
          </w:tcPr>
          <w:p w14:paraId="480A4B35">
            <w:pPr>
              <w:pStyle w:val="style4098"/>
              <w:spacing w:before="84"/>
              <w:ind w:left="50"/>
              <w:rPr>
                <w:b/>
                <w:sz w:val="24"/>
              </w:rPr>
            </w:pPr>
            <w:r>
              <w:rPr>
                <w:b/>
                <w:sz w:val="24"/>
              </w:rPr>
              <w:t>Practical</w:t>
            </w:r>
            <w:r>
              <w:rPr>
                <w:b/>
                <w:spacing w:val="-12"/>
                <w:sz w:val="24"/>
              </w:rPr>
              <w:t xml:space="preserve"> </w:t>
            </w:r>
            <w:r>
              <w:rPr>
                <w:b/>
                <w:spacing w:val="-4"/>
                <w:sz w:val="24"/>
              </w:rPr>
              <w:t>work:</w:t>
            </w:r>
          </w:p>
        </w:tc>
        <w:tc>
          <w:tcPr>
            <w:tcW w:w="1582" w:type="dxa"/>
            <w:tcBorders/>
          </w:tcPr>
          <w:p w14:paraId="4DF40EE3">
            <w:pPr>
              <w:pStyle w:val="style4098"/>
              <w:tabs>
                <w:tab w:val="left" w:leader="none" w:pos="1381"/>
              </w:tabs>
              <w:spacing w:before="84"/>
              <w:ind w:left="487"/>
              <w:rPr>
                <w:sz w:val="24"/>
              </w:rPr>
            </w:pPr>
            <w:r>
              <w:rPr>
                <w:spacing w:val="59"/>
                <w:sz w:val="24"/>
                <w:u w:val="single"/>
              </w:rPr>
              <w:t xml:space="preserve">  </w:t>
            </w:r>
            <w:r>
              <w:rPr>
                <w:spacing w:val="-5"/>
                <w:sz w:val="24"/>
              </w:rPr>
              <w:t>30</w:t>
            </w:r>
            <w:r>
              <w:rPr>
                <w:sz w:val="24"/>
                <w:u w:val="single"/>
              </w:rPr>
              <w:tab/>
            </w:r>
          </w:p>
        </w:tc>
        <w:tc>
          <w:tcPr>
            <w:tcW w:w="663" w:type="dxa"/>
            <w:tcBorders/>
          </w:tcPr>
          <w:p w14:paraId="26EC041E">
            <w:pPr>
              <w:pStyle w:val="style4098"/>
              <w:spacing w:before="84"/>
              <w:ind w:left="28"/>
              <w:jc w:val="center"/>
              <w:rPr>
                <w:sz w:val="24"/>
              </w:rPr>
            </w:pPr>
            <w:r>
              <w:rPr>
                <w:spacing w:val="-2"/>
                <w:sz w:val="24"/>
              </w:rPr>
              <w:t>hours</w:t>
            </w:r>
          </w:p>
        </w:tc>
      </w:tr>
      <w:tr w14:paraId="34838E7A">
        <w:tblPrEx/>
        <w:trPr>
          <w:trHeight w:val="451" w:hRule="atLeast"/>
        </w:trPr>
        <w:tc>
          <w:tcPr>
            <w:tcW w:w="2390" w:type="dxa"/>
            <w:tcBorders/>
          </w:tcPr>
          <w:p w14:paraId="48B03B0C">
            <w:pPr>
              <w:pStyle w:val="style4098"/>
              <w:spacing w:before="81"/>
              <w:ind w:left="50"/>
              <w:rPr>
                <w:b/>
                <w:sz w:val="24"/>
              </w:rPr>
            </w:pPr>
            <w:r>
              <w:rPr>
                <w:b/>
                <w:spacing w:val="-2"/>
                <w:sz w:val="24"/>
              </w:rPr>
              <w:t>Laboratory</w:t>
            </w:r>
            <w:r>
              <w:rPr>
                <w:b/>
                <w:spacing w:val="2"/>
                <w:sz w:val="24"/>
              </w:rPr>
              <w:t xml:space="preserve"> </w:t>
            </w:r>
            <w:r>
              <w:rPr>
                <w:b/>
                <w:spacing w:val="-4"/>
                <w:sz w:val="24"/>
              </w:rPr>
              <w:t>work:</w:t>
            </w:r>
          </w:p>
        </w:tc>
        <w:tc>
          <w:tcPr>
            <w:tcW w:w="1582" w:type="dxa"/>
            <w:tcBorders/>
          </w:tcPr>
          <w:p w14:paraId="2BD60BE9">
            <w:pPr>
              <w:pStyle w:val="style4098"/>
              <w:tabs>
                <w:tab w:val="left" w:leader="none" w:pos="1381"/>
              </w:tabs>
              <w:spacing w:before="81"/>
              <w:ind w:left="487"/>
              <w:rPr>
                <w:b/>
                <w:sz w:val="24"/>
              </w:rPr>
            </w:pPr>
            <w:r>
              <w:rPr>
                <w:b/>
                <w:w w:val="99"/>
                <w:sz w:val="24"/>
                <w:u w:val="single"/>
              </w:rPr>
              <w:t xml:space="preserve"> </w:t>
            </w:r>
            <w:r>
              <w:rPr>
                <w:b/>
                <w:sz w:val="24"/>
                <w:u w:val="single"/>
              </w:rPr>
              <w:tab/>
            </w:r>
          </w:p>
        </w:tc>
        <w:tc>
          <w:tcPr>
            <w:tcW w:w="663" w:type="dxa"/>
            <w:tcBorders/>
          </w:tcPr>
          <w:p w14:paraId="4D93A73C">
            <w:pPr>
              <w:pStyle w:val="style4098"/>
              <w:spacing w:before="81"/>
              <w:ind w:left="28"/>
              <w:jc w:val="center"/>
              <w:rPr>
                <w:sz w:val="24"/>
              </w:rPr>
            </w:pPr>
            <w:r>
              <w:rPr>
                <w:spacing w:val="-2"/>
                <w:sz w:val="24"/>
              </w:rPr>
              <w:t>hours</w:t>
            </w:r>
          </w:p>
        </w:tc>
      </w:tr>
      <w:tr w14:paraId="6E667712">
        <w:tblPrEx/>
        <w:trPr>
          <w:trHeight w:val="454" w:hRule="atLeast"/>
        </w:trPr>
        <w:tc>
          <w:tcPr>
            <w:tcW w:w="2390" w:type="dxa"/>
            <w:tcBorders/>
          </w:tcPr>
          <w:p w14:paraId="35FDA474">
            <w:pPr>
              <w:pStyle w:val="style4098"/>
              <w:spacing w:before="84"/>
              <w:ind w:left="50"/>
              <w:rPr>
                <w:b/>
                <w:sz w:val="24"/>
              </w:rPr>
            </w:pPr>
            <w:r>
              <w:rPr>
                <w:b/>
                <w:spacing w:val="-2"/>
                <w:sz w:val="24"/>
              </w:rPr>
              <w:t>IWST:</w:t>
            </w:r>
          </w:p>
        </w:tc>
        <w:tc>
          <w:tcPr>
            <w:tcW w:w="1582" w:type="dxa"/>
            <w:tcBorders/>
          </w:tcPr>
          <w:p w14:paraId="5E9AD094">
            <w:pPr>
              <w:pStyle w:val="style4098"/>
              <w:tabs>
                <w:tab w:val="left" w:leader="none" w:pos="1262"/>
              </w:tabs>
              <w:spacing w:before="84"/>
              <w:ind w:left="487"/>
              <w:rPr>
                <w:sz w:val="24"/>
              </w:rPr>
            </w:pPr>
            <w:r>
              <w:rPr>
                <w:spacing w:val="-5"/>
                <w:sz w:val="24"/>
              </w:rPr>
              <w:t>_15</w:t>
            </w:r>
            <w:r>
              <w:rPr>
                <w:sz w:val="24"/>
                <w:u w:val="single"/>
              </w:rPr>
              <w:tab/>
            </w:r>
          </w:p>
        </w:tc>
        <w:tc>
          <w:tcPr>
            <w:tcW w:w="663" w:type="dxa"/>
            <w:tcBorders/>
          </w:tcPr>
          <w:p w14:paraId="7440A0D1">
            <w:pPr>
              <w:pStyle w:val="style4098"/>
              <w:spacing w:before="84"/>
              <w:ind w:left="28"/>
              <w:jc w:val="center"/>
              <w:rPr>
                <w:sz w:val="24"/>
              </w:rPr>
            </w:pPr>
            <w:r>
              <w:rPr>
                <w:spacing w:val="-2"/>
                <w:sz w:val="24"/>
              </w:rPr>
              <w:t>hours</w:t>
            </w:r>
          </w:p>
        </w:tc>
      </w:tr>
      <w:tr w14:paraId="0D8FE2F6">
        <w:tblPrEx/>
        <w:trPr>
          <w:trHeight w:val="454" w:hRule="atLeast"/>
        </w:trPr>
        <w:tc>
          <w:tcPr>
            <w:tcW w:w="2390" w:type="dxa"/>
            <w:tcBorders/>
          </w:tcPr>
          <w:p w14:paraId="6BF2E532">
            <w:pPr>
              <w:pStyle w:val="style4098"/>
              <w:spacing w:before="84"/>
              <w:ind w:left="50"/>
              <w:rPr>
                <w:b/>
                <w:sz w:val="24"/>
              </w:rPr>
            </w:pPr>
            <w:r>
              <w:rPr>
                <w:b/>
                <w:spacing w:val="-4"/>
                <w:sz w:val="24"/>
              </w:rPr>
              <w:t>IWS:</w:t>
            </w:r>
          </w:p>
        </w:tc>
        <w:tc>
          <w:tcPr>
            <w:tcW w:w="1582" w:type="dxa"/>
            <w:tcBorders/>
          </w:tcPr>
          <w:p w14:paraId="604FB283">
            <w:pPr>
              <w:pStyle w:val="style4098"/>
              <w:tabs>
                <w:tab w:val="left" w:leader="none" w:pos="1142"/>
              </w:tabs>
              <w:spacing w:before="84"/>
              <w:ind w:left="487"/>
              <w:rPr>
                <w:sz w:val="24"/>
              </w:rPr>
            </w:pPr>
            <w:r>
              <w:rPr>
                <w:spacing w:val="-5"/>
                <w:sz w:val="24"/>
              </w:rPr>
              <w:t>_90</w:t>
            </w:r>
            <w:r>
              <w:rPr>
                <w:sz w:val="24"/>
                <w:u w:val="single"/>
              </w:rPr>
              <w:tab/>
            </w:r>
          </w:p>
        </w:tc>
        <w:tc>
          <w:tcPr>
            <w:tcW w:w="663" w:type="dxa"/>
            <w:tcBorders/>
          </w:tcPr>
          <w:p w14:paraId="6C803576">
            <w:pPr>
              <w:pStyle w:val="style4098"/>
              <w:spacing w:before="84"/>
              <w:ind w:left="28"/>
              <w:jc w:val="center"/>
              <w:rPr>
                <w:sz w:val="24"/>
              </w:rPr>
            </w:pPr>
            <w:r>
              <w:rPr>
                <w:spacing w:val="-2"/>
                <w:sz w:val="24"/>
              </w:rPr>
              <w:t>hours</w:t>
            </w:r>
          </w:p>
        </w:tc>
      </w:tr>
      <w:tr w14:paraId="4FBB51D1">
        <w:tblPrEx/>
        <w:trPr>
          <w:trHeight w:val="359" w:hRule="atLeast"/>
        </w:trPr>
        <w:tc>
          <w:tcPr>
            <w:tcW w:w="2390" w:type="dxa"/>
            <w:tcBorders/>
          </w:tcPr>
          <w:p w14:paraId="6402AAD7">
            <w:pPr>
              <w:pStyle w:val="style4098"/>
              <w:spacing w:before="84" w:lineRule="exact" w:line="256"/>
              <w:ind w:left="50"/>
              <w:rPr>
                <w:b/>
                <w:sz w:val="24"/>
              </w:rPr>
            </w:pPr>
            <w:r>
              <w:rPr>
                <w:b/>
                <w:spacing w:val="-2"/>
                <w:sz w:val="24"/>
              </w:rPr>
              <w:t>TOTAL:</w:t>
            </w:r>
          </w:p>
        </w:tc>
        <w:tc>
          <w:tcPr>
            <w:tcW w:w="1582" w:type="dxa"/>
            <w:tcBorders/>
          </w:tcPr>
          <w:p w14:paraId="5560F224">
            <w:pPr>
              <w:pStyle w:val="style4098"/>
              <w:tabs>
                <w:tab w:val="left" w:leader="none" w:pos="1501"/>
              </w:tabs>
              <w:spacing w:before="84" w:lineRule="exact" w:line="256"/>
              <w:ind w:left="487"/>
              <w:rPr>
                <w:sz w:val="24"/>
              </w:rPr>
            </w:pPr>
            <w:r>
              <w:rPr>
                <w:spacing w:val="59"/>
                <w:sz w:val="24"/>
                <w:u w:val="single"/>
              </w:rPr>
              <w:t xml:space="preserve">  </w:t>
            </w:r>
            <w:r>
              <w:rPr>
                <w:spacing w:val="-5"/>
                <w:sz w:val="24"/>
              </w:rPr>
              <w:t>150</w:t>
            </w:r>
            <w:r>
              <w:rPr>
                <w:sz w:val="24"/>
                <w:u w:val="single"/>
              </w:rPr>
              <w:tab/>
            </w:r>
          </w:p>
        </w:tc>
        <w:tc>
          <w:tcPr>
            <w:tcW w:w="663" w:type="dxa"/>
            <w:tcBorders/>
          </w:tcPr>
          <w:p w14:paraId="03362879">
            <w:pPr>
              <w:pStyle w:val="style4098"/>
              <w:spacing w:before="84" w:lineRule="exact" w:line="256"/>
              <w:ind w:left="28"/>
              <w:jc w:val="center"/>
              <w:rPr>
                <w:sz w:val="24"/>
              </w:rPr>
            </w:pPr>
            <w:r>
              <w:rPr>
                <w:spacing w:val="-2"/>
                <w:sz w:val="24"/>
              </w:rPr>
              <w:t>hours</w:t>
            </w:r>
          </w:p>
        </w:tc>
      </w:tr>
    </w:tbl>
    <w:p w14:paraId="603EB10B">
      <w:pPr>
        <w:pStyle w:val="style0"/>
        <w:tabs>
          <w:tab w:val="left" w:leader="none" w:pos="3074"/>
          <w:tab w:val="left" w:leader="none" w:pos="3369"/>
          <w:tab w:val="left" w:leader="none" w:pos="5727"/>
          <w:tab w:val="left" w:leader="none" w:pos="6616"/>
        </w:tabs>
        <w:spacing w:before="183" w:lineRule="auto" w:line="391"/>
        <w:ind w:left="247" w:right="4006"/>
        <w:rPr>
          <w:sz w:val="24"/>
        </w:rPr>
      </w:pPr>
      <w:r>
        <w:rPr>
          <w:b/>
          <w:sz w:val="24"/>
        </w:rPr>
        <w:t>Cycle of discipline:</w:t>
      </w:r>
      <w:r>
        <w:rPr>
          <w:b/>
          <w:sz w:val="24"/>
        </w:rPr>
        <w:tab/>
      </w:r>
      <w:r>
        <w:rPr>
          <w:b/>
          <w:sz w:val="24"/>
          <w:u w:val="single"/>
        </w:rPr>
        <w:tab/>
      </w:r>
      <w:r>
        <w:rPr>
          <w:b/>
          <w:sz w:val="24"/>
        </w:rPr>
        <w:t xml:space="preserve">GER (university disciplines) </w:t>
      </w:r>
      <w:r>
        <w:rPr>
          <w:b/>
          <w:sz w:val="24"/>
          <w:u w:val="single"/>
        </w:rPr>
        <w:tab/>
      </w:r>
      <w:r>
        <w:rPr>
          <w:b/>
          <w:sz w:val="24"/>
        </w:rPr>
        <w:t xml:space="preserve"> Form of control</w:t>
      </w:r>
      <w:r>
        <w:rPr>
          <w:sz w:val="24"/>
        </w:rPr>
        <w:t>:</w:t>
      </w:r>
      <w:r>
        <w:rPr>
          <w:sz w:val="24"/>
        </w:rPr>
        <w:tab/>
      </w:r>
      <w:r>
        <w:rPr>
          <w:sz w:val="24"/>
          <w:u w:val="single"/>
        </w:rPr>
        <w:tab/>
      </w:r>
      <w:r>
        <w:rPr>
          <w:sz w:val="24"/>
        </w:rPr>
        <w:t xml:space="preserve">State Examination </w:t>
      </w:r>
      <w:r>
        <w:rPr>
          <w:sz w:val="24"/>
          <w:u w:val="single"/>
        </w:rPr>
        <w:tab/>
      </w:r>
    </w:p>
    <w:p w14:paraId="601AD5FA">
      <w:pPr>
        <w:pStyle w:val="style66"/>
        <w:rPr/>
      </w:pPr>
    </w:p>
    <w:p w14:paraId="008FAFA4">
      <w:pPr>
        <w:pStyle w:val="style66"/>
        <w:rPr/>
      </w:pPr>
    </w:p>
    <w:p w14:paraId="2351D58F">
      <w:pPr>
        <w:pStyle w:val="style66"/>
        <w:rPr/>
      </w:pPr>
    </w:p>
    <w:p w14:paraId="157AA485">
      <w:pPr>
        <w:pStyle w:val="style66"/>
        <w:rPr/>
      </w:pPr>
    </w:p>
    <w:p w14:paraId="1D0651EE">
      <w:pPr>
        <w:pStyle w:val="style66"/>
        <w:rPr/>
      </w:pPr>
    </w:p>
    <w:p w14:paraId="1681DDDC">
      <w:pPr>
        <w:pStyle w:val="style66"/>
        <w:rPr/>
      </w:pPr>
    </w:p>
    <w:p w14:paraId="0F28FA35">
      <w:pPr>
        <w:pStyle w:val="style66"/>
        <w:rPr/>
      </w:pPr>
    </w:p>
    <w:p w14:paraId="321384B4">
      <w:pPr>
        <w:pStyle w:val="style66"/>
        <w:spacing w:before="190"/>
        <w:rPr/>
      </w:pPr>
    </w:p>
    <w:p w14:paraId="31D6CD7D">
      <w:pPr>
        <w:pStyle w:val="style1"/>
        <w:ind w:left="1738" w:right="2164"/>
        <w:jc w:val="center"/>
        <w:rPr>
          <w:lang w:val="ru-RU"/>
        </w:rPr>
      </w:pPr>
      <w:r>
        <w:t>Almaty</w:t>
      </w:r>
      <w:r>
        <w:rPr>
          <w:spacing w:val="-10"/>
        </w:rPr>
        <w:t xml:space="preserve"> </w:t>
      </w:r>
      <w:r>
        <w:rPr>
          <w:spacing w:val="-4"/>
        </w:rPr>
        <w:t>202</w:t>
      </w:r>
      <w:r>
        <w:rPr>
          <w:spacing w:val="-4"/>
          <w:lang w:val="ru-RU"/>
        </w:rPr>
        <w:t>6</w:t>
      </w:r>
    </w:p>
    <w:p w14:paraId="1895F94F">
      <w:pPr>
        <w:pStyle w:val="style1"/>
        <w:jc w:val="center"/>
        <w:rPr/>
        <w:sectPr>
          <w:type w:val="continuous"/>
          <w:pgSz w:w="11900" w:h="16820" w:orient="portrait"/>
          <w:pgMar w:top="720" w:right="283" w:bottom="280" w:left="992" w:header="720" w:footer="720" w:gutter="0"/>
          <w:cols w:space="720"/>
        </w:sectPr>
      </w:pPr>
    </w:p>
    <w:p w14:paraId="4C8A1311">
      <w:pPr>
        <w:pStyle w:val="style66"/>
        <w:spacing w:before="70"/>
        <w:ind w:left="142"/>
        <w:rPr/>
      </w:pPr>
      <w:r>
        <w:t>«IITU»</w:t>
      </w:r>
      <w:r>
        <w:rPr>
          <w:spacing w:val="-9"/>
        </w:rPr>
        <w:t xml:space="preserve"> </w:t>
      </w:r>
      <w:r>
        <w:rPr>
          <w:spacing w:val="-5"/>
        </w:rPr>
        <w:t>JSC</w:t>
      </w:r>
    </w:p>
    <w:p w14:paraId="680A60AE">
      <w:pPr>
        <w:pStyle w:val="style0"/>
        <w:spacing w:lineRule="exact" w:line="20"/>
        <w:ind w:left="113"/>
        <w:rPr>
          <w:sz w:val="2"/>
        </w:rPr>
      </w:pPr>
      <w:r>
        <w:rPr>
          <w:noProof/>
          <w:sz w:val="2"/>
        </w:rPr>
      </w:r>
      <w:r>
        <w:rPr>
          <w:noProof/>
          <w:sz w:val="2"/>
        </w:rPr>
      </w:r>
      <w:r>
        <w:rPr>
          <w:noProof/>
          <w:sz w:val="2"/>
        </w:rPr>
      </w:r>
      <w:r>
        <w:rPr>
          <w:noProof/>
          <w:sz w:val="2"/>
        </w:rPr>
        <mc:AlternateContent>
          <mc:Choice Requires="wpg">
            <w:drawing>
              <wp:inline distL="0" distT="0" distB="0" distR="0">
                <wp:extent cx="6111240" cy="6350"/>
                <wp:effectExtent l="0" t="0" r="0" b="0"/>
                <wp:docPr id="1027" name="Group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1240" cy="6350"/>
                          <a:chOff x="0" y="0"/>
                          <a:chExt cx="6111240" cy="6350"/>
                        </a:xfrm>
                      </wpg:grpSpPr>
                      <wps:wsp>
                        <wps:cNvSpPr/>
                        <wps:spPr>
                          <a:xfrm rot="0">
                            <a:off x="0" y="0"/>
                            <a:ext cx="6111240" cy="6350"/>
                          </a:xfrm>
                          <a:custGeom>
                            <a:avLst/>
                            <a:gdLst/>
                            <a:ahLst/>
                            <a:rect l="l" t="t" r="r" b="b"/>
                            <a:pathLst>
                              <a:path w="6111240" h="6350" stroke="1">
                                <a:moveTo>
                                  <a:pt x="6103148" y="11942"/>
                                </a:moveTo>
                                <a:lnTo>
                                  <a:pt x="-833" y="11942"/>
                                </a:lnTo>
                                <a:lnTo>
                                  <a:pt x="-833" y="18284"/>
                                </a:lnTo>
                                <a:lnTo>
                                  <a:pt x="6103148" y="18284"/>
                                </a:lnTo>
                                <a:lnTo>
                                  <a:pt x="6103148" y="11942"/>
                                </a:lnTo>
                                <a:close/>
                              </a:path>
                            </a:pathLst>
                          </a:custGeom>
                          <a:solidFill>
                            <a:srgbClr val="000000"/>
                          </a:solidFill>
                        </wps:spPr>
                        <wps:bodyPr>
                          <a:prstTxWarp prst="textNoShape"/>
                        </wps:bodyPr>
                      </wps:wsp>
                    </wpg:wgp>
                  </a:graphicData>
                </a:graphic>
              </wp:inline>
            </w:drawing>
          </mc:Choice>
          <mc:Fallback>
            <w:pict>
              <v:group id="1027" filled="f" stroked="f" style="margin-left:0.0pt;margin-top:0.0pt;width:481.2pt;height:0.5pt;mso-wrap-distance-left:0.0pt;mso-wrap-distance-right:0.0pt;visibility:visible;" coordsize="6111240,6350">
                <v:shape id="1028" coordsize="6111240,6350" path="m6103148,11942l-833,11942l-833,18284l6103148,18284l6103148,11942xe" fillcolor="black" stroked="f" style="position:absolute;left:0;top:0;width:6111240;height:6350;z-index:2;mso-position-horizontal-relative:page;mso-position-vertical-relative:page;mso-width-relative:page;mso-height-relative:page;visibility:visible;">
                  <v:fill/>
                  <v:path textboxrect="0,0,6111240,6350" o:connectlocs=""/>
                </v:shape>
                <w10:anchorlock/>
                <v:fill rotate="true"/>
              </v:group>
            </w:pict>
          </mc:Fallback>
        </mc:AlternateContent>
      </w:r>
      <w:r>
        <w:rPr>
          <w:noProof/>
          <w:sz w:val="2"/>
        </w:rPr>
      </w:r>
      <w:r>
        <w:rPr>
          <w:noProof/>
          <w:sz w:val="2"/>
        </w:rPr>
      </w:r>
    </w:p>
    <w:p w14:paraId="712BF223">
      <w:pPr>
        <w:pStyle w:val="style66"/>
        <w:spacing w:before="9"/>
        <w:ind w:left="142" w:right="1980"/>
        <w:rPr/>
      </w:pPr>
      <w:r>
        <w:t>The</w:t>
      </w:r>
      <w:r>
        <w:rPr>
          <w:spacing w:val="-7"/>
        </w:rPr>
        <w:t xml:space="preserve"> </w:t>
      </w:r>
      <w:r>
        <w:t>working</w:t>
      </w:r>
      <w:r>
        <w:rPr>
          <w:spacing w:val="-6"/>
        </w:rPr>
        <w:t xml:space="preserve"> </w:t>
      </w:r>
      <w:r>
        <w:t>curriculum</w:t>
      </w:r>
      <w:r>
        <w:rPr>
          <w:spacing w:val="-7"/>
        </w:rPr>
        <w:t xml:space="preserve"> </w:t>
      </w:r>
      <w:r>
        <w:t>of</w:t>
      </w:r>
      <w:r>
        <w:rPr>
          <w:spacing w:val="-2"/>
        </w:rPr>
        <w:t xml:space="preserve"> </w:t>
      </w:r>
      <w:r>
        <w:t>the</w:t>
      </w:r>
      <w:r>
        <w:rPr>
          <w:spacing w:val="-7"/>
        </w:rPr>
        <w:t xml:space="preserve"> </w:t>
      </w:r>
      <w:r>
        <w:t>discipline</w:t>
      </w:r>
      <w:r>
        <w:rPr>
          <w:spacing w:val="-7"/>
        </w:rPr>
        <w:t xml:space="preserve"> </w:t>
      </w:r>
      <w:r>
        <w:t xml:space="preserve">(syllabus) </w:t>
      </w:r>
      <w:r>
        <w:rPr>
          <w:b/>
        </w:rPr>
        <w:t>HK6002</w:t>
      </w:r>
      <w:r>
        <w:rPr>
          <w:b/>
          <w:spacing w:val="-6"/>
        </w:rPr>
        <w:t xml:space="preserve"> </w:t>
      </w:r>
      <w:r>
        <w:rPr>
          <w:b/>
        </w:rPr>
        <w:t>History</w:t>
      </w:r>
      <w:r>
        <w:rPr>
          <w:b/>
          <w:spacing w:val="-6"/>
        </w:rPr>
        <w:t xml:space="preserve"> </w:t>
      </w:r>
      <w:r>
        <w:rPr>
          <w:b/>
        </w:rPr>
        <w:t>of</w:t>
      </w:r>
      <w:r>
        <w:rPr>
          <w:b/>
          <w:spacing w:val="-2"/>
        </w:rPr>
        <w:t xml:space="preserve"> </w:t>
      </w:r>
      <w:r>
        <w:rPr>
          <w:b/>
        </w:rPr>
        <w:t xml:space="preserve">Kazakhstan </w:t>
      </w:r>
      <w:r>
        <w:t>has been developed based on the educational program (for all programs).</w:t>
      </w:r>
    </w:p>
    <w:p w14:paraId="3DF51D61">
      <w:pPr>
        <w:pStyle w:val="style66"/>
        <w:spacing w:before="1"/>
        <w:rPr/>
      </w:pPr>
    </w:p>
    <w:p w14:paraId="7F74E508">
      <w:pPr>
        <w:pStyle w:val="style66"/>
        <w:ind w:left="142"/>
        <w:rPr/>
      </w:pPr>
      <w:r>
        <w:t>The</w:t>
      </w:r>
      <w:r>
        <w:rPr>
          <w:spacing w:val="23"/>
        </w:rPr>
        <w:t xml:space="preserve"> </w:t>
      </w:r>
      <w:r>
        <w:t>working</w:t>
      </w:r>
      <w:r>
        <w:rPr>
          <w:spacing w:val="24"/>
        </w:rPr>
        <w:t xml:space="preserve"> </w:t>
      </w:r>
      <w:r>
        <w:t>curriculum</w:t>
      </w:r>
      <w:r>
        <w:rPr>
          <w:spacing w:val="23"/>
        </w:rPr>
        <w:t xml:space="preserve"> </w:t>
      </w:r>
      <w:r>
        <w:t>of</w:t>
      </w:r>
      <w:r>
        <w:rPr>
          <w:spacing w:val="24"/>
        </w:rPr>
        <w:t xml:space="preserve"> </w:t>
      </w:r>
      <w:r>
        <w:t>the</w:t>
      </w:r>
      <w:r>
        <w:rPr>
          <w:spacing w:val="23"/>
        </w:rPr>
        <w:t xml:space="preserve"> </w:t>
      </w:r>
      <w:r>
        <w:t>discipline</w:t>
      </w:r>
      <w:r>
        <w:rPr>
          <w:spacing w:val="23"/>
        </w:rPr>
        <w:t xml:space="preserve"> </w:t>
      </w:r>
      <w:r>
        <w:t>(syllabus)</w:t>
      </w:r>
      <w:r>
        <w:rPr>
          <w:spacing w:val="24"/>
        </w:rPr>
        <w:t xml:space="preserve"> </w:t>
      </w:r>
      <w:r>
        <w:t>has</w:t>
      </w:r>
      <w:r>
        <w:rPr>
          <w:spacing w:val="26"/>
        </w:rPr>
        <w:t xml:space="preserve"> </w:t>
      </w:r>
      <w:r>
        <w:t>been</w:t>
      </w:r>
      <w:r>
        <w:rPr>
          <w:spacing w:val="24"/>
        </w:rPr>
        <w:t xml:space="preserve"> </w:t>
      </w:r>
      <w:r>
        <w:t>reviewed</w:t>
      </w:r>
      <w:r>
        <w:rPr>
          <w:spacing w:val="24"/>
        </w:rPr>
        <w:t xml:space="preserve"> </w:t>
      </w:r>
      <w:r>
        <w:t>at</w:t>
      </w:r>
      <w:r>
        <w:rPr>
          <w:spacing w:val="23"/>
        </w:rPr>
        <w:t xml:space="preserve"> </w:t>
      </w:r>
      <w:r>
        <w:t>the</w:t>
      </w:r>
      <w:r>
        <w:rPr>
          <w:spacing w:val="23"/>
        </w:rPr>
        <w:t xml:space="preserve"> </w:t>
      </w:r>
      <w:r>
        <w:t>meeting</w:t>
      </w:r>
      <w:r>
        <w:rPr>
          <w:spacing w:val="24"/>
        </w:rPr>
        <w:t xml:space="preserve"> </w:t>
      </w:r>
      <w:r>
        <w:t>of</w:t>
      </w:r>
      <w:r>
        <w:rPr>
          <w:spacing w:val="24"/>
        </w:rPr>
        <w:t xml:space="preserve"> </w:t>
      </w:r>
      <w:r>
        <w:t>the</w:t>
      </w:r>
      <w:r>
        <w:rPr>
          <w:spacing w:val="23"/>
        </w:rPr>
        <w:t xml:space="preserve"> </w:t>
      </w:r>
      <w:r>
        <w:t>Media Communication and the History of Kazakhstan department.</w:t>
      </w:r>
    </w:p>
    <w:p w14:paraId="42835918">
      <w:pPr>
        <w:pStyle w:val="style66"/>
        <w:spacing w:before="271"/>
        <w:rPr/>
      </w:pPr>
    </w:p>
    <w:p w14:paraId="43FDCADB">
      <w:pPr>
        <w:pStyle w:val="style0"/>
        <w:tabs>
          <w:tab w:val="left" w:leader="none" w:pos="1814"/>
          <w:tab w:val="left" w:leader="none" w:pos="3053"/>
          <w:tab w:val="left" w:leader="none" w:pos="5684"/>
        </w:tabs>
        <w:ind w:left="142"/>
        <w:rPr>
          <w:b/>
          <w:sz w:val="24"/>
          <w:lang w:val="ru-RU"/>
        </w:rPr>
      </w:pPr>
      <w:r>
        <w:rPr>
          <w:b/>
          <w:sz w:val="24"/>
        </w:rPr>
        <w:t xml:space="preserve">Minutes №. </w:t>
      </w:r>
      <w:r>
        <w:rPr>
          <w:sz w:val="24"/>
          <w:u w:val="single"/>
        </w:rPr>
        <w:tab/>
      </w:r>
      <w:r>
        <w:rPr>
          <w:b/>
          <w:sz w:val="24"/>
        </w:rPr>
        <w:t>dated</w:t>
      </w:r>
      <w:r>
        <w:rPr>
          <w:b/>
          <w:spacing w:val="-6"/>
          <w:sz w:val="24"/>
        </w:rPr>
        <w:t xml:space="preserve"> </w:t>
      </w:r>
      <w:r>
        <w:rPr>
          <w:b/>
          <w:spacing w:val="-10"/>
          <w:sz w:val="24"/>
        </w:rPr>
        <w:t>«</w:t>
      </w:r>
      <w:r>
        <w:rPr>
          <w:sz w:val="24"/>
          <w:u w:val="single"/>
        </w:rPr>
        <w:tab/>
      </w:r>
      <w:r>
        <w:rPr>
          <w:b/>
          <w:sz w:val="24"/>
        </w:rPr>
        <w:t xml:space="preserve">» </w:t>
      </w:r>
      <w:r>
        <w:rPr>
          <w:sz w:val="24"/>
          <w:u w:val="single"/>
        </w:rPr>
        <w:tab/>
      </w:r>
      <w:r>
        <w:rPr>
          <w:spacing w:val="40"/>
          <w:sz w:val="24"/>
        </w:rPr>
        <w:t xml:space="preserve"> </w:t>
      </w:r>
      <w:r>
        <w:rPr>
          <w:b/>
          <w:sz w:val="24"/>
        </w:rPr>
        <w:t>202</w:t>
      </w:r>
      <w:r>
        <w:rPr>
          <w:b/>
          <w:sz w:val="24"/>
          <w:lang w:val="ru-RU"/>
        </w:rPr>
        <w:t>6</w:t>
      </w:r>
    </w:p>
    <w:p w14:paraId="7A5C04ED">
      <w:pPr>
        <w:pStyle w:val="style66"/>
        <w:rPr>
          <w:b/>
        </w:rPr>
      </w:pPr>
    </w:p>
    <w:p w14:paraId="37360257">
      <w:pPr>
        <w:pStyle w:val="style66"/>
        <w:spacing w:before="1"/>
        <w:rPr>
          <w:b/>
        </w:rPr>
      </w:pPr>
    </w:p>
    <w:p w14:paraId="2E04A264">
      <w:pPr>
        <w:pStyle w:val="style0"/>
        <w:tabs>
          <w:tab w:val="left" w:leader="none" w:pos="4535"/>
        </w:tabs>
        <w:ind w:left="142"/>
        <w:rPr>
          <w:sz w:val="24"/>
        </w:rPr>
      </w:pPr>
      <w:r>
        <w:rPr>
          <w:b/>
          <w:sz w:val="24"/>
        </w:rPr>
        <w:t>Head of</w:t>
      </w:r>
      <w:r>
        <w:rPr>
          <w:b/>
          <w:spacing w:val="-1"/>
          <w:sz w:val="24"/>
        </w:rPr>
        <w:t xml:space="preserve"> </w:t>
      </w:r>
      <w:r>
        <w:rPr>
          <w:b/>
          <w:sz w:val="24"/>
        </w:rPr>
        <w:t>the</w:t>
      </w:r>
      <w:r>
        <w:rPr>
          <w:b/>
          <w:spacing w:val="-2"/>
          <w:sz w:val="24"/>
        </w:rPr>
        <w:t xml:space="preserve"> </w:t>
      </w:r>
      <w:r>
        <w:rPr>
          <w:b/>
          <w:sz w:val="24"/>
        </w:rPr>
        <w:t>Department</w:t>
      </w:r>
      <w:r>
        <w:rPr>
          <w:b/>
          <w:spacing w:val="-1"/>
          <w:sz w:val="24"/>
        </w:rPr>
        <w:t xml:space="preserve"> </w:t>
      </w:r>
      <w:r>
        <w:rPr>
          <w:b/>
          <w:sz w:val="24"/>
          <w:u w:val="single"/>
        </w:rPr>
        <w:tab/>
      </w:r>
      <w:r>
        <w:rPr>
          <w:b/>
          <w:spacing w:val="40"/>
          <w:sz w:val="24"/>
        </w:rPr>
        <w:t xml:space="preserve"> </w:t>
      </w:r>
      <w:r>
        <w:rPr>
          <w:sz w:val="24"/>
        </w:rPr>
        <w:t>Aigul Niyazgulova, Ph.D, Professor</w:t>
      </w:r>
    </w:p>
    <w:p w14:paraId="02D6A78E">
      <w:pPr>
        <w:pStyle w:val="style0"/>
        <w:tabs>
          <w:tab w:val="left" w:leader="none" w:pos="2660"/>
          <w:tab w:val="left" w:leader="none" w:pos="4512"/>
        </w:tabs>
        <w:spacing w:before="274"/>
        <w:ind w:left="142"/>
        <w:rPr>
          <w:sz w:val="24"/>
        </w:rPr>
      </w:pPr>
      <w:r>
        <w:rPr>
          <w:b/>
          <w:spacing w:val="-2"/>
          <w:sz w:val="24"/>
        </w:rPr>
        <w:t>Author</w:t>
      </w:r>
      <w:r>
        <w:rPr>
          <w:b/>
          <w:sz w:val="24"/>
        </w:rPr>
        <w:tab/>
      </w:r>
      <w:r>
        <w:rPr>
          <w:b/>
          <w:sz w:val="24"/>
          <w:u w:val="single"/>
        </w:rPr>
        <w:tab/>
      </w:r>
      <w:r>
        <w:rPr>
          <w:b/>
          <w:spacing w:val="40"/>
          <w:sz w:val="24"/>
        </w:rPr>
        <w:t xml:space="preserve"> </w:t>
      </w:r>
      <w:r>
        <w:rPr>
          <w:bCs/>
          <w:spacing w:val="40"/>
          <w:sz w:val="24"/>
        </w:rPr>
        <w:t>Alisher Mukhametkali</w:t>
      </w:r>
      <w:r>
        <w:rPr>
          <w:bCs/>
          <w:sz w:val="24"/>
        </w:rPr>
        <w:t xml:space="preserve">, </w:t>
      </w:r>
      <w:r>
        <w:rPr>
          <w:sz w:val="24"/>
        </w:rPr>
        <w:t>Ph.D, Professor</w:t>
      </w:r>
    </w:p>
    <w:p w14:paraId="7FE6A229">
      <w:pPr>
        <w:pStyle w:val="style66"/>
        <w:rPr/>
      </w:pPr>
    </w:p>
    <w:p w14:paraId="4DE80C36">
      <w:pPr>
        <w:pStyle w:val="style66"/>
        <w:spacing w:before="275"/>
        <w:rPr/>
      </w:pPr>
    </w:p>
    <w:p w14:paraId="5A295433">
      <w:pPr>
        <w:pStyle w:val="style66"/>
        <w:spacing w:before="1"/>
        <w:ind w:left="142"/>
        <w:rPr/>
      </w:pPr>
      <w:r>
        <w:rPr>
          <w:spacing w:val="-2"/>
        </w:rPr>
        <w:t>The</w:t>
      </w:r>
      <w:r>
        <w:rPr>
          <w:spacing w:val="-10"/>
        </w:rPr>
        <w:t xml:space="preserve"> </w:t>
      </w:r>
      <w:r>
        <w:rPr>
          <w:spacing w:val="-2"/>
        </w:rPr>
        <w:t>working</w:t>
      </w:r>
      <w:r>
        <w:rPr>
          <w:spacing w:val="-9"/>
        </w:rPr>
        <w:t xml:space="preserve"> </w:t>
      </w:r>
      <w:r>
        <w:rPr>
          <w:spacing w:val="-2"/>
        </w:rPr>
        <w:t>curriculum</w:t>
      </w:r>
      <w:r>
        <w:rPr>
          <w:spacing w:val="-10"/>
        </w:rPr>
        <w:t xml:space="preserve"> </w:t>
      </w:r>
      <w:r>
        <w:rPr>
          <w:spacing w:val="-2"/>
        </w:rPr>
        <w:t>of the</w:t>
      </w:r>
      <w:r>
        <w:rPr>
          <w:spacing w:val="-10"/>
        </w:rPr>
        <w:t xml:space="preserve"> </w:t>
      </w:r>
      <w:r>
        <w:rPr>
          <w:spacing w:val="-2"/>
        </w:rPr>
        <w:t>discipline</w:t>
      </w:r>
      <w:r>
        <w:rPr>
          <w:spacing w:val="-10"/>
        </w:rPr>
        <w:t xml:space="preserve"> </w:t>
      </w:r>
      <w:r>
        <w:rPr>
          <w:spacing w:val="-2"/>
        </w:rPr>
        <w:t>(syllabus)</w:t>
      </w:r>
      <w:r>
        <w:rPr>
          <w:spacing w:val="-8"/>
        </w:rPr>
        <w:t xml:space="preserve"> </w:t>
      </w:r>
      <w:r>
        <w:rPr>
          <w:spacing w:val="-2"/>
        </w:rPr>
        <w:t>was</w:t>
      </w:r>
      <w:r>
        <w:rPr>
          <w:spacing w:val="-7"/>
        </w:rPr>
        <w:t xml:space="preserve"> </w:t>
      </w:r>
      <w:r>
        <w:rPr>
          <w:spacing w:val="-2"/>
        </w:rPr>
        <w:t>approved</w:t>
      </w:r>
      <w:r>
        <w:rPr>
          <w:spacing w:val="-9"/>
        </w:rPr>
        <w:t xml:space="preserve"> </w:t>
      </w:r>
      <w:r>
        <w:rPr>
          <w:spacing w:val="-2"/>
        </w:rPr>
        <w:t>at</w:t>
      </w:r>
      <w:r>
        <w:rPr>
          <w:spacing w:val="-4"/>
        </w:rPr>
        <w:t xml:space="preserve"> </w:t>
      </w:r>
      <w:r>
        <w:rPr>
          <w:spacing w:val="-2"/>
        </w:rPr>
        <w:t>a</w:t>
      </w:r>
      <w:r>
        <w:rPr>
          <w:spacing w:val="-10"/>
        </w:rPr>
        <w:t xml:space="preserve"> </w:t>
      </w:r>
      <w:r>
        <w:rPr>
          <w:spacing w:val="-2"/>
        </w:rPr>
        <w:t>meeting</w:t>
      </w:r>
      <w:r>
        <w:rPr>
          <w:spacing w:val="-3"/>
        </w:rPr>
        <w:t xml:space="preserve"> </w:t>
      </w:r>
      <w:r>
        <w:rPr>
          <w:spacing w:val="-2"/>
        </w:rPr>
        <w:t>of</w:t>
      </w:r>
      <w:r>
        <w:rPr>
          <w:spacing w:val="-8"/>
        </w:rPr>
        <w:t xml:space="preserve"> </w:t>
      </w:r>
      <w:r>
        <w:rPr>
          <w:spacing w:val="-2"/>
        </w:rPr>
        <w:t>the</w:t>
      </w:r>
      <w:r>
        <w:rPr>
          <w:spacing w:val="-4"/>
        </w:rPr>
        <w:t xml:space="preserve"> </w:t>
      </w:r>
      <w:r>
        <w:rPr>
          <w:spacing w:val="-2"/>
        </w:rPr>
        <w:t>Faculty's</w:t>
      </w:r>
      <w:r>
        <w:rPr>
          <w:spacing w:val="-7"/>
        </w:rPr>
        <w:t xml:space="preserve"> </w:t>
      </w:r>
      <w:r>
        <w:rPr>
          <w:spacing w:val="-2"/>
        </w:rPr>
        <w:t xml:space="preserve">Academic </w:t>
      </w:r>
      <w:r>
        <w:t>Quality Council.</w:t>
      </w:r>
    </w:p>
    <w:p w14:paraId="7E900788">
      <w:pPr>
        <w:pStyle w:val="style66"/>
        <w:spacing w:before="1"/>
        <w:rPr/>
      </w:pPr>
    </w:p>
    <w:p w14:paraId="74A9BD1E">
      <w:pPr>
        <w:pStyle w:val="style0"/>
        <w:tabs>
          <w:tab w:val="left" w:leader="none" w:pos="1994"/>
          <w:tab w:val="left" w:leader="none" w:pos="3127"/>
          <w:tab w:val="left" w:leader="none" w:pos="4635"/>
        </w:tabs>
        <w:ind w:left="142"/>
        <w:rPr>
          <w:b/>
          <w:sz w:val="24"/>
        </w:rPr>
      </w:pPr>
      <w:r>
        <w:rPr>
          <w:b/>
          <w:sz w:val="24"/>
        </w:rPr>
        <w:t xml:space="preserve">Minutes № </w:t>
      </w:r>
      <w:r>
        <w:rPr>
          <w:sz w:val="24"/>
          <w:u w:val="single"/>
        </w:rPr>
        <w:tab/>
      </w:r>
      <w:r>
        <w:rPr>
          <w:b/>
          <w:sz w:val="24"/>
        </w:rPr>
        <w:t>dated</w:t>
      </w:r>
      <w:r>
        <w:rPr>
          <w:b/>
          <w:spacing w:val="-6"/>
          <w:sz w:val="24"/>
        </w:rPr>
        <w:t xml:space="preserve"> </w:t>
      </w:r>
      <w:r>
        <w:rPr>
          <w:b/>
          <w:spacing w:val="-10"/>
          <w:sz w:val="24"/>
        </w:rPr>
        <w:t>"</w:t>
      </w:r>
      <w:r>
        <w:rPr>
          <w:sz w:val="24"/>
          <w:u w:val="single"/>
        </w:rPr>
        <w:tab/>
      </w:r>
      <w:r>
        <w:rPr>
          <w:b/>
          <w:spacing w:val="-10"/>
          <w:sz w:val="24"/>
        </w:rPr>
        <w:t>"</w:t>
      </w:r>
      <w:r>
        <w:rPr>
          <w:sz w:val="24"/>
          <w:u w:val="single"/>
        </w:rPr>
        <w:tab/>
      </w:r>
      <w:r>
        <w:rPr>
          <w:b/>
          <w:spacing w:val="-4"/>
          <w:sz w:val="24"/>
        </w:rPr>
        <w:t>202</w:t>
      </w:r>
      <w:r>
        <w:rPr>
          <w:b/>
          <w:spacing w:val="-4"/>
          <w:sz w:val="24"/>
          <w:lang w:val="ru-RU"/>
        </w:rPr>
        <w:t>6</w:t>
      </w:r>
    </w:p>
    <w:p w14:paraId="73BE5A17">
      <w:pPr>
        <w:pStyle w:val="style0"/>
        <w:tabs>
          <w:tab w:val="left" w:leader="none" w:pos="1994"/>
          <w:tab w:val="left" w:leader="none" w:pos="3127"/>
          <w:tab w:val="left" w:leader="none" w:pos="4635"/>
        </w:tabs>
        <w:ind w:left="142"/>
        <w:rPr>
          <w:b/>
          <w:sz w:val="24"/>
        </w:rPr>
      </w:pPr>
    </w:p>
    <w:p w14:paraId="181C884C">
      <w:pPr>
        <w:pStyle w:val="style0"/>
        <w:tabs>
          <w:tab w:val="left" w:leader="none" w:pos="1994"/>
          <w:tab w:val="left" w:leader="none" w:pos="3127"/>
          <w:tab w:val="left" w:leader="none" w:pos="4635"/>
        </w:tabs>
        <w:ind w:left="142"/>
        <w:rPr>
          <w:b/>
          <w:sz w:val="24"/>
        </w:rPr>
      </w:pPr>
      <w:r>
        <w:rPr>
          <w:rFonts w:eastAsia="MS Gothic"/>
          <w:b/>
          <w:bCs/>
          <w:color w:val="222222"/>
          <w:sz w:val="24"/>
          <w:szCs w:val="24"/>
        </w:rPr>
        <w:t>AGREED</w:t>
      </w:r>
    </w:p>
    <w:p w14:paraId="00578C89">
      <w:pPr>
        <w:pStyle w:val="style0"/>
        <w:keepNext/>
        <w:keepLines/>
        <w:widowControl/>
        <w:autoSpaceDE/>
        <w:autoSpaceDN/>
        <w:spacing w:before="140" w:after="60" w:lineRule="auto" w:line="251"/>
        <w:outlineLvl w:val="1"/>
        <w:rPr>
          <w:rFonts w:eastAsia="MS Gothic"/>
          <w:b/>
          <w:bCs/>
          <w:color w:val="222222"/>
          <w:sz w:val="24"/>
          <w:szCs w:val="24"/>
        </w:rPr>
      </w:pPr>
    </w:p>
    <w:tbl>
      <w:tblPr>
        <w:tblW w:w="10092" w:type="dxa"/>
        <w:jc w:val="center"/>
        <w:tblLayout w:type="fixed"/>
        <w:tblLook w:val="04A0" w:firstRow="1" w:lastRow="0" w:firstColumn="1" w:lastColumn="0" w:noHBand="0" w:noVBand="1"/>
      </w:tblPr>
      <w:tblGrid>
        <w:gridCol w:w="4876"/>
        <w:gridCol w:w="2268"/>
        <w:gridCol w:w="2948"/>
      </w:tblGrid>
      <w:tr w14:paraId="044B9FCF">
        <w:trPr>
          <w:cantSplit/>
          <w:jc w:val="center"/>
        </w:trPr>
        <w:tc>
          <w:tcPr>
            <w:tcW w:w="4876" w:type="dxa"/>
            <w:tcBorders>
              <w:top w:val="single" w:sz="4" w:space="0" w:color="bfbfbf"/>
              <w:left w:val="single" w:sz="4" w:space="0" w:color="bfbfbf"/>
              <w:bottom w:val="single" w:sz="4" w:space="0" w:color="bfbfbf"/>
              <w:right w:val="single" w:sz="4" w:space="0" w:color="bfbfbf"/>
            </w:tcBorders>
            <w:tcMar>
              <w:top w:w="90" w:type="dxa"/>
              <w:left w:w="90" w:type="dxa"/>
              <w:bottom w:w="90" w:type="dxa"/>
              <w:right w:w="90" w:type="dxa"/>
            </w:tcMar>
            <w:vAlign w:val="center"/>
          </w:tcPr>
          <w:p w14:paraId="19A59411">
            <w:pPr>
              <w:pStyle w:val="style0"/>
              <w:widowControl/>
              <w:autoSpaceDE/>
              <w:autoSpaceDN/>
              <w:rPr>
                <w:sz w:val="24"/>
                <w:szCs w:val="24"/>
              </w:rPr>
            </w:pPr>
            <w:r>
              <w:rPr>
                <w:sz w:val="24"/>
                <w:szCs w:val="24"/>
              </w:rPr>
              <w:t>Director of the Academic Affairs Department</w:t>
            </w:r>
          </w:p>
        </w:tc>
        <w:tc>
          <w:tcPr>
            <w:tcW w:w="2268" w:type="dxa"/>
            <w:tcBorders>
              <w:top w:val="single" w:sz="4" w:space="0" w:color="bfbfbf"/>
              <w:left w:val="single" w:sz="4" w:space="0" w:color="bfbfbf"/>
              <w:bottom w:val="single" w:sz="4" w:space="0" w:color="bfbfbf"/>
              <w:right w:val="single" w:sz="4" w:space="0" w:color="bfbfbf"/>
            </w:tcBorders>
            <w:tcMar>
              <w:top w:w="90" w:type="dxa"/>
              <w:left w:w="90" w:type="dxa"/>
              <w:bottom w:w="90" w:type="dxa"/>
              <w:right w:w="90" w:type="dxa"/>
            </w:tcMar>
            <w:vAlign w:val="center"/>
          </w:tcPr>
          <w:p w14:paraId="002E1C75">
            <w:pPr>
              <w:pStyle w:val="style0"/>
              <w:widowControl/>
              <w:autoSpaceDE/>
              <w:autoSpaceDN/>
              <w:jc w:val="center"/>
              <w:rPr>
                <w:sz w:val="24"/>
                <w:szCs w:val="24"/>
              </w:rPr>
            </w:pPr>
            <w:r>
              <w:rPr>
                <w:sz w:val="24"/>
                <w:szCs w:val="24"/>
              </w:rPr>
              <w:t>________________</w:t>
            </w:r>
          </w:p>
        </w:tc>
        <w:tc>
          <w:tcPr>
            <w:tcW w:w="2948" w:type="dxa"/>
            <w:tcBorders>
              <w:top w:val="single" w:sz="4" w:space="0" w:color="bfbfbf"/>
              <w:left w:val="single" w:sz="4" w:space="0" w:color="bfbfbf"/>
              <w:bottom w:val="single" w:sz="4" w:space="0" w:color="bfbfbf"/>
              <w:right w:val="single" w:sz="4" w:space="0" w:color="bfbfbf"/>
            </w:tcBorders>
            <w:tcMar>
              <w:top w:w="90" w:type="dxa"/>
              <w:left w:w="90" w:type="dxa"/>
              <w:bottom w:w="90" w:type="dxa"/>
              <w:right w:w="90" w:type="dxa"/>
            </w:tcMar>
            <w:vAlign w:val="center"/>
          </w:tcPr>
          <w:p w14:paraId="04066489">
            <w:pPr>
              <w:pStyle w:val="style0"/>
              <w:widowControl/>
              <w:autoSpaceDE/>
              <w:autoSpaceDN/>
              <w:jc w:val="center"/>
              <w:rPr>
                <w:sz w:val="24"/>
                <w:szCs w:val="24"/>
              </w:rPr>
            </w:pPr>
            <w:r>
              <w:rPr>
                <w:sz w:val="24"/>
                <w:szCs w:val="24"/>
              </w:rPr>
              <w:t>Adzhibayeva A. Sh.</w:t>
            </w:r>
          </w:p>
        </w:tc>
      </w:tr>
      <w:tr w14:paraId="717D789C">
        <w:tblPrEx/>
        <w:trPr>
          <w:cantSplit/>
          <w:jc w:val="center"/>
        </w:trPr>
        <w:tc>
          <w:tcPr>
            <w:tcW w:w="4876" w:type="dxa"/>
            <w:tcBorders>
              <w:top w:val="single" w:sz="4" w:space="0" w:color="bfbfbf"/>
              <w:left w:val="single" w:sz="4" w:space="0" w:color="bfbfbf"/>
              <w:bottom w:val="single" w:sz="4" w:space="0" w:color="bfbfbf"/>
              <w:right w:val="single" w:sz="4" w:space="0" w:color="bfbfbf"/>
            </w:tcBorders>
            <w:tcMar>
              <w:top w:w="90" w:type="dxa"/>
              <w:left w:w="90" w:type="dxa"/>
              <w:bottom w:w="90" w:type="dxa"/>
              <w:right w:w="90" w:type="dxa"/>
            </w:tcMar>
            <w:vAlign w:val="center"/>
          </w:tcPr>
          <w:p w14:paraId="643E8759">
            <w:pPr>
              <w:pStyle w:val="style0"/>
              <w:widowControl/>
              <w:autoSpaceDE/>
              <w:autoSpaceDN/>
              <w:rPr>
                <w:sz w:val="24"/>
                <w:szCs w:val="24"/>
              </w:rPr>
            </w:pPr>
            <w:r>
              <w:rPr>
                <w:sz w:val="24"/>
                <w:szCs w:val="24"/>
              </w:rPr>
              <w:t>Head of Library</w:t>
            </w:r>
          </w:p>
        </w:tc>
        <w:tc>
          <w:tcPr>
            <w:tcW w:w="2268" w:type="dxa"/>
            <w:tcBorders>
              <w:top w:val="single" w:sz="4" w:space="0" w:color="bfbfbf"/>
              <w:left w:val="single" w:sz="4" w:space="0" w:color="bfbfbf"/>
              <w:bottom w:val="single" w:sz="4" w:space="0" w:color="bfbfbf"/>
              <w:right w:val="single" w:sz="4" w:space="0" w:color="bfbfbf"/>
            </w:tcBorders>
            <w:tcMar>
              <w:top w:w="90" w:type="dxa"/>
              <w:left w:w="90" w:type="dxa"/>
              <w:bottom w:w="90" w:type="dxa"/>
              <w:right w:w="90" w:type="dxa"/>
            </w:tcMar>
            <w:vAlign w:val="center"/>
          </w:tcPr>
          <w:p w14:paraId="4DDB4F5E">
            <w:pPr>
              <w:pStyle w:val="style0"/>
              <w:widowControl/>
              <w:autoSpaceDE/>
              <w:autoSpaceDN/>
              <w:jc w:val="center"/>
              <w:rPr>
                <w:sz w:val="24"/>
                <w:szCs w:val="24"/>
              </w:rPr>
            </w:pPr>
            <w:r>
              <w:rPr>
                <w:sz w:val="24"/>
                <w:szCs w:val="24"/>
              </w:rPr>
              <w:t>________________</w:t>
            </w:r>
          </w:p>
        </w:tc>
        <w:tc>
          <w:tcPr>
            <w:tcW w:w="2948" w:type="dxa"/>
            <w:tcBorders>
              <w:top w:val="single" w:sz="4" w:space="0" w:color="bfbfbf"/>
              <w:left w:val="single" w:sz="4" w:space="0" w:color="bfbfbf"/>
              <w:bottom w:val="single" w:sz="4" w:space="0" w:color="bfbfbf"/>
              <w:right w:val="single" w:sz="4" w:space="0" w:color="bfbfbf"/>
            </w:tcBorders>
            <w:tcMar>
              <w:top w:w="90" w:type="dxa"/>
              <w:left w:w="90" w:type="dxa"/>
              <w:bottom w:w="90" w:type="dxa"/>
              <w:right w:w="90" w:type="dxa"/>
            </w:tcMar>
            <w:vAlign w:val="center"/>
          </w:tcPr>
          <w:p w14:paraId="7180B3C5">
            <w:pPr>
              <w:pStyle w:val="style0"/>
              <w:widowControl/>
              <w:autoSpaceDE/>
              <w:autoSpaceDN/>
              <w:jc w:val="center"/>
              <w:rPr>
                <w:sz w:val="24"/>
                <w:szCs w:val="24"/>
              </w:rPr>
            </w:pPr>
            <w:r>
              <w:rPr>
                <w:sz w:val="24"/>
                <w:szCs w:val="24"/>
              </w:rPr>
              <w:t>Sarsenbayeva Zh. A.</w:t>
            </w:r>
          </w:p>
        </w:tc>
      </w:tr>
      <w:tr w14:paraId="3C771A70">
        <w:tblPrEx/>
        <w:trPr>
          <w:cantSplit/>
          <w:jc w:val="center"/>
        </w:trPr>
        <w:tc>
          <w:tcPr>
            <w:tcW w:w="4876" w:type="dxa"/>
            <w:tcBorders>
              <w:top w:val="single" w:sz="4" w:space="0" w:color="bfbfbf"/>
              <w:left w:val="single" w:sz="4" w:space="0" w:color="bfbfbf"/>
              <w:bottom w:val="single" w:sz="4" w:space="0" w:color="bfbfbf"/>
              <w:right w:val="single" w:sz="4" w:space="0" w:color="bfbfbf"/>
            </w:tcBorders>
            <w:tcMar>
              <w:top w:w="90" w:type="dxa"/>
              <w:left w:w="90" w:type="dxa"/>
              <w:bottom w:w="90" w:type="dxa"/>
              <w:right w:w="90" w:type="dxa"/>
            </w:tcMar>
            <w:vAlign w:val="center"/>
          </w:tcPr>
          <w:p w14:paraId="7588F62C">
            <w:pPr>
              <w:pStyle w:val="style0"/>
              <w:widowControl/>
              <w:autoSpaceDE/>
              <w:autoSpaceDN/>
              <w:rPr>
                <w:sz w:val="24"/>
                <w:szCs w:val="24"/>
              </w:rPr>
            </w:pPr>
            <w:r>
              <w:rPr>
                <w:sz w:val="24"/>
                <w:szCs w:val="24"/>
              </w:rPr>
              <w:t>Head of Degree Programme</w:t>
            </w:r>
          </w:p>
        </w:tc>
        <w:tc>
          <w:tcPr>
            <w:tcW w:w="2268" w:type="dxa"/>
            <w:tcBorders>
              <w:top w:val="single" w:sz="4" w:space="0" w:color="bfbfbf"/>
              <w:left w:val="single" w:sz="4" w:space="0" w:color="bfbfbf"/>
              <w:bottom w:val="single" w:sz="4" w:space="0" w:color="bfbfbf"/>
              <w:right w:val="single" w:sz="4" w:space="0" w:color="bfbfbf"/>
            </w:tcBorders>
            <w:tcMar>
              <w:top w:w="90" w:type="dxa"/>
              <w:left w:w="90" w:type="dxa"/>
              <w:bottom w:w="90" w:type="dxa"/>
              <w:right w:w="90" w:type="dxa"/>
            </w:tcMar>
            <w:vAlign w:val="center"/>
          </w:tcPr>
          <w:p w14:paraId="2258FFC8">
            <w:pPr>
              <w:pStyle w:val="style0"/>
              <w:widowControl/>
              <w:autoSpaceDE/>
              <w:autoSpaceDN/>
              <w:jc w:val="center"/>
              <w:rPr>
                <w:sz w:val="24"/>
                <w:szCs w:val="24"/>
              </w:rPr>
            </w:pPr>
            <w:r>
              <w:rPr>
                <w:sz w:val="24"/>
                <w:szCs w:val="24"/>
              </w:rPr>
              <w:t>________________</w:t>
            </w:r>
          </w:p>
        </w:tc>
        <w:tc>
          <w:tcPr>
            <w:tcW w:w="2948" w:type="dxa"/>
            <w:tcBorders>
              <w:top w:val="single" w:sz="4" w:space="0" w:color="bfbfbf"/>
              <w:left w:val="single" w:sz="4" w:space="0" w:color="bfbfbf"/>
              <w:bottom w:val="single" w:sz="4" w:space="0" w:color="bfbfbf"/>
              <w:right w:val="single" w:sz="4" w:space="0" w:color="bfbfbf"/>
            </w:tcBorders>
            <w:tcMar>
              <w:top w:w="90" w:type="dxa"/>
              <w:left w:w="90" w:type="dxa"/>
              <w:bottom w:w="90" w:type="dxa"/>
              <w:right w:w="90" w:type="dxa"/>
            </w:tcMar>
            <w:vAlign w:val="center"/>
          </w:tcPr>
          <w:p w14:paraId="4B5950A1">
            <w:pPr>
              <w:pStyle w:val="style0"/>
              <w:widowControl/>
              <w:autoSpaceDE/>
              <w:autoSpaceDN/>
              <w:jc w:val="center"/>
              <w:rPr>
                <w:sz w:val="24"/>
                <w:szCs w:val="24"/>
              </w:rPr>
            </w:pPr>
            <w:r>
              <w:rPr>
                <w:sz w:val="24"/>
                <w:szCs w:val="24"/>
              </w:rPr>
              <w:t>Abdullayeva G.O.</w:t>
            </w:r>
          </w:p>
        </w:tc>
      </w:tr>
    </w:tbl>
    <w:p w14:paraId="1F8CA92A">
      <w:pPr>
        <w:pStyle w:val="style66"/>
        <w:spacing w:before="130"/>
        <w:rPr>
          <w:b/>
          <w:sz w:val="20"/>
        </w:rPr>
      </w:pPr>
    </w:p>
    <w:p w14:paraId="65EC65C3">
      <w:pPr>
        <w:pStyle w:val="style66"/>
        <w:spacing w:before="130"/>
        <w:rPr>
          <w:b/>
          <w:sz w:val="20"/>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263"/>
        <w:gridCol w:w="4663"/>
      </w:tblGrid>
      <w:tr w14:paraId="7B6B6D43">
        <w:trPr>
          <w:trHeight w:val="275" w:hRule="atLeast"/>
        </w:trPr>
        <w:tc>
          <w:tcPr>
            <w:tcW w:w="9926" w:type="dxa"/>
            <w:gridSpan w:val="2"/>
            <w:tcBorders/>
          </w:tcPr>
          <w:p w14:paraId="72427ABC">
            <w:pPr>
              <w:pStyle w:val="style4098"/>
              <w:spacing w:before="8" w:lineRule="exact" w:line="246"/>
              <w:ind w:left="108"/>
              <w:rPr>
                <w:b/>
                <w:sz w:val="24"/>
              </w:rPr>
            </w:pPr>
            <w:r>
              <w:rPr>
                <w:b/>
                <w:sz w:val="24"/>
              </w:rPr>
              <w:t>1.</w:t>
            </w:r>
            <w:r>
              <w:rPr>
                <w:b/>
                <w:spacing w:val="-10"/>
                <w:sz w:val="24"/>
              </w:rPr>
              <w:t xml:space="preserve"> </w:t>
            </w:r>
            <w:r>
              <w:rPr>
                <w:b/>
                <w:sz w:val="24"/>
              </w:rPr>
              <w:t>General</w:t>
            </w:r>
            <w:r>
              <w:rPr>
                <w:b/>
                <w:spacing w:val="-6"/>
                <w:sz w:val="24"/>
              </w:rPr>
              <w:t xml:space="preserve"> </w:t>
            </w:r>
            <w:r>
              <w:rPr>
                <w:b/>
                <w:spacing w:val="-2"/>
                <w:sz w:val="24"/>
              </w:rPr>
              <w:t>information</w:t>
            </w:r>
          </w:p>
        </w:tc>
      </w:tr>
      <w:tr w14:paraId="7553EF39">
        <w:tblPrEx/>
        <w:trPr>
          <w:trHeight w:val="300" w:hRule="atLeast"/>
        </w:trPr>
        <w:tc>
          <w:tcPr>
            <w:tcW w:w="5263" w:type="dxa"/>
            <w:tcBorders/>
          </w:tcPr>
          <w:p w14:paraId="634BA3FD">
            <w:pPr>
              <w:pStyle w:val="style4098"/>
              <w:spacing w:before="8" w:lineRule="exact" w:line="272"/>
              <w:ind w:left="108"/>
              <w:rPr>
                <w:b/>
                <w:sz w:val="24"/>
              </w:rPr>
            </w:pPr>
            <w:r>
              <w:rPr>
                <w:b/>
                <w:spacing w:val="-2"/>
                <w:sz w:val="24"/>
              </w:rPr>
              <w:t>Faculty</w:t>
            </w:r>
          </w:p>
        </w:tc>
        <w:tc>
          <w:tcPr>
            <w:tcW w:w="4663" w:type="dxa"/>
            <w:tcBorders/>
          </w:tcPr>
          <w:p w14:paraId="67DF1C77">
            <w:pPr>
              <w:pStyle w:val="style4098"/>
              <w:spacing w:before="8" w:lineRule="exact" w:line="272"/>
              <w:ind w:left="101"/>
              <w:rPr>
                <w:sz w:val="24"/>
              </w:rPr>
            </w:pPr>
            <w:r>
              <w:rPr>
                <w:sz w:val="24"/>
              </w:rPr>
              <w:t>Digital</w:t>
            </w:r>
            <w:r>
              <w:rPr>
                <w:spacing w:val="-11"/>
                <w:sz w:val="24"/>
              </w:rPr>
              <w:t xml:space="preserve"> </w:t>
            </w:r>
            <w:r>
              <w:rPr>
                <w:spacing w:val="-2"/>
                <w:sz w:val="24"/>
              </w:rPr>
              <w:t>Transformation</w:t>
            </w:r>
          </w:p>
        </w:tc>
      </w:tr>
      <w:tr w14:paraId="02FFB95F">
        <w:tblPrEx/>
        <w:trPr>
          <w:trHeight w:val="272" w:hRule="atLeast"/>
        </w:trPr>
        <w:tc>
          <w:tcPr>
            <w:tcW w:w="5263" w:type="dxa"/>
            <w:tcBorders>
              <w:bottom w:val="single" w:sz="6" w:space="0" w:color="000000"/>
            </w:tcBorders>
          </w:tcPr>
          <w:p w14:paraId="300D506C">
            <w:pPr>
              <w:pStyle w:val="style4098"/>
              <w:spacing w:before="8" w:lineRule="exact" w:line="245"/>
              <w:ind w:left="108"/>
              <w:rPr>
                <w:b/>
                <w:sz w:val="24"/>
              </w:rPr>
            </w:pPr>
            <w:r>
              <w:rPr>
                <w:b/>
                <w:sz w:val="24"/>
              </w:rPr>
              <w:t>Code</w:t>
            </w:r>
            <w:r>
              <w:rPr>
                <w:b/>
                <w:spacing w:val="-9"/>
                <w:sz w:val="24"/>
              </w:rPr>
              <w:t xml:space="preserve"> </w:t>
            </w:r>
            <w:r>
              <w:rPr>
                <w:b/>
                <w:sz w:val="24"/>
              </w:rPr>
              <w:t>and</w:t>
            </w:r>
            <w:r>
              <w:rPr>
                <w:b/>
                <w:spacing w:val="-6"/>
                <w:sz w:val="24"/>
              </w:rPr>
              <w:t xml:space="preserve"> </w:t>
            </w:r>
            <w:r>
              <w:rPr>
                <w:b/>
                <w:sz w:val="24"/>
              </w:rPr>
              <w:t>name</w:t>
            </w:r>
            <w:r>
              <w:rPr>
                <w:b/>
                <w:spacing w:val="-8"/>
                <w:sz w:val="24"/>
              </w:rPr>
              <w:t xml:space="preserve"> </w:t>
            </w:r>
            <w:r>
              <w:rPr>
                <w:b/>
                <w:sz w:val="24"/>
              </w:rPr>
              <w:t>of</w:t>
            </w:r>
            <w:r>
              <w:rPr>
                <w:b/>
                <w:spacing w:val="-8"/>
                <w:sz w:val="24"/>
              </w:rPr>
              <w:t xml:space="preserve"> </w:t>
            </w:r>
            <w:r>
              <w:rPr>
                <w:b/>
                <w:sz w:val="24"/>
              </w:rPr>
              <w:t>the</w:t>
            </w:r>
            <w:r>
              <w:rPr>
                <w:b/>
                <w:spacing w:val="-8"/>
                <w:sz w:val="24"/>
              </w:rPr>
              <w:t xml:space="preserve"> </w:t>
            </w:r>
            <w:r>
              <w:rPr>
                <w:b/>
                <w:sz w:val="24"/>
              </w:rPr>
              <w:t>educational</w:t>
            </w:r>
            <w:r>
              <w:rPr>
                <w:b/>
                <w:spacing w:val="-9"/>
                <w:sz w:val="24"/>
              </w:rPr>
              <w:t xml:space="preserve"> </w:t>
            </w:r>
            <w:r>
              <w:rPr>
                <w:b/>
                <w:sz w:val="24"/>
              </w:rPr>
              <w:t>program</w:t>
            </w:r>
            <w:r>
              <w:rPr>
                <w:b/>
                <w:spacing w:val="-7"/>
                <w:sz w:val="24"/>
              </w:rPr>
              <w:t xml:space="preserve"> </w:t>
            </w:r>
            <w:r>
              <w:rPr>
                <w:b/>
                <w:spacing w:val="-4"/>
                <w:sz w:val="24"/>
              </w:rPr>
              <w:t>(EP)</w:t>
            </w:r>
          </w:p>
        </w:tc>
        <w:tc>
          <w:tcPr>
            <w:tcW w:w="4663" w:type="dxa"/>
            <w:tcBorders>
              <w:bottom w:val="single" w:sz="6" w:space="0" w:color="000000"/>
            </w:tcBorders>
          </w:tcPr>
          <w:p w14:paraId="09D31CAC">
            <w:pPr>
              <w:pStyle w:val="style4098"/>
              <w:spacing w:before="8" w:lineRule="exact" w:line="245"/>
              <w:ind w:left="101"/>
              <w:rPr>
                <w:sz w:val="24"/>
              </w:rPr>
            </w:pPr>
            <w:r>
              <w:rPr>
                <w:sz w:val="24"/>
              </w:rPr>
              <w:t>All</w:t>
            </w:r>
            <w:r>
              <w:rPr>
                <w:spacing w:val="-7"/>
                <w:sz w:val="24"/>
              </w:rPr>
              <w:t xml:space="preserve"> </w:t>
            </w:r>
            <w:r>
              <w:rPr>
                <w:spacing w:val="-2"/>
                <w:sz w:val="24"/>
              </w:rPr>
              <w:t>Programs</w:t>
            </w:r>
          </w:p>
        </w:tc>
      </w:tr>
      <w:tr w14:paraId="46CAE4ED">
        <w:tblPrEx/>
        <w:trPr>
          <w:trHeight w:val="272" w:hRule="atLeast"/>
        </w:trPr>
        <w:tc>
          <w:tcPr>
            <w:tcW w:w="5263" w:type="dxa"/>
            <w:tcBorders>
              <w:top w:val="single" w:sz="6" w:space="0" w:color="000000"/>
            </w:tcBorders>
          </w:tcPr>
          <w:p w14:paraId="27771E8C">
            <w:pPr>
              <w:pStyle w:val="style4098"/>
              <w:spacing w:before="5" w:lineRule="exact" w:line="248"/>
              <w:ind w:left="108"/>
              <w:rPr>
                <w:b/>
                <w:sz w:val="24"/>
              </w:rPr>
            </w:pPr>
            <w:r>
              <w:rPr>
                <w:b/>
                <w:sz w:val="24"/>
              </w:rPr>
              <w:t>Program</w:t>
            </w:r>
            <w:r>
              <w:rPr>
                <w:b/>
                <w:spacing w:val="-14"/>
                <w:sz w:val="24"/>
              </w:rPr>
              <w:t xml:space="preserve"> </w:t>
            </w:r>
            <w:r>
              <w:rPr>
                <w:b/>
                <w:sz w:val="24"/>
              </w:rPr>
              <w:t>level</w:t>
            </w:r>
            <w:r>
              <w:rPr>
                <w:b/>
                <w:spacing w:val="-15"/>
                <w:sz w:val="24"/>
              </w:rPr>
              <w:t xml:space="preserve"> </w:t>
            </w:r>
            <w:r>
              <w:rPr>
                <w:b/>
                <w:sz w:val="24"/>
              </w:rPr>
              <w:t>(bachelor's,</w:t>
            </w:r>
            <w:r>
              <w:rPr>
                <w:b/>
                <w:spacing w:val="-14"/>
                <w:sz w:val="24"/>
              </w:rPr>
              <w:t xml:space="preserve"> </w:t>
            </w:r>
            <w:r>
              <w:rPr>
                <w:b/>
                <w:sz w:val="24"/>
              </w:rPr>
              <w:t>master's,</w:t>
            </w:r>
            <w:r>
              <w:rPr>
                <w:b/>
                <w:spacing w:val="-14"/>
                <w:sz w:val="24"/>
              </w:rPr>
              <w:t xml:space="preserve"> </w:t>
            </w:r>
            <w:r>
              <w:rPr>
                <w:b/>
                <w:spacing w:val="-4"/>
                <w:sz w:val="24"/>
              </w:rPr>
              <w:t>PhD)</w:t>
            </w:r>
          </w:p>
        </w:tc>
        <w:tc>
          <w:tcPr>
            <w:tcW w:w="4663" w:type="dxa"/>
            <w:tcBorders>
              <w:top w:val="single" w:sz="6" w:space="0" w:color="000000"/>
            </w:tcBorders>
          </w:tcPr>
          <w:p w14:paraId="1FDB9AB5">
            <w:pPr>
              <w:pStyle w:val="style4098"/>
              <w:spacing w:before="5" w:lineRule="exact" w:line="248"/>
              <w:ind w:left="101"/>
              <w:rPr>
                <w:sz w:val="24"/>
              </w:rPr>
            </w:pPr>
            <w:r>
              <w:rPr>
                <w:spacing w:val="-2"/>
                <w:sz w:val="24"/>
              </w:rPr>
              <w:t>Bachelor’s</w:t>
            </w:r>
            <w:r>
              <w:rPr>
                <w:spacing w:val="-1"/>
                <w:sz w:val="24"/>
              </w:rPr>
              <w:t xml:space="preserve"> </w:t>
            </w:r>
            <w:r>
              <w:rPr>
                <w:spacing w:val="-2"/>
                <w:sz w:val="24"/>
              </w:rPr>
              <w:t>program</w:t>
            </w:r>
          </w:p>
        </w:tc>
      </w:tr>
      <w:tr w14:paraId="68F2B385">
        <w:tblPrEx/>
        <w:trPr>
          <w:trHeight w:val="275" w:hRule="atLeast"/>
        </w:trPr>
        <w:tc>
          <w:tcPr>
            <w:tcW w:w="5263" w:type="dxa"/>
            <w:tcBorders/>
          </w:tcPr>
          <w:p w14:paraId="70BD2366">
            <w:pPr>
              <w:pStyle w:val="style4098"/>
              <w:spacing w:before="7" w:lineRule="exact" w:line="248"/>
              <w:ind w:left="108"/>
              <w:rPr>
                <w:b/>
                <w:sz w:val="24"/>
              </w:rPr>
            </w:pPr>
            <w:r>
              <w:rPr>
                <w:b/>
                <w:sz w:val="24"/>
              </w:rPr>
              <w:t>Year,</w:t>
            </w:r>
            <w:r>
              <w:rPr>
                <w:b/>
                <w:spacing w:val="-10"/>
                <w:sz w:val="24"/>
              </w:rPr>
              <w:t xml:space="preserve"> </w:t>
            </w:r>
            <w:r>
              <w:rPr>
                <w:b/>
                <w:spacing w:val="-2"/>
                <w:sz w:val="24"/>
              </w:rPr>
              <w:t>semester</w:t>
            </w:r>
          </w:p>
        </w:tc>
        <w:tc>
          <w:tcPr>
            <w:tcW w:w="4663" w:type="dxa"/>
            <w:tcBorders/>
          </w:tcPr>
          <w:p w14:paraId="2303EEF3">
            <w:pPr>
              <w:pStyle w:val="style4098"/>
              <w:spacing w:before="7" w:lineRule="exact" w:line="248"/>
              <w:ind w:left="101"/>
              <w:rPr>
                <w:sz w:val="24"/>
              </w:rPr>
            </w:pPr>
            <w:r>
              <w:rPr>
                <w:sz w:val="24"/>
              </w:rPr>
              <w:t>2025–2026,</w:t>
            </w:r>
            <w:r>
              <w:rPr>
                <w:spacing w:val="-9"/>
                <w:sz w:val="24"/>
              </w:rPr>
              <w:t xml:space="preserve"> </w:t>
            </w:r>
            <w:r>
              <w:rPr>
                <w:sz w:val="24"/>
              </w:rPr>
              <w:t>Fall</w:t>
            </w:r>
            <w:r>
              <w:rPr>
                <w:spacing w:val="-10"/>
                <w:sz w:val="24"/>
              </w:rPr>
              <w:t xml:space="preserve"> </w:t>
            </w:r>
            <w:r>
              <w:rPr>
                <w:sz w:val="24"/>
              </w:rPr>
              <w:t>and</w:t>
            </w:r>
            <w:r>
              <w:rPr>
                <w:spacing w:val="-9"/>
                <w:sz w:val="24"/>
              </w:rPr>
              <w:t xml:space="preserve"> </w:t>
            </w:r>
            <w:r>
              <w:rPr>
                <w:sz w:val="24"/>
              </w:rPr>
              <w:t>Spring</w:t>
            </w:r>
            <w:r>
              <w:rPr>
                <w:spacing w:val="-8"/>
                <w:sz w:val="24"/>
              </w:rPr>
              <w:t xml:space="preserve"> </w:t>
            </w:r>
            <w:r>
              <w:rPr>
                <w:spacing w:val="-2"/>
                <w:sz w:val="24"/>
              </w:rPr>
              <w:t>Semesters</w:t>
            </w:r>
          </w:p>
        </w:tc>
      </w:tr>
      <w:tr w14:paraId="30D0BC58">
        <w:tblPrEx/>
        <w:trPr>
          <w:trHeight w:val="279" w:hRule="atLeast"/>
        </w:trPr>
        <w:tc>
          <w:tcPr>
            <w:tcW w:w="5263" w:type="dxa"/>
            <w:tcBorders/>
          </w:tcPr>
          <w:p w14:paraId="41DDEDF3">
            <w:pPr>
              <w:pStyle w:val="style4098"/>
              <w:spacing w:before="7" w:lineRule="exact" w:line="253"/>
              <w:ind w:left="108"/>
              <w:rPr>
                <w:b/>
                <w:sz w:val="24"/>
              </w:rPr>
            </w:pPr>
            <w:r>
              <w:rPr>
                <w:b/>
                <w:sz w:val="24"/>
              </w:rPr>
              <w:t>Name</w:t>
            </w:r>
            <w:r>
              <w:rPr>
                <w:b/>
                <w:spacing w:val="-6"/>
                <w:sz w:val="24"/>
              </w:rPr>
              <w:t xml:space="preserve"> </w:t>
            </w:r>
            <w:r>
              <w:rPr>
                <w:b/>
                <w:sz w:val="24"/>
              </w:rPr>
              <w:t>of</w:t>
            </w:r>
            <w:r>
              <w:rPr>
                <w:b/>
                <w:spacing w:val="-4"/>
                <w:sz w:val="24"/>
              </w:rPr>
              <w:t xml:space="preserve"> </w:t>
            </w:r>
            <w:r>
              <w:rPr>
                <w:b/>
                <w:sz w:val="24"/>
              </w:rPr>
              <w:t>the</w:t>
            </w:r>
            <w:r>
              <w:rPr>
                <w:b/>
                <w:spacing w:val="-6"/>
                <w:sz w:val="24"/>
              </w:rPr>
              <w:t xml:space="preserve"> </w:t>
            </w:r>
            <w:r>
              <w:rPr>
                <w:b/>
                <w:spacing w:val="-2"/>
                <w:sz w:val="24"/>
              </w:rPr>
              <w:t>discipline</w:t>
            </w:r>
          </w:p>
        </w:tc>
        <w:tc>
          <w:tcPr>
            <w:tcW w:w="4663" w:type="dxa"/>
            <w:tcBorders/>
          </w:tcPr>
          <w:p w14:paraId="79FE6E0C">
            <w:pPr>
              <w:pStyle w:val="style4098"/>
              <w:spacing w:before="7" w:lineRule="exact" w:line="253"/>
              <w:ind w:left="101"/>
              <w:rPr>
                <w:sz w:val="24"/>
              </w:rPr>
            </w:pPr>
            <w:r>
              <w:rPr>
                <w:sz w:val="24"/>
              </w:rPr>
              <w:t>History</w:t>
            </w:r>
            <w:r>
              <w:rPr>
                <w:spacing w:val="-12"/>
                <w:sz w:val="24"/>
              </w:rPr>
              <w:t xml:space="preserve"> </w:t>
            </w:r>
            <w:r>
              <w:rPr>
                <w:sz w:val="24"/>
              </w:rPr>
              <w:t>of</w:t>
            </w:r>
            <w:r>
              <w:rPr>
                <w:spacing w:val="-12"/>
                <w:sz w:val="24"/>
              </w:rPr>
              <w:t xml:space="preserve"> </w:t>
            </w:r>
            <w:r>
              <w:rPr>
                <w:sz w:val="24"/>
              </w:rPr>
              <w:t>Kazakhstan</w:t>
            </w:r>
            <w:r>
              <w:rPr>
                <w:spacing w:val="-12"/>
                <w:sz w:val="24"/>
              </w:rPr>
              <w:t xml:space="preserve"> </w:t>
            </w:r>
            <w:r>
              <w:rPr>
                <w:spacing w:val="-2"/>
                <w:sz w:val="24"/>
              </w:rPr>
              <w:t>(HK6002)</w:t>
            </w:r>
          </w:p>
        </w:tc>
      </w:tr>
      <w:tr w14:paraId="6D338795">
        <w:tblPrEx/>
        <w:trPr>
          <w:trHeight w:val="275" w:hRule="atLeast"/>
        </w:trPr>
        <w:tc>
          <w:tcPr>
            <w:tcW w:w="5263" w:type="dxa"/>
            <w:tcBorders/>
          </w:tcPr>
          <w:p w14:paraId="52D64AB8">
            <w:pPr>
              <w:pStyle w:val="style4098"/>
              <w:spacing w:before="6" w:lineRule="exact" w:line="249"/>
              <w:ind w:left="108"/>
              <w:rPr>
                <w:b/>
                <w:sz w:val="24"/>
              </w:rPr>
            </w:pPr>
            <w:r>
              <w:rPr>
                <w:b/>
                <w:sz w:val="24"/>
              </w:rPr>
              <w:t>Cycle</w:t>
            </w:r>
            <w:r>
              <w:rPr>
                <w:b/>
                <w:spacing w:val="-7"/>
                <w:sz w:val="24"/>
              </w:rPr>
              <w:t xml:space="preserve"> </w:t>
            </w:r>
            <w:r>
              <w:rPr>
                <w:b/>
                <w:sz w:val="24"/>
              </w:rPr>
              <w:t>of</w:t>
            </w:r>
            <w:r>
              <w:rPr>
                <w:b/>
                <w:spacing w:val="-6"/>
                <w:sz w:val="24"/>
              </w:rPr>
              <w:t xml:space="preserve"> </w:t>
            </w:r>
            <w:r>
              <w:rPr>
                <w:b/>
                <w:sz w:val="24"/>
              </w:rPr>
              <w:t>the</w:t>
            </w:r>
            <w:r>
              <w:rPr>
                <w:b/>
                <w:spacing w:val="-6"/>
                <w:sz w:val="24"/>
              </w:rPr>
              <w:t xml:space="preserve"> </w:t>
            </w:r>
            <w:r>
              <w:rPr>
                <w:b/>
                <w:spacing w:val="-2"/>
                <w:sz w:val="24"/>
              </w:rPr>
              <w:t>discipline</w:t>
            </w:r>
          </w:p>
        </w:tc>
        <w:tc>
          <w:tcPr>
            <w:tcW w:w="4663" w:type="dxa"/>
            <w:tcBorders/>
          </w:tcPr>
          <w:p w14:paraId="01FD4B04">
            <w:pPr>
              <w:pStyle w:val="style4098"/>
              <w:spacing w:before="6" w:lineRule="exact" w:line="249"/>
              <w:ind w:left="101"/>
              <w:rPr>
                <w:sz w:val="24"/>
              </w:rPr>
            </w:pPr>
            <w:r>
              <w:rPr>
                <w:spacing w:val="-2"/>
                <w:sz w:val="24"/>
              </w:rPr>
              <w:t>General education/Basic/Major</w:t>
            </w:r>
          </w:p>
        </w:tc>
      </w:tr>
      <w:tr w14:paraId="7ED613BA">
        <w:tblPrEx/>
        <w:trPr>
          <w:trHeight w:val="275" w:hRule="atLeast"/>
        </w:trPr>
        <w:tc>
          <w:tcPr>
            <w:tcW w:w="5263" w:type="dxa"/>
            <w:tcBorders/>
          </w:tcPr>
          <w:p w14:paraId="6CE542A2">
            <w:pPr>
              <w:pStyle w:val="style4098"/>
              <w:spacing w:before="6" w:lineRule="exact" w:line="249"/>
              <w:ind w:left="108"/>
              <w:rPr>
                <w:b/>
                <w:sz w:val="24"/>
              </w:rPr>
            </w:pPr>
            <w:r>
              <w:rPr>
                <w:b/>
                <w:sz w:val="24"/>
              </w:rPr>
              <w:t>Number</w:t>
            </w:r>
            <w:r>
              <w:rPr>
                <w:b/>
                <w:spacing w:val="-11"/>
                <w:sz w:val="24"/>
              </w:rPr>
              <w:t xml:space="preserve"> </w:t>
            </w:r>
            <w:r>
              <w:rPr>
                <w:b/>
                <w:sz w:val="24"/>
              </w:rPr>
              <w:t>of</w:t>
            </w:r>
            <w:r>
              <w:rPr>
                <w:b/>
                <w:spacing w:val="-10"/>
                <w:sz w:val="24"/>
              </w:rPr>
              <w:t xml:space="preserve"> </w:t>
            </w:r>
            <w:r>
              <w:rPr>
                <w:b/>
                <w:sz w:val="24"/>
              </w:rPr>
              <w:t>academic</w:t>
            </w:r>
            <w:r>
              <w:rPr>
                <w:b/>
                <w:spacing w:val="-11"/>
                <w:sz w:val="24"/>
              </w:rPr>
              <w:t xml:space="preserve"> </w:t>
            </w:r>
            <w:r>
              <w:rPr>
                <w:b/>
                <w:spacing w:val="-2"/>
                <w:sz w:val="24"/>
              </w:rPr>
              <w:t>credits</w:t>
            </w:r>
          </w:p>
        </w:tc>
        <w:tc>
          <w:tcPr>
            <w:tcW w:w="4663" w:type="dxa"/>
            <w:tcBorders/>
          </w:tcPr>
          <w:p w14:paraId="323A3A29">
            <w:pPr>
              <w:pStyle w:val="style4098"/>
              <w:spacing w:before="6" w:lineRule="exact" w:line="249"/>
              <w:ind w:left="101"/>
              <w:rPr>
                <w:b/>
                <w:sz w:val="24"/>
              </w:rPr>
            </w:pPr>
            <w:r>
              <w:rPr>
                <w:sz w:val="24"/>
              </w:rPr>
              <w:t>5</w:t>
            </w:r>
            <w:r>
              <w:rPr>
                <w:spacing w:val="-3"/>
                <w:sz w:val="24"/>
              </w:rPr>
              <w:t xml:space="preserve"> </w:t>
            </w:r>
            <w:r>
              <w:rPr>
                <w:b/>
                <w:spacing w:val="-4"/>
                <w:sz w:val="24"/>
              </w:rPr>
              <w:t>ECTS</w:t>
            </w:r>
          </w:p>
        </w:tc>
      </w:tr>
      <w:tr w14:paraId="4904F698">
        <w:tblPrEx/>
        <w:trPr>
          <w:trHeight w:val="830" w:hRule="atLeast"/>
        </w:trPr>
        <w:tc>
          <w:tcPr>
            <w:tcW w:w="5263" w:type="dxa"/>
            <w:tcBorders/>
          </w:tcPr>
          <w:p w14:paraId="75BFC8CB">
            <w:pPr>
              <w:pStyle w:val="style4098"/>
              <w:spacing w:before="5"/>
              <w:ind w:left="108"/>
              <w:rPr>
                <w:b/>
                <w:sz w:val="24"/>
              </w:rPr>
            </w:pPr>
            <w:r>
              <w:rPr>
                <w:b/>
                <w:spacing w:val="-2"/>
                <w:sz w:val="24"/>
              </w:rPr>
              <w:t>Prerequisites</w:t>
            </w:r>
          </w:p>
        </w:tc>
        <w:tc>
          <w:tcPr>
            <w:tcW w:w="4663" w:type="dxa"/>
            <w:tcBorders/>
          </w:tcPr>
          <w:p w14:paraId="59870842">
            <w:pPr>
              <w:pStyle w:val="style4098"/>
              <w:spacing w:before="5" w:lineRule="exact" w:line="276"/>
              <w:ind w:left="101"/>
              <w:rPr>
                <w:sz w:val="24"/>
              </w:rPr>
            </w:pPr>
            <w:r>
              <w:rPr>
                <w:sz w:val="24"/>
              </w:rPr>
              <w:t>History</w:t>
            </w:r>
            <w:r>
              <w:rPr>
                <w:spacing w:val="-15"/>
                <w:sz w:val="24"/>
              </w:rPr>
              <w:t xml:space="preserve"> </w:t>
            </w:r>
            <w:r>
              <w:rPr>
                <w:sz w:val="24"/>
              </w:rPr>
              <w:t>of</w:t>
            </w:r>
            <w:r>
              <w:rPr>
                <w:spacing w:val="-15"/>
                <w:sz w:val="24"/>
              </w:rPr>
              <w:t xml:space="preserve"> </w:t>
            </w:r>
            <w:r>
              <w:rPr>
                <w:sz w:val="24"/>
              </w:rPr>
              <w:t>Kazakhstan</w:t>
            </w:r>
            <w:r>
              <w:rPr>
                <w:spacing w:val="-15"/>
                <w:sz w:val="24"/>
              </w:rPr>
              <w:t xml:space="preserve"> </w:t>
            </w:r>
            <w:r>
              <w:rPr>
                <w:sz w:val="24"/>
              </w:rPr>
              <w:t>studied</w:t>
            </w:r>
            <w:r>
              <w:rPr>
                <w:spacing w:val="-15"/>
                <w:sz w:val="24"/>
              </w:rPr>
              <w:t xml:space="preserve"> </w:t>
            </w:r>
            <w:r>
              <w:rPr>
                <w:sz w:val="24"/>
              </w:rPr>
              <w:t>within</w:t>
            </w:r>
            <w:r>
              <w:rPr>
                <w:spacing w:val="-15"/>
                <w:sz w:val="24"/>
              </w:rPr>
              <w:t xml:space="preserve"> </w:t>
            </w:r>
            <w:r>
              <w:rPr>
                <w:sz w:val="24"/>
              </w:rPr>
              <w:t>the</w:t>
            </w:r>
            <w:r>
              <w:rPr>
                <w:spacing w:val="-14"/>
                <w:sz w:val="24"/>
              </w:rPr>
              <w:t xml:space="preserve"> </w:t>
            </w:r>
            <w:r>
              <w:rPr>
                <w:spacing w:val="-4"/>
                <w:sz w:val="24"/>
              </w:rPr>
              <w:t>High</w:t>
            </w:r>
          </w:p>
          <w:p w14:paraId="2C54B733">
            <w:pPr>
              <w:pStyle w:val="style4098"/>
              <w:spacing w:lineRule="exact" w:line="274"/>
              <w:ind w:left="101"/>
              <w:rPr>
                <w:sz w:val="24"/>
              </w:rPr>
            </w:pPr>
            <w:r>
              <w:rPr>
                <w:sz w:val="24"/>
              </w:rPr>
              <w:t>School</w:t>
            </w:r>
            <w:r>
              <w:rPr>
                <w:spacing w:val="40"/>
                <w:sz w:val="24"/>
              </w:rPr>
              <w:t xml:space="preserve"> </w:t>
            </w:r>
            <w:r>
              <w:rPr>
                <w:sz w:val="24"/>
              </w:rPr>
              <w:t>and</w:t>
            </w:r>
            <w:r>
              <w:rPr>
                <w:spacing w:val="40"/>
                <w:sz w:val="24"/>
              </w:rPr>
              <w:t xml:space="preserve"> </w:t>
            </w:r>
            <w:r>
              <w:rPr>
                <w:sz w:val="24"/>
              </w:rPr>
              <w:t>Technical/Vocational</w:t>
            </w:r>
            <w:r>
              <w:rPr>
                <w:spacing w:val="40"/>
                <w:sz w:val="24"/>
              </w:rPr>
              <w:t xml:space="preserve"> </w:t>
            </w:r>
            <w:r>
              <w:rPr>
                <w:sz w:val="24"/>
              </w:rPr>
              <w:t xml:space="preserve">Education </w:t>
            </w:r>
            <w:r>
              <w:rPr>
                <w:spacing w:val="-2"/>
                <w:sz w:val="24"/>
              </w:rPr>
              <w:t>Program</w:t>
            </w:r>
          </w:p>
        </w:tc>
      </w:tr>
      <w:tr w14:paraId="1C89F2F0">
        <w:tblPrEx/>
        <w:trPr>
          <w:trHeight w:val="550" w:hRule="atLeast"/>
        </w:trPr>
        <w:tc>
          <w:tcPr>
            <w:tcW w:w="5263" w:type="dxa"/>
            <w:tcBorders/>
          </w:tcPr>
          <w:p w14:paraId="5E75019B">
            <w:pPr>
              <w:pStyle w:val="style4098"/>
              <w:spacing w:before="4"/>
              <w:ind w:left="108"/>
              <w:rPr>
                <w:b/>
                <w:sz w:val="24"/>
              </w:rPr>
            </w:pPr>
            <w:r>
              <w:rPr>
                <w:b/>
                <w:spacing w:val="-2"/>
                <w:sz w:val="24"/>
              </w:rPr>
              <w:t>Postrequisites</w:t>
            </w:r>
          </w:p>
        </w:tc>
        <w:tc>
          <w:tcPr>
            <w:tcW w:w="4663" w:type="dxa"/>
            <w:tcBorders/>
          </w:tcPr>
          <w:p w14:paraId="49CB6FB9">
            <w:pPr>
              <w:pStyle w:val="style4098"/>
              <w:tabs>
                <w:tab w:val="left" w:leader="none" w:pos="1834"/>
                <w:tab w:val="left" w:leader="none" w:pos="3531"/>
              </w:tabs>
              <w:spacing w:lineRule="exact" w:line="274"/>
              <w:ind w:left="101" w:right="115"/>
              <w:rPr>
                <w:sz w:val="24"/>
              </w:rPr>
            </w:pPr>
            <w:r>
              <w:rPr>
                <w:spacing w:val="-2"/>
                <w:sz w:val="24"/>
              </w:rPr>
              <w:t>Culturology,</w:t>
            </w:r>
            <w:r>
              <w:rPr>
                <w:sz w:val="24"/>
              </w:rPr>
              <w:tab/>
            </w:r>
            <w:r>
              <w:rPr>
                <w:spacing w:val="-2"/>
                <w:sz w:val="24"/>
              </w:rPr>
              <w:t>Psychology,</w:t>
            </w:r>
            <w:r>
              <w:rPr>
                <w:sz w:val="24"/>
              </w:rPr>
              <w:tab/>
            </w:r>
            <w:r>
              <w:rPr>
                <w:spacing w:val="-2"/>
                <w:sz w:val="24"/>
              </w:rPr>
              <w:t xml:space="preserve">Pedagogy, </w:t>
            </w:r>
            <w:r>
              <w:rPr>
                <w:sz w:val="24"/>
              </w:rPr>
              <w:t>Philosophy, Political Science, Sociology</w:t>
            </w:r>
          </w:p>
        </w:tc>
      </w:tr>
      <w:tr w14:paraId="440B85D6">
        <w:tblPrEx/>
        <w:trPr>
          <w:trHeight w:val="1105" w:hRule="atLeast"/>
        </w:trPr>
        <w:tc>
          <w:tcPr>
            <w:tcW w:w="5263" w:type="dxa"/>
            <w:tcBorders/>
          </w:tcPr>
          <w:p w14:paraId="733995C9">
            <w:pPr>
              <w:pStyle w:val="style4098"/>
              <w:spacing w:before="4"/>
              <w:ind w:left="108"/>
              <w:rPr>
                <w:b/>
                <w:sz w:val="24"/>
              </w:rPr>
            </w:pPr>
            <w:r>
              <w:rPr>
                <w:b/>
                <w:spacing w:val="-2"/>
                <w:sz w:val="24"/>
              </w:rPr>
              <w:t>Lecturer</w:t>
            </w:r>
          </w:p>
        </w:tc>
        <w:tc>
          <w:tcPr>
            <w:tcW w:w="4663" w:type="dxa"/>
            <w:tcBorders/>
          </w:tcPr>
          <w:p w14:paraId="03342D7E">
            <w:pPr>
              <w:pStyle w:val="style4098"/>
              <w:spacing w:before="4"/>
              <w:ind w:left="101" w:right="110"/>
              <w:jc w:val="both"/>
              <w:rPr>
                <w:sz w:val="24"/>
              </w:rPr>
            </w:pPr>
            <w:r>
              <w:rPr>
                <w:sz w:val="24"/>
              </w:rPr>
              <w:t>Mukhametkali Alisher, Ph.D. Professor</w:t>
            </w:r>
            <w:r>
              <w:rPr>
                <w:spacing w:val="-4"/>
                <w:sz w:val="24"/>
              </w:rPr>
              <w:t xml:space="preserve"> </w:t>
            </w:r>
            <w:r>
              <w:rPr>
                <w:sz w:val="24"/>
              </w:rPr>
              <w:t>of the Department of Media communications and History of Kazakhstan</w:t>
            </w:r>
          </w:p>
          <w:p w14:paraId="03C1FCCA">
            <w:pPr>
              <w:pStyle w:val="style4098"/>
              <w:spacing w:before="1" w:lineRule="exact" w:line="252"/>
              <w:ind w:left="101"/>
              <w:jc w:val="both"/>
              <w:rPr>
                <w:sz w:val="24"/>
              </w:rPr>
            </w:pPr>
            <w:r>
              <w:rPr>
                <w:sz w:val="24"/>
              </w:rPr>
              <w:t>203</w:t>
            </w:r>
            <w:r>
              <w:rPr>
                <w:spacing w:val="-7"/>
                <w:sz w:val="24"/>
              </w:rPr>
              <w:t xml:space="preserve"> </w:t>
            </w:r>
            <w:r>
              <w:rPr>
                <w:sz w:val="24"/>
              </w:rPr>
              <w:t>room,</w:t>
            </w:r>
            <w:r>
              <w:rPr>
                <w:spacing w:val="-6"/>
                <w:sz w:val="24"/>
              </w:rPr>
              <w:t xml:space="preserve"> </w:t>
            </w:r>
            <w:r>
              <w:rPr/>
              <w:fldChar w:fldCharType="begin"/>
            </w:r>
            <w:r>
              <w:instrText xml:space="preserve"> HYPERLINK "mailto:n.abdimomynov@iitu.edu.kz" </w:instrText>
            </w:r>
            <w:r>
              <w:rPr/>
              <w:fldChar w:fldCharType="separate"/>
            </w:r>
            <w:r>
              <w:rPr>
                <w:spacing w:val="-2"/>
                <w:sz w:val="24"/>
                <w:u w:val="single"/>
              </w:rPr>
              <w:t>n.abdimomynov@iitu.edu.kz</w:t>
            </w:r>
            <w:r>
              <w:rPr/>
              <w:fldChar w:fldCharType="end"/>
            </w:r>
          </w:p>
        </w:tc>
      </w:tr>
    </w:tbl>
    <w:p w14:paraId="091A32E9">
      <w:pPr>
        <w:pStyle w:val="style66"/>
        <w:spacing w:before="119"/>
        <w:rPr>
          <w:b/>
          <w:sz w:val="20"/>
        </w:rPr>
      </w:pPr>
      <w:r>
        <w:rPr>
          <w:b/>
          <w:noProof/>
          <w:sz w:val="20"/>
        </w:rPr>
        <mc:AlternateContent>
          <mc:Choice Requires="wps">
            <w:drawing>
              <wp:anchor distT="0" distB="0" distL="0" distR="0" simplePos="false" relativeHeight="6" behindDoc="true" locked="false" layoutInCell="true" allowOverlap="true">
                <wp:simplePos x="0" y="0"/>
                <wp:positionH relativeFrom="page">
                  <wp:posOffset>701675</wp:posOffset>
                </wp:positionH>
                <wp:positionV relativeFrom="paragraph">
                  <wp:posOffset>236220</wp:posOffset>
                </wp:positionV>
                <wp:extent cx="6339840" cy="6350"/>
                <wp:effectExtent l="0" t="0" r="0" b="0"/>
                <wp:wrapTopAndBottom/>
                <wp:docPr id="1030" name="Graphic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339840" cy="6350"/>
                        </a:xfrm>
                        <a:custGeom>
                          <a:avLst/>
                          <a:gdLst/>
                          <a:ahLst/>
                          <a:rect l="l" t="t" r="r" b="b"/>
                          <a:pathLst>
                            <a:path w="6339840" h="6350" stroke="1">
                              <a:moveTo>
                                <a:pt x="6331476" y="728"/>
                              </a:moveTo>
                              <a:lnTo>
                                <a:pt x="-833" y="728"/>
                              </a:lnTo>
                              <a:lnTo>
                                <a:pt x="-833" y="7071"/>
                              </a:lnTo>
                              <a:lnTo>
                                <a:pt x="6331476" y="7071"/>
                              </a:lnTo>
                              <a:lnTo>
                                <a:pt x="6331476" y="728"/>
                              </a:lnTo>
                              <a:close/>
                            </a:path>
                          </a:pathLst>
                        </a:custGeom>
                        <a:solidFill>
                          <a:srgbClr val="000000"/>
                        </a:solidFill>
                      </wps:spPr>
                      <wps:bodyPr>
                        <a:prstTxWarp prst="textNoShape"/>
                      </wps:bodyPr>
                    </wps:wsp>
                  </a:graphicData>
                </a:graphic>
              </wp:anchor>
            </w:drawing>
          </mc:Choice>
          <mc:Fallback>
            <w:pict>
              <v:shape id="1030" coordsize="6339840,6350" path="m6331476,728l-833,728l-833,7071l6331476,7071l6331476,728xe" fillcolor="black" stroked="f" style="position:absolute;margin-left:55.25pt;margin-top:18.6pt;width:499.2pt;height:0.5pt;z-index:-2147483641;mso-position-horizontal-relative:page;mso-position-vertical-relative:text;mso-width-relative:page;mso-height-relative:page;mso-wrap-distance-left:0.0pt;mso-wrap-distance-right:0.0pt;visibility:visible;">
                <w10:wrap type="topAndBottom"/>
                <v:fill/>
                <v:path textboxrect="0,0,6339840,6350" o:connectlocs=""/>
              </v:shape>
            </w:pict>
          </mc:Fallback>
        </mc:AlternateContent>
      </w:r>
    </w:p>
    <w:p w14:paraId="4D1FC679">
      <w:pPr>
        <w:pStyle w:val="style66"/>
        <w:rPr>
          <w:b/>
          <w:sz w:val="20"/>
        </w:rPr>
        <w:sectPr>
          <w:footerReference w:type="default" r:id="rId3"/>
          <w:pgSz w:w="11900" w:h="16820" w:orient="portrait"/>
          <w:pgMar w:top="640" w:right="283" w:bottom="920" w:left="992" w:header="0" w:footer="725" w:gutter="0"/>
          <w:cols w:space="720"/>
        </w:sectPr>
      </w:pPr>
    </w:p>
    <w:p w14:paraId="570DE1C7">
      <w:pPr>
        <w:pStyle w:val="style66"/>
        <w:spacing w:before="2"/>
        <w:rPr>
          <w:b/>
          <w:sz w:val="11"/>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263"/>
        <w:gridCol w:w="4663"/>
      </w:tblGrid>
      <w:tr w14:paraId="0F744CA5">
        <w:trPr>
          <w:trHeight w:val="1655" w:hRule="atLeast"/>
        </w:trPr>
        <w:tc>
          <w:tcPr>
            <w:tcW w:w="5263" w:type="dxa"/>
            <w:tcBorders/>
          </w:tcPr>
          <w:p w14:paraId="4A9B769E">
            <w:pPr>
              <w:pStyle w:val="style4098"/>
              <w:spacing w:before="19"/>
              <w:ind w:left="108"/>
              <w:rPr>
                <w:b/>
                <w:sz w:val="24"/>
              </w:rPr>
            </w:pPr>
            <w:r>
              <w:rPr>
                <w:b/>
                <w:sz w:val="24"/>
              </w:rPr>
              <w:t>Teachers</w:t>
            </w:r>
            <w:r>
              <w:rPr>
                <w:b/>
                <w:spacing w:val="40"/>
                <w:sz w:val="24"/>
              </w:rPr>
              <w:t xml:space="preserve"> </w:t>
            </w:r>
            <w:r>
              <w:rPr>
                <w:b/>
                <w:sz w:val="24"/>
              </w:rPr>
              <w:t>who</w:t>
            </w:r>
            <w:r>
              <w:rPr>
                <w:b/>
                <w:spacing w:val="40"/>
                <w:sz w:val="24"/>
              </w:rPr>
              <w:t xml:space="preserve"> </w:t>
            </w:r>
            <w:r>
              <w:rPr>
                <w:b/>
                <w:sz w:val="24"/>
              </w:rPr>
              <w:t>conduct</w:t>
            </w:r>
            <w:r>
              <w:rPr>
                <w:b/>
                <w:spacing w:val="40"/>
                <w:sz w:val="24"/>
              </w:rPr>
              <w:t xml:space="preserve"> </w:t>
            </w:r>
            <w:r>
              <w:rPr>
                <w:b/>
                <w:sz w:val="24"/>
              </w:rPr>
              <w:t>practical</w:t>
            </w:r>
            <w:r>
              <w:rPr>
                <w:b/>
                <w:spacing w:val="40"/>
                <w:sz w:val="24"/>
              </w:rPr>
              <w:t xml:space="preserve"> </w:t>
            </w:r>
            <w:r>
              <w:rPr>
                <w:b/>
                <w:sz w:val="24"/>
              </w:rPr>
              <w:t>or</w:t>
            </w:r>
            <w:r>
              <w:rPr>
                <w:b/>
                <w:spacing w:val="40"/>
                <w:sz w:val="24"/>
              </w:rPr>
              <w:t xml:space="preserve"> </w:t>
            </w:r>
            <w:r>
              <w:rPr>
                <w:b/>
                <w:sz w:val="24"/>
              </w:rPr>
              <w:t xml:space="preserve">laboratory </w:t>
            </w:r>
            <w:r>
              <w:rPr>
                <w:b/>
                <w:spacing w:val="-2"/>
                <w:sz w:val="24"/>
              </w:rPr>
              <w:t>classes</w:t>
            </w:r>
          </w:p>
        </w:tc>
        <w:tc>
          <w:tcPr>
            <w:tcW w:w="4663" w:type="dxa"/>
            <w:tcBorders/>
          </w:tcPr>
          <w:p w14:paraId="492277BF">
            <w:pPr>
              <w:pStyle w:val="style4098"/>
              <w:spacing w:before="19"/>
              <w:ind w:left="101" w:right="112"/>
              <w:jc w:val="both"/>
              <w:rPr>
                <w:sz w:val="24"/>
              </w:rPr>
            </w:pPr>
            <w:r>
              <w:rPr>
                <w:sz w:val="24"/>
              </w:rPr>
              <w:t>Mukhametkali Alisher,</w:t>
            </w:r>
            <w:r>
              <w:rPr>
                <w:spacing w:val="-13"/>
                <w:sz w:val="24"/>
              </w:rPr>
              <w:t xml:space="preserve"> </w:t>
            </w:r>
            <w:r>
              <w:rPr>
                <w:sz w:val="24"/>
              </w:rPr>
              <w:t>Ph.D.,</w:t>
            </w:r>
            <w:r>
              <w:rPr>
                <w:spacing w:val="-13"/>
                <w:sz w:val="24"/>
              </w:rPr>
              <w:t xml:space="preserve"> </w:t>
            </w:r>
            <w:r>
              <w:rPr>
                <w:sz w:val="24"/>
              </w:rPr>
              <w:t>Professor</w:t>
            </w:r>
            <w:r>
              <w:rPr>
                <w:spacing w:val="-12"/>
                <w:sz w:val="24"/>
              </w:rPr>
              <w:t xml:space="preserve"> </w:t>
            </w:r>
            <w:r>
              <w:rPr>
                <w:sz w:val="24"/>
              </w:rPr>
              <w:t>of</w:t>
            </w:r>
            <w:r>
              <w:rPr>
                <w:spacing w:val="-12"/>
                <w:sz w:val="24"/>
              </w:rPr>
              <w:t xml:space="preserve"> </w:t>
            </w:r>
            <w:r>
              <w:rPr>
                <w:sz w:val="24"/>
              </w:rPr>
              <w:t>the Department of Media communications and History of Kazakhstan</w:t>
            </w:r>
          </w:p>
          <w:p w14:paraId="4A58A6E3">
            <w:pPr>
              <w:pStyle w:val="style4098"/>
              <w:numPr>
                <w:ilvl w:val="0"/>
                <w:numId w:val="1"/>
              </w:numPr>
              <w:tabs>
                <w:tab w:val="left" w:leader="none" w:pos="820"/>
              </w:tabs>
              <w:spacing w:lineRule="exact" w:line="272"/>
              <w:rPr>
                <w:sz w:val="24"/>
              </w:rPr>
            </w:pPr>
            <w:r>
              <w:rPr>
                <w:sz w:val="24"/>
              </w:rPr>
              <w:t>203</w:t>
            </w:r>
            <w:r>
              <w:rPr>
                <w:spacing w:val="-5"/>
                <w:sz w:val="24"/>
              </w:rPr>
              <w:t xml:space="preserve"> </w:t>
            </w:r>
            <w:r>
              <w:rPr>
                <w:spacing w:val="-4"/>
                <w:sz w:val="24"/>
              </w:rPr>
              <w:t>room</w:t>
            </w:r>
          </w:p>
          <w:p w14:paraId="46073DC3">
            <w:pPr>
              <w:pStyle w:val="style4098"/>
              <w:numPr>
                <w:ilvl w:val="0"/>
                <w:numId w:val="1"/>
              </w:numPr>
              <w:tabs>
                <w:tab w:val="left" w:leader="none" w:pos="880"/>
              </w:tabs>
              <w:spacing w:before="4" w:lineRule="exact" w:line="276"/>
              <w:ind w:left="880" w:hanging="420"/>
              <w:rPr>
                <w:sz w:val="24"/>
              </w:rPr>
            </w:pPr>
            <w:r>
              <w:rPr/>
              <w:fldChar w:fldCharType="begin"/>
            </w:r>
            <w:r>
              <w:instrText xml:space="preserve"> HYPERLINK "mailto:n.abdimomynov@iitu.edu.kz" </w:instrText>
            </w:r>
            <w:r>
              <w:rPr/>
              <w:fldChar w:fldCharType="separate"/>
            </w:r>
            <w:r>
              <w:rPr>
                <w:spacing w:val="-2"/>
                <w:sz w:val="24"/>
                <w:u w:val="single"/>
              </w:rPr>
              <w:t>a.mukhametkali@iitu.edu.kz</w:t>
            </w:r>
            <w:r>
              <w:rPr/>
              <w:fldChar w:fldCharType="end"/>
            </w:r>
          </w:p>
          <w:p w14:paraId="1ED93FE1">
            <w:pPr>
              <w:pStyle w:val="style4098"/>
              <w:numPr>
                <w:ilvl w:val="0"/>
                <w:numId w:val="1"/>
              </w:numPr>
              <w:tabs>
                <w:tab w:val="left" w:leader="none" w:pos="820"/>
              </w:tabs>
              <w:spacing w:lineRule="exact" w:line="237"/>
              <w:rPr>
                <w:sz w:val="24"/>
              </w:rPr>
            </w:pPr>
            <w:r>
              <w:rPr>
                <w:sz w:val="24"/>
              </w:rPr>
              <w:t>Office</w:t>
            </w:r>
            <w:r>
              <w:rPr>
                <w:spacing w:val="-9"/>
                <w:sz w:val="24"/>
              </w:rPr>
              <w:t xml:space="preserve"> </w:t>
            </w:r>
            <w:r>
              <w:rPr>
                <w:sz w:val="24"/>
              </w:rPr>
              <w:t>hours:</w:t>
            </w:r>
            <w:r>
              <w:rPr>
                <w:spacing w:val="-9"/>
                <w:sz w:val="24"/>
              </w:rPr>
              <w:t xml:space="preserve"> </w:t>
            </w:r>
            <w:r>
              <w:rPr>
                <w:sz w:val="24"/>
              </w:rPr>
              <w:t>By</w:t>
            </w:r>
            <w:r>
              <w:rPr>
                <w:spacing w:val="-8"/>
                <w:sz w:val="24"/>
              </w:rPr>
              <w:t xml:space="preserve"> </w:t>
            </w:r>
            <w:r>
              <w:rPr>
                <w:spacing w:val="-2"/>
                <w:sz w:val="24"/>
              </w:rPr>
              <w:t>appointment</w:t>
            </w:r>
          </w:p>
        </w:tc>
      </w:tr>
      <w:tr w14:paraId="3826E15B">
        <w:tblPrEx/>
        <w:trPr>
          <w:trHeight w:val="305" w:hRule="atLeast"/>
        </w:trPr>
        <w:tc>
          <w:tcPr>
            <w:tcW w:w="9926" w:type="dxa"/>
            <w:gridSpan w:val="2"/>
            <w:tcBorders/>
          </w:tcPr>
          <w:p w14:paraId="7BAD085D">
            <w:pPr>
              <w:pStyle w:val="style4098"/>
              <w:spacing w:before="17" w:lineRule="exact" w:line="268"/>
              <w:ind w:left="108"/>
              <w:rPr>
                <w:b/>
                <w:sz w:val="24"/>
              </w:rPr>
            </w:pPr>
            <w:r>
              <w:rPr>
                <w:b/>
                <w:sz w:val="24"/>
              </w:rPr>
              <w:t>2.</w:t>
            </w:r>
            <w:r>
              <w:rPr>
                <w:b/>
                <w:spacing w:val="-10"/>
                <w:sz w:val="24"/>
              </w:rPr>
              <w:t xml:space="preserve"> </w:t>
            </w:r>
            <w:r>
              <w:rPr>
                <w:b/>
                <w:sz w:val="24"/>
              </w:rPr>
              <w:t>Goals,</w:t>
            </w:r>
            <w:r>
              <w:rPr>
                <w:b/>
                <w:spacing w:val="-9"/>
                <w:sz w:val="24"/>
              </w:rPr>
              <w:t xml:space="preserve"> </w:t>
            </w:r>
            <w:r>
              <w:rPr>
                <w:b/>
                <w:sz w:val="24"/>
              </w:rPr>
              <w:t>objectives</w:t>
            </w:r>
            <w:r>
              <w:rPr>
                <w:b/>
                <w:spacing w:val="-7"/>
                <w:sz w:val="24"/>
              </w:rPr>
              <w:t xml:space="preserve"> </w:t>
            </w:r>
            <w:r>
              <w:rPr>
                <w:b/>
                <w:sz w:val="24"/>
              </w:rPr>
              <w:t>and</w:t>
            </w:r>
            <w:r>
              <w:rPr>
                <w:b/>
                <w:spacing w:val="-8"/>
                <w:sz w:val="24"/>
              </w:rPr>
              <w:t xml:space="preserve"> </w:t>
            </w:r>
            <w:r>
              <w:rPr>
                <w:b/>
                <w:sz w:val="24"/>
              </w:rPr>
              <w:t>learning</w:t>
            </w:r>
            <w:r>
              <w:rPr>
                <w:b/>
                <w:spacing w:val="-9"/>
                <w:sz w:val="24"/>
              </w:rPr>
              <w:t xml:space="preserve"> </w:t>
            </w:r>
            <w:r>
              <w:rPr>
                <w:b/>
                <w:sz w:val="24"/>
              </w:rPr>
              <w:t>outcomes</w:t>
            </w:r>
            <w:r>
              <w:rPr>
                <w:b/>
                <w:spacing w:val="-7"/>
                <w:sz w:val="24"/>
              </w:rPr>
              <w:t xml:space="preserve"> </w:t>
            </w:r>
            <w:r>
              <w:rPr>
                <w:b/>
                <w:sz w:val="24"/>
              </w:rPr>
              <w:t>of</w:t>
            </w:r>
            <w:r>
              <w:rPr>
                <w:b/>
                <w:spacing w:val="-9"/>
                <w:sz w:val="24"/>
              </w:rPr>
              <w:t xml:space="preserve"> </w:t>
            </w:r>
            <w:r>
              <w:rPr>
                <w:b/>
                <w:sz w:val="24"/>
              </w:rPr>
              <w:t>the</w:t>
            </w:r>
            <w:r>
              <w:rPr>
                <w:b/>
                <w:spacing w:val="-6"/>
                <w:sz w:val="24"/>
              </w:rPr>
              <w:t xml:space="preserve"> </w:t>
            </w:r>
            <w:r>
              <w:rPr>
                <w:b/>
                <w:spacing w:val="-2"/>
                <w:sz w:val="24"/>
              </w:rPr>
              <w:t>course</w:t>
            </w:r>
          </w:p>
        </w:tc>
      </w:tr>
      <w:tr w14:paraId="0B9A9860">
        <w:tblPrEx/>
        <w:trPr>
          <w:trHeight w:val="2485" w:hRule="atLeast"/>
        </w:trPr>
        <w:tc>
          <w:tcPr>
            <w:tcW w:w="9926" w:type="dxa"/>
            <w:gridSpan w:val="2"/>
            <w:tcBorders/>
          </w:tcPr>
          <w:p w14:paraId="46A0266B">
            <w:pPr>
              <w:pStyle w:val="style4098"/>
              <w:spacing w:before="17"/>
              <w:ind w:left="108" w:right="114" w:firstLine="564"/>
              <w:jc w:val="both"/>
              <w:rPr>
                <w:sz w:val="24"/>
              </w:rPr>
            </w:pPr>
            <w:r>
              <w:rPr>
                <w:sz w:val="24"/>
              </w:rPr>
              <w:t>The</w:t>
            </w:r>
            <w:r>
              <w:rPr>
                <w:spacing w:val="-15"/>
                <w:sz w:val="24"/>
              </w:rPr>
              <w:t xml:space="preserve"> </w:t>
            </w:r>
            <w:r>
              <w:rPr>
                <w:b/>
                <w:sz w:val="24"/>
              </w:rPr>
              <w:t>aim</w:t>
            </w:r>
            <w:r>
              <w:rPr>
                <w:b/>
                <w:spacing w:val="-13"/>
                <w:sz w:val="24"/>
              </w:rPr>
              <w:t xml:space="preserve"> </w:t>
            </w:r>
            <w:r>
              <w:rPr>
                <w:sz w:val="24"/>
              </w:rPr>
              <w:t>of</w:t>
            </w:r>
            <w:r>
              <w:rPr>
                <w:spacing w:val="-13"/>
                <w:sz w:val="24"/>
              </w:rPr>
              <w:t xml:space="preserve"> </w:t>
            </w:r>
            <w:r>
              <w:rPr>
                <w:sz w:val="24"/>
              </w:rPr>
              <w:t>this</w:t>
            </w:r>
            <w:r>
              <w:rPr>
                <w:spacing w:val="-12"/>
                <w:sz w:val="24"/>
              </w:rPr>
              <w:t xml:space="preserve"> </w:t>
            </w:r>
            <w:r>
              <w:rPr>
                <w:sz w:val="24"/>
              </w:rPr>
              <w:t>course</w:t>
            </w:r>
            <w:r>
              <w:rPr>
                <w:spacing w:val="-15"/>
                <w:sz w:val="24"/>
              </w:rPr>
              <w:t xml:space="preserve"> </w:t>
            </w:r>
            <w:r>
              <w:rPr>
                <w:sz w:val="24"/>
              </w:rPr>
              <w:t>is</w:t>
            </w:r>
            <w:r>
              <w:rPr>
                <w:spacing w:val="-12"/>
                <w:sz w:val="24"/>
              </w:rPr>
              <w:t xml:space="preserve"> </w:t>
            </w:r>
            <w:r>
              <w:rPr>
                <w:sz w:val="24"/>
              </w:rPr>
              <w:t>to</w:t>
            </w:r>
            <w:r>
              <w:rPr>
                <w:spacing w:val="-14"/>
                <w:sz w:val="24"/>
              </w:rPr>
              <w:t xml:space="preserve"> </w:t>
            </w:r>
            <w:r>
              <w:rPr>
                <w:sz w:val="24"/>
              </w:rPr>
              <w:t>provide</w:t>
            </w:r>
            <w:r>
              <w:rPr>
                <w:spacing w:val="-15"/>
                <w:sz w:val="24"/>
              </w:rPr>
              <w:t xml:space="preserve"> </w:t>
            </w:r>
            <w:r>
              <w:rPr>
                <w:sz w:val="24"/>
              </w:rPr>
              <w:t>students</w:t>
            </w:r>
            <w:r>
              <w:rPr>
                <w:spacing w:val="-12"/>
                <w:sz w:val="24"/>
              </w:rPr>
              <w:t xml:space="preserve"> </w:t>
            </w:r>
            <w:r>
              <w:rPr>
                <w:sz w:val="24"/>
              </w:rPr>
              <w:t>with</w:t>
            </w:r>
            <w:r>
              <w:rPr>
                <w:spacing w:val="-14"/>
                <w:sz w:val="24"/>
              </w:rPr>
              <w:t xml:space="preserve"> </w:t>
            </w:r>
            <w:r>
              <w:rPr>
                <w:sz w:val="24"/>
              </w:rPr>
              <w:t>an</w:t>
            </w:r>
            <w:r>
              <w:rPr>
                <w:spacing w:val="-9"/>
                <w:sz w:val="24"/>
              </w:rPr>
              <w:t xml:space="preserve"> </w:t>
            </w:r>
            <w:r>
              <w:rPr>
                <w:sz w:val="24"/>
              </w:rPr>
              <w:t>objective</w:t>
            </w:r>
            <w:r>
              <w:rPr>
                <w:spacing w:val="-15"/>
                <w:sz w:val="24"/>
              </w:rPr>
              <w:t xml:space="preserve"> </w:t>
            </w:r>
            <w:r>
              <w:rPr>
                <w:sz w:val="24"/>
              </w:rPr>
              <w:t>understanding</w:t>
            </w:r>
            <w:r>
              <w:rPr>
                <w:spacing w:val="-14"/>
                <w:sz w:val="24"/>
              </w:rPr>
              <w:t xml:space="preserve"> </w:t>
            </w:r>
            <w:r>
              <w:rPr>
                <w:sz w:val="24"/>
              </w:rPr>
              <w:t>of</w:t>
            </w:r>
            <w:r>
              <w:rPr>
                <w:spacing w:val="-13"/>
                <w:sz w:val="24"/>
              </w:rPr>
              <w:t xml:space="preserve"> </w:t>
            </w:r>
            <w:r>
              <w:rPr>
                <w:sz w:val="24"/>
              </w:rPr>
              <w:t>the</w:t>
            </w:r>
            <w:r>
              <w:rPr>
                <w:spacing w:val="-15"/>
                <w:sz w:val="24"/>
              </w:rPr>
              <w:t xml:space="preserve"> </w:t>
            </w:r>
            <w:r>
              <w:rPr>
                <w:sz w:val="24"/>
              </w:rPr>
              <w:t>major</w:t>
            </w:r>
            <w:r>
              <w:rPr>
                <w:spacing w:val="-13"/>
                <w:sz w:val="24"/>
              </w:rPr>
              <w:t xml:space="preserve"> </w:t>
            </w:r>
            <w:r>
              <w:rPr>
                <w:sz w:val="24"/>
              </w:rPr>
              <w:t>stages in the history of Kazakhstan while cultivating historical reasoning, critical analysis, and research skills.</w:t>
            </w:r>
            <w:r>
              <w:rPr>
                <w:spacing w:val="-1"/>
                <w:sz w:val="24"/>
              </w:rPr>
              <w:t xml:space="preserve"> </w:t>
            </w:r>
            <w:r>
              <w:rPr>
                <w:sz w:val="24"/>
              </w:rPr>
              <w:t>Students will</w:t>
            </w:r>
            <w:r>
              <w:rPr>
                <w:spacing w:val="-2"/>
                <w:sz w:val="24"/>
              </w:rPr>
              <w:t xml:space="preserve"> </w:t>
            </w:r>
            <w:r>
              <w:rPr>
                <w:sz w:val="24"/>
              </w:rPr>
              <w:t>engage</w:t>
            </w:r>
            <w:r>
              <w:rPr>
                <w:spacing w:val="-2"/>
                <w:sz w:val="24"/>
              </w:rPr>
              <w:t xml:space="preserve"> </w:t>
            </w:r>
            <w:r>
              <w:rPr>
                <w:sz w:val="24"/>
              </w:rPr>
              <w:t>with</w:t>
            </w:r>
            <w:r>
              <w:rPr>
                <w:spacing w:val="-1"/>
                <w:sz w:val="24"/>
              </w:rPr>
              <w:t xml:space="preserve"> </w:t>
            </w:r>
            <w:r>
              <w:rPr>
                <w:sz w:val="24"/>
              </w:rPr>
              <w:t>a</w:t>
            </w:r>
            <w:r>
              <w:rPr>
                <w:spacing w:val="-2"/>
                <w:sz w:val="24"/>
              </w:rPr>
              <w:t xml:space="preserve"> </w:t>
            </w:r>
            <w:r>
              <w:rPr>
                <w:sz w:val="24"/>
              </w:rPr>
              <w:t>wide</w:t>
            </w:r>
            <w:r>
              <w:rPr>
                <w:spacing w:val="-2"/>
                <w:sz w:val="24"/>
              </w:rPr>
              <w:t xml:space="preserve"> </w:t>
            </w:r>
            <w:r>
              <w:rPr>
                <w:sz w:val="24"/>
              </w:rPr>
              <w:t>range</w:t>
            </w:r>
            <w:r>
              <w:rPr>
                <w:spacing w:val="-2"/>
                <w:sz w:val="24"/>
              </w:rPr>
              <w:t xml:space="preserve"> </w:t>
            </w:r>
            <w:r>
              <w:rPr>
                <w:sz w:val="24"/>
              </w:rPr>
              <w:t>of</w:t>
            </w:r>
            <w:r>
              <w:rPr>
                <w:spacing w:val="-1"/>
                <w:sz w:val="24"/>
              </w:rPr>
              <w:t xml:space="preserve"> </w:t>
            </w:r>
            <w:r>
              <w:rPr>
                <w:sz w:val="24"/>
              </w:rPr>
              <w:t>sources,</w:t>
            </w:r>
            <w:r>
              <w:rPr>
                <w:spacing w:val="-1"/>
                <w:sz w:val="24"/>
              </w:rPr>
              <w:t xml:space="preserve"> </w:t>
            </w:r>
            <w:r>
              <w:rPr>
                <w:sz w:val="24"/>
              </w:rPr>
              <w:t>including</w:t>
            </w:r>
            <w:r>
              <w:rPr>
                <w:spacing w:val="-1"/>
                <w:sz w:val="24"/>
              </w:rPr>
              <w:t xml:space="preserve"> </w:t>
            </w:r>
            <w:r>
              <w:rPr>
                <w:sz w:val="24"/>
              </w:rPr>
              <w:t>archival</w:t>
            </w:r>
            <w:r>
              <w:rPr>
                <w:spacing w:val="-2"/>
                <w:sz w:val="24"/>
              </w:rPr>
              <w:t xml:space="preserve"> </w:t>
            </w:r>
            <w:r>
              <w:rPr>
                <w:sz w:val="24"/>
              </w:rPr>
              <w:t>documents,</w:t>
            </w:r>
            <w:r>
              <w:rPr>
                <w:spacing w:val="-1"/>
                <w:sz w:val="24"/>
              </w:rPr>
              <w:t xml:space="preserve"> </w:t>
            </w:r>
            <w:r>
              <w:rPr>
                <w:sz w:val="24"/>
              </w:rPr>
              <w:t>government records, memoirs, classical texts, and modern scholarship, in order to build an evidence-based understanding of the past.</w:t>
            </w:r>
          </w:p>
          <w:p w14:paraId="08EE9FDB">
            <w:pPr>
              <w:pStyle w:val="style4098"/>
              <w:spacing w:lineRule="auto" w:line="242"/>
              <w:ind w:left="108" w:right="113" w:firstLine="564"/>
              <w:jc w:val="both"/>
              <w:rPr>
                <w:sz w:val="24"/>
              </w:rPr>
            </w:pPr>
            <w:r>
              <w:rPr>
                <w:sz w:val="24"/>
              </w:rPr>
              <w:t>Through active learning approaches—such as Socratic seminars, collaborative projects, and independent</w:t>
            </w:r>
            <w:r>
              <w:rPr>
                <w:spacing w:val="-7"/>
                <w:sz w:val="24"/>
              </w:rPr>
              <w:t xml:space="preserve"> </w:t>
            </w:r>
            <w:r>
              <w:rPr>
                <w:sz w:val="24"/>
              </w:rPr>
              <w:t>research—they</w:t>
            </w:r>
            <w:r>
              <w:rPr>
                <w:spacing w:val="-6"/>
                <w:sz w:val="24"/>
              </w:rPr>
              <w:t xml:space="preserve"> </w:t>
            </w:r>
            <w:r>
              <w:rPr>
                <w:sz w:val="24"/>
              </w:rPr>
              <w:t>will</w:t>
            </w:r>
            <w:r>
              <w:rPr>
                <w:spacing w:val="-6"/>
                <w:sz w:val="24"/>
              </w:rPr>
              <w:t xml:space="preserve"> </w:t>
            </w:r>
            <w:r>
              <w:rPr>
                <w:sz w:val="24"/>
              </w:rPr>
              <w:t>develop</w:t>
            </w:r>
            <w:r>
              <w:rPr>
                <w:spacing w:val="-6"/>
                <w:sz w:val="24"/>
              </w:rPr>
              <w:t xml:space="preserve"> </w:t>
            </w:r>
            <w:r>
              <w:rPr>
                <w:sz w:val="24"/>
              </w:rPr>
              <w:t>the</w:t>
            </w:r>
            <w:r>
              <w:rPr>
                <w:spacing w:val="-2"/>
                <w:sz w:val="24"/>
              </w:rPr>
              <w:t xml:space="preserve"> </w:t>
            </w:r>
            <w:r>
              <w:rPr>
                <w:sz w:val="24"/>
              </w:rPr>
              <w:t>ability</w:t>
            </w:r>
            <w:r>
              <w:rPr>
                <w:spacing w:val="-1"/>
                <w:sz w:val="24"/>
              </w:rPr>
              <w:t xml:space="preserve"> </w:t>
            </w:r>
            <w:r>
              <w:rPr>
                <w:sz w:val="24"/>
              </w:rPr>
              <w:t>to</w:t>
            </w:r>
            <w:r>
              <w:rPr>
                <w:spacing w:val="-6"/>
                <w:sz w:val="24"/>
              </w:rPr>
              <w:t xml:space="preserve"> </w:t>
            </w:r>
            <w:r>
              <w:rPr>
                <w:sz w:val="24"/>
              </w:rPr>
              <w:t>evaluate</w:t>
            </w:r>
            <w:r>
              <w:rPr>
                <w:spacing w:val="-7"/>
                <w:sz w:val="24"/>
              </w:rPr>
              <w:t xml:space="preserve"> </w:t>
            </w:r>
            <w:r>
              <w:rPr>
                <w:sz w:val="24"/>
              </w:rPr>
              <w:t>historical</w:t>
            </w:r>
            <w:r>
              <w:rPr>
                <w:spacing w:val="-6"/>
                <w:sz w:val="24"/>
              </w:rPr>
              <w:t xml:space="preserve"> </w:t>
            </w:r>
            <w:r>
              <w:rPr>
                <w:sz w:val="24"/>
              </w:rPr>
              <w:t>events,</w:t>
            </w:r>
            <w:r>
              <w:rPr>
                <w:spacing w:val="-6"/>
                <w:sz w:val="24"/>
              </w:rPr>
              <w:t xml:space="preserve"> </w:t>
            </w:r>
            <w:r>
              <w:rPr>
                <w:sz w:val="24"/>
              </w:rPr>
              <w:t>analyze</w:t>
            </w:r>
            <w:r>
              <w:rPr>
                <w:spacing w:val="-6"/>
                <w:sz w:val="24"/>
              </w:rPr>
              <w:t xml:space="preserve"> </w:t>
            </w:r>
            <w:r>
              <w:rPr>
                <w:sz w:val="24"/>
              </w:rPr>
              <w:t>cause-</w:t>
            </w:r>
            <w:r>
              <w:rPr>
                <w:spacing w:val="-4"/>
                <w:sz w:val="24"/>
              </w:rPr>
              <w:t>and-</w:t>
            </w:r>
          </w:p>
          <w:p w14:paraId="457744E3">
            <w:pPr>
              <w:pStyle w:val="style4098"/>
              <w:spacing w:lineRule="exact" w:line="274"/>
              <w:ind w:left="108" w:right="117"/>
              <w:jc w:val="both"/>
              <w:rPr>
                <w:sz w:val="24"/>
              </w:rPr>
            </w:pPr>
            <w:r>
              <w:rPr>
                <w:sz w:val="24"/>
              </w:rPr>
              <w:t>effect relationships, and critically reflect on the patterns of continuity and change that have shaped Kazakhstan’s historical development.</w:t>
            </w:r>
          </w:p>
        </w:tc>
      </w:tr>
      <w:tr w14:paraId="2A354D1B">
        <w:tblPrEx/>
        <w:trPr>
          <w:trHeight w:val="4864" w:hRule="atLeast"/>
        </w:trPr>
        <w:tc>
          <w:tcPr>
            <w:tcW w:w="9926" w:type="dxa"/>
            <w:gridSpan w:val="2"/>
            <w:tcBorders/>
          </w:tcPr>
          <w:p w14:paraId="44D46188">
            <w:pPr>
              <w:pStyle w:val="style4098"/>
              <w:spacing w:lineRule="exact" w:line="273"/>
              <w:ind w:left="672"/>
              <w:jc w:val="both"/>
              <w:rPr>
                <w:b/>
                <w:sz w:val="24"/>
              </w:rPr>
            </w:pPr>
            <w:r>
              <w:rPr>
                <w:b/>
                <w:sz w:val="24"/>
              </w:rPr>
              <w:t>Course</w:t>
            </w:r>
            <w:r>
              <w:rPr>
                <w:b/>
                <w:spacing w:val="-10"/>
                <w:sz w:val="24"/>
              </w:rPr>
              <w:t xml:space="preserve"> </w:t>
            </w:r>
            <w:r>
              <w:rPr>
                <w:b/>
                <w:spacing w:val="-2"/>
                <w:sz w:val="24"/>
              </w:rPr>
              <w:t>Objectives</w:t>
            </w:r>
          </w:p>
          <w:p w14:paraId="22AE8343">
            <w:pPr>
              <w:pStyle w:val="style4098"/>
              <w:spacing w:lineRule="exact" w:line="276"/>
              <w:ind w:left="672"/>
              <w:jc w:val="both"/>
              <w:rPr>
                <w:sz w:val="24"/>
              </w:rPr>
            </w:pPr>
            <w:r>
              <w:rPr>
                <w:sz w:val="24"/>
              </w:rPr>
              <w:t>The</w:t>
            </w:r>
            <w:r>
              <w:rPr>
                <w:spacing w:val="-10"/>
                <w:sz w:val="24"/>
              </w:rPr>
              <w:t xml:space="preserve"> </w:t>
            </w:r>
            <w:r>
              <w:rPr>
                <w:sz w:val="24"/>
              </w:rPr>
              <w:t>course</w:t>
            </w:r>
            <w:r>
              <w:rPr>
                <w:spacing w:val="-9"/>
                <w:sz w:val="24"/>
              </w:rPr>
              <w:t xml:space="preserve"> </w:t>
            </w:r>
            <w:r>
              <w:rPr>
                <w:sz w:val="24"/>
              </w:rPr>
              <w:t>is</w:t>
            </w:r>
            <w:r>
              <w:rPr>
                <w:spacing w:val="-6"/>
                <w:sz w:val="24"/>
              </w:rPr>
              <w:t xml:space="preserve"> </w:t>
            </w:r>
            <w:r>
              <w:rPr>
                <w:sz w:val="24"/>
              </w:rPr>
              <w:t>designed</w:t>
            </w:r>
            <w:r>
              <w:rPr>
                <w:spacing w:val="-9"/>
                <w:sz w:val="24"/>
              </w:rPr>
              <w:t xml:space="preserve"> </w:t>
            </w:r>
            <w:r>
              <w:rPr>
                <w:spacing w:val="-5"/>
                <w:sz w:val="24"/>
              </w:rPr>
              <w:t>to:</w:t>
            </w:r>
          </w:p>
          <w:p w14:paraId="1BEE678D">
            <w:pPr>
              <w:pStyle w:val="style4098"/>
              <w:numPr>
                <w:ilvl w:val="0"/>
                <w:numId w:val="2"/>
              </w:numPr>
              <w:tabs>
                <w:tab w:val="left" w:leader="none" w:pos="1175"/>
                <w:tab w:val="left" w:leader="none" w:pos="1177"/>
              </w:tabs>
              <w:spacing w:before="3" w:lineRule="auto" w:line="273"/>
              <w:ind w:right="112"/>
              <w:jc w:val="both"/>
              <w:rPr>
                <w:sz w:val="24"/>
              </w:rPr>
            </w:pPr>
            <w:r>
              <w:rPr>
                <w:sz w:val="24"/>
              </w:rPr>
              <w:t xml:space="preserve">Develop students’ ability to </w:t>
            </w:r>
            <w:r>
              <w:rPr>
                <w:b/>
                <w:sz w:val="24"/>
              </w:rPr>
              <w:t xml:space="preserve">analyze, interpret, and critically evaluate </w:t>
            </w:r>
            <w:r>
              <w:rPr>
                <w:sz w:val="24"/>
              </w:rPr>
              <w:t xml:space="preserve">key historical events and processes in Kazakhstan’s past, fostering both independent and collaborative </w:t>
            </w:r>
            <w:r>
              <w:rPr>
                <w:spacing w:val="-2"/>
                <w:sz w:val="24"/>
              </w:rPr>
              <w:t>inquiry.</w:t>
            </w:r>
          </w:p>
          <w:p w14:paraId="24074745">
            <w:pPr>
              <w:pStyle w:val="style4098"/>
              <w:numPr>
                <w:ilvl w:val="0"/>
                <w:numId w:val="2"/>
              </w:numPr>
              <w:tabs>
                <w:tab w:val="left" w:leader="none" w:pos="1175"/>
                <w:tab w:val="left" w:leader="none" w:pos="1177"/>
              </w:tabs>
              <w:spacing w:before="5" w:lineRule="auto" w:line="276"/>
              <w:ind w:right="115"/>
              <w:jc w:val="both"/>
              <w:rPr>
                <w:sz w:val="24"/>
              </w:rPr>
            </w:pPr>
            <w:r>
              <w:rPr>
                <w:sz w:val="24"/>
              </w:rPr>
              <w:t xml:space="preserve">Equip students with </w:t>
            </w:r>
            <w:r>
              <w:rPr>
                <w:b/>
                <w:sz w:val="24"/>
              </w:rPr>
              <w:t xml:space="preserve">methodological and analytical tools </w:t>
            </w:r>
            <w:r>
              <w:rPr>
                <w:sz w:val="24"/>
              </w:rPr>
              <w:t>for working with primary and secondary</w:t>
            </w:r>
            <w:r>
              <w:rPr>
                <w:spacing w:val="-4"/>
                <w:sz w:val="24"/>
              </w:rPr>
              <w:t xml:space="preserve"> </w:t>
            </w:r>
            <w:r>
              <w:rPr>
                <w:sz w:val="24"/>
              </w:rPr>
              <w:t>sources,</w:t>
            </w:r>
            <w:r>
              <w:rPr>
                <w:spacing w:val="-4"/>
                <w:sz w:val="24"/>
              </w:rPr>
              <w:t xml:space="preserve"> </w:t>
            </w:r>
            <w:r>
              <w:rPr>
                <w:sz w:val="24"/>
              </w:rPr>
              <w:t>integrating</w:t>
            </w:r>
            <w:r>
              <w:rPr>
                <w:spacing w:val="-4"/>
                <w:sz w:val="24"/>
              </w:rPr>
              <w:t xml:space="preserve"> </w:t>
            </w:r>
            <w:r>
              <w:rPr>
                <w:sz w:val="24"/>
              </w:rPr>
              <w:t>insights</w:t>
            </w:r>
            <w:r>
              <w:rPr>
                <w:spacing w:val="-2"/>
                <w:sz w:val="24"/>
              </w:rPr>
              <w:t xml:space="preserve"> </w:t>
            </w:r>
            <w:r>
              <w:rPr>
                <w:sz w:val="24"/>
              </w:rPr>
              <w:t>from</w:t>
            </w:r>
            <w:r>
              <w:rPr>
                <w:spacing w:val="-5"/>
                <w:sz w:val="24"/>
              </w:rPr>
              <w:t xml:space="preserve"> </w:t>
            </w:r>
            <w:r>
              <w:rPr>
                <w:sz w:val="24"/>
              </w:rPr>
              <w:t>archaeology,</w:t>
            </w:r>
            <w:r>
              <w:rPr>
                <w:spacing w:val="-4"/>
                <w:sz w:val="24"/>
              </w:rPr>
              <w:t xml:space="preserve"> </w:t>
            </w:r>
            <w:r>
              <w:rPr>
                <w:sz w:val="24"/>
              </w:rPr>
              <w:t>anthropology,</w:t>
            </w:r>
            <w:r>
              <w:rPr>
                <w:spacing w:val="-4"/>
                <w:sz w:val="24"/>
              </w:rPr>
              <w:t xml:space="preserve"> </w:t>
            </w:r>
            <w:r>
              <w:rPr>
                <w:sz w:val="24"/>
              </w:rPr>
              <w:t>political</w:t>
            </w:r>
            <w:r>
              <w:rPr>
                <w:spacing w:val="-5"/>
                <w:sz w:val="24"/>
              </w:rPr>
              <w:t xml:space="preserve"> </w:t>
            </w:r>
            <w:r>
              <w:rPr>
                <w:sz w:val="24"/>
              </w:rPr>
              <w:t>science, cultural studies, and other disciplines.</w:t>
            </w:r>
          </w:p>
          <w:p w14:paraId="4645DAA3">
            <w:pPr>
              <w:pStyle w:val="style4098"/>
              <w:numPr>
                <w:ilvl w:val="0"/>
                <w:numId w:val="2"/>
              </w:numPr>
              <w:tabs>
                <w:tab w:val="left" w:leader="none" w:pos="1175"/>
                <w:tab w:val="left" w:leader="none" w:pos="1177"/>
              </w:tabs>
              <w:spacing w:lineRule="auto" w:line="276"/>
              <w:ind w:right="115"/>
              <w:jc w:val="both"/>
              <w:rPr>
                <w:sz w:val="24"/>
              </w:rPr>
            </w:pPr>
            <w:r>
              <w:rPr>
                <w:sz w:val="24"/>
              </w:rPr>
              <w:t>Strengthen</w:t>
            </w:r>
            <w:r>
              <w:rPr>
                <w:spacing w:val="-15"/>
                <w:sz w:val="24"/>
              </w:rPr>
              <w:t xml:space="preserve"> </w:t>
            </w:r>
            <w:r>
              <w:rPr>
                <w:sz w:val="24"/>
              </w:rPr>
              <w:t>students’</w:t>
            </w:r>
            <w:r>
              <w:rPr>
                <w:spacing w:val="-15"/>
                <w:sz w:val="24"/>
              </w:rPr>
              <w:t xml:space="preserve"> </w:t>
            </w:r>
            <w:r>
              <w:rPr>
                <w:sz w:val="24"/>
              </w:rPr>
              <w:t>capacity</w:t>
            </w:r>
            <w:r>
              <w:rPr>
                <w:spacing w:val="-15"/>
                <w:sz w:val="24"/>
              </w:rPr>
              <w:t xml:space="preserve"> </w:t>
            </w:r>
            <w:r>
              <w:rPr>
                <w:sz w:val="24"/>
              </w:rPr>
              <w:t>to</w:t>
            </w:r>
            <w:r>
              <w:rPr>
                <w:spacing w:val="-15"/>
                <w:sz w:val="24"/>
              </w:rPr>
              <w:t xml:space="preserve"> </w:t>
            </w:r>
            <w:r>
              <w:rPr>
                <w:b/>
                <w:sz w:val="24"/>
              </w:rPr>
              <w:t>situate</w:t>
            </w:r>
            <w:r>
              <w:rPr>
                <w:b/>
                <w:spacing w:val="-15"/>
                <w:sz w:val="24"/>
              </w:rPr>
              <w:t xml:space="preserve"> </w:t>
            </w:r>
            <w:r>
              <w:rPr>
                <w:b/>
                <w:sz w:val="24"/>
              </w:rPr>
              <w:t>Kazakhstan’s</w:t>
            </w:r>
            <w:r>
              <w:rPr>
                <w:b/>
                <w:spacing w:val="-15"/>
                <w:sz w:val="24"/>
              </w:rPr>
              <w:t xml:space="preserve"> </w:t>
            </w:r>
            <w:r>
              <w:rPr>
                <w:b/>
                <w:sz w:val="24"/>
              </w:rPr>
              <w:t>history</w:t>
            </w:r>
            <w:r>
              <w:rPr>
                <w:b/>
                <w:spacing w:val="-15"/>
                <w:sz w:val="24"/>
              </w:rPr>
              <w:t xml:space="preserve"> </w:t>
            </w:r>
            <w:r>
              <w:rPr>
                <w:b/>
                <w:sz w:val="24"/>
              </w:rPr>
              <w:t>within</w:t>
            </w:r>
            <w:r>
              <w:rPr>
                <w:b/>
                <w:spacing w:val="-15"/>
                <w:sz w:val="24"/>
              </w:rPr>
              <w:t xml:space="preserve"> </w:t>
            </w:r>
            <w:r>
              <w:rPr>
                <w:b/>
                <w:sz w:val="24"/>
              </w:rPr>
              <w:t>wider</w:t>
            </w:r>
            <w:r>
              <w:rPr>
                <w:b/>
                <w:spacing w:val="-15"/>
                <w:sz w:val="24"/>
              </w:rPr>
              <w:t xml:space="preserve"> </w:t>
            </w:r>
            <w:r>
              <w:rPr>
                <w:b/>
                <w:sz w:val="24"/>
              </w:rPr>
              <w:t>regional</w:t>
            </w:r>
            <w:r>
              <w:rPr>
                <w:b/>
                <w:spacing w:val="-15"/>
                <w:sz w:val="24"/>
              </w:rPr>
              <w:t xml:space="preserve"> </w:t>
            </w:r>
            <w:r>
              <w:rPr>
                <w:b/>
                <w:sz w:val="24"/>
              </w:rPr>
              <w:t>and global frameworks</w:t>
            </w:r>
            <w:r>
              <w:rPr>
                <w:sz w:val="24"/>
              </w:rPr>
              <w:t>, emphasizing connections, interactions, and shared historical experiences across Eurasia and beyond.</w:t>
            </w:r>
          </w:p>
          <w:p w14:paraId="00E17E61">
            <w:pPr>
              <w:pStyle w:val="style4098"/>
              <w:numPr>
                <w:ilvl w:val="0"/>
                <w:numId w:val="2"/>
              </w:numPr>
              <w:tabs>
                <w:tab w:val="left" w:leader="none" w:pos="1175"/>
                <w:tab w:val="left" w:leader="none" w:pos="1177"/>
              </w:tabs>
              <w:spacing w:lineRule="auto" w:line="273"/>
              <w:ind w:right="117"/>
              <w:jc w:val="both"/>
              <w:rPr>
                <w:sz w:val="24"/>
              </w:rPr>
            </w:pPr>
            <w:r>
              <w:rPr>
                <w:sz w:val="24"/>
              </w:rPr>
              <w:t xml:space="preserve">Promote the cultivation of </w:t>
            </w:r>
            <w:r>
              <w:rPr>
                <w:b/>
                <w:sz w:val="24"/>
              </w:rPr>
              <w:t>civic responsibility, patriotism, and intercultural understanding</w:t>
            </w:r>
            <w:r>
              <w:rPr>
                <w:sz w:val="24"/>
              </w:rPr>
              <w:t>, aligning with the needs of a diverse and modern society.</w:t>
            </w:r>
          </w:p>
          <w:p w14:paraId="65B9F693">
            <w:pPr>
              <w:pStyle w:val="style4098"/>
              <w:numPr>
                <w:ilvl w:val="0"/>
                <w:numId w:val="2"/>
              </w:numPr>
              <w:tabs>
                <w:tab w:val="left" w:leader="none" w:pos="1175"/>
                <w:tab w:val="left" w:leader="none" w:pos="1177"/>
              </w:tabs>
              <w:spacing w:before="5" w:lineRule="auto" w:line="273"/>
              <w:ind w:right="113"/>
              <w:jc w:val="both"/>
              <w:rPr>
                <w:sz w:val="24"/>
              </w:rPr>
            </w:pPr>
            <w:r>
              <w:rPr>
                <w:sz w:val="24"/>
              </w:rPr>
              <w:t>Encourage</w:t>
            </w:r>
            <w:r>
              <w:rPr>
                <w:spacing w:val="-15"/>
                <w:sz w:val="24"/>
              </w:rPr>
              <w:t xml:space="preserve"> </w:t>
            </w:r>
            <w:r>
              <w:rPr>
                <w:sz w:val="24"/>
              </w:rPr>
              <w:t>the</w:t>
            </w:r>
            <w:r>
              <w:rPr>
                <w:spacing w:val="-15"/>
                <w:sz w:val="24"/>
              </w:rPr>
              <w:t xml:space="preserve"> </w:t>
            </w:r>
            <w:r>
              <w:rPr>
                <w:sz w:val="24"/>
              </w:rPr>
              <w:t>development</w:t>
            </w:r>
            <w:r>
              <w:rPr>
                <w:spacing w:val="-15"/>
                <w:sz w:val="24"/>
              </w:rPr>
              <w:t xml:space="preserve"> </w:t>
            </w:r>
            <w:r>
              <w:rPr>
                <w:sz w:val="24"/>
              </w:rPr>
              <w:t>of</w:t>
            </w:r>
            <w:r>
              <w:rPr>
                <w:spacing w:val="-12"/>
                <w:sz w:val="24"/>
              </w:rPr>
              <w:t xml:space="preserve"> </w:t>
            </w:r>
            <w:r>
              <w:rPr>
                <w:b/>
                <w:sz w:val="24"/>
              </w:rPr>
              <w:t>research,</w:t>
            </w:r>
            <w:r>
              <w:rPr>
                <w:b/>
                <w:spacing w:val="-15"/>
                <w:sz w:val="24"/>
              </w:rPr>
              <w:t xml:space="preserve"> </w:t>
            </w:r>
            <w:r>
              <w:rPr>
                <w:b/>
                <w:sz w:val="24"/>
              </w:rPr>
              <w:t>academic</w:t>
            </w:r>
            <w:r>
              <w:rPr>
                <w:b/>
                <w:spacing w:val="-12"/>
                <w:sz w:val="24"/>
              </w:rPr>
              <w:t xml:space="preserve"> </w:t>
            </w:r>
            <w:r>
              <w:rPr>
                <w:b/>
                <w:sz w:val="24"/>
              </w:rPr>
              <w:t>writing,</w:t>
            </w:r>
            <w:r>
              <w:rPr>
                <w:b/>
                <w:spacing w:val="-15"/>
                <w:sz w:val="24"/>
              </w:rPr>
              <w:t xml:space="preserve"> </w:t>
            </w:r>
            <w:r>
              <w:rPr>
                <w:b/>
                <w:sz w:val="24"/>
              </w:rPr>
              <w:t>and</w:t>
            </w:r>
            <w:r>
              <w:rPr>
                <w:b/>
                <w:spacing w:val="-14"/>
                <w:sz w:val="24"/>
              </w:rPr>
              <w:t xml:space="preserve"> </w:t>
            </w:r>
            <w:r>
              <w:rPr>
                <w:b/>
                <w:sz w:val="24"/>
              </w:rPr>
              <w:t>digital</w:t>
            </w:r>
            <w:r>
              <w:rPr>
                <w:b/>
                <w:spacing w:val="-15"/>
                <w:sz w:val="24"/>
              </w:rPr>
              <w:t xml:space="preserve"> </w:t>
            </w:r>
            <w:r>
              <w:rPr>
                <w:b/>
                <w:sz w:val="24"/>
              </w:rPr>
              <w:t>literacy</w:t>
            </w:r>
            <w:r>
              <w:rPr>
                <w:b/>
                <w:spacing w:val="-15"/>
                <w:sz w:val="24"/>
              </w:rPr>
              <w:t xml:space="preserve"> </w:t>
            </w:r>
            <w:r>
              <w:rPr>
                <w:b/>
                <w:sz w:val="24"/>
              </w:rPr>
              <w:t>skills</w:t>
            </w:r>
            <w:r>
              <w:rPr>
                <w:b/>
                <w:spacing w:val="-9"/>
                <w:sz w:val="24"/>
              </w:rPr>
              <w:t xml:space="preserve"> </w:t>
            </w:r>
            <w:r>
              <w:rPr>
                <w:sz w:val="24"/>
              </w:rPr>
              <w:t>for engaging with historical scholarship in both traditional and digital environments.</w:t>
            </w:r>
          </w:p>
        </w:tc>
      </w:tr>
      <w:tr w14:paraId="61304C8A">
        <w:tblPrEx/>
        <w:trPr>
          <w:trHeight w:val="275" w:hRule="atLeast"/>
        </w:trPr>
        <w:tc>
          <w:tcPr>
            <w:tcW w:w="9926" w:type="dxa"/>
            <w:gridSpan w:val="2"/>
            <w:tcBorders/>
          </w:tcPr>
          <w:p w14:paraId="59DBD2BC">
            <w:pPr>
              <w:pStyle w:val="style4098"/>
              <w:rPr>
                <w:sz w:val="20"/>
              </w:rPr>
            </w:pPr>
          </w:p>
        </w:tc>
      </w:tr>
    </w:tbl>
    <w:p w14:paraId="14F52699">
      <w:pPr>
        <w:pStyle w:val="style4098"/>
        <w:rPr>
          <w:sz w:val="20"/>
        </w:rPr>
        <w:sectPr>
          <w:headerReference w:type="default" r:id="rId4"/>
          <w:footerReference w:type="default" r:id="rId5"/>
          <w:pgSz w:w="11900" w:h="16820" w:orient="portrait"/>
          <w:pgMar w:top="980" w:right="283" w:bottom="880" w:left="992" w:header="721" w:footer="686" w:gutter="0"/>
          <w:cols w:space="720"/>
        </w:sectPr>
      </w:pPr>
    </w:p>
    <w:p w14:paraId="1BD6749B">
      <w:pPr>
        <w:pStyle w:val="style66"/>
        <w:spacing w:before="2"/>
        <w:rPr>
          <w:b/>
          <w:sz w:val="11"/>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925"/>
      </w:tblGrid>
      <w:tr w14:paraId="51C4AF50">
        <w:trPr>
          <w:trHeight w:val="5831" w:hRule="atLeast"/>
        </w:trPr>
        <w:tc>
          <w:tcPr>
            <w:tcW w:w="9925" w:type="dxa"/>
            <w:tcBorders/>
          </w:tcPr>
          <w:p w14:paraId="0D441A8E">
            <w:pPr>
              <w:pStyle w:val="style4098"/>
              <w:spacing w:before="19" w:lineRule="exact" w:line="275"/>
              <w:ind w:left="672"/>
              <w:jc w:val="both"/>
              <w:rPr>
                <w:b/>
                <w:sz w:val="24"/>
              </w:rPr>
            </w:pPr>
            <w:r>
              <w:rPr>
                <w:b/>
                <w:sz w:val="24"/>
              </w:rPr>
              <w:t>Learning</w:t>
            </w:r>
            <w:r>
              <w:rPr>
                <w:b/>
                <w:spacing w:val="-15"/>
                <w:sz w:val="24"/>
              </w:rPr>
              <w:t xml:space="preserve"> </w:t>
            </w:r>
            <w:r>
              <w:rPr>
                <w:b/>
                <w:spacing w:val="-2"/>
                <w:sz w:val="24"/>
              </w:rPr>
              <w:t>Outcomes</w:t>
            </w:r>
          </w:p>
          <w:p w14:paraId="08BB6E90">
            <w:pPr>
              <w:pStyle w:val="style4098"/>
              <w:spacing w:lineRule="exact" w:line="275"/>
              <w:ind w:left="672"/>
              <w:jc w:val="both"/>
              <w:rPr>
                <w:sz w:val="24"/>
              </w:rPr>
            </w:pPr>
            <w:r>
              <w:rPr>
                <w:sz w:val="24"/>
              </w:rPr>
              <w:t>Upon</w:t>
            </w:r>
            <w:r>
              <w:rPr>
                <w:spacing w:val="-9"/>
                <w:sz w:val="24"/>
              </w:rPr>
              <w:t xml:space="preserve"> </w:t>
            </w:r>
            <w:r>
              <w:rPr>
                <w:sz w:val="24"/>
              </w:rPr>
              <w:t>successful</w:t>
            </w:r>
            <w:r>
              <w:rPr>
                <w:spacing w:val="-10"/>
                <w:sz w:val="24"/>
              </w:rPr>
              <w:t xml:space="preserve"> </w:t>
            </w:r>
            <w:r>
              <w:rPr>
                <w:sz w:val="24"/>
              </w:rPr>
              <w:t>completion</w:t>
            </w:r>
            <w:r>
              <w:rPr>
                <w:spacing w:val="-9"/>
                <w:sz w:val="24"/>
              </w:rPr>
              <w:t xml:space="preserve"> </w:t>
            </w:r>
            <w:r>
              <w:rPr>
                <w:sz w:val="24"/>
              </w:rPr>
              <w:t>of</w:t>
            </w:r>
            <w:r>
              <w:rPr>
                <w:spacing w:val="-9"/>
                <w:sz w:val="24"/>
              </w:rPr>
              <w:t xml:space="preserve"> </w:t>
            </w:r>
            <w:r>
              <w:rPr>
                <w:sz w:val="24"/>
              </w:rPr>
              <w:t>this</w:t>
            </w:r>
            <w:r>
              <w:rPr>
                <w:spacing w:val="-7"/>
                <w:sz w:val="24"/>
              </w:rPr>
              <w:t xml:space="preserve"> </w:t>
            </w:r>
            <w:r>
              <w:rPr>
                <w:sz w:val="24"/>
              </w:rPr>
              <w:t>course,</w:t>
            </w:r>
            <w:r>
              <w:rPr>
                <w:spacing w:val="-9"/>
                <w:sz w:val="24"/>
              </w:rPr>
              <w:t xml:space="preserve"> </w:t>
            </w:r>
            <w:r>
              <w:rPr>
                <w:sz w:val="24"/>
              </w:rPr>
              <w:t>students</w:t>
            </w:r>
            <w:r>
              <w:rPr>
                <w:spacing w:val="-3"/>
                <w:sz w:val="24"/>
              </w:rPr>
              <w:t xml:space="preserve"> </w:t>
            </w:r>
            <w:r>
              <w:rPr>
                <w:sz w:val="24"/>
              </w:rPr>
              <w:t>will</w:t>
            </w:r>
            <w:r>
              <w:rPr>
                <w:spacing w:val="-9"/>
                <w:sz w:val="24"/>
              </w:rPr>
              <w:t xml:space="preserve"> </w:t>
            </w:r>
            <w:r>
              <w:rPr>
                <w:sz w:val="24"/>
              </w:rPr>
              <w:t>be</w:t>
            </w:r>
            <w:r>
              <w:rPr>
                <w:spacing w:val="-10"/>
                <w:sz w:val="24"/>
              </w:rPr>
              <w:t xml:space="preserve"> </w:t>
            </w:r>
            <w:r>
              <w:rPr>
                <w:sz w:val="24"/>
              </w:rPr>
              <w:t>able</w:t>
            </w:r>
            <w:r>
              <w:rPr>
                <w:spacing w:val="-10"/>
                <w:sz w:val="24"/>
              </w:rPr>
              <w:t xml:space="preserve"> </w:t>
            </w:r>
            <w:r>
              <w:rPr>
                <w:spacing w:val="-5"/>
                <w:sz w:val="24"/>
              </w:rPr>
              <w:t>to:</w:t>
            </w:r>
          </w:p>
          <w:p w14:paraId="198D4DE7">
            <w:pPr>
              <w:pStyle w:val="style4098"/>
              <w:numPr>
                <w:ilvl w:val="0"/>
                <w:numId w:val="3"/>
              </w:numPr>
              <w:tabs>
                <w:tab w:val="left" w:leader="none" w:pos="1175"/>
                <w:tab w:val="left" w:leader="none" w:pos="1177"/>
              </w:tabs>
              <w:spacing w:lineRule="auto" w:line="278"/>
              <w:ind w:right="112"/>
              <w:jc w:val="both"/>
              <w:rPr>
                <w:sz w:val="24"/>
              </w:rPr>
            </w:pPr>
            <w:r>
              <w:rPr>
                <w:b/>
                <w:sz w:val="24"/>
              </w:rPr>
              <w:t xml:space="preserve">Identify, evaluate, and contextualize </w:t>
            </w:r>
            <w:r>
              <w:rPr>
                <w:sz w:val="24"/>
              </w:rPr>
              <w:t>major historical events, analyzing their causes, dynamics, outcomes, and long-term implications for Kazakhstan and the world.</w:t>
            </w:r>
          </w:p>
          <w:p w14:paraId="5CF24440">
            <w:pPr>
              <w:pStyle w:val="style4098"/>
              <w:numPr>
                <w:ilvl w:val="0"/>
                <w:numId w:val="3"/>
              </w:numPr>
              <w:tabs>
                <w:tab w:val="left" w:leader="none" w:pos="1175"/>
                <w:tab w:val="left" w:leader="none" w:pos="1177"/>
              </w:tabs>
              <w:spacing w:lineRule="auto" w:line="278"/>
              <w:ind w:right="115"/>
              <w:jc w:val="both"/>
              <w:rPr>
                <w:sz w:val="24"/>
              </w:rPr>
            </w:pPr>
            <w:r>
              <w:rPr>
                <w:b/>
                <w:sz w:val="24"/>
              </w:rPr>
              <w:t xml:space="preserve">Interpret and synthesize historical phenomena </w:t>
            </w:r>
            <w:r>
              <w:rPr>
                <w:sz w:val="24"/>
              </w:rPr>
              <w:t>across different epochs, from antiquity to the present, creating a coherent understanding of Kazakhstan’s historical trajectory.</w:t>
            </w:r>
          </w:p>
          <w:p w14:paraId="553120F8">
            <w:pPr>
              <w:pStyle w:val="style4098"/>
              <w:numPr>
                <w:ilvl w:val="0"/>
                <w:numId w:val="3"/>
              </w:numPr>
              <w:tabs>
                <w:tab w:val="left" w:leader="none" w:pos="1175"/>
                <w:tab w:val="left" w:leader="none" w:pos="1177"/>
              </w:tabs>
              <w:spacing w:lineRule="auto" w:line="276"/>
              <w:ind w:right="111"/>
              <w:jc w:val="both"/>
              <w:rPr>
                <w:sz w:val="24"/>
              </w:rPr>
            </w:pPr>
            <w:r>
              <w:rPr>
                <w:b/>
                <w:sz w:val="24"/>
              </w:rPr>
              <w:t xml:space="preserve">Compare and contrast Kazakhstan’s path of development </w:t>
            </w:r>
            <w:r>
              <w:rPr>
                <w:sz w:val="24"/>
              </w:rPr>
              <w:t>with global historical processes, critically assessing the challenges and opportunities of nation-building in the contemporary world.</w:t>
            </w:r>
          </w:p>
          <w:p w14:paraId="58CA9C24">
            <w:pPr>
              <w:pStyle w:val="style4098"/>
              <w:numPr>
                <w:ilvl w:val="0"/>
                <w:numId w:val="3"/>
              </w:numPr>
              <w:tabs>
                <w:tab w:val="left" w:leader="none" w:pos="1175"/>
                <w:tab w:val="left" w:leader="none" w:pos="1177"/>
              </w:tabs>
              <w:spacing w:lineRule="auto" w:line="273"/>
              <w:ind w:right="112"/>
              <w:jc w:val="both"/>
              <w:rPr>
                <w:sz w:val="24"/>
              </w:rPr>
            </w:pPr>
            <w:r>
              <w:rPr>
                <w:b/>
                <w:sz w:val="24"/>
              </w:rPr>
              <w:t xml:space="preserve">Apply theoretical and conceptual approaches </w:t>
            </w:r>
            <w:r>
              <w:rPr>
                <w:sz w:val="24"/>
              </w:rPr>
              <w:t>(such as modernization theory, world-systems analysis, and postcolonial perspectives) to the study of Kazakhstan’s history.</w:t>
            </w:r>
          </w:p>
          <w:p w14:paraId="6FD4E6F1">
            <w:pPr>
              <w:pStyle w:val="style4098"/>
              <w:numPr>
                <w:ilvl w:val="0"/>
                <w:numId w:val="3"/>
              </w:numPr>
              <w:tabs>
                <w:tab w:val="left" w:leader="none" w:pos="1175"/>
                <w:tab w:val="left" w:leader="none" w:pos="1177"/>
              </w:tabs>
              <w:spacing w:lineRule="auto" w:line="278"/>
              <w:ind w:right="116"/>
              <w:jc w:val="both"/>
              <w:rPr>
                <w:sz w:val="24"/>
              </w:rPr>
            </w:pPr>
            <w:r>
              <w:rPr>
                <w:b/>
                <w:sz w:val="24"/>
              </w:rPr>
              <w:t>Engage with historiographical debates</w:t>
            </w:r>
            <w:r>
              <w:rPr>
                <w:sz w:val="24"/>
              </w:rPr>
              <w:t>, recognizing diverse perspectives and interpretations in the study of Kazakhstan’s past.</w:t>
            </w:r>
          </w:p>
          <w:p w14:paraId="55ACB1E5">
            <w:pPr>
              <w:pStyle w:val="style4098"/>
              <w:numPr>
                <w:ilvl w:val="0"/>
                <w:numId w:val="3"/>
              </w:numPr>
              <w:tabs>
                <w:tab w:val="left" w:leader="none" w:pos="1175"/>
                <w:tab w:val="left" w:leader="none" w:pos="1177"/>
              </w:tabs>
              <w:spacing w:lineRule="auto" w:line="276"/>
              <w:ind w:right="116"/>
              <w:jc w:val="both"/>
              <w:rPr>
                <w:sz w:val="24"/>
              </w:rPr>
            </w:pPr>
            <w:r>
              <w:rPr>
                <w:b/>
                <w:spacing w:val="-2"/>
                <w:sz w:val="24"/>
              </w:rPr>
              <w:t>Explain</w:t>
            </w:r>
            <w:r>
              <w:rPr>
                <w:b/>
                <w:spacing w:val="-4"/>
                <w:sz w:val="24"/>
              </w:rPr>
              <w:t xml:space="preserve"> </w:t>
            </w:r>
            <w:r>
              <w:rPr>
                <w:b/>
                <w:spacing w:val="-2"/>
                <w:sz w:val="24"/>
              </w:rPr>
              <w:t>the</w:t>
            </w:r>
            <w:r>
              <w:rPr>
                <w:b/>
                <w:spacing w:val="-8"/>
                <w:sz w:val="24"/>
              </w:rPr>
              <w:t xml:space="preserve"> </w:t>
            </w:r>
            <w:r>
              <w:rPr>
                <w:b/>
                <w:spacing w:val="-2"/>
                <w:sz w:val="24"/>
              </w:rPr>
              <w:t>role</w:t>
            </w:r>
            <w:r>
              <w:rPr>
                <w:b/>
                <w:spacing w:val="-8"/>
                <w:sz w:val="24"/>
              </w:rPr>
              <w:t xml:space="preserve"> </w:t>
            </w:r>
            <w:r>
              <w:rPr>
                <w:b/>
                <w:spacing w:val="-2"/>
                <w:sz w:val="24"/>
              </w:rPr>
              <w:t>and</w:t>
            </w:r>
            <w:r>
              <w:rPr>
                <w:b/>
                <w:spacing w:val="-4"/>
                <w:sz w:val="24"/>
              </w:rPr>
              <w:t xml:space="preserve"> </w:t>
            </w:r>
            <w:r>
              <w:rPr>
                <w:b/>
                <w:spacing w:val="-2"/>
                <w:sz w:val="24"/>
              </w:rPr>
              <w:t>significance</w:t>
            </w:r>
            <w:r>
              <w:rPr>
                <w:b/>
                <w:spacing w:val="-8"/>
                <w:sz w:val="24"/>
              </w:rPr>
              <w:t xml:space="preserve"> </w:t>
            </w:r>
            <w:r>
              <w:rPr>
                <w:b/>
                <w:spacing w:val="-2"/>
                <w:sz w:val="24"/>
              </w:rPr>
              <w:t>of Kazakhstan’s</w:t>
            </w:r>
            <w:r>
              <w:rPr>
                <w:b/>
                <w:spacing w:val="-4"/>
                <w:sz w:val="24"/>
              </w:rPr>
              <w:t xml:space="preserve"> </w:t>
            </w:r>
            <w:r>
              <w:rPr>
                <w:b/>
                <w:spacing w:val="-2"/>
                <w:sz w:val="24"/>
              </w:rPr>
              <w:t xml:space="preserve">history </w:t>
            </w:r>
            <w:r>
              <w:rPr>
                <w:spacing w:val="-2"/>
                <w:sz w:val="24"/>
              </w:rPr>
              <w:t>within the</w:t>
            </w:r>
            <w:r>
              <w:rPr>
                <w:spacing w:val="-8"/>
                <w:sz w:val="24"/>
              </w:rPr>
              <w:t xml:space="preserve"> </w:t>
            </w:r>
            <w:r>
              <w:rPr>
                <w:spacing w:val="-2"/>
                <w:sz w:val="24"/>
              </w:rPr>
              <w:t>broader</w:t>
            </w:r>
            <w:r>
              <w:rPr>
                <w:spacing w:val="-6"/>
                <w:sz w:val="24"/>
              </w:rPr>
              <w:t xml:space="preserve"> </w:t>
            </w:r>
            <w:r>
              <w:rPr>
                <w:spacing w:val="-2"/>
                <w:sz w:val="24"/>
              </w:rPr>
              <w:t xml:space="preserve">humanities </w:t>
            </w:r>
            <w:r>
              <w:rPr>
                <w:sz w:val="24"/>
              </w:rPr>
              <w:t>and social sciences, highlighting the civilizational contributions of the Kazakh people in various cultural, political, and economic contexts.</w:t>
            </w:r>
          </w:p>
          <w:p w14:paraId="5D319241">
            <w:pPr>
              <w:pStyle w:val="style4098"/>
              <w:numPr>
                <w:ilvl w:val="0"/>
                <w:numId w:val="3"/>
              </w:numPr>
              <w:tabs>
                <w:tab w:val="left" w:leader="none" w:pos="1175"/>
                <w:tab w:val="left" w:leader="none" w:pos="1177"/>
              </w:tabs>
              <w:spacing w:lineRule="auto" w:line="273"/>
              <w:ind w:right="112"/>
              <w:jc w:val="both"/>
              <w:rPr>
                <w:sz w:val="24"/>
              </w:rPr>
            </w:pPr>
            <w:r>
              <w:rPr>
                <w:b/>
                <w:sz w:val="24"/>
              </w:rPr>
              <w:t>Develop critical thinking, ethical reasoning, and research skills</w:t>
            </w:r>
            <w:r>
              <w:rPr>
                <w:sz w:val="24"/>
              </w:rPr>
              <w:t>, preparing for future academic, professional, and civic engagement.</w:t>
            </w:r>
          </w:p>
        </w:tc>
      </w:tr>
      <w:tr w14:paraId="468149F6">
        <w:tblPrEx/>
        <w:trPr>
          <w:trHeight w:val="3310" w:hRule="atLeast"/>
        </w:trPr>
        <w:tc>
          <w:tcPr>
            <w:tcW w:w="9925" w:type="dxa"/>
            <w:tcBorders/>
          </w:tcPr>
          <w:p w14:paraId="018678E4">
            <w:pPr>
              <w:pStyle w:val="style4098"/>
              <w:spacing w:before="12" w:lineRule="exact" w:line="275"/>
              <w:ind w:left="108"/>
              <w:rPr>
                <w:b/>
                <w:sz w:val="24"/>
              </w:rPr>
            </w:pPr>
            <w:r>
              <w:rPr>
                <w:b/>
                <w:spacing w:val="-2"/>
                <w:sz w:val="24"/>
              </w:rPr>
              <w:t>Competencies:</w:t>
            </w:r>
          </w:p>
          <w:p w14:paraId="1ED87ABA">
            <w:pPr>
              <w:pStyle w:val="style4098"/>
              <w:numPr>
                <w:ilvl w:val="0"/>
                <w:numId w:val="4"/>
              </w:numPr>
              <w:tabs>
                <w:tab w:val="left" w:leader="none" w:pos="1177"/>
              </w:tabs>
              <w:ind w:right="116"/>
              <w:rPr>
                <w:sz w:val="24"/>
              </w:rPr>
            </w:pPr>
            <w:r>
              <w:rPr>
                <w:b/>
                <w:sz w:val="24"/>
              </w:rPr>
              <w:t>Critical and analytical thinking</w:t>
            </w:r>
            <w:r>
              <w:rPr>
                <w:sz w:val="24"/>
              </w:rPr>
              <w:t>: Ability to evaluate and interpret historical information with independent judgment.</w:t>
            </w:r>
          </w:p>
          <w:p w14:paraId="71E8F860">
            <w:pPr>
              <w:pStyle w:val="style4098"/>
              <w:numPr>
                <w:ilvl w:val="0"/>
                <w:numId w:val="4"/>
              </w:numPr>
              <w:tabs>
                <w:tab w:val="left" w:leader="none" w:pos="1177"/>
              </w:tabs>
              <w:spacing w:lineRule="auto" w:line="242"/>
              <w:ind w:right="116"/>
              <w:rPr>
                <w:sz w:val="24"/>
              </w:rPr>
            </w:pPr>
            <w:r>
              <w:rPr>
                <w:b/>
                <w:sz w:val="24"/>
              </w:rPr>
              <w:t>Research</w:t>
            </w:r>
            <w:r>
              <w:rPr>
                <w:b/>
                <w:spacing w:val="-13"/>
                <w:sz w:val="24"/>
              </w:rPr>
              <w:t xml:space="preserve"> </w:t>
            </w:r>
            <w:r>
              <w:rPr>
                <w:b/>
                <w:sz w:val="24"/>
              </w:rPr>
              <w:t>and</w:t>
            </w:r>
            <w:r>
              <w:rPr>
                <w:b/>
                <w:spacing w:val="-13"/>
                <w:sz w:val="24"/>
              </w:rPr>
              <w:t xml:space="preserve"> </w:t>
            </w:r>
            <w:r>
              <w:rPr>
                <w:b/>
                <w:sz w:val="24"/>
              </w:rPr>
              <w:t>information</w:t>
            </w:r>
            <w:r>
              <w:rPr>
                <w:b/>
                <w:spacing w:val="-13"/>
                <w:sz w:val="24"/>
              </w:rPr>
              <w:t xml:space="preserve"> </w:t>
            </w:r>
            <w:r>
              <w:rPr>
                <w:b/>
                <w:sz w:val="24"/>
              </w:rPr>
              <w:t>literacy</w:t>
            </w:r>
            <w:r>
              <w:rPr>
                <w:sz w:val="24"/>
              </w:rPr>
              <w:t>:</w:t>
            </w:r>
            <w:r>
              <w:rPr>
                <w:spacing w:val="-15"/>
                <w:sz w:val="24"/>
              </w:rPr>
              <w:t xml:space="preserve"> </w:t>
            </w:r>
            <w:r>
              <w:rPr>
                <w:sz w:val="24"/>
              </w:rPr>
              <w:t>Competence</w:t>
            </w:r>
            <w:r>
              <w:rPr>
                <w:spacing w:val="-15"/>
                <w:sz w:val="24"/>
              </w:rPr>
              <w:t xml:space="preserve"> </w:t>
            </w:r>
            <w:r>
              <w:rPr>
                <w:sz w:val="24"/>
              </w:rPr>
              <w:t>in</w:t>
            </w:r>
            <w:r>
              <w:rPr>
                <w:spacing w:val="-10"/>
                <w:sz w:val="24"/>
              </w:rPr>
              <w:t xml:space="preserve"> </w:t>
            </w:r>
            <w:r>
              <w:rPr>
                <w:sz w:val="24"/>
              </w:rPr>
              <w:t>locating,</w:t>
            </w:r>
            <w:r>
              <w:rPr>
                <w:spacing w:val="-14"/>
                <w:sz w:val="24"/>
              </w:rPr>
              <w:t xml:space="preserve"> </w:t>
            </w:r>
            <w:r>
              <w:rPr>
                <w:sz w:val="24"/>
              </w:rPr>
              <w:t>analyzing,</w:t>
            </w:r>
            <w:r>
              <w:rPr>
                <w:spacing w:val="-14"/>
                <w:sz w:val="24"/>
              </w:rPr>
              <w:t xml:space="preserve"> </w:t>
            </w:r>
            <w:r>
              <w:rPr>
                <w:sz w:val="24"/>
              </w:rPr>
              <w:t>and</w:t>
            </w:r>
            <w:r>
              <w:rPr>
                <w:spacing w:val="-14"/>
                <w:sz w:val="24"/>
              </w:rPr>
              <w:t xml:space="preserve"> </w:t>
            </w:r>
            <w:r>
              <w:rPr>
                <w:sz w:val="24"/>
              </w:rPr>
              <w:t>synthesizing primary and secondary sources.</w:t>
            </w:r>
          </w:p>
          <w:p w14:paraId="118D792B">
            <w:pPr>
              <w:pStyle w:val="style4098"/>
              <w:numPr>
                <w:ilvl w:val="0"/>
                <w:numId w:val="4"/>
              </w:numPr>
              <w:tabs>
                <w:tab w:val="left" w:leader="none" w:pos="1177"/>
              </w:tabs>
              <w:ind w:right="114"/>
              <w:rPr>
                <w:sz w:val="24"/>
              </w:rPr>
            </w:pPr>
            <w:r>
              <w:rPr>
                <w:b/>
                <w:sz w:val="24"/>
              </w:rPr>
              <w:t>Communication</w:t>
            </w:r>
            <w:r>
              <w:rPr>
                <w:b/>
                <w:spacing w:val="-5"/>
                <w:sz w:val="24"/>
              </w:rPr>
              <w:t xml:space="preserve"> </w:t>
            </w:r>
            <w:r>
              <w:rPr>
                <w:b/>
                <w:sz w:val="24"/>
              </w:rPr>
              <w:t>skills</w:t>
            </w:r>
            <w:r>
              <w:rPr>
                <w:sz w:val="24"/>
              </w:rPr>
              <w:t>:</w:t>
            </w:r>
            <w:r>
              <w:rPr>
                <w:spacing w:val="-8"/>
                <w:sz w:val="24"/>
              </w:rPr>
              <w:t xml:space="preserve"> </w:t>
            </w:r>
            <w:r>
              <w:rPr>
                <w:sz w:val="24"/>
              </w:rPr>
              <w:t>Ability</w:t>
            </w:r>
            <w:r>
              <w:rPr>
                <w:spacing w:val="-7"/>
                <w:sz w:val="24"/>
              </w:rPr>
              <w:t xml:space="preserve"> </w:t>
            </w:r>
            <w:r>
              <w:rPr>
                <w:sz w:val="24"/>
              </w:rPr>
              <w:t>to</w:t>
            </w:r>
            <w:r>
              <w:rPr>
                <w:spacing w:val="-7"/>
                <w:sz w:val="24"/>
              </w:rPr>
              <w:t xml:space="preserve"> </w:t>
            </w:r>
            <w:r>
              <w:rPr>
                <w:sz w:val="24"/>
              </w:rPr>
              <w:t>construct</w:t>
            </w:r>
            <w:r>
              <w:rPr>
                <w:spacing w:val="-8"/>
                <w:sz w:val="24"/>
              </w:rPr>
              <w:t xml:space="preserve"> </w:t>
            </w:r>
            <w:r>
              <w:rPr>
                <w:sz w:val="24"/>
              </w:rPr>
              <w:t>evidence-based</w:t>
            </w:r>
            <w:r>
              <w:rPr>
                <w:spacing w:val="-7"/>
                <w:sz w:val="24"/>
              </w:rPr>
              <w:t xml:space="preserve"> </w:t>
            </w:r>
            <w:r>
              <w:rPr>
                <w:sz w:val="24"/>
              </w:rPr>
              <w:t>arguments,</w:t>
            </w:r>
            <w:r>
              <w:rPr>
                <w:spacing w:val="-7"/>
                <w:sz w:val="24"/>
              </w:rPr>
              <w:t xml:space="preserve"> </w:t>
            </w:r>
            <w:r>
              <w:rPr>
                <w:sz w:val="24"/>
              </w:rPr>
              <w:t>both</w:t>
            </w:r>
            <w:r>
              <w:rPr>
                <w:spacing w:val="-7"/>
                <w:sz w:val="24"/>
              </w:rPr>
              <w:t xml:space="preserve"> </w:t>
            </w:r>
            <w:r>
              <w:rPr>
                <w:sz w:val="24"/>
              </w:rPr>
              <w:t>orally</w:t>
            </w:r>
            <w:r>
              <w:rPr>
                <w:spacing w:val="-7"/>
                <w:sz w:val="24"/>
              </w:rPr>
              <w:t xml:space="preserve"> </w:t>
            </w:r>
            <w:r>
              <w:rPr>
                <w:sz w:val="24"/>
              </w:rPr>
              <w:t>and</w:t>
            </w:r>
            <w:r>
              <w:rPr>
                <w:spacing w:val="-7"/>
                <w:sz w:val="24"/>
              </w:rPr>
              <w:t xml:space="preserve"> </w:t>
            </w:r>
            <w:r>
              <w:rPr>
                <w:sz w:val="24"/>
              </w:rPr>
              <w:t xml:space="preserve">in </w:t>
            </w:r>
            <w:r>
              <w:rPr>
                <w:spacing w:val="-2"/>
                <w:sz w:val="24"/>
              </w:rPr>
              <w:t>writing.</w:t>
            </w:r>
          </w:p>
          <w:p w14:paraId="7B6E3345">
            <w:pPr>
              <w:pStyle w:val="style4098"/>
              <w:numPr>
                <w:ilvl w:val="0"/>
                <w:numId w:val="4"/>
              </w:numPr>
              <w:tabs>
                <w:tab w:val="left" w:leader="none" w:pos="1177"/>
              </w:tabs>
              <w:spacing w:lineRule="exact" w:line="273"/>
              <w:rPr>
                <w:sz w:val="24"/>
              </w:rPr>
            </w:pPr>
            <w:r>
              <w:rPr>
                <w:b/>
                <w:spacing w:val="-2"/>
                <w:sz w:val="24"/>
              </w:rPr>
              <w:t>Cross-disciplinary</w:t>
            </w:r>
            <w:r>
              <w:rPr>
                <w:b/>
                <w:spacing w:val="-7"/>
                <w:sz w:val="24"/>
              </w:rPr>
              <w:t xml:space="preserve"> </w:t>
            </w:r>
            <w:r>
              <w:rPr>
                <w:b/>
                <w:spacing w:val="-2"/>
                <w:sz w:val="24"/>
              </w:rPr>
              <w:t>awareness</w:t>
            </w:r>
            <w:r>
              <w:rPr>
                <w:spacing w:val="-2"/>
                <w:sz w:val="24"/>
              </w:rPr>
              <w:t>:</w:t>
            </w:r>
            <w:r>
              <w:rPr>
                <w:spacing w:val="-1"/>
                <w:sz w:val="24"/>
              </w:rPr>
              <w:t xml:space="preserve"> </w:t>
            </w:r>
            <w:r>
              <w:rPr>
                <w:spacing w:val="-2"/>
                <w:sz w:val="24"/>
              </w:rPr>
              <w:t>Linking</w:t>
            </w:r>
            <w:r>
              <w:rPr>
                <w:spacing w:val="-6"/>
                <w:sz w:val="24"/>
              </w:rPr>
              <w:t xml:space="preserve"> </w:t>
            </w:r>
            <w:r>
              <w:rPr>
                <w:spacing w:val="-2"/>
                <w:sz w:val="24"/>
              </w:rPr>
              <w:t>historical</w:t>
            </w:r>
            <w:r>
              <w:rPr>
                <w:spacing w:val="-8"/>
                <w:sz w:val="24"/>
              </w:rPr>
              <w:t xml:space="preserve"> </w:t>
            </w:r>
            <w:r>
              <w:rPr>
                <w:spacing w:val="-2"/>
                <w:sz w:val="24"/>
              </w:rPr>
              <w:t>study</w:t>
            </w:r>
            <w:r>
              <w:rPr>
                <w:spacing w:val="-6"/>
                <w:sz w:val="24"/>
              </w:rPr>
              <w:t xml:space="preserve"> </w:t>
            </w:r>
            <w:r>
              <w:rPr>
                <w:spacing w:val="-2"/>
                <w:sz w:val="24"/>
              </w:rPr>
              <w:t>to</w:t>
            </w:r>
            <w:r>
              <w:rPr>
                <w:spacing w:val="-6"/>
                <w:sz w:val="24"/>
              </w:rPr>
              <w:t xml:space="preserve"> </w:t>
            </w:r>
            <w:r>
              <w:rPr>
                <w:spacing w:val="-2"/>
                <w:sz w:val="24"/>
              </w:rPr>
              <w:t>social</w:t>
            </w:r>
            <w:r>
              <w:rPr>
                <w:spacing w:val="-7"/>
                <w:sz w:val="24"/>
              </w:rPr>
              <w:t xml:space="preserve"> </w:t>
            </w:r>
            <w:r>
              <w:rPr>
                <w:spacing w:val="-2"/>
                <w:sz w:val="24"/>
              </w:rPr>
              <w:t>sciences</w:t>
            </w:r>
            <w:r>
              <w:rPr>
                <w:spacing w:val="-4"/>
                <w:sz w:val="24"/>
              </w:rPr>
              <w:t xml:space="preserve"> </w:t>
            </w:r>
            <w:r>
              <w:rPr>
                <w:spacing w:val="-2"/>
                <w:sz w:val="24"/>
              </w:rPr>
              <w:t>and</w:t>
            </w:r>
            <w:r>
              <w:rPr>
                <w:spacing w:val="-6"/>
                <w:sz w:val="24"/>
              </w:rPr>
              <w:t xml:space="preserve"> </w:t>
            </w:r>
            <w:r>
              <w:rPr>
                <w:spacing w:val="-2"/>
                <w:sz w:val="24"/>
              </w:rPr>
              <w:t>humanities.</w:t>
            </w:r>
          </w:p>
          <w:p w14:paraId="4DB1D74D">
            <w:pPr>
              <w:pStyle w:val="style4098"/>
              <w:numPr>
                <w:ilvl w:val="0"/>
                <w:numId w:val="4"/>
              </w:numPr>
              <w:tabs>
                <w:tab w:val="left" w:leader="none" w:pos="1177"/>
              </w:tabs>
              <w:spacing w:lineRule="auto" w:line="242"/>
              <w:ind w:right="118"/>
              <w:rPr>
                <w:sz w:val="24"/>
              </w:rPr>
            </w:pPr>
            <w:r>
              <w:rPr>
                <w:b/>
                <w:sz w:val="24"/>
              </w:rPr>
              <w:t>Civic and cultural competence</w:t>
            </w:r>
            <w:r>
              <w:rPr>
                <w:sz w:val="24"/>
              </w:rPr>
              <w:t>: Understanding Kazakhstan’s role in global history and fostering national identity.</w:t>
            </w:r>
          </w:p>
          <w:p w14:paraId="3A9D7AEB">
            <w:pPr>
              <w:pStyle w:val="style4098"/>
              <w:numPr>
                <w:ilvl w:val="0"/>
                <w:numId w:val="4"/>
              </w:numPr>
              <w:tabs>
                <w:tab w:val="left" w:leader="none" w:pos="1177"/>
              </w:tabs>
              <w:spacing w:lineRule="exact" w:line="274"/>
              <w:ind w:right="115"/>
              <w:rPr>
                <w:sz w:val="24"/>
              </w:rPr>
            </w:pPr>
            <w:r>
              <w:rPr>
                <w:b/>
                <w:sz w:val="24"/>
              </w:rPr>
              <w:t>ICT</w:t>
            </w:r>
            <w:r>
              <w:rPr>
                <w:b/>
                <w:spacing w:val="-7"/>
                <w:sz w:val="24"/>
              </w:rPr>
              <w:t xml:space="preserve"> </w:t>
            </w:r>
            <w:r>
              <w:rPr>
                <w:b/>
                <w:sz w:val="24"/>
              </w:rPr>
              <w:t>competence</w:t>
            </w:r>
            <w:r>
              <w:rPr>
                <w:sz w:val="24"/>
              </w:rPr>
              <w:t>:</w:t>
            </w:r>
            <w:r>
              <w:rPr>
                <w:spacing w:val="-8"/>
                <w:sz w:val="24"/>
              </w:rPr>
              <w:t xml:space="preserve"> </w:t>
            </w:r>
            <w:r>
              <w:rPr>
                <w:sz w:val="24"/>
              </w:rPr>
              <w:t>Use</w:t>
            </w:r>
            <w:r>
              <w:rPr>
                <w:spacing w:val="-8"/>
                <w:sz w:val="24"/>
              </w:rPr>
              <w:t xml:space="preserve"> </w:t>
            </w:r>
            <w:r>
              <w:rPr>
                <w:sz w:val="24"/>
              </w:rPr>
              <w:t>of</w:t>
            </w:r>
            <w:r>
              <w:rPr>
                <w:spacing w:val="-7"/>
                <w:sz w:val="24"/>
              </w:rPr>
              <w:t xml:space="preserve"> </w:t>
            </w:r>
            <w:r>
              <w:rPr>
                <w:sz w:val="24"/>
              </w:rPr>
              <w:t>digital</w:t>
            </w:r>
            <w:r>
              <w:rPr>
                <w:spacing w:val="-8"/>
                <w:sz w:val="24"/>
              </w:rPr>
              <w:t xml:space="preserve"> </w:t>
            </w:r>
            <w:r>
              <w:rPr>
                <w:sz w:val="24"/>
              </w:rPr>
              <w:t>archives,</w:t>
            </w:r>
            <w:r>
              <w:rPr>
                <w:spacing w:val="-7"/>
                <w:sz w:val="24"/>
              </w:rPr>
              <w:t xml:space="preserve"> </w:t>
            </w:r>
            <w:r>
              <w:rPr>
                <w:sz w:val="24"/>
              </w:rPr>
              <w:t>databases,</w:t>
            </w:r>
            <w:r>
              <w:rPr>
                <w:spacing w:val="-7"/>
                <w:sz w:val="24"/>
              </w:rPr>
              <w:t xml:space="preserve"> </w:t>
            </w:r>
            <w:r>
              <w:rPr>
                <w:sz w:val="24"/>
              </w:rPr>
              <w:t>and</w:t>
            </w:r>
            <w:r>
              <w:rPr>
                <w:spacing w:val="-7"/>
                <w:sz w:val="24"/>
              </w:rPr>
              <w:t xml:space="preserve"> </w:t>
            </w:r>
            <w:r>
              <w:rPr>
                <w:sz w:val="24"/>
              </w:rPr>
              <w:t>technological</w:t>
            </w:r>
            <w:r>
              <w:rPr>
                <w:spacing w:val="-8"/>
                <w:sz w:val="24"/>
              </w:rPr>
              <w:t xml:space="preserve"> </w:t>
            </w:r>
            <w:r>
              <w:rPr>
                <w:sz w:val="24"/>
              </w:rPr>
              <w:t>tools</w:t>
            </w:r>
            <w:r>
              <w:rPr>
                <w:spacing w:val="-5"/>
                <w:sz w:val="24"/>
              </w:rPr>
              <w:t xml:space="preserve"> </w:t>
            </w:r>
            <w:r>
              <w:rPr>
                <w:sz w:val="24"/>
              </w:rPr>
              <w:t>for</w:t>
            </w:r>
            <w:r>
              <w:rPr>
                <w:spacing w:val="-7"/>
                <w:sz w:val="24"/>
              </w:rPr>
              <w:t xml:space="preserve"> </w:t>
            </w:r>
            <w:r>
              <w:rPr>
                <w:sz w:val="24"/>
              </w:rPr>
              <w:t xml:space="preserve">historical </w:t>
            </w:r>
            <w:r>
              <w:rPr>
                <w:spacing w:val="-2"/>
                <w:sz w:val="24"/>
              </w:rPr>
              <w:t>research.</w:t>
            </w:r>
          </w:p>
        </w:tc>
      </w:tr>
      <w:tr w14:paraId="2042EB1F">
        <w:tblPrEx/>
        <w:trPr>
          <w:trHeight w:val="404" w:hRule="atLeast"/>
        </w:trPr>
        <w:tc>
          <w:tcPr>
            <w:tcW w:w="9925" w:type="dxa"/>
            <w:tcBorders/>
          </w:tcPr>
          <w:p w14:paraId="68FF2BDF">
            <w:pPr>
              <w:pStyle w:val="style4098"/>
              <w:spacing w:before="67"/>
              <w:ind w:left="108"/>
              <w:rPr>
                <w:b/>
                <w:sz w:val="24"/>
              </w:rPr>
            </w:pPr>
            <w:r>
              <w:rPr>
                <w:b/>
                <w:sz w:val="24"/>
              </w:rPr>
              <w:t>3.</w:t>
            </w:r>
            <w:r>
              <w:rPr>
                <w:b/>
                <w:spacing w:val="-6"/>
                <w:sz w:val="24"/>
              </w:rPr>
              <w:t xml:space="preserve"> </w:t>
            </w:r>
            <w:r>
              <w:rPr>
                <w:b/>
                <w:sz w:val="24"/>
              </w:rPr>
              <w:t>Course</w:t>
            </w:r>
            <w:r>
              <w:rPr>
                <w:b/>
                <w:spacing w:val="-7"/>
                <w:sz w:val="24"/>
              </w:rPr>
              <w:t xml:space="preserve"> </w:t>
            </w:r>
            <w:r>
              <w:rPr>
                <w:b/>
                <w:spacing w:val="-2"/>
                <w:sz w:val="24"/>
              </w:rPr>
              <w:t>description</w:t>
            </w:r>
          </w:p>
        </w:tc>
      </w:tr>
      <w:tr w14:paraId="669B3784">
        <w:tblPrEx/>
        <w:trPr>
          <w:trHeight w:val="4416" w:hRule="atLeast"/>
        </w:trPr>
        <w:tc>
          <w:tcPr>
            <w:tcW w:w="9925" w:type="dxa"/>
            <w:tcBorders/>
          </w:tcPr>
          <w:p w14:paraId="4242C753">
            <w:pPr>
              <w:pStyle w:val="style4098"/>
              <w:spacing w:before="8"/>
              <w:ind w:left="108" w:right="115" w:firstLine="564"/>
              <w:jc w:val="both"/>
              <w:rPr>
                <w:sz w:val="24"/>
              </w:rPr>
            </w:pPr>
            <w:r>
              <w:rPr>
                <w:i/>
                <w:sz w:val="24"/>
              </w:rPr>
              <w:t xml:space="preserve">The History of Kazakhstan </w:t>
            </w:r>
            <w:r>
              <w:rPr>
                <w:sz w:val="24"/>
              </w:rPr>
              <w:t>examines the socio-economic, political, ideological, and cultural events, phenomena, and processes that have taken place on the territory of Kazakhstan from ancient times to the present day. Moreover, the course examines major themes and key issues in the history of</w:t>
            </w:r>
            <w:r>
              <w:rPr>
                <w:spacing w:val="-1"/>
                <w:sz w:val="24"/>
              </w:rPr>
              <w:t xml:space="preserve"> </w:t>
            </w:r>
            <w:r>
              <w:rPr>
                <w:sz w:val="24"/>
              </w:rPr>
              <w:t>Kazakhstan,</w:t>
            </w:r>
            <w:r>
              <w:rPr>
                <w:spacing w:val="-1"/>
                <w:sz w:val="24"/>
              </w:rPr>
              <w:t xml:space="preserve"> </w:t>
            </w:r>
            <w:r>
              <w:rPr>
                <w:sz w:val="24"/>
              </w:rPr>
              <w:t>including</w:t>
            </w:r>
            <w:r>
              <w:rPr>
                <w:spacing w:val="-1"/>
                <w:sz w:val="24"/>
              </w:rPr>
              <w:t xml:space="preserve"> </w:t>
            </w:r>
            <w:r>
              <w:rPr>
                <w:sz w:val="24"/>
              </w:rPr>
              <w:t>the</w:t>
            </w:r>
            <w:r>
              <w:rPr>
                <w:spacing w:val="-2"/>
                <w:sz w:val="24"/>
              </w:rPr>
              <w:t xml:space="preserve"> </w:t>
            </w:r>
            <w:r>
              <w:rPr>
                <w:sz w:val="24"/>
              </w:rPr>
              <w:t>origins and</w:t>
            </w:r>
            <w:r>
              <w:rPr>
                <w:spacing w:val="-1"/>
                <w:sz w:val="24"/>
              </w:rPr>
              <w:t xml:space="preserve"> </w:t>
            </w:r>
            <w:r>
              <w:rPr>
                <w:sz w:val="24"/>
              </w:rPr>
              <w:t>development</w:t>
            </w:r>
            <w:r>
              <w:rPr>
                <w:spacing w:val="-2"/>
                <w:sz w:val="24"/>
              </w:rPr>
              <w:t xml:space="preserve"> </w:t>
            </w:r>
            <w:r>
              <w:rPr>
                <w:sz w:val="24"/>
              </w:rPr>
              <w:t>of</w:t>
            </w:r>
            <w:r>
              <w:rPr>
                <w:spacing w:val="-1"/>
                <w:sz w:val="24"/>
              </w:rPr>
              <w:t xml:space="preserve"> </w:t>
            </w:r>
            <w:r>
              <w:rPr>
                <w:sz w:val="24"/>
              </w:rPr>
              <w:t>ancient</w:t>
            </w:r>
            <w:r>
              <w:rPr>
                <w:spacing w:val="-2"/>
                <w:sz w:val="24"/>
              </w:rPr>
              <w:t xml:space="preserve"> </w:t>
            </w:r>
            <w:r>
              <w:rPr>
                <w:sz w:val="24"/>
              </w:rPr>
              <w:t>civilizations,</w:t>
            </w:r>
            <w:r>
              <w:rPr>
                <w:spacing w:val="-1"/>
                <w:sz w:val="24"/>
              </w:rPr>
              <w:t xml:space="preserve"> </w:t>
            </w:r>
            <w:r>
              <w:rPr>
                <w:sz w:val="24"/>
              </w:rPr>
              <w:t>the</w:t>
            </w:r>
            <w:r>
              <w:rPr>
                <w:spacing w:val="-2"/>
                <w:sz w:val="24"/>
              </w:rPr>
              <w:t xml:space="preserve"> </w:t>
            </w:r>
            <w:r>
              <w:rPr>
                <w:sz w:val="24"/>
              </w:rPr>
              <w:t>formation</w:t>
            </w:r>
            <w:r>
              <w:rPr>
                <w:spacing w:val="-1"/>
                <w:sz w:val="24"/>
              </w:rPr>
              <w:t xml:space="preserve"> </w:t>
            </w:r>
            <w:r>
              <w:rPr>
                <w:sz w:val="24"/>
              </w:rPr>
              <w:t>of</w:t>
            </w:r>
            <w:r>
              <w:rPr>
                <w:spacing w:val="-1"/>
                <w:sz w:val="24"/>
              </w:rPr>
              <w:t xml:space="preserve"> </w:t>
            </w:r>
            <w:r>
              <w:rPr>
                <w:sz w:val="24"/>
              </w:rPr>
              <w:t>early state entities within the territory of modern-day Kazakhstan, and the ethnogenesis of the Kazakh people. Particular attention is devoted to the evolution of Kazakh statehood, the rise of the Kazakh Khanate, and Kazakhstan’s incorporation into the Russian Empire, with emphasis on the administrative reforms of the imperial period and the liberation movements of 1783–1916.</w:t>
            </w:r>
          </w:p>
          <w:p w14:paraId="16E5846F">
            <w:pPr>
              <w:pStyle w:val="style4098"/>
              <w:ind w:left="108" w:right="113" w:firstLine="564"/>
              <w:jc w:val="both"/>
              <w:rPr>
                <w:sz w:val="24"/>
              </w:rPr>
            </w:pPr>
            <w:r>
              <w:rPr>
                <w:sz w:val="24"/>
              </w:rPr>
              <w:t xml:space="preserve">The course also explores the history of Kazakhstan during the Soviet era, a time characterized by industrialization, collectivization, sweeping social transformations, political repression, and cultural modernization. Finally, it addresses the emergence and development of independent </w:t>
            </w:r>
            <w:r>
              <w:rPr>
                <w:spacing w:val="-2"/>
                <w:sz w:val="24"/>
              </w:rPr>
              <w:t>Kazakhstan, analyzing the</w:t>
            </w:r>
            <w:r>
              <w:rPr>
                <w:spacing w:val="-4"/>
                <w:sz w:val="24"/>
              </w:rPr>
              <w:t xml:space="preserve"> </w:t>
            </w:r>
            <w:r>
              <w:rPr>
                <w:spacing w:val="-2"/>
                <w:sz w:val="24"/>
              </w:rPr>
              <w:t>challenges and achievements of nation-building, political</w:t>
            </w:r>
            <w:r>
              <w:rPr>
                <w:spacing w:val="-4"/>
                <w:sz w:val="24"/>
              </w:rPr>
              <w:t xml:space="preserve"> </w:t>
            </w:r>
            <w:r>
              <w:rPr>
                <w:spacing w:val="-2"/>
                <w:sz w:val="24"/>
              </w:rPr>
              <w:t xml:space="preserve">reform, economic </w:t>
            </w:r>
            <w:r>
              <w:rPr>
                <w:sz w:val="24"/>
              </w:rPr>
              <w:t>modernization, and the country’s growing role in the global community. Course topics include:</w:t>
            </w:r>
          </w:p>
          <w:p w14:paraId="7E166286">
            <w:pPr>
              <w:pStyle w:val="style4098"/>
              <w:numPr>
                <w:ilvl w:val="0"/>
                <w:numId w:val="5"/>
              </w:numPr>
              <w:tabs>
                <w:tab w:val="left" w:leader="none" w:pos="1520"/>
              </w:tabs>
              <w:spacing w:lineRule="exact" w:line="274"/>
              <w:ind w:left="1520" w:hanging="128"/>
              <w:rPr>
                <w:sz w:val="24"/>
              </w:rPr>
            </w:pPr>
            <w:r>
              <w:rPr>
                <w:sz w:val="24"/>
              </w:rPr>
              <w:t>The</w:t>
            </w:r>
            <w:r>
              <w:rPr>
                <w:spacing w:val="-10"/>
                <w:sz w:val="24"/>
              </w:rPr>
              <w:t xml:space="preserve"> </w:t>
            </w:r>
            <w:r>
              <w:rPr>
                <w:sz w:val="24"/>
              </w:rPr>
              <w:t>origins</w:t>
            </w:r>
            <w:r>
              <w:rPr>
                <w:spacing w:val="-7"/>
                <w:sz w:val="24"/>
              </w:rPr>
              <w:t xml:space="preserve"> </w:t>
            </w:r>
            <w:r>
              <w:rPr>
                <w:sz w:val="24"/>
              </w:rPr>
              <w:t>and</w:t>
            </w:r>
            <w:r>
              <w:rPr>
                <w:spacing w:val="-9"/>
                <w:sz w:val="24"/>
              </w:rPr>
              <w:t xml:space="preserve"> </w:t>
            </w:r>
            <w:r>
              <w:rPr>
                <w:sz w:val="24"/>
              </w:rPr>
              <w:t>development</w:t>
            </w:r>
            <w:r>
              <w:rPr>
                <w:spacing w:val="-10"/>
                <w:sz w:val="24"/>
              </w:rPr>
              <w:t xml:space="preserve"> </w:t>
            </w:r>
            <w:r>
              <w:rPr>
                <w:sz w:val="24"/>
              </w:rPr>
              <w:t>of</w:t>
            </w:r>
            <w:r>
              <w:rPr>
                <w:spacing w:val="-8"/>
                <w:sz w:val="24"/>
              </w:rPr>
              <w:t xml:space="preserve"> </w:t>
            </w:r>
            <w:r>
              <w:rPr>
                <w:sz w:val="24"/>
              </w:rPr>
              <w:t>Kazakh</w:t>
            </w:r>
            <w:r>
              <w:rPr>
                <w:spacing w:val="-9"/>
                <w:sz w:val="24"/>
              </w:rPr>
              <w:t xml:space="preserve"> </w:t>
            </w:r>
            <w:r>
              <w:rPr>
                <w:spacing w:val="-2"/>
                <w:sz w:val="24"/>
              </w:rPr>
              <w:t>statehood.</w:t>
            </w:r>
          </w:p>
          <w:p w14:paraId="3BCEA478">
            <w:pPr>
              <w:pStyle w:val="style4098"/>
              <w:numPr>
                <w:ilvl w:val="0"/>
                <w:numId w:val="5"/>
              </w:numPr>
              <w:tabs>
                <w:tab w:val="left" w:leader="none" w:pos="1520"/>
              </w:tabs>
              <w:spacing w:lineRule="exact" w:line="275"/>
              <w:ind w:left="1520" w:hanging="128"/>
              <w:rPr>
                <w:sz w:val="24"/>
              </w:rPr>
            </w:pPr>
            <w:r>
              <w:rPr>
                <w:sz w:val="24"/>
              </w:rPr>
              <w:t>Social,</w:t>
            </w:r>
            <w:r>
              <w:rPr>
                <w:spacing w:val="-14"/>
                <w:sz w:val="24"/>
              </w:rPr>
              <w:t xml:space="preserve"> </w:t>
            </w:r>
            <w:r>
              <w:rPr>
                <w:sz w:val="24"/>
              </w:rPr>
              <w:t>economic,</w:t>
            </w:r>
            <w:r>
              <w:rPr>
                <w:spacing w:val="-13"/>
                <w:sz w:val="24"/>
              </w:rPr>
              <w:t xml:space="preserve"> </w:t>
            </w:r>
            <w:r>
              <w:rPr>
                <w:sz w:val="24"/>
              </w:rPr>
              <w:t>and</w:t>
            </w:r>
            <w:r>
              <w:rPr>
                <w:spacing w:val="-13"/>
                <w:sz w:val="24"/>
              </w:rPr>
              <w:t xml:space="preserve"> </w:t>
            </w:r>
            <w:r>
              <w:rPr>
                <w:sz w:val="24"/>
              </w:rPr>
              <w:t>cultural</w:t>
            </w:r>
            <w:r>
              <w:rPr>
                <w:spacing w:val="-10"/>
                <w:sz w:val="24"/>
              </w:rPr>
              <w:t xml:space="preserve"> </w:t>
            </w:r>
            <w:r>
              <w:rPr>
                <w:sz w:val="24"/>
              </w:rPr>
              <w:t>transformations</w:t>
            </w:r>
            <w:r>
              <w:rPr>
                <w:spacing w:val="-11"/>
                <w:sz w:val="24"/>
              </w:rPr>
              <w:t xml:space="preserve"> </w:t>
            </w:r>
            <w:r>
              <w:rPr>
                <w:sz w:val="24"/>
              </w:rPr>
              <w:t>throughout</w:t>
            </w:r>
            <w:r>
              <w:rPr>
                <w:spacing w:val="-14"/>
                <w:sz w:val="24"/>
              </w:rPr>
              <w:t xml:space="preserve"> </w:t>
            </w:r>
            <w:r>
              <w:rPr>
                <w:sz w:val="24"/>
              </w:rPr>
              <w:t>historical</w:t>
            </w:r>
            <w:r>
              <w:rPr>
                <w:spacing w:val="-14"/>
                <w:sz w:val="24"/>
              </w:rPr>
              <w:t xml:space="preserve"> </w:t>
            </w:r>
            <w:r>
              <w:rPr>
                <w:spacing w:val="-2"/>
                <w:sz w:val="24"/>
              </w:rPr>
              <w:t>epochs.</w:t>
            </w:r>
          </w:p>
          <w:p w14:paraId="018857C1">
            <w:pPr>
              <w:pStyle w:val="style4098"/>
              <w:numPr>
                <w:ilvl w:val="0"/>
                <w:numId w:val="5"/>
              </w:numPr>
              <w:tabs>
                <w:tab w:val="left" w:leader="none" w:pos="1520"/>
              </w:tabs>
              <w:spacing w:lineRule="exact" w:line="251"/>
              <w:ind w:left="1520" w:hanging="128"/>
              <w:rPr>
                <w:sz w:val="24"/>
              </w:rPr>
            </w:pPr>
            <w:r>
              <w:rPr>
                <w:sz w:val="24"/>
              </w:rPr>
              <w:t>Kazakhstan</w:t>
            </w:r>
            <w:r>
              <w:rPr>
                <w:spacing w:val="-12"/>
                <w:sz w:val="24"/>
              </w:rPr>
              <w:t xml:space="preserve"> </w:t>
            </w:r>
            <w:r>
              <w:rPr>
                <w:sz w:val="24"/>
              </w:rPr>
              <w:t>under</w:t>
            </w:r>
            <w:r>
              <w:rPr>
                <w:spacing w:val="-12"/>
                <w:sz w:val="24"/>
              </w:rPr>
              <w:t xml:space="preserve"> </w:t>
            </w:r>
            <w:r>
              <w:rPr>
                <w:sz w:val="24"/>
              </w:rPr>
              <w:t>Russian</w:t>
            </w:r>
            <w:r>
              <w:rPr>
                <w:spacing w:val="-7"/>
                <w:sz w:val="24"/>
              </w:rPr>
              <w:t xml:space="preserve"> </w:t>
            </w:r>
            <w:r>
              <w:rPr>
                <w:sz w:val="24"/>
              </w:rPr>
              <w:t>imperial</w:t>
            </w:r>
            <w:r>
              <w:rPr>
                <w:spacing w:val="-12"/>
                <w:sz w:val="24"/>
              </w:rPr>
              <w:t xml:space="preserve"> </w:t>
            </w:r>
            <w:r>
              <w:rPr>
                <w:sz w:val="24"/>
              </w:rPr>
              <w:t>and</w:t>
            </w:r>
            <w:r>
              <w:rPr>
                <w:spacing w:val="-12"/>
                <w:sz w:val="24"/>
              </w:rPr>
              <w:t xml:space="preserve"> </w:t>
            </w:r>
            <w:r>
              <w:rPr>
                <w:sz w:val="24"/>
              </w:rPr>
              <w:t>Soviet</w:t>
            </w:r>
            <w:r>
              <w:rPr>
                <w:spacing w:val="-12"/>
                <w:sz w:val="24"/>
              </w:rPr>
              <w:t xml:space="preserve"> </w:t>
            </w:r>
            <w:r>
              <w:rPr>
                <w:spacing w:val="-2"/>
                <w:sz w:val="24"/>
              </w:rPr>
              <w:t>governance.</w:t>
            </w:r>
          </w:p>
        </w:tc>
      </w:tr>
    </w:tbl>
    <w:p w14:paraId="6BADA9D4">
      <w:pPr>
        <w:pStyle w:val="style4098"/>
        <w:spacing w:lineRule="exact" w:line="251"/>
        <w:rPr>
          <w:sz w:val="24"/>
        </w:rPr>
        <w:sectPr>
          <w:pgSz w:w="11900" w:h="16820" w:orient="portrait"/>
          <w:pgMar w:top="980" w:right="283" w:bottom="880" w:left="992" w:header="721" w:footer="686" w:gutter="0"/>
          <w:cols w:space="720"/>
        </w:sectPr>
      </w:pPr>
    </w:p>
    <w:p w14:paraId="00591E62">
      <w:pPr>
        <w:pStyle w:val="style66"/>
        <w:spacing w:before="2"/>
        <w:rPr>
          <w:b/>
          <w:sz w:val="11"/>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925"/>
      </w:tblGrid>
      <w:tr w14:paraId="5A4B9990">
        <w:trPr>
          <w:trHeight w:val="1655" w:hRule="atLeast"/>
        </w:trPr>
        <w:tc>
          <w:tcPr>
            <w:tcW w:w="9925" w:type="dxa"/>
            <w:tcBorders/>
          </w:tcPr>
          <w:p w14:paraId="75EF4C85">
            <w:pPr>
              <w:pStyle w:val="style4098"/>
              <w:numPr>
                <w:ilvl w:val="0"/>
                <w:numId w:val="6"/>
              </w:numPr>
              <w:tabs>
                <w:tab w:val="left" w:leader="none" w:pos="1519"/>
              </w:tabs>
              <w:spacing w:before="19"/>
              <w:ind w:right="119" w:firstLine="564"/>
              <w:rPr>
                <w:sz w:val="24"/>
              </w:rPr>
            </w:pPr>
            <w:r>
              <w:rPr>
                <w:sz w:val="24"/>
              </w:rPr>
              <w:t>Independence,</w:t>
            </w:r>
            <w:r>
              <w:rPr>
                <w:spacing w:val="40"/>
                <w:sz w:val="24"/>
              </w:rPr>
              <w:t xml:space="preserve"> </w:t>
            </w:r>
            <w:r>
              <w:rPr>
                <w:sz w:val="24"/>
              </w:rPr>
              <w:t>state-building,</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creation</w:t>
            </w:r>
            <w:r>
              <w:rPr>
                <w:spacing w:val="40"/>
                <w:sz w:val="24"/>
              </w:rPr>
              <w:t xml:space="preserve"> </w:t>
            </w:r>
            <w:r>
              <w:rPr>
                <w:sz w:val="24"/>
              </w:rPr>
              <w:t>of</w:t>
            </w:r>
            <w:r>
              <w:rPr>
                <w:spacing w:val="40"/>
                <w:sz w:val="24"/>
              </w:rPr>
              <w:t xml:space="preserve"> </w:t>
            </w:r>
            <w:r>
              <w:rPr>
                <w:sz w:val="24"/>
              </w:rPr>
              <w:t>civil</w:t>
            </w:r>
            <w:r>
              <w:rPr>
                <w:spacing w:val="40"/>
                <w:sz w:val="24"/>
              </w:rPr>
              <w:t xml:space="preserve"> </w:t>
            </w:r>
            <w:r>
              <w:rPr>
                <w:sz w:val="24"/>
              </w:rPr>
              <w:t>society</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Republic</w:t>
            </w:r>
            <w:r>
              <w:rPr>
                <w:spacing w:val="40"/>
                <w:sz w:val="24"/>
              </w:rPr>
              <w:t xml:space="preserve"> </w:t>
            </w:r>
            <w:r>
              <w:rPr>
                <w:sz w:val="24"/>
              </w:rPr>
              <w:t xml:space="preserve">of </w:t>
            </w:r>
            <w:r>
              <w:rPr>
                <w:spacing w:val="-2"/>
                <w:sz w:val="24"/>
              </w:rPr>
              <w:t>Kazakhstan.</w:t>
            </w:r>
          </w:p>
          <w:p w14:paraId="78578FFD">
            <w:pPr>
              <w:pStyle w:val="style4098"/>
              <w:numPr>
                <w:ilvl w:val="0"/>
                <w:numId w:val="6"/>
              </w:numPr>
              <w:tabs>
                <w:tab w:val="left" w:leader="none" w:pos="1520"/>
              </w:tabs>
              <w:spacing w:lineRule="exact" w:line="273"/>
              <w:ind w:left="1520" w:hanging="128"/>
              <w:rPr>
                <w:sz w:val="24"/>
              </w:rPr>
            </w:pPr>
            <w:r>
              <w:rPr>
                <w:sz w:val="24"/>
              </w:rPr>
              <w:t>Kazakhstan’s</w:t>
            </w:r>
            <w:r>
              <w:rPr>
                <w:spacing w:val="-12"/>
                <w:sz w:val="24"/>
              </w:rPr>
              <w:t xml:space="preserve"> </w:t>
            </w:r>
            <w:r>
              <w:rPr>
                <w:sz w:val="24"/>
              </w:rPr>
              <w:t>multi-vector</w:t>
            </w:r>
            <w:r>
              <w:rPr>
                <w:spacing w:val="-13"/>
                <w:sz w:val="24"/>
              </w:rPr>
              <w:t xml:space="preserve"> </w:t>
            </w:r>
            <w:r>
              <w:rPr>
                <w:sz w:val="24"/>
              </w:rPr>
              <w:t>foreign</w:t>
            </w:r>
            <w:r>
              <w:rPr>
                <w:spacing w:val="-14"/>
                <w:sz w:val="24"/>
              </w:rPr>
              <w:t xml:space="preserve"> </w:t>
            </w:r>
            <w:r>
              <w:rPr>
                <w:sz w:val="24"/>
              </w:rPr>
              <w:t>policy,</w:t>
            </w:r>
            <w:r>
              <w:rPr>
                <w:spacing w:val="-13"/>
                <w:sz w:val="24"/>
              </w:rPr>
              <w:t xml:space="preserve"> </w:t>
            </w:r>
            <w:r>
              <w:rPr>
                <w:sz w:val="24"/>
              </w:rPr>
              <w:t>geopolitical</w:t>
            </w:r>
            <w:r>
              <w:rPr>
                <w:spacing w:val="-14"/>
                <w:sz w:val="24"/>
              </w:rPr>
              <w:t xml:space="preserve"> </w:t>
            </w:r>
            <w:r>
              <w:rPr>
                <w:sz w:val="24"/>
              </w:rPr>
              <w:t>and</w:t>
            </w:r>
            <w:r>
              <w:rPr>
                <w:spacing w:val="-13"/>
                <w:sz w:val="24"/>
              </w:rPr>
              <w:t xml:space="preserve"> </w:t>
            </w:r>
            <w:r>
              <w:rPr>
                <w:sz w:val="24"/>
              </w:rPr>
              <w:t>geo-economic</w:t>
            </w:r>
            <w:r>
              <w:rPr>
                <w:spacing w:val="-14"/>
                <w:sz w:val="24"/>
              </w:rPr>
              <w:t xml:space="preserve"> </w:t>
            </w:r>
            <w:r>
              <w:rPr>
                <w:spacing w:val="-2"/>
                <w:sz w:val="24"/>
              </w:rPr>
              <w:t>priorities.</w:t>
            </w:r>
          </w:p>
          <w:p w14:paraId="523BC6EF">
            <w:pPr>
              <w:pStyle w:val="style4098"/>
              <w:numPr>
                <w:ilvl w:val="0"/>
                <w:numId w:val="6"/>
              </w:numPr>
              <w:tabs>
                <w:tab w:val="left" w:leader="none" w:pos="1519"/>
              </w:tabs>
              <w:spacing w:lineRule="auto" w:line="242"/>
              <w:ind w:right="120" w:firstLine="564"/>
              <w:rPr>
                <w:sz w:val="24"/>
              </w:rPr>
            </w:pPr>
            <w:r>
              <w:rPr>
                <w:sz w:val="24"/>
              </w:rPr>
              <w:t>National</w:t>
            </w:r>
            <w:r>
              <w:rPr>
                <w:spacing w:val="80"/>
                <w:sz w:val="24"/>
              </w:rPr>
              <w:t xml:space="preserve"> </w:t>
            </w:r>
            <w:r>
              <w:rPr>
                <w:sz w:val="24"/>
              </w:rPr>
              <w:t>projects,</w:t>
            </w:r>
            <w:r>
              <w:rPr>
                <w:spacing w:val="80"/>
                <w:sz w:val="24"/>
              </w:rPr>
              <w:t xml:space="preserve"> </w:t>
            </w:r>
            <w:r>
              <w:rPr>
                <w:sz w:val="24"/>
              </w:rPr>
              <w:t>social</w:t>
            </w:r>
            <w:r>
              <w:rPr>
                <w:spacing w:val="80"/>
                <w:sz w:val="24"/>
              </w:rPr>
              <w:t xml:space="preserve"> </w:t>
            </w:r>
            <w:r>
              <w:rPr>
                <w:sz w:val="24"/>
              </w:rPr>
              <w:t>modernization,</w:t>
            </w:r>
            <w:r>
              <w:rPr>
                <w:spacing w:val="80"/>
                <w:sz w:val="24"/>
              </w:rPr>
              <w:t xml:space="preserve"> </w:t>
            </w:r>
            <w:r>
              <w:rPr>
                <w:sz w:val="24"/>
              </w:rPr>
              <w:t>and</w:t>
            </w:r>
            <w:r>
              <w:rPr>
                <w:spacing w:val="80"/>
                <w:sz w:val="24"/>
              </w:rPr>
              <w:t xml:space="preserve"> </w:t>
            </w:r>
            <w:r>
              <w:rPr>
                <w:sz w:val="24"/>
              </w:rPr>
              <w:t>cultural</w:t>
            </w:r>
            <w:r>
              <w:rPr>
                <w:spacing w:val="80"/>
                <w:sz w:val="24"/>
              </w:rPr>
              <w:t xml:space="preserve"> </w:t>
            </w:r>
            <w:r>
              <w:rPr>
                <w:sz w:val="24"/>
              </w:rPr>
              <w:t>diversity</w:t>
            </w:r>
            <w:r>
              <w:rPr>
                <w:spacing w:val="80"/>
                <w:sz w:val="24"/>
              </w:rPr>
              <w:t xml:space="preserve"> </w:t>
            </w:r>
            <w:r>
              <w:rPr>
                <w:sz w:val="24"/>
              </w:rPr>
              <w:t>in</w:t>
            </w:r>
            <w:r>
              <w:rPr>
                <w:spacing w:val="80"/>
                <w:sz w:val="24"/>
              </w:rPr>
              <w:t xml:space="preserve"> </w:t>
            </w:r>
            <w:r>
              <w:rPr>
                <w:sz w:val="24"/>
              </w:rPr>
              <w:t xml:space="preserve">contemporary </w:t>
            </w:r>
            <w:r>
              <w:rPr>
                <w:spacing w:val="-2"/>
                <w:sz w:val="24"/>
              </w:rPr>
              <w:t>Kazakhstan.</w:t>
            </w:r>
          </w:p>
        </w:tc>
      </w:tr>
      <w:tr w14:paraId="6F07E309">
        <w:tblPrEx/>
        <w:trPr>
          <w:trHeight w:val="420" w:hRule="atLeast"/>
        </w:trPr>
        <w:tc>
          <w:tcPr>
            <w:tcW w:w="9925" w:type="dxa"/>
            <w:tcBorders/>
          </w:tcPr>
          <w:p w14:paraId="214F01E1">
            <w:pPr>
              <w:pStyle w:val="style4098"/>
              <w:spacing w:before="87"/>
              <w:ind w:left="108"/>
              <w:rPr>
                <w:b/>
                <w:sz w:val="24"/>
              </w:rPr>
            </w:pPr>
            <w:r>
              <w:rPr>
                <w:b/>
                <w:sz w:val="24"/>
              </w:rPr>
              <w:t>4.</w:t>
            </w:r>
            <w:r>
              <w:rPr>
                <w:b/>
                <w:spacing w:val="-9"/>
                <w:sz w:val="24"/>
              </w:rPr>
              <w:t xml:space="preserve"> </w:t>
            </w:r>
            <w:r>
              <w:rPr>
                <w:b/>
                <w:sz w:val="24"/>
              </w:rPr>
              <w:t>Teaching</w:t>
            </w:r>
            <w:r>
              <w:rPr>
                <w:b/>
                <w:spacing w:val="-9"/>
                <w:sz w:val="24"/>
              </w:rPr>
              <w:t xml:space="preserve"> </w:t>
            </w:r>
            <w:r>
              <w:rPr>
                <w:b/>
                <w:spacing w:val="-2"/>
                <w:sz w:val="24"/>
              </w:rPr>
              <w:t>methods</w:t>
            </w:r>
          </w:p>
        </w:tc>
      </w:tr>
      <w:tr w14:paraId="12B4F529">
        <w:tblPrEx/>
        <w:trPr>
          <w:trHeight w:val="4413" w:hRule="atLeast"/>
        </w:trPr>
        <w:tc>
          <w:tcPr>
            <w:tcW w:w="9925" w:type="dxa"/>
            <w:tcBorders>
              <w:bottom w:val="single" w:sz="6" w:space="0" w:color="000000"/>
            </w:tcBorders>
          </w:tcPr>
          <w:p w14:paraId="1C9DC95B">
            <w:pPr>
              <w:pStyle w:val="style4098"/>
              <w:spacing w:before="17"/>
              <w:ind w:left="108" w:right="123" w:firstLine="564"/>
              <w:jc w:val="both"/>
              <w:rPr>
                <w:sz w:val="24"/>
              </w:rPr>
            </w:pPr>
            <w:r>
              <w:rPr>
                <w:sz w:val="24"/>
              </w:rPr>
              <w:t>The</w:t>
            </w:r>
            <w:r>
              <w:rPr>
                <w:spacing w:val="-3"/>
                <w:sz w:val="24"/>
              </w:rPr>
              <w:t xml:space="preserve"> </w:t>
            </w:r>
            <w:r>
              <w:rPr>
                <w:sz w:val="24"/>
              </w:rPr>
              <w:t>course</w:t>
            </w:r>
            <w:r>
              <w:rPr>
                <w:spacing w:val="-3"/>
                <w:sz w:val="24"/>
              </w:rPr>
              <w:t xml:space="preserve"> </w:t>
            </w:r>
            <w:r>
              <w:rPr>
                <w:sz w:val="24"/>
              </w:rPr>
              <w:t>integrates</w:t>
            </w:r>
            <w:r>
              <w:rPr>
                <w:spacing w:val="-1"/>
                <w:sz w:val="24"/>
              </w:rPr>
              <w:t xml:space="preserve"> </w:t>
            </w:r>
            <w:r>
              <w:rPr>
                <w:sz w:val="24"/>
              </w:rPr>
              <w:t>theoretical,</w:t>
            </w:r>
            <w:r>
              <w:rPr>
                <w:spacing w:val="-2"/>
                <w:sz w:val="24"/>
              </w:rPr>
              <w:t xml:space="preserve"> </w:t>
            </w:r>
            <w:r>
              <w:rPr>
                <w:sz w:val="24"/>
              </w:rPr>
              <w:t>practical,</w:t>
            </w:r>
            <w:r>
              <w:rPr>
                <w:spacing w:val="-2"/>
                <w:sz w:val="24"/>
              </w:rPr>
              <w:t xml:space="preserve"> </w:t>
            </w:r>
            <w:r>
              <w:rPr>
                <w:sz w:val="24"/>
              </w:rPr>
              <w:t>and</w:t>
            </w:r>
            <w:r>
              <w:rPr>
                <w:spacing w:val="-2"/>
                <w:sz w:val="24"/>
              </w:rPr>
              <w:t xml:space="preserve"> </w:t>
            </w:r>
            <w:r>
              <w:rPr>
                <w:sz w:val="24"/>
              </w:rPr>
              <w:t>interactive</w:t>
            </w:r>
            <w:r>
              <w:rPr>
                <w:spacing w:val="-3"/>
                <w:sz w:val="24"/>
              </w:rPr>
              <w:t xml:space="preserve"> </w:t>
            </w:r>
            <w:r>
              <w:rPr>
                <w:sz w:val="24"/>
              </w:rPr>
              <w:t>methods</w:t>
            </w:r>
            <w:r>
              <w:rPr>
                <w:spacing w:val="-1"/>
                <w:sz w:val="24"/>
              </w:rPr>
              <w:t xml:space="preserve"> </w:t>
            </w:r>
            <w:r>
              <w:rPr>
                <w:sz w:val="24"/>
              </w:rPr>
              <w:t>to</w:t>
            </w:r>
            <w:r>
              <w:rPr>
                <w:spacing w:val="-2"/>
                <w:sz w:val="24"/>
              </w:rPr>
              <w:t xml:space="preserve"> </w:t>
            </w:r>
            <w:r>
              <w:rPr>
                <w:sz w:val="24"/>
              </w:rPr>
              <w:t>foster</w:t>
            </w:r>
            <w:r>
              <w:rPr>
                <w:spacing w:val="-2"/>
                <w:sz w:val="24"/>
              </w:rPr>
              <w:t xml:space="preserve"> </w:t>
            </w:r>
            <w:r>
              <w:rPr>
                <w:sz w:val="24"/>
              </w:rPr>
              <w:t>deep</w:t>
            </w:r>
            <w:r>
              <w:rPr>
                <w:spacing w:val="-2"/>
                <w:sz w:val="24"/>
              </w:rPr>
              <w:t xml:space="preserve"> </w:t>
            </w:r>
            <w:r>
              <w:rPr>
                <w:sz w:val="24"/>
              </w:rPr>
              <w:t>learning</w:t>
            </w:r>
            <w:r>
              <w:rPr>
                <w:spacing w:val="-2"/>
                <w:sz w:val="24"/>
              </w:rPr>
              <w:t xml:space="preserve"> </w:t>
            </w:r>
            <w:r>
              <w:rPr>
                <w:sz w:val="24"/>
              </w:rPr>
              <w:t>and skill development.</w:t>
            </w:r>
          </w:p>
          <w:p w14:paraId="6C426FEA">
            <w:pPr>
              <w:pStyle w:val="style4098"/>
              <w:spacing w:before="2"/>
              <w:ind w:left="108" w:right="120" w:firstLine="564"/>
              <w:jc w:val="both"/>
              <w:rPr>
                <w:sz w:val="24"/>
              </w:rPr>
            </w:pPr>
            <w:r>
              <w:rPr>
                <w:b/>
                <w:sz w:val="24"/>
              </w:rPr>
              <w:t>Lectures:</w:t>
            </w:r>
            <w:r>
              <w:rPr>
                <w:b/>
                <w:spacing w:val="-9"/>
                <w:sz w:val="24"/>
              </w:rPr>
              <w:t xml:space="preserve"> </w:t>
            </w:r>
            <w:r>
              <w:rPr>
                <w:sz w:val="24"/>
              </w:rPr>
              <w:t>Provide</w:t>
            </w:r>
            <w:r>
              <w:rPr>
                <w:spacing w:val="-7"/>
                <w:sz w:val="24"/>
              </w:rPr>
              <w:t xml:space="preserve"> </w:t>
            </w:r>
            <w:r>
              <w:rPr>
                <w:sz w:val="24"/>
              </w:rPr>
              <w:t>theoretical</w:t>
            </w:r>
            <w:r>
              <w:rPr>
                <w:spacing w:val="-12"/>
                <w:sz w:val="24"/>
              </w:rPr>
              <w:t xml:space="preserve"> </w:t>
            </w:r>
            <w:r>
              <w:rPr>
                <w:sz w:val="24"/>
              </w:rPr>
              <w:t>frameworks,</w:t>
            </w:r>
            <w:r>
              <w:rPr>
                <w:spacing w:val="-11"/>
                <w:sz w:val="24"/>
              </w:rPr>
              <w:t xml:space="preserve"> </w:t>
            </w:r>
            <w:r>
              <w:rPr>
                <w:sz w:val="24"/>
              </w:rPr>
              <w:t>key</w:t>
            </w:r>
            <w:r>
              <w:rPr>
                <w:spacing w:val="-7"/>
                <w:sz w:val="24"/>
              </w:rPr>
              <w:t xml:space="preserve"> </w:t>
            </w:r>
            <w:r>
              <w:rPr>
                <w:sz w:val="24"/>
              </w:rPr>
              <w:t>historical</w:t>
            </w:r>
            <w:r>
              <w:rPr>
                <w:spacing w:val="-7"/>
                <w:sz w:val="24"/>
              </w:rPr>
              <w:t xml:space="preserve"> </w:t>
            </w:r>
            <w:r>
              <w:rPr>
                <w:sz w:val="24"/>
              </w:rPr>
              <w:t>concepts,</w:t>
            </w:r>
            <w:r>
              <w:rPr>
                <w:spacing w:val="-11"/>
                <w:sz w:val="24"/>
              </w:rPr>
              <w:t xml:space="preserve"> </w:t>
            </w:r>
            <w:r>
              <w:rPr>
                <w:sz w:val="24"/>
              </w:rPr>
              <w:t>and</w:t>
            </w:r>
            <w:r>
              <w:rPr>
                <w:spacing w:val="-11"/>
                <w:sz w:val="24"/>
              </w:rPr>
              <w:t xml:space="preserve"> </w:t>
            </w:r>
            <w:r>
              <w:rPr>
                <w:sz w:val="24"/>
              </w:rPr>
              <w:t>structured</w:t>
            </w:r>
            <w:r>
              <w:rPr>
                <w:spacing w:val="-7"/>
                <w:sz w:val="24"/>
              </w:rPr>
              <w:t xml:space="preserve"> </w:t>
            </w:r>
            <w:r>
              <w:rPr>
                <w:sz w:val="24"/>
              </w:rPr>
              <w:t>overviews</w:t>
            </w:r>
            <w:r>
              <w:rPr>
                <w:spacing w:val="-9"/>
                <w:sz w:val="24"/>
              </w:rPr>
              <w:t xml:space="preserve"> </w:t>
            </w:r>
            <w:r>
              <w:rPr>
                <w:sz w:val="24"/>
              </w:rPr>
              <w:t>of major historical periods.</w:t>
            </w:r>
          </w:p>
          <w:p w14:paraId="4BCC4544">
            <w:pPr>
              <w:pStyle w:val="style4098"/>
              <w:ind w:left="108" w:right="119" w:firstLine="564"/>
              <w:jc w:val="both"/>
              <w:rPr>
                <w:sz w:val="24"/>
              </w:rPr>
            </w:pPr>
            <w:r>
              <w:rPr>
                <w:b/>
                <w:sz w:val="24"/>
              </w:rPr>
              <w:t xml:space="preserve">Seminars and practical sessions: </w:t>
            </w:r>
            <w:r>
              <w:rPr>
                <w:sz w:val="24"/>
              </w:rPr>
              <w:t>Encourage critical discussions, debates, case studies, and collaborative problem-solving.</w:t>
            </w:r>
          </w:p>
          <w:p w14:paraId="768A12D9">
            <w:pPr>
              <w:pStyle w:val="style4098"/>
              <w:spacing w:lineRule="auto" w:line="242"/>
              <w:ind w:left="108" w:right="116" w:firstLine="564"/>
              <w:jc w:val="both"/>
              <w:rPr>
                <w:sz w:val="24"/>
              </w:rPr>
            </w:pPr>
            <w:r>
              <w:rPr>
                <w:b/>
                <w:sz w:val="24"/>
              </w:rPr>
              <w:t xml:space="preserve">Independent work (IWS, IWST): </w:t>
            </w:r>
            <w:r>
              <w:rPr>
                <w:sz w:val="24"/>
              </w:rPr>
              <w:t>Students analyze primary and secondary sources, prepare essays, research projects, and presentations.</w:t>
            </w:r>
          </w:p>
          <w:p w14:paraId="2A02042C">
            <w:pPr>
              <w:pStyle w:val="style4098"/>
              <w:ind w:left="108" w:right="113" w:firstLine="564"/>
              <w:jc w:val="both"/>
              <w:rPr>
                <w:sz w:val="24"/>
              </w:rPr>
            </w:pPr>
            <w:r>
              <w:rPr>
                <w:b/>
                <w:sz w:val="24"/>
              </w:rPr>
              <w:t xml:space="preserve">Interactive and digital methods: </w:t>
            </w:r>
            <w:r>
              <w:rPr>
                <w:sz w:val="24"/>
              </w:rPr>
              <w:t>Application of problem-based learning, role-playing, simulations, project work, and peer-to-peer learning. Use of online archives, multimedia resources, and ICT platforms to enhance historical analysis.</w:t>
            </w:r>
          </w:p>
          <w:p w14:paraId="2A66D0D8">
            <w:pPr>
              <w:pStyle w:val="style4098"/>
              <w:spacing w:lineRule="auto" w:line="242"/>
              <w:ind w:left="108" w:right="118" w:firstLine="564"/>
              <w:jc w:val="both"/>
              <w:rPr>
                <w:sz w:val="24"/>
              </w:rPr>
            </w:pPr>
            <w:r>
              <w:rPr>
                <w:b/>
                <w:sz w:val="24"/>
              </w:rPr>
              <w:t xml:space="preserve">Innovative pedagogical tools: </w:t>
            </w:r>
            <w:r>
              <w:rPr>
                <w:sz w:val="24"/>
              </w:rPr>
              <w:t>Flipped classroom techniques, critical incident analysis, and comparative historical inquiry to promote active engagement.</w:t>
            </w:r>
          </w:p>
          <w:p w14:paraId="4566C589">
            <w:pPr>
              <w:pStyle w:val="style4098"/>
              <w:spacing w:lineRule="exact" w:line="274"/>
              <w:ind w:left="108" w:right="113" w:firstLine="564"/>
              <w:jc w:val="both"/>
              <w:rPr>
                <w:sz w:val="24"/>
              </w:rPr>
            </w:pPr>
            <w:r>
              <w:rPr>
                <w:sz w:val="24"/>
              </w:rPr>
              <w:t>These methods ensure that students achieve both knowledge-based and competency-based outcomes,</w:t>
            </w:r>
            <w:r>
              <w:rPr>
                <w:spacing w:val="-2"/>
                <w:sz w:val="24"/>
              </w:rPr>
              <w:t xml:space="preserve"> </w:t>
            </w:r>
            <w:r>
              <w:rPr>
                <w:sz w:val="24"/>
              </w:rPr>
              <w:t>aligning</w:t>
            </w:r>
            <w:r>
              <w:rPr>
                <w:spacing w:val="-2"/>
                <w:sz w:val="24"/>
              </w:rPr>
              <w:t xml:space="preserve"> </w:t>
            </w:r>
            <w:r>
              <w:rPr>
                <w:sz w:val="24"/>
              </w:rPr>
              <w:t>the</w:t>
            </w:r>
            <w:r>
              <w:rPr>
                <w:spacing w:val="-3"/>
                <w:sz w:val="24"/>
              </w:rPr>
              <w:t xml:space="preserve"> </w:t>
            </w:r>
            <w:r>
              <w:rPr>
                <w:sz w:val="24"/>
              </w:rPr>
              <w:t>course</w:t>
            </w:r>
            <w:r>
              <w:rPr>
                <w:spacing w:val="-3"/>
                <w:sz w:val="24"/>
              </w:rPr>
              <w:t xml:space="preserve"> </w:t>
            </w:r>
            <w:r>
              <w:rPr>
                <w:sz w:val="24"/>
              </w:rPr>
              <w:t>with</w:t>
            </w:r>
            <w:r>
              <w:rPr>
                <w:spacing w:val="-2"/>
                <w:sz w:val="24"/>
              </w:rPr>
              <w:t xml:space="preserve"> </w:t>
            </w:r>
            <w:r>
              <w:rPr>
                <w:sz w:val="24"/>
              </w:rPr>
              <w:t>international</w:t>
            </w:r>
            <w:r>
              <w:rPr>
                <w:spacing w:val="-3"/>
                <w:sz w:val="24"/>
              </w:rPr>
              <w:t xml:space="preserve"> </w:t>
            </w:r>
            <w:r>
              <w:rPr>
                <w:sz w:val="24"/>
              </w:rPr>
              <w:t>standards</w:t>
            </w:r>
            <w:r>
              <w:rPr>
                <w:spacing w:val="-1"/>
                <w:sz w:val="24"/>
              </w:rPr>
              <w:t xml:space="preserve"> </w:t>
            </w:r>
            <w:r>
              <w:rPr>
                <w:sz w:val="24"/>
              </w:rPr>
              <w:t>(Bloom’s</w:t>
            </w:r>
            <w:r>
              <w:rPr>
                <w:spacing w:val="-1"/>
                <w:sz w:val="24"/>
              </w:rPr>
              <w:t xml:space="preserve"> </w:t>
            </w:r>
            <w:r>
              <w:rPr>
                <w:sz w:val="24"/>
              </w:rPr>
              <w:t>Taxonomy,</w:t>
            </w:r>
            <w:r>
              <w:rPr>
                <w:spacing w:val="-2"/>
                <w:sz w:val="24"/>
              </w:rPr>
              <w:t xml:space="preserve"> </w:t>
            </w:r>
            <w:r>
              <w:rPr>
                <w:sz w:val="24"/>
              </w:rPr>
              <w:t>Dublin</w:t>
            </w:r>
            <w:r>
              <w:rPr>
                <w:spacing w:val="-2"/>
                <w:sz w:val="24"/>
              </w:rPr>
              <w:t xml:space="preserve"> </w:t>
            </w:r>
            <w:r>
              <w:rPr>
                <w:sz w:val="24"/>
              </w:rPr>
              <w:t>Descriptors, and the competency model of the program).</w:t>
            </w:r>
          </w:p>
        </w:tc>
      </w:tr>
      <w:tr w14:paraId="6EA56E93">
        <w:tblPrEx/>
        <w:trPr>
          <w:trHeight w:val="4387" w:hRule="atLeast"/>
        </w:trPr>
        <w:tc>
          <w:tcPr>
            <w:tcW w:w="9925" w:type="dxa"/>
            <w:tcBorders>
              <w:top w:val="single" w:sz="6" w:space="0" w:color="000000"/>
            </w:tcBorders>
          </w:tcPr>
          <w:p w14:paraId="432DD7F2">
            <w:pPr>
              <w:pStyle w:val="style4098"/>
              <w:spacing w:lineRule="exact" w:line="259"/>
              <w:ind w:left="108"/>
              <w:rPr>
                <w:b/>
                <w:sz w:val="24"/>
              </w:rPr>
            </w:pPr>
            <w:r>
              <w:rPr>
                <w:b/>
                <w:sz w:val="24"/>
              </w:rPr>
              <w:t>5.</w:t>
            </w:r>
            <w:r>
              <w:rPr>
                <w:b/>
                <w:spacing w:val="-6"/>
                <w:sz w:val="24"/>
              </w:rPr>
              <w:t xml:space="preserve"> </w:t>
            </w:r>
            <w:r>
              <w:rPr>
                <w:b/>
                <w:sz w:val="24"/>
              </w:rPr>
              <w:t>Course</w:t>
            </w:r>
            <w:r>
              <w:rPr>
                <w:b/>
                <w:spacing w:val="-7"/>
                <w:sz w:val="24"/>
              </w:rPr>
              <w:t xml:space="preserve"> </w:t>
            </w:r>
            <w:r>
              <w:rPr>
                <w:b/>
                <w:spacing w:val="-2"/>
                <w:sz w:val="24"/>
              </w:rPr>
              <w:t>policy</w:t>
            </w:r>
          </w:p>
          <w:p w14:paraId="50C245A4">
            <w:pPr>
              <w:pStyle w:val="style4098"/>
              <w:spacing w:lineRule="exact" w:line="275"/>
              <w:ind w:left="672"/>
              <w:rPr>
                <w:sz w:val="24"/>
              </w:rPr>
            </w:pPr>
            <w:r>
              <w:rPr>
                <w:b/>
                <w:sz w:val="24"/>
              </w:rPr>
              <w:t>Attendance</w:t>
            </w:r>
            <w:r>
              <w:rPr>
                <w:b/>
                <w:spacing w:val="-15"/>
                <w:sz w:val="24"/>
              </w:rPr>
              <w:t xml:space="preserve"> </w:t>
            </w:r>
            <w:r>
              <w:rPr>
                <w:b/>
                <w:sz w:val="24"/>
              </w:rPr>
              <w:t>Policy:</w:t>
            </w:r>
            <w:r>
              <w:rPr>
                <w:b/>
                <w:spacing w:val="-11"/>
                <w:sz w:val="24"/>
              </w:rPr>
              <w:t xml:space="preserve"> </w:t>
            </w:r>
            <w:r>
              <w:rPr>
                <w:sz w:val="24"/>
              </w:rPr>
              <w:t>If</w:t>
            </w:r>
            <w:r>
              <w:rPr>
                <w:spacing w:val="-12"/>
                <w:sz w:val="24"/>
              </w:rPr>
              <w:t xml:space="preserve"> </w:t>
            </w:r>
            <w:r>
              <w:rPr>
                <w:sz w:val="24"/>
              </w:rPr>
              <w:t>the</w:t>
            </w:r>
            <w:r>
              <w:rPr>
                <w:spacing w:val="-14"/>
                <w:sz w:val="24"/>
              </w:rPr>
              <w:t xml:space="preserve"> </w:t>
            </w:r>
            <w:r>
              <w:rPr>
                <w:sz w:val="24"/>
              </w:rPr>
              <w:t>absence</w:t>
            </w:r>
            <w:r>
              <w:rPr>
                <w:spacing w:val="-14"/>
                <w:sz w:val="24"/>
              </w:rPr>
              <w:t xml:space="preserve"> </w:t>
            </w:r>
            <w:r>
              <w:rPr>
                <w:sz w:val="24"/>
              </w:rPr>
              <w:t>rate</w:t>
            </w:r>
            <w:r>
              <w:rPr>
                <w:spacing w:val="-14"/>
                <w:sz w:val="24"/>
              </w:rPr>
              <w:t xml:space="preserve"> </w:t>
            </w:r>
            <w:r>
              <w:rPr>
                <w:sz w:val="24"/>
              </w:rPr>
              <w:t>is</w:t>
            </w:r>
            <w:r>
              <w:rPr>
                <w:spacing w:val="-12"/>
                <w:sz w:val="24"/>
              </w:rPr>
              <w:t xml:space="preserve"> </w:t>
            </w:r>
            <w:r>
              <w:rPr>
                <w:sz w:val="24"/>
              </w:rPr>
              <w:t>more</w:t>
            </w:r>
            <w:r>
              <w:rPr>
                <w:spacing w:val="-14"/>
                <w:sz w:val="24"/>
              </w:rPr>
              <w:t xml:space="preserve"> </w:t>
            </w:r>
            <w:r>
              <w:rPr>
                <w:sz w:val="24"/>
              </w:rPr>
              <w:t>than</w:t>
            </w:r>
            <w:r>
              <w:rPr>
                <w:spacing w:val="-9"/>
                <w:sz w:val="24"/>
              </w:rPr>
              <w:t xml:space="preserve"> </w:t>
            </w:r>
            <w:r>
              <w:rPr>
                <w:sz w:val="24"/>
              </w:rPr>
              <w:t>20%,</w:t>
            </w:r>
            <w:r>
              <w:rPr>
                <w:spacing w:val="-12"/>
                <w:sz w:val="24"/>
              </w:rPr>
              <w:t xml:space="preserve"> </w:t>
            </w:r>
            <w:r>
              <w:rPr>
                <w:sz w:val="24"/>
              </w:rPr>
              <w:t>the</w:t>
            </w:r>
            <w:r>
              <w:rPr>
                <w:spacing w:val="-14"/>
                <w:sz w:val="24"/>
              </w:rPr>
              <w:t xml:space="preserve"> </w:t>
            </w:r>
            <w:r>
              <w:rPr>
                <w:sz w:val="24"/>
              </w:rPr>
              <w:t>student</w:t>
            </w:r>
            <w:r>
              <w:rPr>
                <w:spacing w:val="-14"/>
                <w:sz w:val="24"/>
              </w:rPr>
              <w:t xml:space="preserve"> </w:t>
            </w:r>
            <w:r>
              <w:rPr>
                <w:sz w:val="24"/>
              </w:rPr>
              <w:t>will</w:t>
            </w:r>
            <w:r>
              <w:rPr>
                <w:spacing w:val="-14"/>
                <w:sz w:val="24"/>
              </w:rPr>
              <w:t xml:space="preserve"> </w:t>
            </w:r>
            <w:r>
              <w:rPr>
                <w:sz w:val="24"/>
              </w:rPr>
              <w:t>automatically</w:t>
            </w:r>
            <w:r>
              <w:rPr>
                <w:spacing w:val="-13"/>
                <w:sz w:val="24"/>
              </w:rPr>
              <w:t xml:space="preserve"> </w:t>
            </w:r>
            <w:r>
              <w:rPr>
                <w:spacing w:val="-2"/>
                <w:sz w:val="24"/>
              </w:rPr>
              <w:t>receive</w:t>
            </w:r>
          </w:p>
          <w:p w14:paraId="47F67F8A">
            <w:pPr>
              <w:pStyle w:val="style4098"/>
              <w:spacing w:before="3" w:lineRule="exact" w:line="275"/>
              <w:ind w:left="108"/>
              <w:rPr>
                <w:sz w:val="24"/>
              </w:rPr>
            </w:pPr>
            <w:r>
              <w:rPr>
                <w:sz w:val="24"/>
              </w:rPr>
              <w:t>an</w:t>
            </w:r>
            <w:r>
              <w:rPr>
                <w:spacing w:val="-6"/>
                <w:sz w:val="24"/>
              </w:rPr>
              <w:t xml:space="preserve"> </w:t>
            </w:r>
            <w:r>
              <w:rPr>
                <w:spacing w:val="-10"/>
                <w:sz w:val="24"/>
              </w:rPr>
              <w:t>F</w:t>
            </w:r>
          </w:p>
          <w:p w14:paraId="5687BE9A">
            <w:pPr>
              <w:pStyle w:val="style4098"/>
              <w:ind w:left="108" w:right="44" w:firstLine="564"/>
              <w:rPr>
                <w:sz w:val="24"/>
              </w:rPr>
            </w:pPr>
            <w:r>
              <w:rPr>
                <w:b/>
                <w:sz w:val="24"/>
              </w:rPr>
              <w:t xml:space="preserve">Deadline Policy: </w:t>
            </w:r>
            <w:r>
              <w:rPr>
                <w:sz w:val="24"/>
              </w:rPr>
              <w:t>All work must be submitted on time. Late work without prior approval may be penalized.</w:t>
            </w:r>
          </w:p>
          <w:p w14:paraId="30A8023F">
            <w:pPr>
              <w:pStyle w:val="style4098"/>
              <w:ind w:left="108" w:firstLine="564"/>
              <w:rPr>
                <w:sz w:val="24"/>
              </w:rPr>
            </w:pPr>
            <w:r>
              <w:rPr>
                <w:b/>
                <w:sz w:val="24"/>
              </w:rPr>
              <w:t>Late</w:t>
            </w:r>
            <w:r>
              <w:rPr>
                <w:b/>
                <w:spacing w:val="40"/>
                <w:sz w:val="24"/>
              </w:rPr>
              <w:t xml:space="preserve"> </w:t>
            </w:r>
            <w:r>
              <w:rPr>
                <w:b/>
                <w:sz w:val="24"/>
              </w:rPr>
              <w:t>Submission</w:t>
            </w:r>
            <w:r>
              <w:rPr>
                <w:b/>
                <w:spacing w:val="70"/>
                <w:sz w:val="24"/>
              </w:rPr>
              <w:t xml:space="preserve"> </w:t>
            </w:r>
            <w:r>
              <w:rPr>
                <w:b/>
                <w:sz w:val="24"/>
              </w:rPr>
              <w:t>Policy:</w:t>
            </w:r>
            <w:r>
              <w:rPr>
                <w:b/>
                <w:spacing w:val="75"/>
                <w:sz w:val="24"/>
              </w:rPr>
              <w:t xml:space="preserve"> </w:t>
            </w:r>
            <w:r>
              <w:rPr>
                <w:sz w:val="24"/>
              </w:rPr>
              <w:t>Extensions</w:t>
            </w:r>
            <w:r>
              <w:rPr>
                <w:spacing w:val="70"/>
                <w:sz w:val="24"/>
              </w:rPr>
              <w:t xml:space="preserve"> </w:t>
            </w:r>
            <w:r>
              <w:rPr>
                <w:sz w:val="24"/>
              </w:rPr>
              <w:t>are</w:t>
            </w:r>
            <w:r>
              <w:rPr>
                <w:spacing w:val="72"/>
                <w:sz w:val="24"/>
              </w:rPr>
              <w:t xml:space="preserve"> </w:t>
            </w:r>
            <w:r>
              <w:rPr>
                <w:sz w:val="24"/>
              </w:rPr>
              <w:t>granted</w:t>
            </w:r>
            <w:r>
              <w:rPr>
                <w:spacing w:val="73"/>
                <w:sz w:val="24"/>
              </w:rPr>
              <w:t xml:space="preserve"> </w:t>
            </w:r>
            <w:r>
              <w:rPr>
                <w:sz w:val="24"/>
              </w:rPr>
              <w:t>only</w:t>
            </w:r>
            <w:r>
              <w:rPr>
                <w:spacing w:val="40"/>
                <w:sz w:val="24"/>
              </w:rPr>
              <w:t xml:space="preserve"> </w:t>
            </w:r>
            <w:r>
              <w:rPr>
                <w:sz w:val="24"/>
              </w:rPr>
              <w:t>for</w:t>
            </w:r>
            <w:r>
              <w:rPr>
                <w:spacing w:val="73"/>
                <w:sz w:val="24"/>
              </w:rPr>
              <w:t xml:space="preserve"> </w:t>
            </w:r>
            <w:r>
              <w:rPr>
                <w:sz w:val="24"/>
              </w:rPr>
              <w:t>documented</w:t>
            </w:r>
            <w:r>
              <w:rPr>
                <w:spacing w:val="73"/>
                <w:sz w:val="24"/>
              </w:rPr>
              <w:t xml:space="preserve"> </w:t>
            </w:r>
            <w:r>
              <w:rPr>
                <w:sz w:val="24"/>
              </w:rPr>
              <w:t>reasons</w:t>
            </w:r>
            <w:r>
              <w:rPr>
                <w:spacing w:val="70"/>
                <w:sz w:val="24"/>
              </w:rPr>
              <w:t xml:space="preserve"> </w:t>
            </w:r>
            <w:r>
              <w:rPr>
                <w:sz w:val="24"/>
              </w:rPr>
              <w:t>(illness, emergency, etc.).</w:t>
            </w:r>
          </w:p>
          <w:p w14:paraId="386AFEBB">
            <w:pPr>
              <w:pStyle w:val="style4098"/>
              <w:spacing w:lineRule="exact" w:line="275"/>
              <w:ind w:left="672"/>
              <w:rPr>
                <w:sz w:val="24"/>
              </w:rPr>
            </w:pPr>
            <w:r>
              <w:rPr>
                <w:b/>
                <w:sz w:val="24"/>
              </w:rPr>
              <w:t>Resubmission</w:t>
            </w:r>
            <w:r>
              <w:rPr>
                <w:b/>
                <w:spacing w:val="-10"/>
                <w:sz w:val="24"/>
              </w:rPr>
              <w:t xml:space="preserve"> </w:t>
            </w:r>
            <w:r>
              <w:rPr>
                <w:b/>
                <w:sz w:val="24"/>
              </w:rPr>
              <w:t>Policy:</w:t>
            </w:r>
            <w:r>
              <w:rPr>
                <w:b/>
                <w:spacing w:val="-9"/>
                <w:sz w:val="24"/>
              </w:rPr>
              <w:t xml:space="preserve"> </w:t>
            </w:r>
            <w:r>
              <w:rPr>
                <w:sz w:val="24"/>
              </w:rPr>
              <w:t>Allowed</w:t>
            </w:r>
            <w:r>
              <w:rPr>
                <w:spacing w:val="-11"/>
                <w:sz w:val="24"/>
              </w:rPr>
              <w:t xml:space="preserve"> </w:t>
            </w:r>
            <w:r>
              <w:rPr>
                <w:sz w:val="24"/>
              </w:rPr>
              <w:t>only</w:t>
            </w:r>
            <w:r>
              <w:rPr>
                <w:spacing w:val="-11"/>
                <w:sz w:val="24"/>
              </w:rPr>
              <w:t xml:space="preserve"> </w:t>
            </w:r>
            <w:r>
              <w:rPr>
                <w:sz w:val="24"/>
              </w:rPr>
              <w:t>at</w:t>
            </w:r>
            <w:r>
              <w:rPr>
                <w:spacing w:val="-8"/>
                <w:sz w:val="24"/>
              </w:rPr>
              <w:t xml:space="preserve"> </w:t>
            </w:r>
            <w:r>
              <w:rPr>
                <w:sz w:val="24"/>
              </w:rPr>
              <w:t>the</w:t>
            </w:r>
            <w:r>
              <w:rPr>
                <w:spacing w:val="-12"/>
                <w:sz w:val="24"/>
              </w:rPr>
              <w:t xml:space="preserve"> </w:t>
            </w:r>
            <w:r>
              <w:rPr>
                <w:sz w:val="24"/>
              </w:rPr>
              <w:t>instructor’s</w:t>
            </w:r>
            <w:r>
              <w:rPr>
                <w:spacing w:val="-9"/>
                <w:sz w:val="24"/>
              </w:rPr>
              <w:t xml:space="preserve"> </w:t>
            </w:r>
            <w:r>
              <w:rPr>
                <w:sz w:val="24"/>
              </w:rPr>
              <w:t>discretion;</w:t>
            </w:r>
            <w:r>
              <w:rPr>
                <w:spacing w:val="-8"/>
                <w:sz w:val="24"/>
              </w:rPr>
              <w:t xml:space="preserve"> </w:t>
            </w:r>
            <w:r>
              <w:rPr>
                <w:sz w:val="24"/>
              </w:rPr>
              <w:t>may</w:t>
            </w:r>
            <w:r>
              <w:rPr>
                <w:spacing w:val="-11"/>
                <w:sz w:val="24"/>
              </w:rPr>
              <w:t xml:space="preserve"> </w:t>
            </w:r>
            <w:r>
              <w:rPr>
                <w:sz w:val="24"/>
              </w:rPr>
              <w:t>receive</w:t>
            </w:r>
            <w:r>
              <w:rPr>
                <w:spacing w:val="-12"/>
                <w:sz w:val="24"/>
              </w:rPr>
              <w:t xml:space="preserve"> </w:t>
            </w:r>
            <w:r>
              <w:rPr>
                <w:sz w:val="24"/>
              </w:rPr>
              <w:t>partial</w:t>
            </w:r>
            <w:r>
              <w:rPr>
                <w:spacing w:val="-12"/>
                <w:sz w:val="24"/>
              </w:rPr>
              <w:t xml:space="preserve"> </w:t>
            </w:r>
            <w:r>
              <w:rPr>
                <w:spacing w:val="-2"/>
                <w:sz w:val="24"/>
              </w:rPr>
              <w:t>credit.</w:t>
            </w:r>
          </w:p>
          <w:p w14:paraId="7BBB2F96">
            <w:pPr>
              <w:pStyle w:val="style4098"/>
              <w:ind w:left="108" w:firstLine="564"/>
              <w:rPr>
                <w:sz w:val="24"/>
              </w:rPr>
            </w:pPr>
            <w:r>
              <w:rPr>
                <w:b/>
                <w:sz w:val="24"/>
              </w:rPr>
              <w:t>Academic</w:t>
            </w:r>
            <w:r>
              <w:rPr>
                <w:b/>
                <w:spacing w:val="-7"/>
                <w:sz w:val="24"/>
              </w:rPr>
              <w:t xml:space="preserve"> </w:t>
            </w:r>
            <w:r>
              <w:rPr>
                <w:b/>
                <w:sz w:val="24"/>
              </w:rPr>
              <w:t>Conduct</w:t>
            </w:r>
            <w:r>
              <w:rPr>
                <w:b/>
                <w:spacing w:val="-6"/>
                <w:sz w:val="24"/>
              </w:rPr>
              <w:t xml:space="preserve"> </w:t>
            </w:r>
            <w:r>
              <w:rPr>
                <w:b/>
                <w:sz w:val="24"/>
              </w:rPr>
              <w:t>and</w:t>
            </w:r>
            <w:r>
              <w:rPr>
                <w:b/>
                <w:spacing w:val="-4"/>
                <w:sz w:val="24"/>
              </w:rPr>
              <w:t xml:space="preserve"> </w:t>
            </w:r>
            <w:r>
              <w:rPr>
                <w:b/>
                <w:sz w:val="24"/>
              </w:rPr>
              <w:t>Ethics:</w:t>
            </w:r>
            <w:r>
              <w:rPr>
                <w:b/>
                <w:spacing w:val="-1"/>
                <w:sz w:val="24"/>
              </w:rPr>
              <w:t xml:space="preserve"> </w:t>
            </w:r>
            <w:r>
              <w:rPr>
                <w:sz w:val="24"/>
              </w:rPr>
              <w:t>Plagiarism,</w:t>
            </w:r>
            <w:r>
              <w:rPr>
                <w:spacing w:val="-6"/>
                <w:sz w:val="24"/>
              </w:rPr>
              <w:t xml:space="preserve"> </w:t>
            </w:r>
            <w:r>
              <w:rPr>
                <w:sz w:val="24"/>
              </w:rPr>
              <w:t>cheating,</w:t>
            </w:r>
            <w:r>
              <w:rPr>
                <w:spacing w:val="-6"/>
                <w:sz w:val="24"/>
              </w:rPr>
              <w:t xml:space="preserve"> </w:t>
            </w:r>
            <w:r>
              <w:rPr>
                <w:sz w:val="24"/>
              </w:rPr>
              <w:t>or</w:t>
            </w:r>
            <w:r>
              <w:rPr>
                <w:spacing w:val="-6"/>
                <w:sz w:val="24"/>
              </w:rPr>
              <w:t xml:space="preserve"> </w:t>
            </w:r>
            <w:r>
              <w:rPr>
                <w:sz w:val="24"/>
              </w:rPr>
              <w:t>dishonesty</w:t>
            </w:r>
            <w:r>
              <w:rPr>
                <w:spacing w:val="-6"/>
                <w:sz w:val="24"/>
              </w:rPr>
              <w:t xml:space="preserve"> </w:t>
            </w:r>
            <w:r>
              <w:rPr>
                <w:sz w:val="24"/>
              </w:rPr>
              <w:t>are</w:t>
            </w:r>
            <w:r>
              <w:rPr>
                <w:spacing w:val="-7"/>
                <w:sz w:val="24"/>
              </w:rPr>
              <w:t xml:space="preserve"> </w:t>
            </w:r>
            <w:r>
              <w:rPr>
                <w:sz w:val="24"/>
              </w:rPr>
              <w:t>strictly</w:t>
            </w:r>
            <w:r>
              <w:rPr>
                <w:spacing w:val="-6"/>
                <w:sz w:val="24"/>
              </w:rPr>
              <w:t xml:space="preserve"> </w:t>
            </w:r>
            <w:r>
              <w:rPr>
                <w:sz w:val="24"/>
              </w:rPr>
              <w:t>prohibited</w:t>
            </w:r>
            <w:r>
              <w:rPr>
                <w:spacing w:val="-1"/>
                <w:sz w:val="24"/>
              </w:rPr>
              <w:t xml:space="preserve"> </w:t>
            </w:r>
            <w:r>
              <w:rPr>
                <w:sz w:val="24"/>
              </w:rPr>
              <w:t>and subject to disciplinary action.</w:t>
            </w:r>
          </w:p>
          <w:p w14:paraId="571D7DA9">
            <w:pPr>
              <w:pStyle w:val="style4098"/>
              <w:ind w:left="108" w:firstLine="564"/>
              <w:rPr>
                <w:sz w:val="24"/>
              </w:rPr>
            </w:pPr>
            <w:r>
              <w:rPr>
                <w:b/>
                <w:sz w:val="24"/>
              </w:rPr>
              <w:t>Respect</w:t>
            </w:r>
            <w:r>
              <w:rPr>
                <w:b/>
                <w:spacing w:val="33"/>
                <w:sz w:val="24"/>
              </w:rPr>
              <w:t xml:space="preserve"> </w:t>
            </w:r>
            <w:r>
              <w:rPr>
                <w:b/>
                <w:sz w:val="24"/>
              </w:rPr>
              <w:t>for</w:t>
            </w:r>
            <w:r>
              <w:rPr>
                <w:b/>
                <w:spacing w:val="32"/>
                <w:sz w:val="24"/>
              </w:rPr>
              <w:t xml:space="preserve"> </w:t>
            </w:r>
            <w:r>
              <w:rPr>
                <w:b/>
                <w:sz w:val="24"/>
              </w:rPr>
              <w:t>Differences</w:t>
            </w:r>
            <w:r>
              <w:rPr>
                <w:b/>
                <w:spacing w:val="35"/>
                <w:sz w:val="24"/>
              </w:rPr>
              <w:t xml:space="preserve"> </w:t>
            </w:r>
            <w:r>
              <w:rPr>
                <w:b/>
                <w:sz w:val="24"/>
              </w:rPr>
              <w:t>of</w:t>
            </w:r>
            <w:r>
              <w:rPr>
                <w:b/>
                <w:spacing w:val="33"/>
                <w:sz w:val="24"/>
              </w:rPr>
              <w:t xml:space="preserve"> </w:t>
            </w:r>
            <w:r>
              <w:rPr>
                <w:b/>
                <w:sz w:val="24"/>
              </w:rPr>
              <w:t>Opinion:</w:t>
            </w:r>
            <w:r>
              <w:rPr>
                <w:b/>
                <w:spacing w:val="38"/>
                <w:sz w:val="24"/>
              </w:rPr>
              <w:t xml:space="preserve"> </w:t>
            </w:r>
            <w:r>
              <w:rPr>
                <w:sz w:val="24"/>
              </w:rPr>
              <w:t>Students</w:t>
            </w:r>
            <w:r>
              <w:rPr>
                <w:spacing w:val="35"/>
                <w:sz w:val="24"/>
              </w:rPr>
              <w:t xml:space="preserve"> </w:t>
            </w:r>
            <w:r>
              <w:rPr>
                <w:sz w:val="24"/>
              </w:rPr>
              <w:t>must</w:t>
            </w:r>
            <w:r>
              <w:rPr>
                <w:spacing w:val="32"/>
                <w:sz w:val="24"/>
              </w:rPr>
              <w:t xml:space="preserve"> </w:t>
            </w:r>
            <w:r>
              <w:rPr>
                <w:sz w:val="24"/>
              </w:rPr>
              <w:t>engage</w:t>
            </w:r>
            <w:r>
              <w:rPr>
                <w:spacing w:val="32"/>
                <w:sz w:val="24"/>
              </w:rPr>
              <w:t xml:space="preserve"> </w:t>
            </w:r>
            <w:r>
              <w:rPr>
                <w:sz w:val="24"/>
              </w:rPr>
              <w:t>respectfully</w:t>
            </w:r>
            <w:r>
              <w:rPr>
                <w:spacing w:val="33"/>
                <w:sz w:val="24"/>
              </w:rPr>
              <w:t xml:space="preserve"> </w:t>
            </w:r>
            <w:r>
              <w:rPr>
                <w:sz w:val="24"/>
              </w:rPr>
              <w:t>and</w:t>
            </w:r>
            <w:r>
              <w:rPr>
                <w:spacing w:val="33"/>
                <w:sz w:val="24"/>
              </w:rPr>
              <w:t xml:space="preserve"> </w:t>
            </w:r>
            <w:r>
              <w:rPr>
                <w:sz w:val="24"/>
              </w:rPr>
              <w:t>value</w:t>
            </w:r>
            <w:r>
              <w:rPr>
                <w:spacing w:val="32"/>
                <w:sz w:val="24"/>
              </w:rPr>
              <w:t xml:space="preserve"> </w:t>
            </w:r>
            <w:r>
              <w:rPr>
                <w:sz w:val="24"/>
              </w:rPr>
              <w:t xml:space="preserve">diverse </w:t>
            </w:r>
            <w:r>
              <w:rPr>
                <w:spacing w:val="-2"/>
                <w:sz w:val="24"/>
              </w:rPr>
              <w:t>perspectives.</w:t>
            </w:r>
          </w:p>
          <w:p w14:paraId="216A9317">
            <w:pPr>
              <w:pStyle w:val="style4098"/>
              <w:ind w:left="108" w:firstLine="564"/>
              <w:rPr>
                <w:sz w:val="24"/>
              </w:rPr>
            </w:pPr>
            <w:r>
              <w:rPr>
                <w:b/>
                <w:sz w:val="24"/>
              </w:rPr>
              <w:t xml:space="preserve">Communication and Interaction: </w:t>
            </w:r>
            <w:r>
              <w:rPr>
                <w:sz w:val="24"/>
              </w:rPr>
              <w:t xml:space="preserve">Professional, courteous communication is expected in all </w:t>
            </w:r>
            <w:r>
              <w:rPr>
                <w:spacing w:val="-2"/>
                <w:sz w:val="24"/>
              </w:rPr>
              <w:t>settings.</w:t>
            </w:r>
          </w:p>
          <w:p w14:paraId="109992E7">
            <w:pPr>
              <w:pStyle w:val="style4098"/>
              <w:spacing w:lineRule="exact" w:line="274"/>
              <w:ind w:left="108" w:firstLine="564"/>
              <w:rPr>
                <w:sz w:val="24"/>
              </w:rPr>
            </w:pPr>
            <w:r>
              <w:rPr>
                <w:b/>
                <w:sz w:val="24"/>
              </w:rPr>
              <w:t>Inclusion</w:t>
            </w:r>
            <w:r>
              <w:rPr>
                <w:b/>
                <w:spacing w:val="-15"/>
                <w:sz w:val="24"/>
              </w:rPr>
              <w:t xml:space="preserve"> </w:t>
            </w:r>
            <w:r>
              <w:rPr>
                <w:b/>
                <w:sz w:val="24"/>
              </w:rPr>
              <w:t>and</w:t>
            </w:r>
            <w:r>
              <w:rPr>
                <w:b/>
                <w:spacing w:val="-14"/>
                <w:sz w:val="24"/>
              </w:rPr>
              <w:t xml:space="preserve"> </w:t>
            </w:r>
            <w:r>
              <w:rPr>
                <w:b/>
                <w:sz w:val="24"/>
              </w:rPr>
              <w:t>Individual</w:t>
            </w:r>
            <w:r>
              <w:rPr>
                <w:b/>
                <w:spacing w:val="-15"/>
                <w:sz w:val="24"/>
              </w:rPr>
              <w:t xml:space="preserve"> </w:t>
            </w:r>
            <w:r>
              <w:rPr>
                <w:b/>
                <w:sz w:val="24"/>
              </w:rPr>
              <w:t>Needs:</w:t>
            </w:r>
            <w:r>
              <w:rPr>
                <w:b/>
                <w:spacing w:val="-11"/>
                <w:sz w:val="24"/>
              </w:rPr>
              <w:t xml:space="preserve"> </w:t>
            </w:r>
            <w:r>
              <w:rPr>
                <w:sz w:val="24"/>
              </w:rPr>
              <w:t>Accommodations</w:t>
            </w:r>
            <w:r>
              <w:rPr>
                <w:spacing w:val="-9"/>
                <w:sz w:val="24"/>
              </w:rPr>
              <w:t xml:space="preserve"> </w:t>
            </w:r>
            <w:r>
              <w:rPr>
                <w:sz w:val="24"/>
              </w:rPr>
              <w:t>are</w:t>
            </w:r>
            <w:r>
              <w:rPr>
                <w:spacing w:val="-15"/>
                <w:sz w:val="24"/>
              </w:rPr>
              <w:t xml:space="preserve"> </w:t>
            </w:r>
            <w:r>
              <w:rPr>
                <w:sz w:val="24"/>
              </w:rPr>
              <w:t>available</w:t>
            </w:r>
            <w:r>
              <w:rPr>
                <w:spacing w:val="-12"/>
                <w:sz w:val="24"/>
              </w:rPr>
              <w:t xml:space="preserve"> </w:t>
            </w:r>
            <w:r>
              <w:rPr>
                <w:sz w:val="24"/>
              </w:rPr>
              <w:t>for</w:t>
            </w:r>
            <w:r>
              <w:rPr>
                <w:spacing w:val="-15"/>
                <w:sz w:val="24"/>
              </w:rPr>
              <w:t xml:space="preserve"> </w:t>
            </w:r>
            <w:r>
              <w:rPr>
                <w:sz w:val="24"/>
              </w:rPr>
              <w:t>students</w:t>
            </w:r>
            <w:r>
              <w:rPr>
                <w:spacing w:val="-14"/>
                <w:sz w:val="24"/>
              </w:rPr>
              <w:t xml:space="preserve"> </w:t>
            </w:r>
            <w:r>
              <w:rPr>
                <w:sz w:val="24"/>
              </w:rPr>
              <w:t>with</w:t>
            </w:r>
            <w:r>
              <w:rPr>
                <w:spacing w:val="-11"/>
                <w:sz w:val="24"/>
              </w:rPr>
              <w:t xml:space="preserve"> </w:t>
            </w:r>
            <w:r>
              <w:rPr>
                <w:sz w:val="24"/>
              </w:rPr>
              <w:t>documented needs; early notification is encouraged.</w:t>
            </w:r>
          </w:p>
        </w:tc>
      </w:tr>
      <w:tr w14:paraId="6C1145F6">
        <w:tblPrEx/>
        <w:trPr>
          <w:trHeight w:val="1652" w:hRule="atLeast"/>
        </w:trPr>
        <w:tc>
          <w:tcPr>
            <w:tcW w:w="9925" w:type="dxa"/>
            <w:tcBorders/>
          </w:tcPr>
          <w:p w14:paraId="5B8FE241">
            <w:pPr>
              <w:pStyle w:val="style4098"/>
              <w:numPr>
                <w:ilvl w:val="0"/>
                <w:numId w:val="7"/>
              </w:numPr>
              <w:tabs>
                <w:tab w:val="left" w:leader="none" w:pos="346"/>
              </w:tabs>
              <w:spacing w:lineRule="exact" w:line="275"/>
              <w:ind w:left="346" w:hanging="238"/>
              <w:rPr>
                <w:b/>
                <w:sz w:val="24"/>
              </w:rPr>
            </w:pPr>
            <w:r>
              <w:rPr>
                <w:b/>
                <w:spacing w:val="-2"/>
                <w:sz w:val="24"/>
              </w:rPr>
              <w:t>Academic Integrity</w:t>
            </w:r>
          </w:p>
          <w:p w14:paraId="39E7C456">
            <w:pPr>
              <w:pStyle w:val="style4098"/>
              <w:numPr>
                <w:ilvl w:val="1"/>
                <w:numId w:val="7"/>
              </w:numPr>
              <w:tabs>
                <w:tab w:val="left" w:leader="none" w:pos="811"/>
              </w:tabs>
              <w:spacing w:before="4" w:lineRule="exact" w:line="276"/>
              <w:ind w:left="811" w:hanging="139"/>
              <w:rPr>
                <w:sz w:val="24"/>
              </w:rPr>
            </w:pPr>
            <w:r>
              <w:rPr>
                <w:sz w:val="24"/>
              </w:rPr>
              <w:t>Plagiarism</w:t>
            </w:r>
            <w:r>
              <w:rPr>
                <w:spacing w:val="-9"/>
                <w:sz w:val="24"/>
              </w:rPr>
              <w:t xml:space="preserve"> </w:t>
            </w:r>
            <w:r>
              <w:rPr>
                <w:sz w:val="24"/>
              </w:rPr>
              <w:t>and</w:t>
            </w:r>
            <w:r>
              <w:rPr>
                <w:spacing w:val="-12"/>
                <w:sz w:val="24"/>
              </w:rPr>
              <w:t xml:space="preserve"> </w:t>
            </w:r>
            <w:r>
              <w:rPr>
                <w:sz w:val="24"/>
              </w:rPr>
              <w:t>other</w:t>
            </w:r>
            <w:r>
              <w:rPr>
                <w:spacing w:val="-12"/>
                <w:sz w:val="24"/>
              </w:rPr>
              <w:t xml:space="preserve"> </w:t>
            </w:r>
            <w:r>
              <w:rPr>
                <w:sz w:val="24"/>
              </w:rPr>
              <w:t>violations</w:t>
            </w:r>
            <w:r>
              <w:rPr>
                <w:spacing w:val="-11"/>
                <w:sz w:val="24"/>
              </w:rPr>
              <w:t xml:space="preserve"> </w:t>
            </w:r>
            <w:r>
              <w:rPr>
                <w:spacing w:val="-2"/>
                <w:sz w:val="24"/>
              </w:rPr>
              <w:t>policy</w:t>
            </w:r>
          </w:p>
          <w:p w14:paraId="0B63E03A">
            <w:pPr>
              <w:pStyle w:val="style4098"/>
              <w:numPr>
                <w:ilvl w:val="1"/>
                <w:numId w:val="7"/>
              </w:numPr>
              <w:tabs>
                <w:tab w:val="left" w:leader="none" w:pos="811"/>
              </w:tabs>
              <w:spacing w:lineRule="exact" w:line="275"/>
              <w:ind w:left="811" w:hanging="139"/>
              <w:rPr>
                <w:sz w:val="24"/>
              </w:rPr>
            </w:pPr>
            <w:r>
              <w:rPr>
                <w:sz w:val="24"/>
              </w:rPr>
              <w:t>Code</w:t>
            </w:r>
            <w:r>
              <w:rPr>
                <w:spacing w:val="-10"/>
                <w:sz w:val="24"/>
              </w:rPr>
              <w:t xml:space="preserve"> </w:t>
            </w:r>
            <w:r>
              <w:rPr>
                <w:sz w:val="24"/>
              </w:rPr>
              <w:t>of</w:t>
            </w:r>
            <w:r>
              <w:rPr>
                <w:spacing w:val="-9"/>
                <w:sz w:val="24"/>
              </w:rPr>
              <w:t xml:space="preserve"> </w:t>
            </w:r>
            <w:r>
              <w:rPr>
                <w:sz w:val="24"/>
              </w:rPr>
              <w:t>academic</w:t>
            </w:r>
            <w:r>
              <w:rPr>
                <w:spacing w:val="-6"/>
                <w:sz w:val="24"/>
              </w:rPr>
              <w:t xml:space="preserve"> </w:t>
            </w:r>
            <w:r>
              <w:rPr>
                <w:spacing w:val="-2"/>
                <w:sz w:val="24"/>
              </w:rPr>
              <w:t>integrity</w:t>
            </w:r>
          </w:p>
          <w:p w14:paraId="119DC167">
            <w:pPr>
              <w:pStyle w:val="style4098"/>
              <w:numPr>
                <w:ilvl w:val="1"/>
                <w:numId w:val="7"/>
              </w:numPr>
              <w:tabs>
                <w:tab w:val="left" w:leader="none" w:pos="821"/>
              </w:tabs>
              <w:ind w:right="120" w:firstLine="564"/>
              <w:rPr>
                <w:sz w:val="24"/>
              </w:rPr>
            </w:pPr>
            <w:r>
              <w:rPr>
                <w:sz w:val="24"/>
              </w:rPr>
              <w:t>Use of AI - conditions must be written (use of AI is permitted only within the limits defined by the teacher)</w:t>
            </w:r>
          </w:p>
        </w:tc>
      </w:tr>
      <w:tr w14:paraId="5529B395">
        <w:tblPrEx/>
        <w:trPr>
          <w:trHeight w:val="1930" w:hRule="atLeast"/>
        </w:trPr>
        <w:tc>
          <w:tcPr>
            <w:tcW w:w="9925" w:type="dxa"/>
            <w:tcBorders/>
          </w:tcPr>
          <w:p w14:paraId="4CE0F88B">
            <w:pPr>
              <w:pStyle w:val="style4098"/>
              <w:numPr>
                <w:ilvl w:val="0"/>
                <w:numId w:val="8"/>
              </w:numPr>
              <w:tabs>
                <w:tab w:val="left" w:leader="none" w:pos="346"/>
              </w:tabs>
              <w:spacing w:before="4"/>
              <w:ind w:right="8136" w:firstLine="0"/>
              <w:rPr>
                <w:b/>
                <w:sz w:val="24"/>
              </w:rPr>
            </w:pPr>
            <w:r>
              <w:rPr>
                <w:b/>
                <w:spacing w:val="-2"/>
                <w:sz w:val="24"/>
              </w:rPr>
              <w:t xml:space="preserve">Literature </w:t>
            </w:r>
            <w:r>
              <w:rPr>
                <w:b/>
                <w:sz w:val="24"/>
              </w:rPr>
              <w:t>Basic</w:t>
            </w:r>
            <w:r>
              <w:rPr>
                <w:b/>
                <w:spacing w:val="-15"/>
                <w:sz w:val="24"/>
              </w:rPr>
              <w:t xml:space="preserve"> </w:t>
            </w:r>
            <w:r>
              <w:rPr>
                <w:b/>
                <w:sz w:val="24"/>
              </w:rPr>
              <w:t>Literature</w:t>
            </w:r>
          </w:p>
          <w:p w14:paraId="5648D7A5">
            <w:pPr>
              <w:pStyle w:val="style4098"/>
              <w:tabs>
                <w:tab w:val="left" w:leader="none" w:pos="346"/>
              </w:tabs>
              <w:spacing w:before="4"/>
              <w:ind w:right="8136"/>
              <w:rPr>
                <w:b/>
                <w:sz w:val="24"/>
              </w:rPr>
            </w:pPr>
          </w:p>
          <w:p w14:paraId="599BABAB">
            <w:pPr>
              <w:pStyle w:val="style4098"/>
              <w:spacing w:before="2"/>
              <w:ind w:firstLine="423"/>
              <w:rPr>
                <w:bCs/>
                <w:sz w:val="24"/>
              </w:rPr>
            </w:pPr>
            <w:r>
              <w:rPr>
                <w:bCs/>
                <w:sz w:val="24"/>
              </w:rPr>
              <w:t xml:space="preserve">1. </w:t>
            </w:r>
            <w:r>
              <w:rPr>
                <w:bCs/>
                <w:sz w:val="24"/>
              </w:rPr>
              <w:t>History of Kazakhstan (Kazakh Eli) Text book in 4 volumes (Part 1) – Almaty: Kazakh Universiteti, 2021 -2023</w:t>
            </w:r>
          </w:p>
          <w:p w14:paraId="4415A027">
            <w:pPr>
              <w:pStyle w:val="style4098"/>
              <w:spacing w:before="2"/>
              <w:ind w:firstLine="423"/>
              <w:rPr>
                <w:bCs/>
                <w:sz w:val="24"/>
              </w:rPr>
            </w:pPr>
            <w:r>
              <w:rPr>
                <w:bCs/>
                <w:sz w:val="24"/>
              </w:rPr>
              <w:t xml:space="preserve">2. Meldibekova Z.A. History of  Kazakhstan  - пособие для студентов- IITU, 2013 </w:t>
            </w:r>
          </w:p>
          <w:p w14:paraId="00D70D66">
            <w:pPr>
              <w:pStyle w:val="style4098"/>
              <w:spacing w:before="2"/>
              <w:ind w:firstLine="423"/>
              <w:rPr>
                <w:bCs/>
                <w:sz w:val="24"/>
              </w:rPr>
            </w:pPr>
          </w:p>
        </w:tc>
      </w:tr>
    </w:tbl>
    <w:p w14:paraId="3BDB3771">
      <w:pPr>
        <w:pStyle w:val="style4098"/>
        <w:spacing w:lineRule="exact" w:line="252"/>
        <w:rPr>
          <w:sz w:val="24"/>
        </w:rPr>
        <w:sectPr>
          <w:pgSz w:w="11900" w:h="16820" w:orient="portrait"/>
          <w:pgMar w:top="980" w:right="283" w:bottom="880" w:left="992" w:header="721" w:footer="686" w:gutter="0"/>
          <w:cols w:space="720"/>
        </w:sectPr>
      </w:pPr>
    </w:p>
    <w:p w14:paraId="63EAC6F6">
      <w:pPr>
        <w:pStyle w:val="style66"/>
        <w:spacing w:before="2"/>
        <w:rPr>
          <w:b/>
          <w:sz w:val="11"/>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925"/>
      </w:tblGrid>
      <w:tr w14:paraId="179F855B">
        <w:trPr>
          <w:trHeight w:val="11868" w:hRule="atLeast"/>
        </w:trPr>
        <w:tc>
          <w:tcPr>
            <w:tcW w:w="9925" w:type="dxa"/>
            <w:tcBorders/>
          </w:tcPr>
          <w:p w14:paraId="03EAF4E5">
            <w:pPr>
              <w:pStyle w:val="style4098"/>
              <w:spacing w:before="272"/>
              <w:ind w:left="108" w:firstLine="315"/>
              <w:rPr>
                <w:bCs/>
                <w:spacing w:val="-2"/>
                <w:sz w:val="24"/>
              </w:rPr>
            </w:pPr>
            <w:r>
              <w:rPr>
                <w:bCs/>
                <w:spacing w:val="-2"/>
                <w:sz w:val="24"/>
              </w:rPr>
              <w:t>3. History of Kazakhstan (from ancient times to the present days) in 5 volumes – Almaty, 1992</w:t>
            </w:r>
            <w:r>
              <w:rPr>
                <w:bCs/>
                <w:spacing w:val="-2"/>
                <w:sz w:val="24"/>
              </w:rPr>
              <w:t>-2012</w:t>
            </w:r>
          </w:p>
          <w:p w14:paraId="340F1A7F">
            <w:pPr>
              <w:pStyle w:val="style4098"/>
              <w:spacing w:before="272"/>
              <w:ind w:left="108"/>
              <w:rPr>
                <w:b/>
                <w:sz w:val="24"/>
              </w:rPr>
            </w:pPr>
            <w:r>
              <w:rPr>
                <w:b/>
                <w:spacing w:val="-2"/>
                <w:sz w:val="24"/>
              </w:rPr>
              <w:t>Supplementary</w:t>
            </w:r>
            <w:r>
              <w:rPr>
                <w:b/>
                <w:spacing w:val="6"/>
                <w:sz w:val="24"/>
              </w:rPr>
              <w:t xml:space="preserve"> </w:t>
            </w:r>
            <w:r>
              <w:rPr>
                <w:b/>
                <w:spacing w:val="-2"/>
                <w:sz w:val="24"/>
              </w:rPr>
              <w:t>Literature</w:t>
            </w:r>
          </w:p>
          <w:p w14:paraId="427850AE">
            <w:pPr>
              <w:pStyle w:val="style4098"/>
              <w:numPr>
                <w:ilvl w:val="0"/>
                <w:numId w:val="10"/>
              </w:numPr>
              <w:tabs>
                <w:tab w:val="left" w:leader="none" w:pos="826"/>
              </w:tabs>
              <w:spacing w:before="4" w:lineRule="exact" w:line="275"/>
              <w:ind w:left="826" w:hanging="358"/>
              <w:rPr>
                <w:sz w:val="24"/>
              </w:rPr>
            </w:pPr>
            <w:r>
              <w:rPr>
                <w:i/>
                <w:sz w:val="24"/>
              </w:rPr>
              <w:t>Constitution</w:t>
            </w:r>
            <w:r>
              <w:rPr>
                <w:i/>
                <w:spacing w:val="-10"/>
                <w:sz w:val="24"/>
              </w:rPr>
              <w:t xml:space="preserve"> </w:t>
            </w:r>
            <w:r>
              <w:rPr>
                <w:i/>
                <w:sz w:val="24"/>
              </w:rPr>
              <w:t>of</w:t>
            </w:r>
            <w:r>
              <w:rPr>
                <w:i/>
                <w:spacing w:val="-11"/>
                <w:sz w:val="24"/>
              </w:rPr>
              <w:t xml:space="preserve"> </w:t>
            </w:r>
            <w:r>
              <w:rPr>
                <w:i/>
                <w:sz w:val="24"/>
              </w:rPr>
              <w:t>the</w:t>
            </w:r>
            <w:r>
              <w:rPr>
                <w:i/>
                <w:spacing w:val="-7"/>
                <w:sz w:val="24"/>
              </w:rPr>
              <w:t xml:space="preserve"> </w:t>
            </w:r>
            <w:r>
              <w:rPr>
                <w:i/>
                <w:sz w:val="24"/>
              </w:rPr>
              <w:t>Republic</w:t>
            </w:r>
            <w:r>
              <w:rPr>
                <w:i/>
                <w:spacing w:val="-11"/>
                <w:sz w:val="24"/>
              </w:rPr>
              <w:t xml:space="preserve"> </w:t>
            </w:r>
            <w:r>
              <w:rPr>
                <w:i/>
                <w:sz w:val="24"/>
              </w:rPr>
              <w:t>of</w:t>
            </w:r>
            <w:r>
              <w:rPr>
                <w:i/>
                <w:spacing w:val="-10"/>
                <w:sz w:val="24"/>
              </w:rPr>
              <w:t xml:space="preserve"> </w:t>
            </w:r>
            <w:r>
              <w:rPr>
                <w:i/>
                <w:sz w:val="24"/>
              </w:rPr>
              <w:t>Kazakhstan</w:t>
            </w:r>
            <w:r>
              <w:rPr>
                <w:sz w:val="24"/>
              </w:rPr>
              <w:t>.</w:t>
            </w:r>
            <w:r>
              <w:rPr>
                <w:spacing w:val="-10"/>
                <w:sz w:val="24"/>
              </w:rPr>
              <w:t xml:space="preserve"> </w:t>
            </w:r>
            <w:r>
              <w:rPr>
                <w:sz w:val="24"/>
              </w:rPr>
              <w:t>Almaty,</w:t>
            </w:r>
            <w:r>
              <w:rPr>
                <w:spacing w:val="-6"/>
                <w:sz w:val="24"/>
              </w:rPr>
              <w:t xml:space="preserve"> </w:t>
            </w:r>
            <w:r>
              <w:rPr>
                <w:spacing w:val="-2"/>
                <w:sz w:val="24"/>
              </w:rPr>
              <w:t>1995.</w:t>
            </w:r>
          </w:p>
          <w:p w14:paraId="1CBBF52F">
            <w:pPr>
              <w:pStyle w:val="style4098"/>
              <w:numPr>
                <w:ilvl w:val="0"/>
                <w:numId w:val="10"/>
              </w:numPr>
              <w:tabs>
                <w:tab w:val="left" w:leader="none" w:pos="825"/>
                <w:tab w:val="left" w:leader="none" w:pos="827"/>
              </w:tabs>
              <w:ind w:right="114"/>
              <w:rPr>
                <w:sz w:val="24"/>
              </w:rPr>
            </w:pPr>
            <w:r>
              <w:rPr>
                <w:sz w:val="24"/>
              </w:rPr>
              <w:t>Tokayev,</w:t>
            </w:r>
            <w:r>
              <w:rPr>
                <w:spacing w:val="26"/>
                <w:sz w:val="24"/>
              </w:rPr>
              <w:t xml:space="preserve"> </w:t>
            </w:r>
            <w:r>
              <w:rPr>
                <w:sz w:val="24"/>
              </w:rPr>
              <w:t>K.-Zh.K.</w:t>
            </w:r>
            <w:r>
              <w:rPr>
                <w:spacing w:val="27"/>
                <w:sz w:val="24"/>
              </w:rPr>
              <w:t xml:space="preserve"> </w:t>
            </w:r>
            <w:r>
              <w:rPr>
                <w:i/>
                <w:sz w:val="24"/>
              </w:rPr>
              <w:t>New</w:t>
            </w:r>
            <w:r>
              <w:rPr>
                <w:i/>
                <w:spacing w:val="26"/>
                <w:sz w:val="24"/>
              </w:rPr>
              <w:t xml:space="preserve"> </w:t>
            </w:r>
            <w:r>
              <w:rPr>
                <w:i/>
                <w:sz w:val="24"/>
              </w:rPr>
              <w:t>Kazakhstan:</w:t>
            </w:r>
            <w:r>
              <w:rPr>
                <w:i/>
                <w:spacing w:val="31"/>
                <w:sz w:val="24"/>
              </w:rPr>
              <w:t xml:space="preserve"> </w:t>
            </w:r>
            <w:r>
              <w:rPr>
                <w:i/>
                <w:sz w:val="24"/>
              </w:rPr>
              <w:t>The</w:t>
            </w:r>
            <w:r>
              <w:rPr>
                <w:i/>
                <w:spacing w:val="25"/>
                <w:sz w:val="24"/>
              </w:rPr>
              <w:t xml:space="preserve"> </w:t>
            </w:r>
            <w:r>
              <w:rPr>
                <w:i/>
                <w:sz w:val="24"/>
              </w:rPr>
              <w:t>Path</w:t>
            </w:r>
            <w:r>
              <w:rPr>
                <w:i/>
                <w:spacing w:val="26"/>
                <w:sz w:val="24"/>
              </w:rPr>
              <w:t xml:space="preserve"> </w:t>
            </w:r>
            <w:r>
              <w:rPr>
                <w:i/>
                <w:sz w:val="24"/>
              </w:rPr>
              <w:t>to</w:t>
            </w:r>
            <w:r>
              <w:rPr>
                <w:i/>
                <w:spacing w:val="35"/>
                <w:sz w:val="24"/>
              </w:rPr>
              <w:t xml:space="preserve"> </w:t>
            </w:r>
            <w:r>
              <w:rPr>
                <w:i/>
                <w:sz w:val="24"/>
              </w:rPr>
              <w:t>Renewal</w:t>
            </w:r>
            <w:r>
              <w:rPr>
                <w:i/>
                <w:spacing w:val="29"/>
                <w:sz w:val="24"/>
              </w:rPr>
              <w:t xml:space="preserve"> </w:t>
            </w:r>
            <w:r>
              <w:rPr>
                <w:i/>
                <w:sz w:val="24"/>
              </w:rPr>
              <w:t>and</w:t>
            </w:r>
            <w:r>
              <w:rPr>
                <w:i/>
                <w:spacing w:val="26"/>
                <w:sz w:val="24"/>
              </w:rPr>
              <w:t xml:space="preserve"> </w:t>
            </w:r>
            <w:r>
              <w:rPr>
                <w:i/>
                <w:sz w:val="24"/>
              </w:rPr>
              <w:t>Revival</w:t>
            </w:r>
            <w:r>
              <w:rPr>
                <w:sz w:val="24"/>
              </w:rPr>
              <w:t>.</w:t>
            </w:r>
            <w:r>
              <w:rPr>
                <w:spacing w:val="26"/>
                <w:sz w:val="24"/>
              </w:rPr>
              <w:t xml:space="preserve"> </w:t>
            </w:r>
            <w:r>
              <w:rPr>
                <w:sz w:val="24"/>
              </w:rPr>
              <w:t>Address,</w:t>
            </w:r>
            <w:r>
              <w:rPr>
                <w:spacing w:val="26"/>
                <w:sz w:val="24"/>
              </w:rPr>
              <w:t xml:space="preserve"> </w:t>
            </w:r>
            <w:r>
              <w:rPr>
                <w:sz w:val="24"/>
              </w:rPr>
              <w:t>Sept.</w:t>
            </w:r>
            <w:r>
              <w:rPr>
                <w:spacing w:val="31"/>
                <w:sz w:val="24"/>
              </w:rPr>
              <w:t xml:space="preserve"> </w:t>
            </w:r>
            <w:r>
              <w:rPr>
                <w:sz w:val="24"/>
              </w:rPr>
              <w:t xml:space="preserve">1, </w:t>
            </w:r>
            <w:r>
              <w:rPr>
                <w:spacing w:val="-2"/>
                <w:sz w:val="24"/>
              </w:rPr>
              <w:t>2021.</w:t>
            </w:r>
          </w:p>
          <w:p w14:paraId="71B9DAF9">
            <w:pPr>
              <w:pStyle w:val="style4098"/>
              <w:numPr>
                <w:ilvl w:val="0"/>
                <w:numId w:val="10"/>
              </w:numPr>
              <w:tabs>
                <w:tab w:val="left" w:leader="none" w:pos="825"/>
                <w:tab w:val="left" w:leader="none" w:pos="827"/>
              </w:tabs>
              <w:ind w:right="121"/>
              <w:rPr>
                <w:sz w:val="24"/>
              </w:rPr>
            </w:pPr>
            <w:r>
              <w:rPr>
                <w:sz w:val="24"/>
              </w:rPr>
              <w:t>Nazarbayev,</w:t>
            </w:r>
            <w:r>
              <w:rPr>
                <w:spacing w:val="35"/>
                <w:sz w:val="24"/>
              </w:rPr>
              <w:t xml:space="preserve"> </w:t>
            </w:r>
            <w:r>
              <w:rPr>
                <w:sz w:val="24"/>
              </w:rPr>
              <w:t>N.A.</w:t>
            </w:r>
            <w:r>
              <w:rPr>
                <w:spacing w:val="33"/>
                <w:sz w:val="24"/>
              </w:rPr>
              <w:t xml:space="preserve"> </w:t>
            </w:r>
            <w:r>
              <w:rPr>
                <w:i/>
                <w:sz w:val="24"/>
              </w:rPr>
              <w:t>Strategy</w:t>
            </w:r>
            <w:r>
              <w:rPr>
                <w:i/>
                <w:spacing w:val="33"/>
                <w:sz w:val="24"/>
              </w:rPr>
              <w:t xml:space="preserve"> </w:t>
            </w:r>
            <w:r>
              <w:rPr>
                <w:i/>
                <w:sz w:val="24"/>
              </w:rPr>
              <w:t>of</w:t>
            </w:r>
            <w:r>
              <w:rPr>
                <w:i/>
                <w:spacing w:val="33"/>
                <w:sz w:val="24"/>
              </w:rPr>
              <w:t xml:space="preserve"> </w:t>
            </w:r>
            <w:r>
              <w:rPr>
                <w:i/>
                <w:sz w:val="24"/>
              </w:rPr>
              <w:t>Formation</w:t>
            </w:r>
            <w:r>
              <w:rPr>
                <w:i/>
                <w:spacing w:val="35"/>
                <w:sz w:val="24"/>
              </w:rPr>
              <w:t xml:space="preserve"> </w:t>
            </w:r>
            <w:r>
              <w:rPr>
                <w:i/>
                <w:sz w:val="24"/>
              </w:rPr>
              <w:t>and</w:t>
            </w:r>
            <w:r>
              <w:rPr>
                <w:i/>
                <w:spacing w:val="30"/>
                <w:sz w:val="24"/>
              </w:rPr>
              <w:t xml:space="preserve"> </w:t>
            </w:r>
            <w:r>
              <w:rPr>
                <w:i/>
                <w:sz w:val="24"/>
              </w:rPr>
              <w:t>Development</w:t>
            </w:r>
            <w:r>
              <w:rPr>
                <w:i/>
                <w:spacing w:val="29"/>
                <w:sz w:val="24"/>
              </w:rPr>
              <w:t xml:space="preserve"> </w:t>
            </w:r>
            <w:r>
              <w:rPr>
                <w:i/>
                <w:sz w:val="24"/>
              </w:rPr>
              <w:t>of</w:t>
            </w:r>
            <w:r>
              <w:rPr>
                <w:i/>
                <w:spacing w:val="29"/>
                <w:sz w:val="24"/>
              </w:rPr>
              <w:t xml:space="preserve"> </w:t>
            </w:r>
            <w:r>
              <w:rPr>
                <w:i/>
                <w:sz w:val="24"/>
              </w:rPr>
              <w:t>Kazakhstan</w:t>
            </w:r>
            <w:r>
              <w:rPr>
                <w:i/>
                <w:spacing w:val="35"/>
                <w:sz w:val="24"/>
              </w:rPr>
              <w:t xml:space="preserve"> </w:t>
            </w:r>
            <w:r>
              <w:rPr>
                <w:i/>
                <w:sz w:val="24"/>
              </w:rPr>
              <w:t>as</w:t>
            </w:r>
            <w:r>
              <w:rPr>
                <w:i/>
                <w:spacing w:val="32"/>
                <w:sz w:val="24"/>
              </w:rPr>
              <w:t xml:space="preserve"> </w:t>
            </w:r>
            <w:r>
              <w:rPr>
                <w:i/>
                <w:sz w:val="24"/>
              </w:rPr>
              <w:t>a</w:t>
            </w:r>
            <w:r>
              <w:rPr>
                <w:i/>
                <w:spacing w:val="30"/>
                <w:sz w:val="24"/>
              </w:rPr>
              <w:t xml:space="preserve"> </w:t>
            </w:r>
            <w:r>
              <w:rPr>
                <w:i/>
                <w:sz w:val="24"/>
              </w:rPr>
              <w:t>Sovereign State</w:t>
            </w:r>
            <w:r>
              <w:rPr>
                <w:sz w:val="24"/>
              </w:rPr>
              <w:t>. Almaty, 1992.</w:t>
            </w:r>
          </w:p>
          <w:p w14:paraId="02126691">
            <w:pPr>
              <w:pStyle w:val="style4098"/>
              <w:numPr>
                <w:ilvl w:val="0"/>
                <w:numId w:val="10"/>
              </w:numPr>
              <w:tabs>
                <w:tab w:val="left" w:leader="none" w:pos="826"/>
              </w:tabs>
              <w:spacing w:lineRule="exact" w:line="275"/>
              <w:ind w:left="826" w:hanging="358"/>
              <w:rPr>
                <w:sz w:val="24"/>
              </w:rPr>
            </w:pPr>
            <w:r>
              <w:rPr>
                <w:sz w:val="24"/>
              </w:rPr>
              <w:t>Nazarbayev,</w:t>
            </w:r>
            <w:r>
              <w:rPr>
                <w:spacing w:val="-8"/>
                <w:sz w:val="24"/>
              </w:rPr>
              <w:t xml:space="preserve"> </w:t>
            </w:r>
            <w:r>
              <w:rPr>
                <w:sz w:val="24"/>
              </w:rPr>
              <w:t>N.A.</w:t>
            </w:r>
            <w:r>
              <w:rPr>
                <w:spacing w:val="-6"/>
                <w:sz w:val="24"/>
              </w:rPr>
              <w:t xml:space="preserve"> </w:t>
            </w:r>
            <w:r>
              <w:rPr>
                <w:i/>
                <w:sz w:val="24"/>
              </w:rPr>
              <w:t>Seven</w:t>
            </w:r>
            <w:r>
              <w:rPr>
                <w:i/>
                <w:spacing w:val="-3"/>
                <w:sz w:val="24"/>
              </w:rPr>
              <w:t xml:space="preserve"> </w:t>
            </w:r>
            <w:r>
              <w:rPr>
                <w:i/>
                <w:sz w:val="24"/>
              </w:rPr>
              <w:t>Facets</w:t>
            </w:r>
            <w:r>
              <w:rPr>
                <w:i/>
                <w:spacing w:val="-6"/>
                <w:sz w:val="24"/>
              </w:rPr>
              <w:t xml:space="preserve"> </w:t>
            </w:r>
            <w:r>
              <w:rPr>
                <w:i/>
                <w:sz w:val="24"/>
              </w:rPr>
              <w:t>of</w:t>
            </w:r>
            <w:r>
              <w:rPr>
                <w:i/>
                <w:spacing w:val="-9"/>
                <w:sz w:val="24"/>
              </w:rPr>
              <w:t xml:space="preserve"> </w:t>
            </w:r>
            <w:r>
              <w:rPr>
                <w:i/>
                <w:sz w:val="24"/>
              </w:rPr>
              <w:t>the</w:t>
            </w:r>
            <w:r>
              <w:rPr>
                <w:i/>
                <w:spacing w:val="-9"/>
                <w:sz w:val="24"/>
              </w:rPr>
              <w:t xml:space="preserve"> </w:t>
            </w:r>
            <w:r>
              <w:rPr>
                <w:i/>
                <w:sz w:val="24"/>
              </w:rPr>
              <w:t>Great</w:t>
            </w:r>
            <w:r>
              <w:rPr>
                <w:i/>
                <w:spacing w:val="-9"/>
                <w:sz w:val="24"/>
              </w:rPr>
              <w:t xml:space="preserve"> </w:t>
            </w:r>
            <w:r>
              <w:rPr>
                <w:i/>
                <w:sz w:val="24"/>
              </w:rPr>
              <w:t>Steppe</w:t>
            </w:r>
            <w:r>
              <w:rPr>
                <w:sz w:val="24"/>
              </w:rPr>
              <w:t>.</w:t>
            </w:r>
            <w:r>
              <w:rPr>
                <w:spacing w:val="-3"/>
                <w:sz w:val="24"/>
              </w:rPr>
              <w:t xml:space="preserve"> </w:t>
            </w:r>
            <w:r>
              <w:rPr>
                <w:sz w:val="24"/>
              </w:rPr>
              <w:t>Nov.</w:t>
            </w:r>
            <w:r>
              <w:rPr>
                <w:spacing w:val="-8"/>
                <w:sz w:val="24"/>
              </w:rPr>
              <w:t xml:space="preserve"> </w:t>
            </w:r>
            <w:r>
              <w:rPr>
                <w:sz w:val="24"/>
              </w:rPr>
              <w:t>21,</w:t>
            </w:r>
            <w:r>
              <w:rPr>
                <w:spacing w:val="-8"/>
                <w:sz w:val="24"/>
              </w:rPr>
              <w:t xml:space="preserve"> </w:t>
            </w:r>
            <w:r>
              <w:rPr>
                <w:spacing w:val="-2"/>
                <w:sz w:val="24"/>
              </w:rPr>
              <w:t>2018.</w:t>
            </w:r>
          </w:p>
          <w:p w14:paraId="16F56F91">
            <w:pPr>
              <w:pStyle w:val="style4098"/>
              <w:numPr>
                <w:ilvl w:val="0"/>
                <w:numId w:val="10"/>
              </w:numPr>
              <w:tabs>
                <w:tab w:val="left" w:leader="none" w:pos="826"/>
              </w:tabs>
              <w:spacing w:lineRule="exact" w:line="275"/>
              <w:ind w:left="826" w:hanging="358"/>
              <w:rPr>
                <w:sz w:val="24"/>
              </w:rPr>
            </w:pPr>
            <w:r>
              <w:rPr>
                <w:sz w:val="24"/>
              </w:rPr>
              <w:t>Omarbekov,</w:t>
            </w:r>
            <w:r>
              <w:rPr>
                <w:spacing w:val="-13"/>
                <w:sz w:val="24"/>
              </w:rPr>
              <w:t xml:space="preserve"> </w:t>
            </w:r>
            <w:r>
              <w:rPr>
                <w:sz w:val="24"/>
              </w:rPr>
              <w:t>T.</w:t>
            </w:r>
            <w:r>
              <w:rPr>
                <w:spacing w:val="-12"/>
                <w:sz w:val="24"/>
              </w:rPr>
              <w:t xml:space="preserve"> </w:t>
            </w:r>
            <w:r>
              <w:rPr>
                <w:i/>
                <w:sz w:val="24"/>
              </w:rPr>
              <w:t>Holodomor</w:t>
            </w:r>
            <w:r>
              <w:rPr>
                <w:i/>
                <w:spacing w:val="-12"/>
                <w:sz w:val="24"/>
              </w:rPr>
              <w:t xml:space="preserve"> </w:t>
            </w:r>
            <w:r>
              <w:rPr>
                <w:i/>
                <w:sz w:val="24"/>
              </w:rPr>
              <w:t>in</w:t>
            </w:r>
            <w:r>
              <w:rPr>
                <w:i/>
                <w:spacing w:val="-12"/>
                <w:sz w:val="24"/>
              </w:rPr>
              <w:t xml:space="preserve"> </w:t>
            </w:r>
            <w:r>
              <w:rPr>
                <w:i/>
                <w:sz w:val="24"/>
              </w:rPr>
              <w:t>Kazakhstan</w:t>
            </w:r>
            <w:r>
              <w:rPr>
                <w:i/>
                <w:spacing w:val="-13"/>
                <w:sz w:val="24"/>
              </w:rPr>
              <w:t xml:space="preserve"> </w:t>
            </w:r>
            <w:r>
              <w:rPr>
                <w:i/>
                <w:sz w:val="24"/>
              </w:rPr>
              <w:t>(Chronology)</w:t>
            </w:r>
            <w:r>
              <w:rPr>
                <w:sz w:val="24"/>
              </w:rPr>
              <w:t>.</w:t>
            </w:r>
            <w:r>
              <w:rPr>
                <w:spacing w:val="-12"/>
                <w:sz w:val="24"/>
              </w:rPr>
              <w:t xml:space="preserve"> </w:t>
            </w:r>
            <w:r>
              <w:rPr>
                <w:sz w:val="24"/>
              </w:rPr>
              <w:t>Almaty,</w:t>
            </w:r>
            <w:r>
              <w:rPr>
                <w:spacing w:val="-13"/>
                <w:sz w:val="24"/>
              </w:rPr>
              <w:t xml:space="preserve"> </w:t>
            </w:r>
            <w:r>
              <w:rPr>
                <w:spacing w:val="-2"/>
                <w:sz w:val="24"/>
              </w:rPr>
              <w:t>2010.</w:t>
            </w:r>
          </w:p>
          <w:p w14:paraId="60C5CB91">
            <w:pPr>
              <w:pStyle w:val="style4098"/>
              <w:numPr>
                <w:ilvl w:val="0"/>
                <w:numId w:val="10"/>
              </w:numPr>
              <w:tabs>
                <w:tab w:val="left" w:leader="none" w:pos="826"/>
              </w:tabs>
              <w:spacing w:lineRule="exact" w:line="275"/>
              <w:ind w:left="826" w:hanging="358"/>
              <w:rPr>
                <w:sz w:val="24"/>
              </w:rPr>
            </w:pPr>
            <w:r>
              <w:rPr>
                <w:sz w:val="24"/>
              </w:rPr>
              <w:t>Omarbekov,</w:t>
            </w:r>
            <w:r>
              <w:rPr>
                <w:spacing w:val="-8"/>
                <w:sz w:val="24"/>
              </w:rPr>
              <w:t xml:space="preserve"> </w:t>
            </w:r>
            <w:r>
              <w:rPr>
                <w:sz w:val="24"/>
              </w:rPr>
              <w:t>T.</w:t>
            </w:r>
            <w:r>
              <w:rPr>
                <w:spacing w:val="-6"/>
                <w:sz w:val="24"/>
              </w:rPr>
              <w:t xml:space="preserve"> </w:t>
            </w:r>
            <w:r>
              <w:rPr>
                <w:i/>
                <w:sz w:val="24"/>
              </w:rPr>
              <w:t>The</w:t>
            </w:r>
            <w:r>
              <w:rPr>
                <w:i/>
                <w:spacing w:val="-8"/>
                <w:sz w:val="24"/>
              </w:rPr>
              <w:t xml:space="preserve"> </w:t>
            </w:r>
            <w:r>
              <w:rPr>
                <w:i/>
                <w:sz w:val="24"/>
              </w:rPr>
              <w:t>Tragedy</w:t>
            </w:r>
            <w:r>
              <w:rPr>
                <w:i/>
                <w:spacing w:val="-8"/>
                <w:sz w:val="24"/>
              </w:rPr>
              <w:t xml:space="preserve"> </w:t>
            </w:r>
            <w:r>
              <w:rPr>
                <w:i/>
                <w:sz w:val="24"/>
              </w:rPr>
              <w:t>of</w:t>
            </w:r>
            <w:r>
              <w:rPr>
                <w:i/>
                <w:spacing w:val="-9"/>
                <w:sz w:val="24"/>
              </w:rPr>
              <w:t xml:space="preserve"> </w:t>
            </w:r>
            <w:r>
              <w:rPr>
                <w:i/>
                <w:sz w:val="24"/>
              </w:rPr>
              <w:t>Kazakhstan:</w:t>
            </w:r>
            <w:r>
              <w:rPr>
                <w:i/>
                <w:spacing w:val="-7"/>
                <w:sz w:val="24"/>
              </w:rPr>
              <w:t xml:space="preserve"> </w:t>
            </w:r>
            <w:r>
              <w:rPr>
                <w:i/>
                <w:sz w:val="24"/>
              </w:rPr>
              <w:t>Study</w:t>
            </w:r>
            <w:r>
              <w:rPr>
                <w:i/>
                <w:spacing w:val="-8"/>
                <w:sz w:val="24"/>
              </w:rPr>
              <w:t xml:space="preserve"> </w:t>
            </w:r>
            <w:r>
              <w:rPr>
                <w:i/>
                <w:sz w:val="24"/>
              </w:rPr>
              <w:t>Guide</w:t>
            </w:r>
            <w:r>
              <w:rPr>
                <w:sz w:val="24"/>
              </w:rPr>
              <w:t>.</w:t>
            </w:r>
            <w:r>
              <w:rPr>
                <w:spacing w:val="-7"/>
                <w:sz w:val="24"/>
              </w:rPr>
              <w:t xml:space="preserve"> </w:t>
            </w:r>
            <w:r>
              <w:rPr>
                <w:sz w:val="24"/>
              </w:rPr>
              <w:t>Almaty:</w:t>
            </w:r>
            <w:r>
              <w:rPr>
                <w:spacing w:val="-8"/>
                <w:sz w:val="24"/>
              </w:rPr>
              <w:t xml:space="preserve"> </w:t>
            </w:r>
            <w:r>
              <w:rPr>
                <w:sz w:val="24"/>
              </w:rPr>
              <w:t>Sanat,</w:t>
            </w:r>
            <w:r>
              <w:rPr>
                <w:spacing w:val="-8"/>
                <w:sz w:val="24"/>
              </w:rPr>
              <w:t xml:space="preserve"> </w:t>
            </w:r>
            <w:r>
              <w:rPr>
                <w:sz w:val="24"/>
              </w:rPr>
              <w:t>1997.</w:t>
            </w:r>
            <w:r>
              <w:rPr>
                <w:spacing w:val="-4"/>
                <w:sz w:val="24"/>
              </w:rPr>
              <w:t xml:space="preserve"> </w:t>
            </w:r>
            <w:r>
              <w:rPr>
                <w:sz w:val="24"/>
              </w:rPr>
              <w:t>–</w:t>
            </w:r>
            <w:r>
              <w:rPr>
                <w:spacing w:val="-7"/>
                <w:sz w:val="24"/>
              </w:rPr>
              <w:t xml:space="preserve"> </w:t>
            </w:r>
            <w:r>
              <w:rPr>
                <w:sz w:val="24"/>
              </w:rPr>
              <w:t>320</w:t>
            </w:r>
            <w:r>
              <w:rPr>
                <w:spacing w:val="-8"/>
                <w:sz w:val="24"/>
              </w:rPr>
              <w:t xml:space="preserve"> </w:t>
            </w:r>
            <w:r>
              <w:rPr>
                <w:spacing w:val="-5"/>
                <w:sz w:val="24"/>
              </w:rPr>
              <w:t>p.</w:t>
            </w:r>
          </w:p>
          <w:p w14:paraId="1F1F6BDE">
            <w:pPr>
              <w:pStyle w:val="style4098"/>
              <w:numPr>
                <w:ilvl w:val="0"/>
                <w:numId w:val="10"/>
              </w:numPr>
              <w:tabs>
                <w:tab w:val="left" w:leader="none" w:pos="826"/>
              </w:tabs>
              <w:spacing w:lineRule="exact" w:line="275"/>
              <w:ind w:left="826" w:hanging="358"/>
              <w:rPr>
                <w:sz w:val="24"/>
              </w:rPr>
            </w:pPr>
            <w:r>
              <w:rPr>
                <w:sz w:val="24"/>
              </w:rPr>
              <w:t>Abzhanov,</w:t>
            </w:r>
            <w:r>
              <w:rPr>
                <w:spacing w:val="-12"/>
                <w:sz w:val="24"/>
              </w:rPr>
              <w:t xml:space="preserve"> </w:t>
            </w:r>
            <w:r>
              <w:rPr>
                <w:sz w:val="24"/>
              </w:rPr>
              <w:t>Kh.</w:t>
            </w:r>
            <w:r>
              <w:rPr>
                <w:spacing w:val="-9"/>
                <w:sz w:val="24"/>
              </w:rPr>
              <w:t xml:space="preserve"> </w:t>
            </w:r>
            <w:r>
              <w:rPr>
                <w:i/>
                <w:sz w:val="24"/>
              </w:rPr>
              <w:t>Kazakhstan:</w:t>
            </w:r>
            <w:r>
              <w:rPr>
                <w:i/>
                <w:spacing w:val="-11"/>
                <w:sz w:val="24"/>
              </w:rPr>
              <w:t xml:space="preserve"> </w:t>
            </w:r>
            <w:r>
              <w:rPr>
                <w:i/>
                <w:sz w:val="24"/>
              </w:rPr>
              <w:t>History,</w:t>
            </w:r>
            <w:r>
              <w:rPr>
                <w:i/>
                <w:spacing w:val="-11"/>
                <w:sz w:val="24"/>
              </w:rPr>
              <w:t xml:space="preserve"> </w:t>
            </w:r>
            <w:r>
              <w:rPr>
                <w:i/>
                <w:sz w:val="24"/>
              </w:rPr>
              <w:t>Language,</w:t>
            </w:r>
            <w:r>
              <w:rPr>
                <w:i/>
                <w:spacing w:val="-11"/>
                <w:sz w:val="24"/>
              </w:rPr>
              <w:t xml:space="preserve"> </w:t>
            </w:r>
            <w:r>
              <w:rPr>
                <w:i/>
                <w:sz w:val="24"/>
              </w:rPr>
              <w:t>Nation</w:t>
            </w:r>
            <w:r>
              <w:rPr>
                <w:sz w:val="24"/>
              </w:rPr>
              <w:t>.</w:t>
            </w:r>
            <w:r>
              <w:rPr>
                <w:spacing w:val="-11"/>
                <w:sz w:val="24"/>
              </w:rPr>
              <w:t xml:space="preserve"> </w:t>
            </w:r>
            <w:r>
              <w:rPr>
                <w:sz w:val="24"/>
              </w:rPr>
              <w:t>Astana,</w:t>
            </w:r>
            <w:r>
              <w:rPr>
                <w:spacing w:val="-11"/>
                <w:sz w:val="24"/>
              </w:rPr>
              <w:t xml:space="preserve"> </w:t>
            </w:r>
            <w:r>
              <w:rPr>
                <w:spacing w:val="-2"/>
                <w:sz w:val="24"/>
              </w:rPr>
              <w:t>2007.</w:t>
            </w:r>
          </w:p>
          <w:p w14:paraId="1379F699">
            <w:pPr>
              <w:pStyle w:val="style4098"/>
              <w:numPr>
                <w:ilvl w:val="0"/>
                <w:numId w:val="10"/>
              </w:numPr>
              <w:tabs>
                <w:tab w:val="left" w:leader="none" w:pos="826"/>
              </w:tabs>
              <w:spacing w:lineRule="exact" w:line="275"/>
              <w:ind w:left="826" w:hanging="358"/>
              <w:rPr>
                <w:sz w:val="24"/>
              </w:rPr>
            </w:pPr>
            <w:r>
              <w:rPr>
                <w:sz w:val="24"/>
              </w:rPr>
              <w:t>Koigeldiev,</w:t>
            </w:r>
            <w:r>
              <w:rPr>
                <w:spacing w:val="-11"/>
                <w:sz w:val="24"/>
              </w:rPr>
              <w:t xml:space="preserve"> </w:t>
            </w:r>
            <w:r>
              <w:rPr>
                <w:sz w:val="24"/>
              </w:rPr>
              <w:t>M.K.</w:t>
            </w:r>
            <w:r>
              <w:rPr>
                <w:spacing w:val="-9"/>
                <w:sz w:val="24"/>
              </w:rPr>
              <w:t xml:space="preserve"> </w:t>
            </w:r>
            <w:r>
              <w:rPr>
                <w:i/>
                <w:sz w:val="24"/>
              </w:rPr>
              <w:t>The</w:t>
            </w:r>
            <w:r>
              <w:rPr>
                <w:i/>
                <w:spacing w:val="-11"/>
                <w:sz w:val="24"/>
              </w:rPr>
              <w:t xml:space="preserve"> </w:t>
            </w:r>
            <w:r>
              <w:rPr>
                <w:i/>
                <w:sz w:val="24"/>
              </w:rPr>
              <w:t>Alash</w:t>
            </w:r>
            <w:r>
              <w:rPr>
                <w:i/>
                <w:spacing w:val="-11"/>
                <w:sz w:val="24"/>
              </w:rPr>
              <w:t xml:space="preserve"> </w:t>
            </w:r>
            <w:r>
              <w:rPr>
                <w:i/>
                <w:sz w:val="24"/>
              </w:rPr>
              <w:t>Movement</w:t>
            </w:r>
            <w:r>
              <w:rPr>
                <w:sz w:val="24"/>
              </w:rPr>
              <w:t>.</w:t>
            </w:r>
            <w:r>
              <w:rPr>
                <w:spacing w:val="-11"/>
                <w:sz w:val="24"/>
              </w:rPr>
              <w:t xml:space="preserve"> </w:t>
            </w:r>
            <w:r>
              <w:rPr>
                <w:sz w:val="24"/>
              </w:rPr>
              <w:t>Almaty,</w:t>
            </w:r>
            <w:r>
              <w:rPr>
                <w:spacing w:val="-10"/>
                <w:sz w:val="24"/>
              </w:rPr>
              <w:t xml:space="preserve"> </w:t>
            </w:r>
            <w:r>
              <w:rPr>
                <w:spacing w:val="-2"/>
                <w:sz w:val="24"/>
              </w:rPr>
              <w:t>1995.</w:t>
            </w:r>
          </w:p>
          <w:p w14:paraId="48F601FB">
            <w:pPr>
              <w:pStyle w:val="style4098"/>
              <w:numPr>
                <w:ilvl w:val="0"/>
                <w:numId w:val="10"/>
              </w:numPr>
              <w:tabs>
                <w:tab w:val="left" w:leader="none" w:pos="826"/>
              </w:tabs>
              <w:spacing w:lineRule="exact" w:line="275"/>
              <w:ind w:left="826" w:hanging="358"/>
              <w:rPr>
                <w:sz w:val="24"/>
              </w:rPr>
            </w:pPr>
            <w:r>
              <w:rPr>
                <w:sz w:val="24"/>
              </w:rPr>
              <w:t>Tokayev,</w:t>
            </w:r>
            <w:r>
              <w:rPr>
                <w:spacing w:val="-10"/>
                <w:sz w:val="24"/>
              </w:rPr>
              <w:t xml:space="preserve"> </w:t>
            </w:r>
            <w:r>
              <w:rPr>
                <w:sz w:val="24"/>
              </w:rPr>
              <w:t>K.K.</w:t>
            </w:r>
            <w:r>
              <w:rPr>
                <w:spacing w:val="-7"/>
                <w:sz w:val="24"/>
              </w:rPr>
              <w:t xml:space="preserve"> </w:t>
            </w:r>
            <w:r>
              <w:rPr>
                <w:i/>
                <w:sz w:val="24"/>
              </w:rPr>
              <w:t>Diplomacy</w:t>
            </w:r>
            <w:r>
              <w:rPr>
                <w:i/>
                <w:spacing w:val="-11"/>
                <w:sz w:val="24"/>
              </w:rPr>
              <w:t xml:space="preserve"> </w:t>
            </w:r>
            <w:r>
              <w:rPr>
                <w:i/>
                <w:sz w:val="24"/>
              </w:rPr>
              <w:t>of</w:t>
            </w:r>
            <w:r>
              <w:rPr>
                <w:i/>
                <w:spacing w:val="-5"/>
                <w:sz w:val="24"/>
              </w:rPr>
              <w:t xml:space="preserve"> </w:t>
            </w:r>
            <w:r>
              <w:rPr>
                <w:i/>
                <w:sz w:val="24"/>
              </w:rPr>
              <w:t>the</w:t>
            </w:r>
            <w:r>
              <w:rPr>
                <w:i/>
                <w:spacing w:val="-11"/>
                <w:sz w:val="24"/>
              </w:rPr>
              <w:t xml:space="preserve"> </w:t>
            </w:r>
            <w:r>
              <w:rPr>
                <w:i/>
                <w:sz w:val="24"/>
              </w:rPr>
              <w:t>Republic</w:t>
            </w:r>
            <w:r>
              <w:rPr>
                <w:i/>
                <w:spacing w:val="-10"/>
                <w:sz w:val="24"/>
              </w:rPr>
              <w:t xml:space="preserve"> </w:t>
            </w:r>
            <w:r>
              <w:rPr>
                <w:i/>
                <w:sz w:val="24"/>
              </w:rPr>
              <w:t>of</w:t>
            </w:r>
            <w:r>
              <w:rPr>
                <w:i/>
                <w:spacing w:val="-10"/>
                <w:sz w:val="24"/>
              </w:rPr>
              <w:t xml:space="preserve"> </w:t>
            </w:r>
            <w:r>
              <w:rPr>
                <w:i/>
                <w:sz w:val="24"/>
              </w:rPr>
              <w:t>Kazakhstan</w:t>
            </w:r>
            <w:r>
              <w:rPr>
                <w:sz w:val="24"/>
              </w:rPr>
              <w:t>.</w:t>
            </w:r>
            <w:r>
              <w:rPr>
                <w:spacing w:val="-9"/>
                <w:sz w:val="24"/>
              </w:rPr>
              <w:t xml:space="preserve"> </w:t>
            </w:r>
            <w:r>
              <w:rPr>
                <w:sz w:val="24"/>
              </w:rPr>
              <w:t>Almaty,</w:t>
            </w:r>
            <w:r>
              <w:rPr>
                <w:spacing w:val="-9"/>
                <w:sz w:val="24"/>
              </w:rPr>
              <w:t xml:space="preserve"> </w:t>
            </w:r>
            <w:r>
              <w:rPr>
                <w:spacing w:val="-2"/>
                <w:sz w:val="24"/>
              </w:rPr>
              <w:t>2002.</w:t>
            </w:r>
          </w:p>
          <w:p w14:paraId="20B6CF14">
            <w:pPr>
              <w:pStyle w:val="style4098"/>
              <w:numPr>
                <w:ilvl w:val="0"/>
                <w:numId w:val="10"/>
              </w:numPr>
              <w:tabs>
                <w:tab w:val="left" w:leader="none" w:pos="825"/>
                <w:tab w:val="left" w:leader="none" w:pos="827"/>
              </w:tabs>
              <w:spacing w:before="3"/>
              <w:ind w:right="114"/>
              <w:rPr>
                <w:sz w:val="24"/>
              </w:rPr>
            </w:pPr>
            <w:r>
              <w:rPr>
                <w:sz w:val="24"/>
              </w:rPr>
              <w:t xml:space="preserve">Bayishev, J. (comp.). </w:t>
            </w:r>
            <w:r>
              <w:rPr>
                <w:i/>
                <w:sz w:val="24"/>
              </w:rPr>
              <w:t>Kazakhstan: Stages of Statehood. Constitutional Acts</w:t>
            </w:r>
            <w:r>
              <w:rPr>
                <w:sz w:val="24"/>
              </w:rPr>
              <w:t>. Almaty: Seven Charters, 1997. – 496 p.</w:t>
            </w:r>
          </w:p>
          <w:p w14:paraId="20330464">
            <w:pPr>
              <w:pStyle w:val="style4098"/>
              <w:numPr>
                <w:ilvl w:val="0"/>
                <w:numId w:val="10"/>
              </w:numPr>
              <w:tabs>
                <w:tab w:val="left" w:leader="none" w:pos="826"/>
              </w:tabs>
              <w:spacing w:lineRule="exact" w:line="273"/>
              <w:ind w:left="826" w:hanging="358"/>
              <w:rPr>
                <w:sz w:val="24"/>
              </w:rPr>
            </w:pPr>
            <w:r>
              <w:rPr>
                <w:sz w:val="24"/>
              </w:rPr>
              <w:t>Mendikulova,</w:t>
            </w:r>
            <w:r>
              <w:rPr>
                <w:spacing w:val="-6"/>
                <w:sz w:val="24"/>
              </w:rPr>
              <w:t xml:space="preserve"> </w:t>
            </w:r>
            <w:r>
              <w:rPr>
                <w:sz w:val="24"/>
              </w:rPr>
              <w:t>G.M.</w:t>
            </w:r>
            <w:r>
              <w:rPr>
                <w:spacing w:val="-8"/>
                <w:sz w:val="24"/>
              </w:rPr>
              <w:t xml:space="preserve"> </w:t>
            </w:r>
            <w:r>
              <w:rPr>
                <w:i/>
                <w:sz w:val="24"/>
              </w:rPr>
              <w:t>Kazakh</w:t>
            </w:r>
            <w:r>
              <w:rPr>
                <w:i/>
                <w:spacing w:val="-10"/>
                <w:sz w:val="24"/>
              </w:rPr>
              <w:t xml:space="preserve"> </w:t>
            </w:r>
            <w:r>
              <w:rPr>
                <w:i/>
                <w:sz w:val="24"/>
              </w:rPr>
              <w:t>Diaspora:</w:t>
            </w:r>
            <w:r>
              <w:rPr>
                <w:i/>
                <w:spacing w:val="-10"/>
                <w:sz w:val="24"/>
              </w:rPr>
              <w:t xml:space="preserve"> </w:t>
            </w:r>
            <w:r>
              <w:rPr>
                <w:i/>
                <w:sz w:val="24"/>
              </w:rPr>
              <w:t>History</w:t>
            </w:r>
            <w:r>
              <w:rPr>
                <w:i/>
                <w:spacing w:val="-11"/>
                <w:sz w:val="24"/>
              </w:rPr>
              <w:t xml:space="preserve"> </w:t>
            </w:r>
            <w:r>
              <w:rPr>
                <w:i/>
                <w:sz w:val="24"/>
              </w:rPr>
              <w:t>and</w:t>
            </w:r>
            <w:r>
              <w:rPr>
                <w:i/>
                <w:spacing w:val="-10"/>
                <w:sz w:val="24"/>
              </w:rPr>
              <w:t xml:space="preserve"> </w:t>
            </w:r>
            <w:r>
              <w:rPr>
                <w:i/>
                <w:sz w:val="24"/>
              </w:rPr>
              <w:t>Modernity</w:t>
            </w:r>
            <w:r>
              <w:rPr>
                <w:sz w:val="24"/>
              </w:rPr>
              <w:t>.</w:t>
            </w:r>
            <w:r>
              <w:rPr>
                <w:spacing w:val="-9"/>
                <w:sz w:val="24"/>
              </w:rPr>
              <w:t xml:space="preserve"> </w:t>
            </w:r>
            <w:r>
              <w:rPr>
                <w:sz w:val="24"/>
              </w:rPr>
              <w:t>Almaty,</w:t>
            </w:r>
            <w:r>
              <w:rPr>
                <w:spacing w:val="-10"/>
                <w:sz w:val="24"/>
              </w:rPr>
              <w:t xml:space="preserve"> </w:t>
            </w:r>
            <w:r>
              <w:rPr>
                <w:sz w:val="24"/>
              </w:rPr>
              <w:t>2006.</w:t>
            </w:r>
            <w:r>
              <w:rPr>
                <w:spacing w:val="-9"/>
                <w:sz w:val="24"/>
              </w:rPr>
              <w:t xml:space="preserve"> </w:t>
            </w:r>
            <w:r>
              <w:rPr>
                <w:sz w:val="24"/>
              </w:rPr>
              <w:t>–</w:t>
            </w:r>
            <w:r>
              <w:rPr>
                <w:spacing w:val="-9"/>
                <w:sz w:val="24"/>
              </w:rPr>
              <w:t xml:space="preserve"> </w:t>
            </w:r>
            <w:r>
              <w:rPr>
                <w:sz w:val="24"/>
              </w:rPr>
              <w:t>343</w:t>
            </w:r>
            <w:r>
              <w:rPr>
                <w:spacing w:val="-9"/>
                <w:sz w:val="24"/>
              </w:rPr>
              <w:t xml:space="preserve"> </w:t>
            </w:r>
            <w:r>
              <w:rPr>
                <w:spacing w:val="-5"/>
                <w:sz w:val="24"/>
              </w:rPr>
              <w:t>p.</w:t>
            </w:r>
          </w:p>
          <w:p w14:paraId="603C26CD">
            <w:pPr>
              <w:pStyle w:val="style4098"/>
              <w:numPr>
                <w:ilvl w:val="0"/>
                <w:numId w:val="10"/>
              </w:numPr>
              <w:tabs>
                <w:tab w:val="left" w:leader="none" w:pos="825"/>
                <w:tab w:val="left" w:leader="none" w:pos="827"/>
              </w:tabs>
              <w:ind w:right="112"/>
              <w:rPr>
                <w:sz w:val="24"/>
              </w:rPr>
            </w:pPr>
            <w:r>
              <w:rPr>
                <w:sz w:val="24"/>
              </w:rPr>
              <w:t>Rysbekova,</w:t>
            </w:r>
            <w:r>
              <w:rPr>
                <w:spacing w:val="40"/>
                <w:sz w:val="24"/>
              </w:rPr>
              <w:t xml:space="preserve"> </w:t>
            </w:r>
            <w:r>
              <w:rPr>
                <w:sz w:val="24"/>
              </w:rPr>
              <w:t>S.</w:t>
            </w:r>
            <w:r>
              <w:rPr>
                <w:spacing w:val="40"/>
                <w:sz w:val="24"/>
              </w:rPr>
              <w:t xml:space="preserve"> </w:t>
            </w:r>
            <w:r>
              <w:rPr>
                <w:i/>
                <w:sz w:val="24"/>
              </w:rPr>
              <w:t>Social</w:t>
            </w:r>
            <w:r>
              <w:rPr>
                <w:i/>
                <w:spacing w:val="40"/>
                <w:sz w:val="24"/>
              </w:rPr>
              <w:t xml:space="preserve"> </w:t>
            </w:r>
            <w:r>
              <w:rPr>
                <w:i/>
                <w:sz w:val="24"/>
              </w:rPr>
              <w:t>Modernization</w:t>
            </w:r>
            <w:r>
              <w:rPr>
                <w:i/>
                <w:spacing w:val="40"/>
                <w:sz w:val="24"/>
              </w:rPr>
              <w:t xml:space="preserve"> </w:t>
            </w:r>
            <w:r>
              <w:rPr>
                <w:i/>
                <w:sz w:val="24"/>
              </w:rPr>
              <w:t>of</w:t>
            </w:r>
            <w:r>
              <w:rPr>
                <w:i/>
                <w:spacing w:val="40"/>
                <w:sz w:val="24"/>
              </w:rPr>
              <w:t xml:space="preserve"> </w:t>
            </w:r>
            <w:r>
              <w:rPr>
                <w:i/>
                <w:sz w:val="24"/>
              </w:rPr>
              <w:t>Traditional</w:t>
            </w:r>
            <w:r>
              <w:rPr>
                <w:i/>
                <w:spacing w:val="40"/>
                <w:sz w:val="24"/>
              </w:rPr>
              <w:t xml:space="preserve"> </w:t>
            </w:r>
            <w:r>
              <w:rPr>
                <w:i/>
                <w:sz w:val="24"/>
              </w:rPr>
              <w:t>Society</w:t>
            </w:r>
            <w:r>
              <w:rPr>
                <w:i/>
                <w:spacing w:val="40"/>
                <w:sz w:val="24"/>
              </w:rPr>
              <w:t xml:space="preserve"> </w:t>
            </w:r>
            <w:r>
              <w:rPr>
                <w:i/>
                <w:sz w:val="24"/>
              </w:rPr>
              <w:t>in</w:t>
            </w:r>
            <w:r>
              <w:rPr>
                <w:i/>
                <w:spacing w:val="40"/>
                <w:sz w:val="24"/>
              </w:rPr>
              <w:t xml:space="preserve"> </w:t>
            </w:r>
            <w:r>
              <w:rPr>
                <w:i/>
                <w:sz w:val="24"/>
              </w:rPr>
              <w:t>Kazakhstan</w:t>
            </w:r>
            <w:r>
              <w:rPr>
                <w:i/>
                <w:spacing w:val="40"/>
                <w:sz w:val="24"/>
              </w:rPr>
              <w:t xml:space="preserve"> </w:t>
            </w:r>
            <w:r>
              <w:rPr>
                <w:i/>
                <w:sz w:val="24"/>
              </w:rPr>
              <w:t>(1920–1936)</w:t>
            </w:r>
            <w:r>
              <w:rPr>
                <w:sz w:val="24"/>
              </w:rPr>
              <w:t>. Almaty: Arys, 2013. – 370 p.</w:t>
            </w:r>
          </w:p>
          <w:p w14:paraId="7EA96255">
            <w:pPr>
              <w:pStyle w:val="style4098"/>
              <w:numPr>
                <w:ilvl w:val="0"/>
                <w:numId w:val="10"/>
              </w:numPr>
              <w:tabs>
                <w:tab w:val="left" w:leader="none" w:pos="826"/>
              </w:tabs>
              <w:spacing w:before="3" w:lineRule="exact" w:line="275"/>
              <w:ind w:left="826" w:hanging="358"/>
              <w:rPr>
                <w:sz w:val="24"/>
              </w:rPr>
            </w:pPr>
            <w:r>
              <w:rPr>
                <w:i/>
                <w:sz w:val="24"/>
              </w:rPr>
              <w:t>History</w:t>
            </w:r>
            <w:r>
              <w:rPr>
                <w:i/>
                <w:spacing w:val="-14"/>
                <w:sz w:val="24"/>
              </w:rPr>
              <w:t xml:space="preserve"> </w:t>
            </w:r>
            <w:r>
              <w:rPr>
                <w:i/>
                <w:sz w:val="24"/>
              </w:rPr>
              <w:t>of</w:t>
            </w:r>
            <w:r>
              <w:rPr>
                <w:i/>
                <w:spacing w:val="-13"/>
                <w:sz w:val="24"/>
              </w:rPr>
              <w:t xml:space="preserve"> </w:t>
            </w:r>
            <w:r>
              <w:rPr>
                <w:i/>
                <w:sz w:val="24"/>
              </w:rPr>
              <w:t>Kazakhstan:</w:t>
            </w:r>
            <w:r>
              <w:rPr>
                <w:i/>
                <w:spacing w:val="-13"/>
                <w:sz w:val="24"/>
              </w:rPr>
              <w:t xml:space="preserve"> </w:t>
            </w:r>
            <w:r>
              <w:rPr>
                <w:i/>
                <w:sz w:val="24"/>
              </w:rPr>
              <w:t>Encyclopedic</w:t>
            </w:r>
            <w:r>
              <w:rPr>
                <w:i/>
                <w:spacing w:val="-13"/>
                <w:sz w:val="24"/>
              </w:rPr>
              <w:t xml:space="preserve"> </w:t>
            </w:r>
            <w:r>
              <w:rPr>
                <w:i/>
                <w:sz w:val="24"/>
              </w:rPr>
              <w:t>Directory</w:t>
            </w:r>
            <w:r>
              <w:rPr>
                <w:sz w:val="24"/>
              </w:rPr>
              <w:t>.</w:t>
            </w:r>
            <w:r>
              <w:rPr>
                <w:spacing w:val="-13"/>
                <w:sz w:val="24"/>
              </w:rPr>
              <w:t xml:space="preserve"> </w:t>
            </w:r>
            <w:r>
              <w:rPr>
                <w:sz w:val="24"/>
              </w:rPr>
              <w:t>Almaty,</w:t>
            </w:r>
            <w:r>
              <w:rPr>
                <w:spacing w:val="-12"/>
                <w:sz w:val="24"/>
              </w:rPr>
              <w:t xml:space="preserve"> </w:t>
            </w:r>
            <w:r>
              <w:rPr>
                <w:spacing w:val="-2"/>
                <w:sz w:val="24"/>
              </w:rPr>
              <w:t>2010.</w:t>
            </w:r>
          </w:p>
          <w:p w14:paraId="432E4B3E">
            <w:pPr>
              <w:pStyle w:val="style4098"/>
              <w:numPr>
                <w:ilvl w:val="0"/>
                <w:numId w:val="10"/>
              </w:numPr>
              <w:tabs>
                <w:tab w:val="left" w:leader="none" w:pos="825"/>
                <w:tab w:val="left" w:leader="none" w:pos="827"/>
              </w:tabs>
              <w:ind w:right="112"/>
              <w:rPr>
                <w:sz w:val="24"/>
              </w:rPr>
            </w:pPr>
            <w:r>
              <w:rPr>
                <w:sz w:val="24"/>
              </w:rPr>
              <w:t xml:space="preserve">Cameron, S. </w:t>
            </w:r>
            <w:r>
              <w:rPr>
                <w:i/>
                <w:sz w:val="24"/>
              </w:rPr>
              <w:t>The Hungry Steppe: Famine, Violence, and the Making of Soviet Kazakhstan</w:t>
            </w:r>
            <w:r>
              <w:rPr>
                <w:sz w:val="24"/>
              </w:rPr>
              <w:t>.</w:t>
            </w:r>
            <w:r>
              <w:rPr>
                <w:spacing w:val="40"/>
                <w:sz w:val="24"/>
              </w:rPr>
              <w:t xml:space="preserve"> </w:t>
            </w:r>
            <w:r>
              <w:rPr>
                <w:sz w:val="24"/>
              </w:rPr>
              <w:t>Cornell University Press, 2018.</w:t>
            </w:r>
          </w:p>
          <w:p w14:paraId="620966CF">
            <w:pPr>
              <w:pStyle w:val="style4098"/>
              <w:numPr>
                <w:ilvl w:val="0"/>
                <w:numId w:val="10"/>
              </w:numPr>
              <w:tabs>
                <w:tab w:val="left" w:leader="none" w:pos="826"/>
              </w:tabs>
              <w:spacing w:lineRule="exact" w:line="273"/>
              <w:ind w:left="826" w:hanging="358"/>
              <w:rPr>
                <w:sz w:val="24"/>
              </w:rPr>
            </w:pPr>
            <w:r>
              <w:rPr>
                <w:sz w:val="24"/>
              </w:rPr>
              <w:t>Olcott,</w:t>
            </w:r>
            <w:r>
              <w:rPr>
                <w:spacing w:val="-9"/>
                <w:sz w:val="24"/>
              </w:rPr>
              <w:t xml:space="preserve"> </w:t>
            </w:r>
            <w:r>
              <w:rPr>
                <w:sz w:val="24"/>
              </w:rPr>
              <w:t>M.B.</w:t>
            </w:r>
            <w:r>
              <w:rPr>
                <w:spacing w:val="-8"/>
                <w:sz w:val="24"/>
              </w:rPr>
              <w:t xml:space="preserve"> </w:t>
            </w:r>
            <w:r>
              <w:rPr>
                <w:i/>
                <w:sz w:val="24"/>
              </w:rPr>
              <w:t>The</w:t>
            </w:r>
            <w:r>
              <w:rPr>
                <w:i/>
                <w:spacing w:val="-9"/>
                <w:sz w:val="24"/>
              </w:rPr>
              <w:t xml:space="preserve"> </w:t>
            </w:r>
            <w:r>
              <w:rPr>
                <w:i/>
                <w:sz w:val="24"/>
              </w:rPr>
              <w:t>Kazakhs</w:t>
            </w:r>
            <w:r>
              <w:rPr>
                <w:sz w:val="24"/>
              </w:rPr>
              <w:t>.</w:t>
            </w:r>
            <w:r>
              <w:rPr>
                <w:spacing w:val="-9"/>
                <w:sz w:val="24"/>
              </w:rPr>
              <w:t xml:space="preserve"> </w:t>
            </w:r>
            <w:r>
              <w:rPr>
                <w:sz w:val="24"/>
              </w:rPr>
              <w:t>Hoover</w:t>
            </w:r>
            <w:r>
              <w:rPr>
                <w:spacing w:val="-9"/>
                <w:sz w:val="24"/>
              </w:rPr>
              <w:t xml:space="preserve"> </w:t>
            </w:r>
            <w:r>
              <w:rPr>
                <w:sz w:val="24"/>
              </w:rPr>
              <w:t>Institution</w:t>
            </w:r>
            <w:r>
              <w:rPr>
                <w:spacing w:val="-8"/>
                <w:sz w:val="24"/>
              </w:rPr>
              <w:t xml:space="preserve"> </w:t>
            </w:r>
            <w:r>
              <w:rPr>
                <w:sz w:val="24"/>
              </w:rPr>
              <w:t>Press,</w:t>
            </w:r>
            <w:r>
              <w:rPr>
                <w:spacing w:val="-9"/>
                <w:sz w:val="24"/>
              </w:rPr>
              <w:t xml:space="preserve"> </w:t>
            </w:r>
            <w:r>
              <w:rPr>
                <w:sz w:val="24"/>
              </w:rPr>
              <w:t>1995</w:t>
            </w:r>
            <w:r>
              <w:rPr>
                <w:spacing w:val="-9"/>
                <w:sz w:val="24"/>
              </w:rPr>
              <w:t xml:space="preserve"> </w:t>
            </w:r>
            <w:r>
              <w:rPr>
                <w:sz w:val="24"/>
              </w:rPr>
              <w:t>(2nd</w:t>
            </w:r>
            <w:r>
              <w:rPr>
                <w:spacing w:val="-8"/>
                <w:sz w:val="24"/>
              </w:rPr>
              <w:t xml:space="preserve"> </w:t>
            </w:r>
            <w:r>
              <w:rPr>
                <w:spacing w:val="-2"/>
                <w:sz w:val="24"/>
              </w:rPr>
              <w:t>ed.).</w:t>
            </w:r>
          </w:p>
          <w:p w14:paraId="1DB9F283">
            <w:pPr>
              <w:pStyle w:val="style4098"/>
              <w:numPr>
                <w:ilvl w:val="0"/>
                <w:numId w:val="10"/>
              </w:numPr>
              <w:tabs>
                <w:tab w:val="left" w:leader="none" w:pos="826"/>
              </w:tabs>
              <w:spacing w:lineRule="exact" w:line="275"/>
              <w:ind w:left="826" w:hanging="358"/>
              <w:rPr>
                <w:sz w:val="24"/>
              </w:rPr>
            </w:pPr>
            <w:r>
              <w:rPr>
                <w:sz w:val="24"/>
              </w:rPr>
              <w:t>Dave,</w:t>
            </w:r>
            <w:r>
              <w:rPr>
                <w:spacing w:val="-11"/>
                <w:sz w:val="24"/>
              </w:rPr>
              <w:t xml:space="preserve"> </w:t>
            </w:r>
            <w:r>
              <w:rPr>
                <w:sz w:val="24"/>
              </w:rPr>
              <w:t>B.</w:t>
            </w:r>
            <w:r>
              <w:rPr>
                <w:spacing w:val="-9"/>
                <w:sz w:val="24"/>
              </w:rPr>
              <w:t xml:space="preserve"> </w:t>
            </w:r>
            <w:r>
              <w:rPr>
                <w:i/>
                <w:sz w:val="24"/>
              </w:rPr>
              <w:t>Kazakhstan:</w:t>
            </w:r>
            <w:r>
              <w:rPr>
                <w:i/>
                <w:spacing w:val="-11"/>
                <w:sz w:val="24"/>
              </w:rPr>
              <w:t xml:space="preserve"> </w:t>
            </w:r>
            <w:r>
              <w:rPr>
                <w:i/>
                <w:sz w:val="24"/>
              </w:rPr>
              <w:t>Ethnicity,</w:t>
            </w:r>
            <w:r>
              <w:rPr>
                <w:i/>
                <w:spacing w:val="-10"/>
                <w:sz w:val="24"/>
              </w:rPr>
              <w:t xml:space="preserve"> </w:t>
            </w:r>
            <w:r>
              <w:rPr>
                <w:i/>
                <w:sz w:val="24"/>
              </w:rPr>
              <w:t>Language</w:t>
            </w:r>
            <w:r>
              <w:rPr>
                <w:i/>
                <w:spacing w:val="-11"/>
                <w:sz w:val="24"/>
              </w:rPr>
              <w:t xml:space="preserve"> </w:t>
            </w:r>
            <w:r>
              <w:rPr>
                <w:i/>
                <w:sz w:val="24"/>
              </w:rPr>
              <w:t>and</w:t>
            </w:r>
            <w:r>
              <w:rPr>
                <w:i/>
                <w:spacing w:val="-10"/>
                <w:sz w:val="24"/>
              </w:rPr>
              <w:t xml:space="preserve"> </w:t>
            </w:r>
            <w:r>
              <w:rPr>
                <w:i/>
                <w:sz w:val="24"/>
              </w:rPr>
              <w:t>Power</w:t>
            </w:r>
            <w:r>
              <w:rPr>
                <w:sz w:val="24"/>
              </w:rPr>
              <w:t>.</w:t>
            </w:r>
            <w:r>
              <w:rPr>
                <w:spacing w:val="-10"/>
                <w:sz w:val="24"/>
              </w:rPr>
              <w:t xml:space="preserve"> </w:t>
            </w:r>
            <w:r>
              <w:rPr>
                <w:sz w:val="24"/>
              </w:rPr>
              <w:t>Routledge,</w:t>
            </w:r>
            <w:r>
              <w:rPr>
                <w:spacing w:val="-10"/>
                <w:sz w:val="24"/>
              </w:rPr>
              <w:t xml:space="preserve"> </w:t>
            </w:r>
            <w:r>
              <w:rPr>
                <w:spacing w:val="-2"/>
                <w:sz w:val="24"/>
              </w:rPr>
              <w:t>2007.</w:t>
            </w:r>
          </w:p>
          <w:p w14:paraId="552A66BA">
            <w:pPr>
              <w:pStyle w:val="style4098"/>
              <w:spacing w:before="2"/>
              <w:rPr>
                <w:b/>
                <w:sz w:val="24"/>
              </w:rPr>
            </w:pPr>
          </w:p>
          <w:p w14:paraId="6F5A3DBE">
            <w:pPr>
              <w:pStyle w:val="style4098"/>
              <w:spacing w:lineRule="exact" w:line="275"/>
              <w:ind w:left="108"/>
              <w:rPr>
                <w:b/>
                <w:sz w:val="24"/>
              </w:rPr>
            </w:pPr>
            <w:r>
              <w:rPr>
                <w:b/>
                <w:sz w:val="24"/>
              </w:rPr>
              <w:t>Online</w:t>
            </w:r>
            <w:r>
              <w:rPr>
                <w:b/>
                <w:spacing w:val="-13"/>
                <w:sz w:val="24"/>
              </w:rPr>
              <w:t xml:space="preserve"> </w:t>
            </w:r>
            <w:r>
              <w:rPr>
                <w:b/>
                <w:spacing w:val="-2"/>
                <w:sz w:val="24"/>
              </w:rPr>
              <w:t>Resources</w:t>
            </w:r>
          </w:p>
          <w:p w14:paraId="73FF8B99">
            <w:pPr>
              <w:pStyle w:val="style4098"/>
              <w:ind w:left="108"/>
              <w:rPr>
                <w:sz w:val="24"/>
              </w:rPr>
            </w:pPr>
            <w:r>
              <w:rPr>
                <w:sz w:val="24"/>
              </w:rPr>
              <w:t>Students are</w:t>
            </w:r>
            <w:r>
              <w:rPr>
                <w:spacing w:val="-3"/>
                <w:sz w:val="24"/>
              </w:rPr>
              <w:t xml:space="preserve"> </w:t>
            </w:r>
            <w:r>
              <w:rPr>
                <w:sz w:val="24"/>
              </w:rPr>
              <w:t>encouraged</w:t>
            </w:r>
            <w:r>
              <w:rPr>
                <w:spacing w:val="-2"/>
                <w:sz w:val="24"/>
              </w:rPr>
              <w:t xml:space="preserve"> </w:t>
            </w:r>
            <w:r>
              <w:rPr>
                <w:sz w:val="24"/>
              </w:rPr>
              <w:t>to</w:t>
            </w:r>
            <w:r>
              <w:rPr>
                <w:spacing w:val="-2"/>
                <w:sz w:val="24"/>
              </w:rPr>
              <w:t xml:space="preserve"> </w:t>
            </w:r>
            <w:r>
              <w:rPr>
                <w:sz w:val="24"/>
              </w:rPr>
              <w:t>use</w:t>
            </w:r>
            <w:r>
              <w:rPr>
                <w:spacing w:val="-3"/>
                <w:sz w:val="24"/>
              </w:rPr>
              <w:t xml:space="preserve"> </w:t>
            </w:r>
            <w:r>
              <w:rPr>
                <w:sz w:val="24"/>
              </w:rPr>
              <w:t xml:space="preserve">reputable </w:t>
            </w:r>
            <w:r>
              <w:rPr>
                <w:b/>
                <w:sz w:val="24"/>
              </w:rPr>
              <w:t>digital</w:t>
            </w:r>
            <w:r>
              <w:rPr>
                <w:b/>
                <w:spacing w:val="-3"/>
                <w:sz w:val="24"/>
              </w:rPr>
              <w:t xml:space="preserve"> </w:t>
            </w:r>
            <w:r>
              <w:rPr>
                <w:b/>
                <w:sz w:val="24"/>
              </w:rPr>
              <w:t>archives and online</w:t>
            </w:r>
            <w:r>
              <w:rPr>
                <w:b/>
                <w:spacing w:val="-3"/>
                <w:sz w:val="24"/>
              </w:rPr>
              <w:t xml:space="preserve"> </w:t>
            </w:r>
            <w:r>
              <w:rPr>
                <w:b/>
                <w:sz w:val="24"/>
              </w:rPr>
              <w:t>academic</w:t>
            </w:r>
            <w:r>
              <w:rPr>
                <w:b/>
                <w:spacing w:val="-3"/>
                <w:sz w:val="24"/>
              </w:rPr>
              <w:t xml:space="preserve"> </w:t>
            </w:r>
            <w:r>
              <w:rPr>
                <w:b/>
                <w:sz w:val="24"/>
              </w:rPr>
              <w:t xml:space="preserve">resources </w:t>
            </w:r>
            <w:r>
              <w:rPr>
                <w:sz w:val="24"/>
              </w:rPr>
              <w:t>to</w:t>
            </w:r>
            <w:r>
              <w:rPr>
                <w:spacing w:val="-2"/>
                <w:sz w:val="24"/>
              </w:rPr>
              <w:t xml:space="preserve"> </w:t>
            </w:r>
            <w:r>
              <w:rPr>
                <w:sz w:val="24"/>
              </w:rPr>
              <w:t>access updated data, scholarly debates, and official documents.</w:t>
            </w:r>
          </w:p>
          <w:p w14:paraId="2D9B4F6A">
            <w:pPr>
              <w:pStyle w:val="style4098"/>
              <w:numPr>
                <w:ilvl w:val="1"/>
                <w:numId w:val="10"/>
              </w:numPr>
              <w:tabs>
                <w:tab w:val="left" w:leader="none" w:pos="827"/>
              </w:tabs>
              <w:spacing w:lineRule="exact" w:line="273"/>
              <w:ind w:hanging="359"/>
              <w:rPr>
                <w:sz w:val="24"/>
              </w:rPr>
            </w:pPr>
            <w:r>
              <w:rPr/>
              <w:fldChar w:fldCharType="begin"/>
            </w:r>
            <w:r>
              <w:instrText xml:space="preserve"> HYPERLINK "http://www.akorda.kz/" </w:instrText>
            </w:r>
            <w:r>
              <w:rPr/>
              <w:fldChar w:fldCharType="separate"/>
            </w:r>
            <w:r>
              <w:rPr>
                <w:color w:val="0000ff"/>
                <w:sz w:val="24"/>
                <w:u w:val="single" w:color="0000ff"/>
              </w:rPr>
              <w:t>Akorda</w:t>
            </w:r>
            <w:r>
              <w:rPr/>
              <w:fldChar w:fldCharType="end"/>
            </w:r>
            <w:r>
              <w:rPr>
                <w:color w:val="0000ff"/>
                <w:spacing w:val="-10"/>
                <w:sz w:val="24"/>
              </w:rPr>
              <w:t xml:space="preserve"> </w:t>
            </w:r>
            <w:r>
              <w:rPr>
                <w:sz w:val="24"/>
              </w:rPr>
              <w:t>–</w:t>
            </w:r>
            <w:r>
              <w:rPr>
                <w:spacing w:val="-9"/>
                <w:sz w:val="24"/>
              </w:rPr>
              <w:t xml:space="preserve"> </w:t>
            </w:r>
            <w:r>
              <w:rPr>
                <w:sz w:val="24"/>
              </w:rPr>
              <w:t>Official</w:t>
            </w:r>
            <w:r>
              <w:rPr>
                <w:spacing w:val="-10"/>
                <w:sz w:val="24"/>
              </w:rPr>
              <w:t xml:space="preserve"> </w:t>
            </w:r>
            <w:r>
              <w:rPr>
                <w:sz w:val="24"/>
              </w:rPr>
              <w:t>Presidential</w:t>
            </w:r>
            <w:r>
              <w:rPr>
                <w:spacing w:val="-10"/>
                <w:sz w:val="24"/>
              </w:rPr>
              <w:t xml:space="preserve"> </w:t>
            </w:r>
            <w:r>
              <w:rPr>
                <w:sz w:val="24"/>
              </w:rPr>
              <w:t>website</w:t>
            </w:r>
            <w:r>
              <w:rPr>
                <w:spacing w:val="-10"/>
                <w:sz w:val="24"/>
              </w:rPr>
              <w:t xml:space="preserve"> </w:t>
            </w:r>
            <w:r>
              <w:rPr>
                <w:sz w:val="24"/>
              </w:rPr>
              <w:t>of</w:t>
            </w:r>
            <w:r>
              <w:rPr>
                <w:spacing w:val="-9"/>
                <w:sz w:val="24"/>
              </w:rPr>
              <w:t xml:space="preserve"> </w:t>
            </w:r>
            <w:r>
              <w:rPr>
                <w:spacing w:val="-2"/>
                <w:sz w:val="24"/>
              </w:rPr>
              <w:t>Kazakhstan</w:t>
            </w:r>
          </w:p>
          <w:p w14:paraId="3A425F76">
            <w:pPr>
              <w:pStyle w:val="style4098"/>
              <w:numPr>
                <w:ilvl w:val="1"/>
                <w:numId w:val="10"/>
              </w:numPr>
              <w:tabs>
                <w:tab w:val="left" w:leader="none" w:pos="827"/>
              </w:tabs>
              <w:spacing w:before="3" w:lineRule="exact" w:line="275"/>
              <w:ind w:hanging="359"/>
              <w:rPr>
                <w:sz w:val="24"/>
              </w:rPr>
            </w:pPr>
            <w:r>
              <w:rPr/>
              <w:fldChar w:fldCharType="begin"/>
            </w:r>
            <w:r>
              <w:instrText xml:space="preserve"> HYPERLINK "http://www.tarihibilim.kz/" </w:instrText>
            </w:r>
            <w:r>
              <w:rPr/>
              <w:fldChar w:fldCharType="separate"/>
            </w:r>
            <w:r>
              <w:rPr>
                <w:color w:val="0000ff"/>
                <w:sz w:val="24"/>
                <w:u w:val="single" w:color="0000ff"/>
              </w:rPr>
              <w:t>Tarihibilim.kz</w:t>
            </w:r>
            <w:r>
              <w:rPr/>
              <w:fldChar w:fldCharType="end"/>
            </w:r>
            <w:r>
              <w:rPr>
                <w:color w:val="0000ff"/>
                <w:spacing w:val="-11"/>
                <w:sz w:val="24"/>
              </w:rPr>
              <w:t xml:space="preserve"> </w:t>
            </w:r>
            <w:r>
              <w:rPr>
                <w:sz w:val="24"/>
              </w:rPr>
              <w:t>–</w:t>
            </w:r>
            <w:r>
              <w:rPr>
                <w:spacing w:val="-11"/>
                <w:sz w:val="24"/>
              </w:rPr>
              <w:t xml:space="preserve"> </w:t>
            </w:r>
            <w:r>
              <w:rPr>
                <w:sz w:val="24"/>
              </w:rPr>
              <w:t>Research</w:t>
            </w:r>
            <w:r>
              <w:rPr>
                <w:spacing w:val="-11"/>
                <w:sz w:val="24"/>
              </w:rPr>
              <w:t xml:space="preserve"> </w:t>
            </w:r>
            <w:r>
              <w:rPr>
                <w:sz w:val="24"/>
              </w:rPr>
              <w:t>portal</w:t>
            </w:r>
            <w:r>
              <w:rPr>
                <w:spacing w:val="-12"/>
                <w:sz w:val="24"/>
              </w:rPr>
              <w:t xml:space="preserve"> </w:t>
            </w:r>
            <w:r>
              <w:rPr>
                <w:sz w:val="24"/>
              </w:rPr>
              <w:t>on</w:t>
            </w:r>
            <w:r>
              <w:rPr>
                <w:spacing w:val="-11"/>
                <w:sz w:val="24"/>
              </w:rPr>
              <w:t xml:space="preserve"> </w:t>
            </w:r>
            <w:r>
              <w:rPr>
                <w:sz w:val="24"/>
              </w:rPr>
              <w:t>Kazakhstan’s</w:t>
            </w:r>
            <w:r>
              <w:rPr>
                <w:spacing w:val="-9"/>
                <w:sz w:val="24"/>
              </w:rPr>
              <w:t xml:space="preserve"> </w:t>
            </w:r>
            <w:r>
              <w:rPr>
                <w:spacing w:val="-2"/>
                <w:sz w:val="24"/>
              </w:rPr>
              <w:t>history</w:t>
            </w:r>
          </w:p>
          <w:p w14:paraId="1F55166C">
            <w:pPr>
              <w:pStyle w:val="style4098"/>
              <w:numPr>
                <w:ilvl w:val="1"/>
                <w:numId w:val="10"/>
              </w:numPr>
              <w:tabs>
                <w:tab w:val="left" w:leader="none" w:pos="827"/>
              </w:tabs>
              <w:spacing w:lineRule="exact" w:line="275"/>
              <w:ind w:hanging="359"/>
              <w:rPr>
                <w:sz w:val="24"/>
              </w:rPr>
            </w:pPr>
            <w:r>
              <w:rPr/>
              <w:fldChar w:fldCharType="begin"/>
            </w:r>
            <w:r>
              <w:instrText xml:space="preserve"> HYPERLINK "http://e-history.kz/" </w:instrText>
            </w:r>
            <w:r>
              <w:rPr/>
              <w:fldChar w:fldCharType="separate"/>
            </w:r>
            <w:r>
              <w:rPr>
                <w:color w:val="0000ff"/>
                <w:sz w:val="24"/>
                <w:u w:val="single" w:color="0000ff"/>
              </w:rPr>
              <w:t>E-history.kz</w:t>
            </w:r>
            <w:r>
              <w:rPr/>
              <w:fldChar w:fldCharType="end"/>
            </w:r>
            <w:r>
              <w:rPr>
                <w:color w:val="0000ff"/>
                <w:spacing w:val="-11"/>
                <w:sz w:val="24"/>
              </w:rPr>
              <w:t xml:space="preserve"> </w:t>
            </w:r>
            <w:r>
              <w:rPr>
                <w:sz w:val="24"/>
              </w:rPr>
              <w:t>–</w:t>
            </w:r>
            <w:r>
              <w:rPr>
                <w:spacing w:val="-9"/>
                <w:sz w:val="24"/>
              </w:rPr>
              <w:t xml:space="preserve"> </w:t>
            </w:r>
            <w:r>
              <w:rPr>
                <w:sz w:val="24"/>
              </w:rPr>
              <w:t>National</w:t>
            </w:r>
            <w:r>
              <w:rPr>
                <w:spacing w:val="-10"/>
                <w:sz w:val="24"/>
              </w:rPr>
              <w:t xml:space="preserve"> </w:t>
            </w:r>
            <w:r>
              <w:rPr>
                <w:sz w:val="24"/>
              </w:rPr>
              <w:t>online</w:t>
            </w:r>
            <w:r>
              <w:rPr>
                <w:spacing w:val="-11"/>
                <w:sz w:val="24"/>
              </w:rPr>
              <w:t xml:space="preserve"> </w:t>
            </w:r>
            <w:r>
              <w:rPr>
                <w:sz w:val="24"/>
              </w:rPr>
              <w:t>platform</w:t>
            </w:r>
            <w:r>
              <w:rPr>
                <w:spacing w:val="-10"/>
                <w:sz w:val="24"/>
              </w:rPr>
              <w:t xml:space="preserve"> </w:t>
            </w:r>
            <w:r>
              <w:rPr>
                <w:sz w:val="24"/>
              </w:rPr>
              <w:t>for</w:t>
            </w:r>
            <w:r>
              <w:rPr>
                <w:spacing w:val="-9"/>
                <w:sz w:val="24"/>
              </w:rPr>
              <w:t xml:space="preserve"> </w:t>
            </w:r>
            <w:r>
              <w:rPr>
                <w:sz w:val="24"/>
              </w:rPr>
              <w:t>historical</w:t>
            </w:r>
            <w:r>
              <w:rPr>
                <w:spacing w:val="-6"/>
                <w:sz w:val="24"/>
              </w:rPr>
              <w:t xml:space="preserve"> </w:t>
            </w:r>
            <w:r>
              <w:rPr>
                <w:sz w:val="24"/>
              </w:rPr>
              <w:t>research</w:t>
            </w:r>
            <w:r>
              <w:rPr>
                <w:spacing w:val="-10"/>
                <w:sz w:val="24"/>
              </w:rPr>
              <w:t xml:space="preserve"> </w:t>
            </w:r>
            <w:r>
              <w:rPr>
                <w:sz w:val="24"/>
              </w:rPr>
              <w:t>and</w:t>
            </w:r>
            <w:r>
              <w:rPr>
                <w:spacing w:val="-9"/>
                <w:sz w:val="24"/>
              </w:rPr>
              <w:t xml:space="preserve"> </w:t>
            </w:r>
            <w:r>
              <w:rPr>
                <w:spacing w:val="-2"/>
                <w:sz w:val="24"/>
              </w:rPr>
              <w:t>education</w:t>
            </w:r>
          </w:p>
          <w:p w14:paraId="1E49FDEF">
            <w:pPr>
              <w:pStyle w:val="style4098"/>
              <w:numPr>
                <w:ilvl w:val="1"/>
                <w:numId w:val="10"/>
              </w:numPr>
              <w:tabs>
                <w:tab w:val="left" w:leader="none" w:pos="827"/>
              </w:tabs>
              <w:spacing w:lineRule="exact" w:line="249"/>
              <w:ind w:hanging="359"/>
              <w:rPr>
                <w:sz w:val="24"/>
              </w:rPr>
            </w:pPr>
            <w:r>
              <w:rPr/>
              <w:fldChar w:fldCharType="begin"/>
            </w:r>
            <w:r>
              <w:instrText xml:space="preserve"> HYPERLINK "http://www.unesco.org/culture/asia/index.html" </w:instrText>
            </w:r>
            <w:r>
              <w:rPr/>
              <w:fldChar w:fldCharType="separate"/>
            </w:r>
            <w:r>
              <w:rPr>
                <w:color w:val="0000ff"/>
                <w:sz w:val="24"/>
                <w:u w:val="single" w:color="0000ff"/>
              </w:rPr>
              <w:t>UNESCO</w:t>
            </w:r>
            <w:r>
              <w:rPr>
                <w:color w:val="0000ff"/>
                <w:spacing w:val="-8"/>
                <w:sz w:val="24"/>
                <w:u w:val="single" w:color="0000ff"/>
              </w:rPr>
              <w:t xml:space="preserve"> </w:t>
            </w:r>
            <w:r>
              <w:rPr>
                <w:color w:val="0000ff"/>
                <w:sz w:val="24"/>
                <w:u w:val="single" w:color="0000ff"/>
              </w:rPr>
              <w:t>Culture</w:t>
            </w:r>
            <w:r>
              <w:rPr>
                <w:color w:val="0000ff"/>
                <w:spacing w:val="-9"/>
                <w:sz w:val="24"/>
                <w:u w:val="single" w:color="0000ff"/>
              </w:rPr>
              <w:t xml:space="preserve"> </w:t>
            </w:r>
            <w:r>
              <w:rPr>
                <w:color w:val="0000ff"/>
                <w:sz w:val="24"/>
                <w:u w:val="single" w:color="0000ff"/>
              </w:rPr>
              <w:t>Asia</w:t>
            </w:r>
            <w:r>
              <w:rPr/>
              <w:fldChar w:fldCharType="end"/>
            </w:r>
            <w:r>
              <w:rPr>
                <w:color w:val="0000ff"/>
                <w:spacing w:val="-8"/>
                <w:sz w:val="24"/>
              </w:rPr>
              <w:t xml:space="preserve"> </w:t>
            </w:r>
            <w:r>
              <w:rPr>
                <w:sz w:val="24"/>
              </w:rPr>
              <w:t>–</w:t>
            </w:r>
            <w:r>
              <w:rPr>
                <w:spacing w:val="-9"/>
                <w:sz w:val="24"/>
              </w:rPr>
              <w:t xml:space="preserve"> </w:t>
            </w:r>
            <w:r>
              <w:rPr>
                <w:sz w:val="24"/>
              </w:rPr>
              <w:t>Cultural</w:t>
            </w:r>
            <w:r>
              <w:rPr>
                <w:spacing w:val="-10"/>
                <w:sz w:val="24"/>
              </w:rPr>
              <w:t xml:space="preserve"> </w:t>
            </w:r>
            <w:r>
              <w:rPr>
                <w:sz w:val="24"/>
              </w:rPr>
              <w:t>heritage</w:t>
            </w:r>
            <w:r>
              <w:rPr>
                <w:spacing w:val="-9"/>
                <w:sz w:val="24"/>
              </w:rPr>
              <w:t xml:space="preserve"> </w:t>
            </w:r>
            <w:r>
              <w:rPr>
                <w:spacing w:val="-2"/>
                <w:sz w:val="24"/>
              </w:rPr>
              <w:t>resources</w:t>
            </w:r>
          </w:p>
        </w:tc>
      </w:tr>
    </w:tbl>
    <w:p w14:paraId="5DCBAB21">
      <w:pPr>
        <w:pStyle w:val="style66"/>
        <w:spacing w:before="4"/>
        <w:rPr>
          <w:b/>
        </w:rPr>
      </w:pPr>
    </w:p>
    <w:p w14:paraId="6970FE3B">
      <w:pPr>
        <w:pStyle w:val="style1"/>
        <w:numPr>
          <w:ilvl w:val="0"/>
          <w:numId w:val="11"/>
        </w:numPr>
        <w:tabs>
          <w:tab w:val="left" w:leader="none" w:pos="1424"/>
        </w:tabs>
        <w:ind w:left="1424" w:hanging="358"/>
        <w:jc w:val="left"/>
        <w:rPr/>
      </w:pPr>
      <w:r>
        <w:t>Forms</w:t>
      </w:r>
      <w:r>
        <w:rPr>
          <w:spacing w:val="-8"/>
        </w:rPr>
        <w:t xml:space="preserve"> </w:t>
      </w:r>
      <w:r>
        <w:t>of</w:t>
      </w:r>
      <w:r>
        <w:rPr>
          <w:spacing w:val="-9"/>
        </w:rPr>
        <w:t xml:space="preserve"> </w:t>
      </w:r>
      <w:r>
        <w:t>control</w:t>
      </w:r>
      <w:r>
        <w:rPr>
          <w:spacing w:val="-11"/>
        </w:rPr>
        <w:t xml:space="preserve"> </w:t>
      </w:r>
      <w:r>
        <w:t>and</w:t>
      </w:r>
      <w:r>
        <w:rPr>
          <w:spacing w:val="-7"/>
        </w:rPr>
        <w:t xml:space="preserve"> </w:t>
      </w:r>
      <w:r>
        <w:rPr>
          <w:spacing w:val="-2"/>
        </w:rPr>
        <w:t>assessment</w:t>
      </w:r>
    </w:p>
    <w:p w14:paraId="2ED61732">
      <w:pPr>
        <w:pStyle w:val="style66"/>
        <w:spacing w:before="44"/>
        <w:rPr>
          <w:b/>
          <w:sz w:val="20"/>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5"/>
        <w:gridCol w:w="3371"/>
        <w:gridCol w:w="2695"/>
        <w:gridCol w:w="3120"/>
      </w:tblGrid>
      <w:tr w14:paraId="2CCE5EC5">
        <w:trPr>
          <w:trHeight w:val="275" w:hRule="atLeast"/>
        </w:trPr>
        <w:tc>
          <w:tcPr>
            <w:tcW w:w="455" w:type="dxa"/>
            <w:tcBorders/>
            <w:shd w:val="clear" w:color="auto" w:fill="d9d9d9"/>
          </w:tcPr>
          <w:p w14:paraId="66449302">
            <w:pPr>
              <w:pStyle w:val="style4098"/>
              <w:spacing w:before="4" w:lineRule="exact" w:line="251"/>
              <w:ind w:left="1"/>
              <w:jc w:val="center"/>
              <w:rPr>
                <w:b/>
                <w:sz w:val="24"/>
              </w:rPr>
            </w:pPr>
            <w:r>
              <w:rPr>
                <w:b/>
                <w:spacing w:val="-10"/>
                <w:sz w:val="24"/>
              </w:rPr>
              <w:t>№</w:t>
            </w:r>
          </w:p>
        </w:tc>
        <w:tc>
          <w:tcPr>
            <w:tcW w:w="3371" w:type="dxa"/>
            <w:tcBorders/>
            <w:shd w:val="clear" w:color="auto" w:fill="d9d9d9"/>
          </w:tcPr>
          <w:p w14:paraId="6FC89641">
            <w:pPr>
              <w:pStyle w:val="style4098"/>
              <w:spacing w:before="4" w:lineRule="exact" w:line="251"/>
              <w:ind w:left="107"/>
              <w:rPr>
                <w:b/>
                <w:sz w:val="24"/>
              </w:rPr>
            </w:pPr>
            <w:r>
              <w:rPr>
                <w:b/>
                <w:sz w:val="24"/>
              </w:rPr>
              <w:t>Type</w:t>
            </w:r>
            <w:r>
              <w:rPr>
                <w:b/>
                <w:spacing w:val="-7"/>
                <w:sz w:val="24"/>
              </w:rPr>
              <w:t xml:space="preserve"> </w:t>
            </w:r>
            <w:r>
              <w:rPr>
                <w:b/>
                <w:sz w:val="24"/>
              </w:rPr>
              <w:t>of</w:t>
            </w:r>
            <w:r>
              <w:rPr>
                <w:b/>
                <w:spacing w:val="-5"/>
                <w:sz w:val="24"/>
              </w:rPr>
              <w:t xml:space="preserve"> </w:t>
            </w:r>
            <w:r>
              <w:rPr>
                <w:b/>
                <w:spacing w:val="-4"/>
                <w:sz w:val="24"/>
              </w:rPr>
              <w:t>work</w:t>
            </w:r>
          </w:p>
        </w:tc>
        <w:tc>
          <w:tcPr>
            <w:tcW w:w="2695" w:type="dxa"/>
            <w:tcBorders/>
            <w:shd w:val="clear" w:color="auto" w:fill="d9d9d9"/>
          </w:tcPr>
          <w:p w14:paraId="7D393658">
            <w:pPr>
              <w:pStyle w:val="style4098"/>
              <w:spacing w:before="4" w:lineRule="exact" w:line="251"/>
              <w:ind w:left="104"/>
              <w:rPr>
                <w:b/>
                <w:sz w:val="24"/>
              </w:rPr>
            </w:pPr>
            <w:r>
              <w:rPr>
                <w:b/>
                <w:sz w:val="24"/>
              </w:rPr>
              <w:t>Form</w:t>
            </w:r>
            <w:r>
              <w:rPr>
                <w:b/>
                <w:spacing w:val="-7"/>
                <w:sz w:val="24"/>
              </w:rPr>
              <w:t xml:space="preserve"> </w:t>
            </w:r>
            <w:r>
              <w:rPr>
                <w:b/>
                <w:sz w:val="24"/>
              </w:rPr>
              <w:t>of</w:t>
            </w:r>
            <w:r>
              <w:rPr>
                <w:b/>
                <w:spacing w:val="-7"/>
                <w:sz w:val="24"/>
              </w:rPr>
              <w:t xml:space="preserve"> </w:t>
            </w:r>
            <w:r>
              <w:rPr>
                <w:b/>
                <w:spacing w:val="-2"/>
                <w:sz w:val="24"/>
              </w:rPr>
              <w:t>control</w:t>
            </w:r>
          </w:p>
        </w:tc>
        <w:tc>
          <w:tcPr>
            <w:tcW w:w="3120" w:type="dxa"/>
            <w:tcBorders/>
            <w:shd w:val="clear" w:color="auto" w:fill="d9d9d9"/>
          </w:tcPr>
          <w:p w14:paraId="16E6BC31">
            <w:pPr>
              <w:pStyle w:val="style4098"/>
              <w:spacing w:before="4" w:lineRule="exact" w:line="251"/>
              <w:ind w:left="102"/>
              <w:rPr>
                <w:b/>
                <w:sz w:val="24"/>
              </w:rPr>
            </w:pPr>
            <w:r>
              <w:rPr>
                <w:b/>
                <w:sz w:val="24"/>
              </w:rPr>
              <w:t>Evaluation</w:t>
            </w:r>
            <w:r>
              <w:rPr>
                <w:b/>
                <w:spacing w:val="-15"/>
                <w:sz w:val="24"/>
              </w:rPr>
              <w:t xml:space="preserve"> </w:t>
            </w:r>
            <w:r>
              <w:rPr>
                <w:b/>
                <w:spacing w:val="-2"/>
                <w:sz w:val="24"/>
              </w:rPr>
              <w:t>criteria</w:t>
            </w:r>
          </w:p>
        </w:tc>
      </w:tr>
      <w:tr w14:paraId="32E42D7F">
        <w:tblPrEx/>
        <w:trPr>
          <w:trHeight w:val="830" w:hRule="atLeast"/>
        </w:trPr>
        <w:tc>
          <w:tcPr>
            <w:tcW w:w="455" w:type="dxa"/>
            <w:tcBorders/>
          </w:tcPr>
          <w:p w14:paraId="04168389">
            <w:pPr>
              <w:pStyle w:val="style4098"/>
              <w:spacing w:before="4"/>
              <w:ind w:left="141" w:right="30"/>
              <w:jc w:val="center"/>
              <w:rPr>
                <w:sz w:val="24"/>
              </w:rPr>
            </w:pPr>
            <w:r>
              <w:rPr>
                <w:spacing w:val="-5"/>
                <w:sz w:val="24"/>
              </w:rPr>
              <w:t>1.</w:t>
            </w:r>
          </w:p>
        </w:tc>
        <w:tc>
          <w:tcPr>
            <w:tcW w:w="3371" w:type="dxa"/>
            <w:tcBorders/>
          </w:tcPr>
          <w:p w14:paraId="6EC0DBAF">
            <w:pPr>
              <w:pStyle w:val="style4098"/>
              <w:spacing w:before="2"/>
              <w:rPr>
                <w:b/>
                <w:sz w:val="24"/>
              </w:rPr>
            </w:pPr>
          </w:p>
          <w:p w14:paraId="77B8BC43">
            <w:pPr>
              <w:pStyle w:val="style4098"/>
              <w:spacing w:before="1"/>
              <w:ind w:left="107"/>
              <w:rPr>
                <w:sz w:val="24"/>
              </w:rPr>
            </w:pPr>
            <w:r>
              <w:rPr>
                <w:spacing w:val="-2"/>
                <w:sz w:val="24"/>
              </w:rPr>
              <w:t>Continuous</w:t>
            </w:r>
            <w:r>
              <w:rPr>
                <w:spacing w:val="5"/>
                <w:sz w:val="24"/>
              </w:rPr>
              <w:t xml:space="preserve"> </w:t>
            </w:r>
            <w:r>
              <w:rPr>
                <w:spacing w:val="-2"/>
                <w:sz w:val="24"/>
              </w:rPr>
              <w:t>Assessment</w:t>
            </w:r>
            <w:r>
              <w:rPr>
                <w:spacing w:val="2"/>
                <w:sz w:val="24"/>
              </w:rPr>
              <w:t xml:space="preserve"> </w:t>
            </w:r>
            <w:r>
              <w:rPr>
                <w:spacing w:val="-12"/>
                <w:sz w:val="24"/>
              </w:rPr>
              <w:t>1</w:t>
            </w:r>
          </w:p>
        </w:tc>
        <w:tc>
          <w:tcPr>
            <w:tcW w:w="2695" w:type="dxa"/>
            <w:tcBorders/>
          </w:tcPr>
          <w:p w14:paraId="051B4191">
            <w:pPr>
              <w:pStyle w:val="style4098"/>
              <w:tabs>
                <w:tab w:val="left" w:leader="none" w:pos="1457"/>
                <w:tab w:val="left" w:leader="none" w:pos="2107"/>
              </w:tabs>
              <w:spacing w:before="143"/>
              <w:ind w:left="104" w:right="108"/>
              <w:rPr>
                <w:sz w:val="24"/>
              </w:rPr>
            </w:pPr>
            <w:r>
              <w:rPr>
                <w:spacing w:val="-2"/>
                <w:sz w:val="24"/>
              </w:rPr>
              <w:t>Quizzes</w:t>
            </w:r>
            <w:r>
              <w:rPr>
                <w:sz w:val="24"/>
              </w:rPr>
              <w:tab/>
            </w:r>
            <w:r>
              <w:rPr>
                <w:spacing w:val="-10"/>
                <w:sz w:val="24"/>
              </w:rPr>
              <w:t>/</w:t>
            </w:r>
            <w:r>
              <w:rPr>
                <w:sz w:val="24"/>
              </w:rPr>
              <w:tab/>
            </w:r>
            <w:r>
              <w:rPr>
                <w:spacing w:val="-4"/>
                <w:sz w:val="24"/>
              </w:rPr>
              <w:t xml:space="preserve">class </w:t>
            </w:r>
            <w:r>
              <w:rPr>
                <w:spacing w:val="-2"/>
                <w:sz w:val="24"/>
              </w:rPr>
              <w:t>participation</w:t>
            </w:r>
            <w:r>
              <w:rPr>
                <w:spacing w:val="-7"/>
                <w:sz w:val="24"/>
              </w:rPr>
              <w:t xml:space="preserve"> </w:t>
            </w:r>
            <w:r>
              <w:rPr>
                <w:spacing w:val="-2"/>
                <w:sz w:val="24"/>
              </w:rPr>
              <w:t>/ discussions</w:t>
            </w:r>
          </w:p>
        </w:tc>
        <w:tc>
          <w:tcPr>
            <w:tcW w:w="3120" w:type="dxa"/>
            <w:tcBorders/>
          </w:tcPr>
          <w:p w14:paraId="01AF0875">
            <w:pPr>
              <w:pStyle w:val="style4098"/>
              <w:spacing w:lineRule="exact" w:line="274"/>
              <w:ind w:left="102" w:right="110"/>
              <w:jc w:val="both"/>
              <w:rPr>
                <w:sz w:val="24"/>
              </w:rPr>
            </w:pPr>
            <w:r>
              <w:rPr>
                <w:sz w:val="24"/>
              </w:rPr>
              <w:t>Accuracy of answers, engagement in discussion, ability to apply concepts</w:t>
            </w:r>
          </w:p>
        </w:tc>
      </w:tr>
    </w:tbl>
    <w:p w14:paraId="76B2356E">
      <w:pPr>
        <w:pStyle w:val="style4098"/>
        <w:spacing w:lineRule="exact" w:line="274"/>
        <w:jc w:val="both"/>
        <w:rPr>
          <w:sz w:val="24"/>
        </w:rPr>
        <w:sectPr>
          <w:pgSz w:w="11900" w:h="16820" w:orient="portrait"/>
          <w:pgMar w:top="980" w:right="283" w:bottom="880" w:left="992" w:header="721" w:footer="686" w:gutter="0"/>
          <w:cols w:space="720"/>
        </w:sectPr>
      </w:pPr>
    </w:p>
    <w:p w14:paraId="2DB8BB11">
      <w:pPr>
        <w:pStyle w:val="style66"/>
        <w:spacing w:before="2"/>
        <w:rPr>
          <w:b/>
          <w:sz w:val="11"/>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5"/>
        <w:gridCol w:w="3371"/>
        <w:gridCol w:w="2695"/>
        <w:gridCol w:w="3120"/>
      </w:tblGrid>
      <w:tr w14:paraId="4D82F6EE">
        <w:trPr>
          <w:trHeight w:val="825" w:hRule="atLeast"/>
        </w:trPr>
        <w:tc>
          <w:tcPr>
            <w:tcW w:w="455" w:type="dxa"/>
            <w:tcBorders/>
          </w:tcPr>
          <w:p w14:paraId="22ED49A1">
            <w:pPr>
              <w:pStyle w:val="style4098"/>
              <w:spacing w:before="19"/>
              <w:ind w:left="141"/>
              <w:jc w:val="center"/>
              <w:rPr>
                <w:sz w:val="24"/>
              </w:rPr>
            </w:pPr>
            <w:r>
              <w:rPr>
                <w:spacing w:val="-5"/>
                <w:sz w:val="24"/>
              </w:rPr>
              <w:t>2.</w:t>
            </w:r>
          </w:p>
        </w:tc>
        <w:tc>
          <w:tcPr>
            <w:tcW w:w="3371" w:type="dxa"/>
            <w:tcBorders/>
          </w:tcPr>
          <w:p w14:paraId="042E5FC9">
            <w:pPr>
              <w:pStyle w:val="style4098"/>
              <w:spacing w:before="18"/>
              <w:rPr>
                <w:b/>
                <w:sz w:val="24"/>
              </w:rPr>
            </w:pPr>
          </w:p>
          <w:p w14:paraId="021D61A3">
            <w:pPr>
              <w:pStyle w:val="style4098"/>
              <w:ind w:left="107"/>
              <w:rPr>
                <w:sz w:val="24"/>
              </w:rPr>
            </w:pPr>
            <w:r>
              <w:rPr>
                <w:spacing w:val="-2"/>
                <w:sz w:val="24"/>
              </w:rPr>
              <w:t>Mid-term</w:t>
            </w:r>
            <w:r>
              <w:rPr>
                <w:spacing w:val="-1"/>
                <w:sz w:val="24"/>
              </w:rPr>
              <w:t xml:space="preserve"> </w:t>
            </w:r>
            <w:r>
              <w:rPr>
                <w:spacing w:val="-2"/>
                <w:sz w:val="24"/>
              </w:rPr>
              <w:t>Examination</w:t>
            </w:r>
          </w:p>
        </w:tc>
        <w:tc>
          <w:tcPr>
            <w:tcW w:w="2695" w:type="dxa"/>
            <w:tcBorders/>
          </w:tcPr>
          <w:p w14:paraId="3C3765DC">
            <w:pPr>
              <w:pStyle w:val="style4098"/>
              <w:spacing w:before="154" w:lineRule="auto" w:line="242"/>
              <w:ind w:left="104"/>
              <w:rPr>
                <w:sz w:val="24"/>
              </w:rPr>
            </w:pPr>
            <w:r>
              <w:rPr>
                <w:sz w:val="24"/>
              </w:rPr>
              <w:t xml:space="preserve">Written test / essay / oral </w:t>
            </w:r>
            <w:r>
              <w:rPr>
                <w:spacing w:val="-4"/>
                <w:sz w:val="24"/>
              </w:rPr>
              <w:t>exam</w:t>
            </w:r>
          </w:p>
        </w:tc>
        <w:tc>
          <w:tcPr>
            <w:tcW w:w="3120" w:type="dxa"/>
            <w:tcBorders/>
          </w:tcPr>
          <w:p w14:paraId="344B72E1">
            <w:pPr>
              <w:pStyle w:val="style4098"/>
              <w:spacing w:lineRule="exact" w:line="274"/>
              <w:ind w:left="102" w:right="111"/>
              <w:jc w:val="both"/>
              <w:rPr>
                <w:sz w:val="24"/>
              </w:rPr>
            </w:pPr>
            <w:r>
              <w:rPr>
                <w:sz w:val="24"/>
              </w:rPr>
              <w:t>Knowledge of key topics, clarity of argument, use of sources, critical thinking</w:t>
            </w:r>
          </w:p>
        </w:tc>
      </w:tr>
      <w:tr w14:paraId="7EE3501E">
        <w:tblPrEx/>
        <w:trPr>
          <w:trHeight w:val="830" w:hRule="atLeast"/>
        </w:trPr>
        <w:tc>
          <w:tcPr>
            <w:tcW w:w="455" w:type="dxa"/>
            <w:tcBorders/>
          </w:tcPr>
          <w:p w14:paraId="3447F675">
            <w:pPr>
              <w:pStyle w:val="style4098"/>
              <w:spacing w:before="18"/>
              <w:ind w:left="141"/>
              <w:jc w:val="center"/>
              <w:rPr>
                <w:sz w:val="24"/>
              </w:rPr>
            </w:pPr>
            <w:r>
              <w:rPr>
                <w:spacing w:val="-5"/>
                <w:sz w:val="24"/>
              </w:rPr>
              <w:t>3.</w:t>
            </w:r>
          </w:p>
        </w:tc>
        <w:tc>
          <w:tcPr>
            <w:tcW w:w="3371" w:type="dxa"/>
            <w:tcBorders/>
          </w:tcPr>
          <w:p w14:paraId="47C6B2DB">
            <w:pPr>
              <w:pStyle w:val="style4098"/>
              <w:spacing w:before="158"/>
              <w:ind w:left="107"/>
              <w:rPr>
                <w:sz w:val="24"/>
              </w:rPr>
            </w:pPr>
            <w:r>
              <w:rPr>
                <w:sz w:val="24"/>
              </w:rPr>
              <w:t>Continuous</w:t>
            </w:r>
            <w:r>
              <w:rPr>
                <w:spacing w:val="31"/>
                <w:sz w:val="24"/>
              </w:rPr>
              <w:t xml:space="preserve"> </w:t>
            </w:r>
            <w:r>
              <w:rPr>
                <w:sz w:val="24"/>
              </w:rPr>
              <w:t>Assessment</w:t>
            </w:r>
            <w:r>
              <w:rPr>
                <w:spacing w:val="29"/>
                <w:sz w:val="24"/>
              </w:rPr>
              <w:t xml:space="preserve"> </w:t>
            </w:r>
            <w:r>
              <w:rPr>
                <w:sz w:val="24"/>
              </w:rPr>
              <w:t>N</w:t>
            </w:r>
            <w:r>
              <w:rPr>
                <w:spacing w:val="31"/>
                <w:sz w:val="24"/>
              </w:rPr>
              <w:t xml:space="preserve"> </w:t>
            </w:r>
            <w:r>
              <w:rPr>
                <w:sz w:val="24"/>
              </w:rPr>
              <w:t xml:space="preserve">(e.g. </w:t>
            </w:r>
            <w:r>
              <w:rPr>
                <w:spacing w:val="-4"/>
                <w:sz w:val="24"/>
              </w:rPr>
              <w:t>2–3)</w:t>
            </w:r>
          </w:p>
        </w:tc>
        <w:tc>
          <w:tcPr>
            <w:tcW w:w="2695" w:type="dxa"/>
            <w:tcBorders/>
          </w:tcPr>
          <w:p w14:paraId="2CC858EC">
            <w:pPr>
              <w:pStyle w:val="style4098"/>
              <w:spacing w:before="158"/>
              <w:ind w:left="104"/>
              <w:rPr>
                <w:sz w:val="24"/>
              </w:rPr>
            </w:pPr>
            <w:r>
              <w:rPr>
                <w:sz w:val="24"/>
              </w:rPr>
              <w:t>Homework</w:t>
            </w:r>
            <w:r>
              <w:rPr>
                <w:spacing w:val="-15"/>
                <w:sz w:val="24"/>
              </w:rPr>
              <w:t xml:space="preserve"> </w:t>
            </w:r>
            <w:r>
              <w:rPr>
                <w:sz w:val="24"/>
              </w:rPr>
              <w:t>/</w:t>
            </w:r>
            <w:r>
              <w:rPr>
                <w:spacing w:val="-15"/>
                <w:sz w:val="24"/>
              </w:rPr>
              <w:t xml:space="preserve"> </w:t>
            </w:r>
            <w:r>
              <w:rPr>
                <w:sz w:val="24"/>
              </w:rPr>
              <w:t>group</w:t>
            </w:r>
            <w:r>
              <w:rPr>
                <w:spacing w:val="-15"/>
                <w:sz w:val="24"/>
              </w:rPr>
              <w:t xml:space="preserve"> </w:t>
            </w:r>
            <w:r>
              <w:rPr>
                <w:sz w:val="24"/>
              </w:rPr>
              <w:t>work</w:t>
            </w:r>
            <w:r>
              <w:rPr>
                <w:spacing w:val="-15"/>
                <w:sz w:val="24"/>
              </w:rPr>
              <w:t xml:space="preserve"> </w:t>
            </w:r>
            <w:r>
              <w:rPr>
                <w:sz w:val="24"/>
              </w:rPr>
              <w:t xml:space="preserve">/ </w:t>
            </w:r>
            <w:r>
              <w:rPr>
                <w:spacing w:val="-2"/>
                <w:sz w:val="24"/>
              </w:rPr>
              <w:t>presentations</w:t>
            </w:r>
          </w:p>
        </w:tc>
        <w:tc>
          <w:tcPr>
            <w:tcW w:w="3120" w:type="dxa"/>
            <w:tcBorders/>
          </w:tcPr>
          <w:p w14:paraId="1D0815A7">
            <w:pPr>
              <w:pStyle w:val="style4098"/>
              <w:spacing w:before="18"/>
              <w:ind w:left="102"/>
              <w:rPr>
                <w:sz w:val="24"/>
              </w:rPr>
            </w:pPr>
            <w:r>
              <w:rPr>
                <w:spacing w:val="-2"/>
                <w:sz w:val="24"/>
              </w:rPr>
              <w:t>Timely</w:t>
            </w:r>
            <w:r>
              <w:rPr>
                <w:spacing w:val="-8"/>
                <w:sz w:val="24"/>
              </w:rPr>
              <w:t xml:space="preserve"> </w:t>
            </w:r>
            <w:r>
              <w:rPr>
                <w:spacing w:val="-2"/>
                <w:sz w:val="24"/>
              </w:rPr>
              <w:t>submission, creativity,</w:t>
            </w:r>
          </w:p>
          <w:p w14:paraId="5A3358D2">
            <w:pPr>
              <w:pStyle w:val="style4098"/>
              <w:spacing w:lineRule="exact" w:line="276"/>
              <w:ind w:left="102"/>
              <w:rPr>
                <w:sz w:val="24"/>
              </w:rPr>
            </w:pPr>
            <w:r>
              <w:rPr>
                <w:sz w:val="24"/>
              </w:rPr>
              <w:t>research</w:t>
            </w:r>
            <w:r>
              <w:rPr>
                <w:spacing w:val="-15"/>
                <w:sz w:val="24"/>
              </w:rPr>
              <w:t xml:space="preserve"> </w:t>
            </w:r>
            <w:r>
              <w:rPr>
                <w:sz w:val="24"/>
              </w:rPr>
              <w:t>depth,</w:t>
            </w:r>
            <w:r>
              <w:rPr>
                <w:spacing w:val="-15"/>
                <w:sz w:val="24"/>
              </w:rPr>
              <w:t xml:space="preserve"> </w:t>
            </w:r>
            <w:r>
              <w:rPr>
                <w:sz w:val="24"/>
              </w:rPr>
              <w:t>ability</w:t>
            </w:r>
            <w:r>
              <w:rPr>
                <w:spacing w:val="-15"/>
                <w:sz w:val="24"/>
              </w:rPr>
              <w:t xml:space="preserve"> </w:t>
            </w:r>
            <w:r>
              <w:rPr>
                <w:sz w:val="24"/>
              </w:rPr>
              <w:t>to</w:t>
            </w:r>
            <w:r>
              <w:rPr>
                <w:spacing w:val="-15"/>
                <w:sz w:val="24"/>
              </w:rPr>
              <w:t xml:space="preserve"> </w:t>
            </w:r>
            <w:r>
              <w:rPr>
                <w:sz w:val="24"/>
              </w:rPr>
              <w:t>work in a team</w:t>
            </w:r>
          </w:p>
        </w:tc>
      </w:tr>
      <w:tr w14:paraId="2198CE39">
        <w:tblPrEx/>
        <w:trPr>
          <w:trHeight w:val="1089" w:hRule="atLeast"/>
        </w:trPr>
        <w:tc>
          <w:tcPr>
            <w:tcW w:w="455" w:type="dxa"/>
            <w:tcBorders/>
          </w:tcPr>
          <w:p w14:paraId="71859B50">
            <w:pPr>
              <w:pStyle w:val="style4098"/>
              <w:spacing w:before="1"/>
              <w:ind w:left="141"/>
              <w:jc w:val="center"/>
              <w:rPr>
                <w:sz w:val="24"/>
              </w:rPr>
            </w:pPr>
            <w:r>
              <w:rPr>
                <w:spacing w:val="-5"/>
                <w:sz w:val="24"/>
              </w:rPr>
              <w:t>4.</w:t>
            </w:r>
          </w:p>
        </w:tc>
        <w:tc>
          <w:tcPr>
            <w:tcW w:w="3371" w:type="dxa"/>
            <w:tcBorders/>
          </w:tcPr>
          <w:p w14:paraId="2DA43530">
            <w:pPr>
              <w:pStyle w:val="style4098"/>
              <w:spacing w:before="140"/>
              <w:rPr>
                <w:b/>
                <w:sz w:val="24"/>
              </w:rPr>
            </w:pPr>
          </w:p>
          <w:p w14:paraId="0F994649">
            <w:pPr>
              <w:pStyle w:val="style4098"/>
              <w:ind w:left="107"/>
              <w:rPr>
                <w:sz w:val="24"/>
              </w:rPr>
            </w:pPr>
            <w:r>
              <w:rPr>
                <w:spacing w:val="-2"/>
                <w:sz w:val="24"/>
              </w:rPr>
              <w:t>End-of-term</w:t>
            </w:r>
            <w:r>
              <w:rPr>
                <w:spacing w:val="2"/>
                <w:sz w:val="24"/>
              </w:rPr>
              <w:t xml:space="preserve"> </w:t>
            </w:r>
            <w:r>
              <w:rPr>
                <w:spacing w:val="-2"/>
                <w:sz w:val="24"/>
              </w:rPr>
              <w:t>Assessment</w:t>
            </w:r>
          </w:p>
        </w:tc>
        <w:tc>
          <w:tcPr>
            <w:tcW w:w="2695" w:type="dxa"/>
            <w:tcBorders/>
          </w:tcPr>
          <w:p w14:paraId="062A1BD1">
            <w:pPr>
              <w:pStyle w:val="style4098"/>
              <w:rPr>
                <w:b/>
                <w:sz w:val="24"/>
              </w:rPr>
            </w:pPr>
          </w:p>
          <w:p w14:paraId="1879C45F">
            <w:pPr>
              <w:pStyle w:val="style4098"/>
              <w:ind w:left="104"/>
              <w:rPr>
                <w:sz w:val="24"/>
              </w:rPr>
            </w:pPr>
            <w:r>
              <w:rPr>
                <w:sz w:val="24"/>
              </w:rPr>
              <w:t>Written</w:t>
            </w:r>
            <w:r>
              <w:rPr>
                <w:spacing w:val="34"/>
                <w:sz w:val="24"/>
              </w:rPr>
              <w:t xml:space="preserve"> </w:t>
            </w:r>
            <w:r>
              <w:rPr>
                <w:sz w:val="24"/>
              </w:rPr>
              <w:t>exam</w:t>
            </w:r>
            <w:r>
              <w:rPr>
                <w:spacing w:val="33"/>
                <w:sz w:val="24"/>
              </w:rPr>
              <w:t xml:space="preserve"> </w:t>
            </w:r>
            <w:r>
              <w:rPr>
                <w:sz w:val="24"/>
              </w:rPr>
              <w:t>/</w:t>
            </w:r>
            <w:r>
              <w:rPr>
                <w:spacing w:val="36"/>
                <w:sz w:val="24"/>
              </w:rPr>
              <w:t xml:space="preserve"> </w:t>
            </w:r>
            <w:r>
              <w:rPr>
                <w:sz w:val="24"/>
              </w:rPr>
              <w:t>project</w:t>
            </w:r>
            <w:r>
              <w:rPr>
                <w:spacing w:val="33"/>
                <w:sz w:val="24"/>
              </w:rPr>
              <w:t xml:space="preserve"> </w:t>
            </w:r>
            <w:r>
              <w:rPr>
                <w:sz w:val="24"/>
              </w:rPr>
              <w:t>/ case study</w:t>
            </w:r>
          </w:p>
        </w:tc>
        <w:tc>
          <w:tcPr>
            <w:tcW w:w="3120" w:type="dxa"/>
            <w:tcBorders/>
          </w:tcPr>
          <w:p w14:paraId="126F20C5">
            <w:pPr>
              <w:pStyle w:val="style4098"/>
              <w:tabs>
                <w:tab w:val="left" w:leader="none" w:pos="2803"/>
              </w:tabs>
              <w:spacing w:before="1"/>
              <w:ind w:left="102" w:right="105"/>
              <w:jc w:val="both"/>
              <w:rPr>
                <w:sz w:val="24"/>
              </w:rPr>
            </w:pPr>
            <w:r>
              <w:rPr>
                <w:spacing w:val="-2"/>
                <w:sz w:val="24"/>
              </w:rPr>
              <w:t>Comprehensiveness</w:t>
            </w:r>
            <w:r>
              <w:rPr>
                <w:sz w:val="24"/>
              </w:rPr>
              <w:tab/>
            </w:r>
            <w:r>
              <w:rPr>
                <w:spacing w:val="-6"/>
                <w:sz w:val="24"/>
              </w:rPr>
              <w:t xml:space="preserve">of </w:t>
            </w:r>
            <w:r>
              <w:rPr>
                <w:sz w:val="24"/>
              </w:rPr>
              <w:t>knowledge, synthesis of course</w:t>
            </w:r>
            <w:r>
              <w:rPr>
                <w:spacing w:val="53"/>
                <w:sz w:val="24"/>
              </w:rPr>
              <w:t xml:space="preserve"> </w:t>
            </w:r>
            <w:r>
              <w:rPr>
                <w:sz w:val="24"/>
              </w:rPr>
              <w:t>material,</w:t>
            </w:r>
            <w:r>
              <w:rPr>
                <w:spacing w:val="55"/>
                <w:sz w:val="24"/>
              </w:rPr>
              <w:t xml:space="preserve"> </w:t>
            </w:r>
            <w:r>
              <w:rPr>
                <w:spacing w:val="-2"/>
                <w:sz w:val="24"/>
              </w:rPr>
              <w:t>independent</w:t>
            </w:r>
          </w:p>
          <w:p w14:paraId="4C48D825">
            <w:pPr>
              <w:pStyle w:val="style4098"/>
              <w:spacing w:before="2" w:lineRule="exact" w:line="239"/>
              <w:ind w:left="102"/>
              <w:rPr>
                <w:sz w:val="24"/>
              </w:rPr>
            </w:pPr>
            <w:r>
              <w:rPr>
                <w:spacing w:val="-2"/>
                <w:sz w:val="24"/>
              </w:rPr>
              <w:t>analysis</w:t>
            </w:r>
          </w:p>
        </w:tc>
      </w:tr>
      <w:tr w14:paraId="07C116FA">
        <w:tblPrEx/>
        <w:trPr>
          <w:trHeight w:val="825" w:hRule="atLeast"/>
        </w:trPr>
        <w:tc>
          <w:tcPr>
            <w:tcW w:w="455" w:type="dxa"/>
            <w:tcBorders/>
          </w:tcPr>
          <w:p w14:paraId="7E2C1ED2">
            <w:pPr>
              <w:pStyle w:val="style4098"/>
              <w:spacing w:before="16"/>
              <w:ind w:left="141"/>
              <w:jc w:val="center"/>
              <w:rPr>
                <w:sz w:val="24"/>
              </w:rPr>
            </w:pPr>
            <w:r>
              <w:rPr>
                <w:spacing w:val="-5"/>
                <w:sz w:val="24"/>
              </w:rPr>
              <w:t>5.</w:t>
            </w:r>
          </w:p>
        </w:tc>
        <w:tc>
          <w:tcPr>
            <w:tcW w:w="3371" w:type="dxa"/>
            <w:tcBorders/>
          </w:tcPr>
          <w:p w14:paraId="7DA74E61">
            <w:pPr>
              <w:pStyle w:val="style4098"/>
              <w:tabs>
                <w:tab w:val="left" w:leader="none" w:pos="1631"/>
                <w:tab w:val="left" w:leader="none" w:pos="2709"/>
              </w:tabs>
              <w:spacing w:before="151" w:lineRule="auto" w:line="242"/>
              <w:ind w:left="107" w:right="105"/>
              <w:rPr>
                <w:sz w:val="24"/>
              </w:rPr>
            </w:pPr>
            <w:r>
              <w:rPr>
                <w:spacing w:val="-2"/>
                <w:sz w:val="24"/>
              </w:rPr>
              <w:t>Independent</w:t>
            </w:r>
            <w:r>
              <w:rPr>
                <w:sz w:val="24"/>
              </w:rPr>
              <w:tab/>
            </w:r>
            <w:r>
              <w:rPr>
                <w:spacing w:val="-2"/>
                <w:sz w:val="24"/>
              </w:rPr>
              <w:t>Student</w:t>
            </w:r>
            <w:r>
              <w:rPr>
                <w:sz w:val="24"/>
              </w:rPr>
              <w:tab/>
            </w:r>
            <w:r>
              <w:rPr>
                <w:spacing w:val="-4"/>
                <w:sz w:val="24"/>
              </w:rPr>
              <w:t xml:space="preserve">Work </w:t>
            </w:r>
            <w:r>
              <w:rPr>
                <w:spacing w:val="-2"/>
                <w:sz w:val="24"/>
              </w:rPr>
              <w:t>(ISW)</w:t>
            </w:r>
          </w:p>
        </w:tc>
        <w:tc>
          <w:tcPr>
            <w:tcW w:w="2695" w:type="dxa"/>
            <w:tcBorders/>
          </w:tcPr>
          <w:p w14:paraId="1676D541">
            <w:pPr>
              <w:pStyle w:val="style4098"/>
              <w:spacing w:before="151"/>
              <w:ind w:left="104"/>
              <w:rPr>
                <w:sz w:val="24"/>
              </w:rPr>
            </w:pPr>
            <w:r>
              <w:rPr>
                <w:sz w:val="24"/>
              </w:rPr>
              <w:t>ISW</w:t>
            </w:r>
            <w:r>
              <w:rPr>
                <w:spacing w:val="17"/>
                <w:sz w:val="24"/>
              </w:rPr>
              <w:t xml:space="preserve"> </w:t>
            </w:r>
            <w:r>
              <w:rPr>
                <w:sz w:val="24"/>
              </w:rPr>
              <w:t>1</w:t>
            </w:r>
            <w:r>
              <w:rPr>
                <w:spacing w:val="21"/>
                <w:sz w:val="24"/>
              </w:rPr>
              <w:t xml:space="preserve"> </w:t>
            </w:r>
            <w:r>
              <w:rPr>
                <w:sz w:val="24"/>
              </w:rPr>
              <w:t>–</w:t>
            </w:r>
            <w:r>
              <w:rPr>
                <w:spacing w:val="21"/>
                <w:sz w:val="24"/>
              </w:rPr>
              <w:t xml:space="preserve"> </w:t>
            </w:r>
            <w:r>
              <w:rPr>
                <w:sz w:val="24"/>
              </w:rPr>
              <w:t>Essay,</w:t>
            </w:r>
            <w:r>
              <w:rPr>
                <w:spacing w:val="19"/>
                <w:sz w:val="24"/>
              </w:rPr>
              <w:t xml:space="preserve"> </w:t>
            </w:r>
            <w:r>
              <w:rPr>
                <w:sz w:val="24"/>
              </w:rPr>
              <w:t>ISW</w:t>
            </w:r>
            <w:r>
              <w:rPr>
                <w:spacing w:val="18"/>
                <w:sz w:val="24"/>
              </w:rPr>
              <w:t xml:space="preserve"> </w:t>
            </w:r>
            <w:r>
              <w:rPr>
                <w:sz w:val="24"/>
              </w:rPr>
              <w:t>2</w:t>
            </w:r>
            <w:r>
              <w:rPr>
                <w:spacing w:val="17"/>
                <w:sz w:val="24"/>
              </w:rPr>
              <w:t xml:space="preserve"> </w:t>
            </w:r>
            <w:r>
              <w:rPr>
                <w:spacing w:val="-10"/>
                <w:sz w:val="24"/>
              </w:rPr>
              <w:t>–</w:t>
            </w:r>
          </w:p>
          <w:p w14:paraId="67DFD562">
            <w:pPr>
              <w:pStyle w:val="style4098"/>
              <w:spacing w:before="4"/>
              <w:ind w:left="104"/>
              <w:rPr>
                <w:sz w:val="24"/>
              </w:rPr>
            </w:pPr>
            <w:r>
              <w:rPr>
                <w:sz w:val="24"/>
              </w:rPr>
              <w:t>Project,</w:t>
            </w:r>
            <w:r>
              <w:rPr>
                <w:spacing w:val="-7"/>
                <w:sz w:val="24"/>
              </w:rPr>
              <w:t xml:space="preserve"> </w:t>
            </w:r>
            <w:r>
              <w:rPr>
                <w:sz w:val="24"/>
              </w:rPr>
              <w:t>ISW</w:t>
            </w:r>
            <w:r>
              <w:rPr>
                <w:spacing w:val="-7"/>
                <w:sz w:val="24"/>
              </w:rPr>
              <w:t xml:space="preserve"> </w:t>
            </w:r>
            <w:r>
              <w:rPr>
                <w:sz w:val="24"/>
              </w:rPr>
              <w:t>3</w:t>
            </w:r>
            <w:r>
              <w:rPr>
                <w:spacing w:val="-5"/>
                <w:sz w:val="24"/>
              </w:rPr>
              <w:t xml:space="preserve"> </w:t>
            </w:r>
            <w:r>
              <w:rPr>
                <w:sz w:val="24"/>
              </w:rPr>
              <w:t>–</w:t>
            </w:r>
            <w:r>
              <w:rPr>
                <w:spacing w:val="-7"/>
                <w:sz w:val="24"/>
              </w:rPr>
              <w:t xml:space="preserve"> </w:t>
            </w:r>
            <w:r>
              <w:rPr>
                <w:spacing w:val="-2"/>
                <w:sz w:val="24"/>
              </w:rPr>
              <w:t>Report</w:t>
            </w:r>
          </w:p>
        </w:tc>
        <w:tc>
          <w:tcPr>
            <w:tcW w:w="3120" w:type="dxa"/>
            <w:tcBorders/>
          </w:tcPr>
          <w:p w14:paraId="110A0857">
            <w:pPr>
              <w:pStyle w:val="style4098"/>
              <w:tabs>
                <w:tab w:val="left" w:leader="none" w:pos="1375"/>
                <w:tab w:val="left" w:leader="none" w:pos="2139"/>
              </w:tabs>
              <w:spacing w:before="16" w:lineRule="exact" w:line="276"/>
              <w:ind w:left="102"/>
              <w:rPr>
                <w:sz w:val="24"/>
              </w:rPr>
            </w:pPr>
            <w:r>
              <w:rPr>
                <w:spacing w:val="-2"/>
                <w:sz w:val="24"/>
              </w:rPr>
              <w:t>Quality</w:t>
            </w:r>
            <w:r>
              <w:rPr>
                <w:sz w:val="24"/>
              </w:rPr>
              <w:tab/>
            </w:r>
            <w:r>
              <w:rPr>
                <w:spacing w:val="-5"/>
                <w:sz w:val="24"/>
              </w:rPr>
              <w:t>of</w:t>
            </w:r>
            <w:r>
              <w:rPr>
                <w:sz w:val="24"/>
              </w:rPr>
              <w:tab/>
            </w:r>
            <w:r>
              <w:rPr>
                <w:spacing w:val="-2"/>
                <w:sz w:val="24"/>
              </w:rPr>
              <w:t>research,</w:t>
            </w:r>
          </w:p>
          <w:p w14:paraId="48EEAF1F">
            <w:pPr>
              <w:pStyle w:val="style4098"/>
              <w:spacing w:lineRule="exact" w:line="274"/>
              <w:ind w:left="102"/>
              <w:rPr>
                <w:sz w:val="24"/>
              </w:rPr>
            </w:pPr>
            <w:r>
              <w:rPr>
                <w:sz w:val="24"/>
              </w:rPr>
              <w:t>originality,</w:t>
            </w:r>
            <w:r>
              <w:rPr>
                <w:spacing w:val="40"/>
                <w:sz w:val="24"/>
              </w:rPr>
              <w:t xml:space="preserve"> </w:t>
            </w:r>
            <w:r>
              <w:rPr>
                <w:sz w:val="24"/>
              </w:rPr>
              <w:t>academic</w:t>
            </w:r>
            <w:r>
              <w:rPr>
                <w:spacing w:val="35"/>
                <w:sz w:val="24"/>
              </w:rPr>
              <w:t xml:space="preserve"> </w:t>
            </w:r>
            <w:r>
              <w:rPr>
                <w:sz w:val="24"/>
              </w:rPr>
              <w:t>writing standards, correct referencing</w:t>
            </w:r>
          </w:p>
        </w:tc>
      </w:tr>
      <w:tr w14:paraId="5AA3E7BE">
        <w:tblPrEx/>
        <w:trPr>
          <w:trHeight w:val="816" w:hRule="atLeast"/>
        </w:trPr>
        <w:tc>
          <w:tcPr>
            <w:tcW w:w="455" w:type="dxa"/>
            <w:tcBorders/>
          </w:tcPr>
          <w:p w14:paraId="159B18B7">
            <w:pPr>
              <w:pStyle w:val="style4098"/>
              <w:spacing w:before="1"/>
              <w:ind w:left="141"/>
              <w:jc w:val="center"/>
              <w:rPr>
                <w:sz w:val="24"/>
              </w:rPr>
            </w:pPr>
            <w:r>
              <w:rPr>
                <w:spacing w:val="-5"/>
                <w:sz w:val="24"/>
              </w:rPr>
              <w:t>6.</w:t>
            </w:r>
          </w:p>
        </w:tc>
        <w:tc>
          <w:tcPr>
            <w:tcW w:w="3371" w:type="dxa"/>
            <w:tcBorders/>
          </w:tcPr>
          <w:p w14:paraId="7A0FD82E">
            <w:pPr>
              <w:pStyle w:val="style4098"/>
              <w:spacing w:before="4"/>
              <w:rPr>
                <w:b/>
                <w:sz w:val="24"/>
              </w:rPr>
            </w:pPr>
          </w:p>
          <w:p w14:paraId="4CE5434A">
            <w:pPr>
              <w:pStyle w:val="style4098"/>
              <w:ind w:left="107"/>
              <w:rPr>
                <w:sz w:val="24"/>
              </w:rPr>
            </w:pPr>
            <w:r>
              <w:rPr>
                <w:sz w:val="24"/>
              </w:rPr>
              <w:t>Final</w:t>
            </w:r>
            <w:r>
              <w:rPr>
                <w:spacing w:val="-10"/>
                <w:sz w:val="24"/>
              </w:rPr>
              <w:t xml:space="preserve"> </w:t>
            </w:r>
            <w:r>
              <w:rPr>
                <w:spacing w:val="-2"/>
                <w:sz w:val="24"/>
              </w:rPr>
              <w:t>Assessment</w:t>
            </w:r>
          </w:p>
        </w:tc>
        <w:tc>
          <w:tcPr>
            <w:tcW w:w="2695" w:type="dxa"/>
            <w:tcBorders/>
          </w:tcPr>
          <w:p w14:paraId="12533AFD">
            <w:pPr>
              <w:pStyle w:val="style4098"/>
              <w:tabs>
                <w:tab w:val="left" w:leader="none" w:pos="932"/>
                <w:tab w:val="left" w:leader="none" w:pos="2505"/>
              </w:tabs>
              <w:spacing w:before="141"/>
              <w:ind w:left="104" w:right="111"/>
              <w:rPr>
                <w:sz w:val="24"/>
              </w:rPr>
            </w:pPr>
            <w:r>
              <w:rPr>
                <w:spacing w:val="-2"/>
                <w:sz w:val="24"/>
              </w:rPr>
              <w:t>State</w:t>
            </w:r>
            <w:r>
              <w:rPr>
                <w:sz w:val="24"/>
              </w:rPr>
              <w:tab/>
            </w:r>
            <w:r>
              <w:rPr>
                <w:spacing w:val="-2"/>
                <w:sz w:val="24"/>
              </w:rPr>
              <w:t>Examination</w:t>
            </w:r>
            <w:r>
              <w:rPr>
                <w:sz w:val="24"/>
              </w:rPr>
              <w:tab/>
            </w:r>
            <w:r>
              <w:rPr>
                <w:spacing w:val="-10"/>
                <w:sz w:val="24"/>
              </w:rPr>
              <w:t xml:space="preserve">/ </w:t>
            </w:r>
            <w:r>
              <w:rPr>
                <w:sz w:val="24"/>
              </w:rPr>
              <w:t>comprehensive final test</w:t>
            </w:r>
          </w:p>
        </w:tc>
        <w:tc>
          <w:tcPr>
            <w:tcW w:w="3120" w:type="dxa"/>
            <w:tcBorders/>
          </w:tcPr>
          <w:p w14:paraId="1E0AABDE">
            <w:pPr>
              <w:pStyle w:val="style4098"/>
              <w:spacing w:before="1"/>
              <w:ind w:left="102"/>
              <w:rPr>
                <w:sz w:val="24"/>
              </w:rPr>
            </w:pPr>
            <w:r>
              <w:rPr>
                <w:sz w:val="24"/>
              </w:rPr>
              <w:t>Mastery</w:t>
            </w:r>
            <w:r>
              <w:rPr>
                <w:spacing w:val="75"/>
                <w:w w:val="150"/>
                <w:sz w:val="24"/>
              </w:rPr>
              <w:t xml:space="preserve"> </w:t>
            </w:r>
            <w:r>
              <w:rPr>
                <w:sz w:val="24"/>
              </w:rPr>
              <w:t>of</w:t>
            </w:r>
            <w:r>
              <w:rPr>
                <w:spacing w:val="76"/>
                <w:w w:val="150"/>
                <w:sz w:val="24"/>
              </w:rPr>
              <w:t xml:space="preserve"> </w:t>
            </w:r>
            <w:r>
              <w:rPr>
                <w:sz w:val="24"/>
              </w:rPr>
              <w:t>course</w:t>
            </w:r>
            <w:r>
              <w:rPr>
                <w:spacing w:val="74"/>
                <w:w w:val="150"/>
                <w:sz w:val="24"/>
              </w:rPr>
              <w:t xml:space="preserve"> </w:t>
            </w:r>
            <w:r>
              <w:rPr>
                <w:spacing w:val="-2"/>
                <w:sz w:val="24"/>
              </w:rPr>
              <w:t>content,</w:t>
            </w:r>
          </w:p>
          <w:p w14:paraId="1A7020B8">
            <w:pPr>
              <w:pStyle w:val="style4098"/>
              <w:spacing w:lineRule="exact" w:line="274"/>
              <w:ind w:left="102"/>
              <w:rPr>
                <w:sz w:val="24"/>
              </w:rPr>
            </w:pPr>
            <w:r>
              <w:rPr>
                <w:sz w:val="24"/>
              </w:rPr>
              <w:t>critical</w:t>
            </w:r>
            <w:r>
              <w:rPr>
                <w:spacing w:val="40"/>
                <w:sz w:val="24"/>
              </w:rPr>
              <w:t xml:space="preserve"> </w:t>
            </w:r>
            <w:r>
              <w:rPr>
                <w:sz w:val="24"/>
              </w:rPr>
              <w:t>evaluation,</w:t>
            </w:r>
            <w:r>
              <w:rPr>
                <w:spacing w:val="40"/>
                <w:sz w:val="24"/>
              </w:rPr>
              <w:t xml:space="preserve"> </w:t>
            </w:r>
            <w:r>
              <w:rPr>
                <w:sz w:val="24"/>
              </w:rPr>
              <w:t>ability</w:t>
            </w:r>
            <w:r>
              <w:rPr>
                <w:spacing w:val="40"/>
                <w:sz w:val="24"/>
              </w:rPr>
              <w:t xml:space="preserve"> </w:t>
            </w:r>
            <w:r>
              <w:rPr>
                <w:sz w:val="24"/>
              </w:rPr>
              <w:t>to integrate theory &amp; practice</w:t>
            </w:r>
          </w:p>
        </w:tc>
      </w:tr>
    </w:tbl>
    <w:p w14:paraId="5CFE4701">
      <w:pPr>
        <w:pStyle w:val="style66"/>
        <w:spacing w:before="14"/>
        <w:rPr>
          <w:b/>
        </w:rPr>
      </w:pPr>
    </w:p>
    <w:p w14:paraId="21F6C92E">
      <w:pPr>
        <w:pStyle w:val="style1"/>
        <w:numPr>
          <w:ilvl w:val="0"/>
          <w:numId w:val="11"/>
        </w:numPr>
        <w:tabs>
          <w:tab w:val="left" w:leader="none" w:pos="1349"/>
        </w:tabs>
        <w:spacing w:lineRule="exact" w:line="275"/>
        <w:ind w:left="1349" w:hanging="358"/>
        <w:jc w:val="left"/>
        <w:rPr/>
      </w:pPr>
      <w:r>
        <w:t>System</w:t>
      </w:r>
      <w:r>
        <w:rPr>
          <w:spacing w:val="-10"/>
        </w:rPr>
        <w:t xml:space="preserve"> </w:t>
      </w:r>
      <w:r>
        <w:t>for</w:t>
      </w:r>
      <w:r>
        <w:rPr>
          <w:spacing w:val="-10"/>
        </w:rPr>
        <w:t xml:space="preserve"> </w:t>
      </w:r>
      <w:r>
        <w:t>evaluating</w:t>
      </w:r>
      <w:r>
        <w:rPr>
          <w:spacing w:val="-10"/>
        </w:rPr>
        <w:t xml:space="preserve"> </w:t>
      </w:r>
      <w:r>
        <w:t>student</w:t>
      </w:r>
      <w:r>
        <w:rPr>
          <w:spacing w:val="-9"/>
        </w:rPr>
        <w:t xml:space="preserve"> </w:t>
      </w:r>
      <w:r>
        <w:t>performance</w:t>
      </w:r>
      <w:r>
        <w:rPr>
          <w:spacing w:val="-10"/>
        </w:rPr>
        <w:t xml:space="preserve"> </w:t>
      </w:r>
      <w:r>
        <w:t>in</w:t>
      </w:r>
      <w:r>
        <w:rPr>
          <w:spacing w:val="-8"/>
        </w:rPr>
        <w:t xml:space="preserve"> </w:t>
      </w:r>
      <w:r>
        <w:t>a</w:t>
      </w:r>
      <w:r>
        <w:rPr>
          <w:spacing w:val="-10"/>
        </w:rPr>
        <w:t xml:space="preserve"> </w:t>
      </w:r>
      <w:r>
        <w:rPr>
          <w:spacing w:val="-2"/>
        </w:rPr>
        <w:t>discipline:</w:t>
      </w:r>
    </w:p>
    <w:p w14:paraId="1390BF0F">
      <w:pPr>
        <w:pStyle w:val="style66"/>
        <w:spacing w:lineRule="auto" w:line="242"/>
        <w:ind w:left="1351"/>
        <w:rPr/>
      </w:pPr>
      <w:r>
        <w:t>Each</w:t>
      </w:r>
      <w:r>
        <w:rPr>
          <w:spacing w:val="-4"/>
        </w:rPr>
        <w:t xml:space="preserve"> </w:t>
      </w:r>
      <w:r>
        <w:t>type</w:t>
      </w:r>
      <w:r>
        <w:rPr>
          <w:spacing w:val="-5"/>
        </w:rPr>
        <w:t xml:space="preserve"> </w:t>
      </w:r>
      <w:r>
        <w:t>of</w:t>
      </w:r>
      <w:r>
        <w:rPr>
          <w:spacing w:val="-4"/>
        </w:rPr>
        <w:t xml:space="preserve"> </w:t>
      </w:r>
      <w:r>
        <w:t>academic</w:t>
      </w:r>
      <w:r>
        <w:rPr>
          <w:spacing w:val="-5"/>
        </w:rPr>
        <w:t xml:space="preserve"> </w:t>
      </w:r>
      <w:r>
        <w:t>work</w:t>
      </w:r>
      <w:r>
        <w:rPr>
          <w:spacing w:val="-4"/>
        </w:rPr>
        <w:t xml:space="preserve"> </w:t>
      </w:r>
      <w:r>
        <w:t>is</w:t>
      </w:r>
      <w:r>
        <w:rPr>
          <w:spacing w:val="-2"/>
        </w:rPr>
        <w:t xml:space="preserve"> </w:t>
      </w:r>
      <w:r>
        <w:t>assessed</w:t>
      </w:r>
      <w:r>
        <w:rPr>
          <w:spacing w:val="-4"/>
        </w:rPr>
        <w:t xml:space="preserve"> </w:t>
      </w:r>
      <w:r>
        <w:t>on</w:t>
      </w:r>
      <w:r>
        <w:rPr>
          <w:spacing w:val="-4"/>
        </w:rPr>
        <w:t xml:space="preserve"> </w:t>
      </w:r>
      <w:r>
        <w:t>a</w:t>
      </w:r>
      <w:r>
        <w:rPr>
          <w:spacing w:val="-5"/>
        </w:rPr>
        <w:t xml:space="preserve"> </w:t>
      </w:r>
      <w:r>
        <w:t>100-point</w:t>
      </w:r>
      <w:r>
        <w:rPr>
          <w:spacing w:val="-5"/>
        </w:rPr>
        <w:t xml:space="preserve"> </w:t>
      </w:r>
      <w:r>
        <w:t>scale in</w:t>
      </w:r>
      <w:r>
        <w:rPr>
          <w:spacing w:val="-4"/>
        </w:rPr>
        <w:t xml:space="preserve"> </w:t>
      </w:r>
      <w:r>
        <w:t>accordance</w:t>
      </w:r>
      <w:r>
        <w:rPr>
          <w:spacing w:val="-5"/>
        </w:rPr>
        <w:t xml:space="preserve"> </w:t>
      </w:r>
      <w:r>
        <w:t>with</w:t>
      </w:r>
      <w:r>
        <w:rPr>
          <w:spacing w:val="-4"/>
        </w:rPr>
        <w:t xml:space="preserve"> </w:t>
      </w:r>
      <w:r>
        <w:t xml:space="preserve">the table. </w:t>
      </w:r>
      <w:r>
        <w:rPr>
          <w:spacing w:val="-2"/>
        </w:rPr>
        <w:t>Example</w:t>
      </w: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56"/>
        <w:gridCol w:w="1625"/>
        <w:gridCol w:w="2791"/>
        <w:gridCol w:w="3471"/>
      </w:tblGrid>
      <w:tr w14:paraId="3A9F35AC">
        <w:trPr>
          <w:trHeight w:val="275" w:hRule="atLeast"/>
        </w:trPr>
        <w:tc>
          <w:tcPr>
            <w:tcW w:w="1756" w:type="dxa"/>
            <w:tcBorders/>
            <w:shd w:val="clear" w:color="auto" w:fill="d9d9d9"/>
          </w:tcPr>
          <w:p w14:paraId="32FE51A8">
            <w:pPr>
              <w:pStyle w:val="style4098"/>
              <w:spacing w:lineRule="exact" w:line="255"/>
              <w:ind w:left="103"/>
              <w:rPr>
                <w:b/>
                <w:sz w:val="24"/>
              </w:rPr>
            </w:pPr>
            <w:r>
              <w:rPr>
                <w:b/>
                <w:spacing w:val="-2"/>
                <w:sz w:val="24"/>
              </w:rPr>
              <w:t>Period</w:t>
            </w:r>
          </w:p>
        </w:tc>
        <w:tc>
          <w:tcPr>
            <w:tcW w:w="4416" w:type="dxa"/>
            <w:gridSpan w:val="2"/>
            <w:tcBorders/>
            <w:shd w:val="clear" w:color="auto" w:fill="d9d9d9"/>
          </w:tcPr>
          <w:p w14:paraId="618F5E24">
            <w:pPr>
              <w:pStyle w:val="style4098"/>
              <w:spacing w:lineRule="exact" w:line="255"/>
              <w:ind w:left="106"/>
              <w:rPr>
                <w:b/>
                <w:sz w:val="24"/>
              </w:rPr>
            </w:pPr>
            <w:r>
              <w:rPr>
                <w:b/>
                <w:spacing w:val="-2"/>
                <w:sz w:val="24"/>
              </w:rPr>
              <w:t>Assignments</w:t>
            </w:r>
          </w:p>
        </w:tc>
        <w:tc>
          <w:tcPr>
            <w:tcW w:w="3471" w:type="dxa"/>
            <w:tcBorders/>
            <w:shd w:val="clear" w:color="auto" w:fill="d9d9d9"/>
          </w:tcPr>
          <w:p w14:paraId="541B6930">
            <w:pPr>
              <w:pStyle w:val="style4098"/>
              <w:spacing w:lineRule="exact" w:line="255"/>
              <w:ind w:left="96"/>
              <w:rPr>
                <w:b/>
                <w:sz w:val="24"/>
              </w:rPr>
            </w:pPr>
            <w:r>
              <w:rPr>
                <w:b/>
                <w:spacing w:val="-2"/>
                <w:sz w:val="24"/>
              </w:rPr>
              <w:t>Score</w:t>
            </w:r>
          </w:p>
        </w:tc>
      </w:tr>
      <w:tr w14:paraId="67CDAEB1">
        <w:tblPrEx/>
        <w:trPr>
          <w:trHeight w:val="340" w:hRule="atLeast"/>
        </w:trPr>
        <w:tc>
          <w:tcPr>
            <w:tcW w:w="1756" w:type="dxa"/>
            <w:vMerge w:val="restart"/>
            <w:tcBorders/>
          </w:tcPr>
          <w:p w14:paraId="08DADC28">
            <w:pPr>
              <w:pStyle w:val="style4098"/>
              <w:rPr>
                <w:sz w:val="24"/>
              </w:rPr>
            </w:pPr>
          </w:p>
          <w:p w14:paraId="4F3CA7BF">
            <w:pPr>
              <w:pStyle w:val="style4098"/>
              <w:rPr>
                <w:sz w:val="24"/>
              </w:rPr>
            </w:pPr>
          </w:p>
          <w:p w14:paraId="64FC3396">
            <w:pPr>
              <w:pStyle w:val="style4098"/>
              <w:spacing w:before="52"/>
              <w:rPr>
                <w:sz w:val="24"/>
              </w:rPr>
            </w:pPr>
          </w:p>
          <w:p w14:paraId="3A53DC3B">
            <w:pPr>
              <w:pStyle w:val="style4098"/>
              <w:ind w:left="103"/>
              <w:rPr>
                <w:sz w:val="24"/>
              </w:rPr>
            </w:pPr>
            <w:r>
              <w:rPr>
                <w:sz w:val="24"/>
              </w:rPr>
              <w:t>1st</w:t>
            </w:r>
            <w:r>
              <w:rPr>
                <w:spacing w:val="-5"/>
                <w:sz w:val="24"/>
              </w:rPr>
              <w:t xml:space="preserve"> </w:t>
            </w:r>
            <w:r>
              <w:rPr>
                <w:spacing w:val="-2"/>
                <w:sz w:val="24"/>
              </w:rPr>
              <w:t>attestation</w:t>
            </w:r>
          </w:p>
        </w:tc>
        <w:tc>
          <w:tcPr>
            <w:tcW w:w="4416" w:type="dxa"/>
            <w:gridSpan w:val="2"/>
            <w:tcBorders/>
          </w:tcPr>
          <w:p w14:paraId="3E349C00">
            <w:pPr>
              <w:pStyle w:val="style4098"/>
              <w:spacing w:before="26"/>
              <w:ind w:left="106"/>
              <w:rPr>
                <w:sz w:val="24"/>
              </w:rPr>
            </w:pPr>
            <w:r>
              <w:rPr>
                <w:spacing w:val="-2"/>
                <w:sz w:val="24"/>
              </w:rPr>
              <w:t>Laboratory</w:t>
            </w:r>
            <w:r>
              <w:rPr>
                <w:sz w:val="24"/>
              </w:rPr>
              <w:t xml:space="preserve"> </w:t>
            </w:r>
            <w:r>
              <w:rPr>
                <w:spacing w:val="-2"/>
                <w:sz w:val="24"/>
              </w:rPr>
              <w:t>works</w:t>
            </w:r>
          </w:p>
        </w:tc>
        <w:tc>
          <w:tcPr>
            <w:tcW w:w="3471" w:type="dxa"/>
            <w:tcBorders/>
          </w:tcPr>
          <w:p w14:paraId="03517A4E">
            <w:pPr>
              <w:pStyle w:val="style4098"/>
              <w:spacing w:before="26"/>
              <w:ind w:left="96"/>
              <w:rPr>
                <w:sz w:val="24"/>
              </w:rPr>
            </w:pPr>
            <w:r>
              <w:rPr>
                <w:spacing w:val="-5"/>
                <w:sz w:val="24"/>
              </w:rPr>
              <w:t>100</w:t>
            </w:r>
          </w:p>
        </w:tc>
      </w:tr>
      <w:tr w14:paraId="0E2D7DE5">
        <w:tblPrEx/>
        <w:trPr>
          <w:trHeight w:val="275" w:hRule="atLeast"/>
        </w:trPr>
        <w:tc>
          <w:tcPr>
            <w:tcW w:w="1756" w:type="dxa"/>
            <w:vMerge w:val="continue"/>
            <w:tcBorders>
              <w:top w:val="nil"/>
            </w:tcBorders>
          </w:tcPr>
          <w:p w14:paraId="58B3AA85">
            <w:pPr>
              <w:pStyle w:val="style0"/>
              <w:rPr>
                <w:sz w:val="2"/>
                <w:szCs w:val="2"/>
              </w:rPr>
            </w:pPr>
          </w:p>
        </w:tc>
        <w:tc>
          <w:tcPr>
            <w:tcW w:w="4416" w:type="dxa"/>
            <w:gridSpan w:val="2"/>
            <w:tcBorders/>
          </w:tcPr>
          <w:p w14:paraId="7FA1A893">
            <w:pPr>
              <w:pStyle w:val="style4098"/>
              <w:spacing w:lineRule="exact" w:line="255"/>
              <w:ind w:left="106"/>
              <w:rPr>
                <w:sz w:val="24"/>
              </w:rPr>
            </w:pPr>
            <w:r>
              <w:rPr>
                <w:spacing w:val="-2"/>
                <w:sz w:val="24"/>
              </w:rPr>
              <w:t>Practical</w:t>
            </w:r>
            <w:r>
              <w:rPr>
                <w:spacing w:val="1"/>
                <w:sz w:val="24"/>
              </w:rPr>
              <w:t xml:space="preserve"> </w:t>
            </w:r>
            <w:r>
              <w:rPr>
                <w:spacing w:val="-2"/>
                <w:sz w:val="24"/>
              </w:rPr>
              <w:t>classes</w:t>
            </w:r>
          </w:p>
        </w:tc>
        <w:tc>
          <w:tcPr>
            <w:tcW w:w="3471" w:type="dxa"/>
            <w:tcBorders/>
          </w:tcPr>
          <w:p w14:paraId="77CCFDB2">
            <w:pPr>
              <w:pStyle w:val="style4098"/>
              <w:spacing w:lineRule="exact" w:line="255"/>
              <w:ind w:left="96"/>
              <w:rPr>
                <w:sz w:val="24"/>
              </w:rPr>
            </w:pPr>
            <w:r>
              <w:rPr>
                <w:spacing w:val="-5"/>
                <w:sz w:val="24"/>
              </w:rPr>
              <w:t>100</w:t>
            </w:r>
          </w:p>
        </w:tc>
      </w:tr>
      <w:tr w14:paraId="3FD72C11">
        <w:tblPrEx/>
        <w:trPr>
          <w:trHeight w:val="555" w:hRule="atLeast"/>
        </w:trPr>
        <w:tc>
          <w:tcPr>
            <w:tcW w:w="1756" w:type="dxa"/>
            <w:vMerge w:val="continue"/>
            <w:tcBorders>
              <w:top w:val="nil"/>
            </w:tcBorders>
          </w:tcPr>
          <w:p w14:paraId="024360C9">
            <w:pPr>
              <w:pStyle w:val="style0"/>
              <w:rPr>
                <w:sz w:val="2"/>
                <w:szCs w:val="2"/>
              </w:rPr>
            </w:pPr>
          </w:p>
        </w:tc>
        <w:tc>
          <w:tcPr>
            <w:tcW w:w="4416" w:type="dxa"/>
            <w:gridSpan w:val="2"/>
            <w:tcBorders/>
          </w:tcPr>
          <w:p w14:paraId="6DE4A109">
            <w:pPr>
              <w:pStyle w:val="style4098"/>
              <w:tabs>
                <w:tab w:val="left" w:leader="none" w:pos="1563"/>
                <w:tab w:val="left" w:leader="none" w:pos="2980"/>
                <w:tab w:val="left" w:leader="none" w:pos="3819"/>
              </w:tabs>
              <w:spacing w:lineRule="exact" w:line="274"/>
              <w:ind w:left="106" w:right="114"/>
              <w:rPr>
                <w:sz w:val="24"/>
              </w:rPr>
            </w:pPr>
            <w:r>
              <w:rPr>
                <w:spacing w:val="-2"/>
                <w:sz w:val="24"/>
              </w:rPr>
              <w:t>Continuous</w:t>
            </w:r>
            <w:r>
              <w:rPr>
                <w:sz w:val="24"/>
              </w:rPr>
              <w:tab/>
            </w:r>
            <w:r>
              <w:rPr>
                <w:spacing w:val="-2"/>
                <w:sz w:val="24"/>
              </w:rPr>
              <w:t>assessment</w:t>
            </w:r>
            <w:r>
              <w:rPr>
                <w:sz w:val="24"/>
              </w:rPr>
              <w:tab/>
            </w:r>
            <w:r>
              <w:rPr>
                <w:spacing w:val="-2"/>
                <w:sz w:val="24"/>
              </w:rPr>
              <w:t>(e.g.,</w:t>
            </w:r>
            <w:r>
              <w:rPr>
                <w:sz w:val="24"/>
              </w:rPr>
              <w:tab/>
            </w:r>
            <w:r>
              <w:rPr>
                <w:spacing w:val="-4"/>
                <w:sz w:val="24"/>
              </w:rPr>
              <w:t xml:space="preserve">quiz, </w:t>
            </w:r>
            <w:r>
              <w:rPr>
                <w:sz w:val="24"/>
              </w:rPr>
              <w:t>discussion, homework)</w:t>
            </w:r>
          </w:p>
        </w:tc>
        <w:tc>
          <w:tcPr>
            <w:tcW w:w="3471" w:type="dxa"/>
            <w:tcBorders/>
          </w:tcPr>
          <w:p w14:paraId="7702C1F1">
            <w:pPr>
              <w:pStyle w:val="style4098"/>
              <w:spacing w:before="135"/>
              <w:ind w:left="96"/>
              <w:rPr>
                <w:sz w:val="24"/>
              </w:rPr>
            </w:pPr>
            <w:r>
              <w:rPr>
                <w:spacing w:val="-5"/>
                <w:sz w:val="24"/>
              </w:rPr>
              <w:t>100</w:t>
            </w:r>
          </w:p>
        </w:tc>
      </w:tr>
      <w:tr w14:paraId="18765926">
        <w:tblPrEx/>
        <w:trPr>
          <w:trHeight w:val="275" w:hRule="atLeast"/>
        </w:trPr>
        <w:tc>
          <w:tcPr>
            <w:tcW w:w="1756" w:type="dxa"/>
            <w:vMerge w:val="continue"/>
            <w:tcBorders>
              <w:top w:val="nil"/>
            </w:tcBorders>
          </w:tcPr>
          <w:p w14:paraId="3CC26935">
            <w:pPr>
              <w:pStyle w:val="style0"/>
              <w:rPr>
                <w:sz w:val="2"/>
                <w:szCs w:val="2"/>
              </w:rPr>
            </w:pPr>
          </w:p>
        </w:tc>
        <w:tc>
          <w:tcPr>
            <w:tcW w:w="4416" w:type="dxa"/>
            <w:gridSpan w:val="2"/>
            <w:tcBorders/>
          </w:tcPr>
          <w:p w14:paraId="094AF8B7">
            <w:pPr>
              <w:pStyle w:val="style4098"/>
              <w:spacing w:lineRule="exact" w:line="255"/>
              <w:ind w:left="106"/>
              <w:rPr>
                <w:sz w:val="24"/>
              </w:rPr>
            </w:pPr>
            <w:r>
              <w:rPr>
                <w:sz w:val="24"/>
              </w:rPr>
              <w:t>ISW</w:t>
            </w:r>
            <w:r>
              <w:rPr>
                <w:spacing w:val="-5"/>
                <w:sz w:val="24"/>
              </w:rPr>
              <w:t xml:space="preserve"> </w:t>
            </w:r>
            <w:r>
              <w:rPr>
                <w:sz w:val="24"/>
              </w:rPr>
              <w:t>1</w:t>
            </w:r>
            <w:r>
              <w:rPr>
                <w:spacing w:val="-4"/>
                <w:sz w:val="24"/>
              </w:rPr>
              <w:t xml:space="preserve"> </w:t>
            </w:r>
            <w:r>
              <w:rPr>
                <w:spacing w:val="-2"/>
                <w:sz w:val="24"/>
              </w:rPr>
              <w:t>(essay/project)</w:t>
            </w:r>
          </w:p>
        </w:tc>
        <w:tc>
          <w:tcPr>
            <w:tcW w:w="3471" w:type="dxa"/>
            <w:tcBorders/>
          </w:tcPr>
          <w:p w14:paraId="1C342B85">
            <w:pPr>
              <w:pStyle w:val="style4098"/>
              <w:spacing w:lineRule="exact" w:line="255"/>
              <w:ind w:left="96"/>
              <w:rPr>
                <w:sz w:val="24"/>
              </w:rPr>
            </w:pPr>
            <w:r>
              <w:rPr>
                <w:spacing w:val="-5"/>
                <w:sz w:val="24"/>
              </w:rPr>
              <w:t>100</w:t>
            </w:r>
          </w:p>
        </w:tc>
      </w:tr>
      <w:tr w14:paraId="1E024C5B">
        <w:tblPrEx/>
        <w:trPr>
          <w:trHeight w:val="275" w:hRule="atLeast"/>
        </w:trPr>
        <w:tc>
          <w:tcPr>
            <w:tcW w:w="1756" w:type="dxa"/>
            <w:vMerge w:val="continue"/>
            <w:tcBorders>
              <w:top w:val="nil"/>
            </w:tcBorders>
          </w:tcPr>
          <w:p w14:paraId="0F46B364">
            <w:pPr>
              <w:pStyle w:val="style0"/>
              <w:rPr>
                <w:sz w:val="2"/>
                <w:szCs w:val="2"/>
              </w:rPr>
            </w:pPr>
          </w:p>
        </w:tc>
        <w:tc>
          <w:tcPr>
            <w:tcW w:w="4416" w:type="dxa"/>
            <w:gridSpan w:val="2"/>
            <w:tcBorders/>
          </w:tcPr>
          <w:p w14:paraId="265CB9BA">
            <w:pPr>
              <w:pStyle w:val="style4098"/>
              <w:spacing w:lineRule="exact" w:line="255"/>
              <w:ind w:left="106"/>
              <w:rPr>
                <w:sz w:val="24"/>
              </w:rPr>
            </w:pPr>
            <w:r>
              <w:rPr>
                <w:sz w:val="24"/>
              </w:rPr>
              <w:t>ISW</w:t>
            </w:r>
            <w:r>
              <w:rPr>
                <w:spacing w:val="-5"/>
                <w:sz w:val="24"/>
              </w:rPr>
              <w:t xml:space="preserve"> </w:t>
            </w:r>
            <w:r>
              <w:rPr>
                <w:sz w:val="24"/>
              </w:rPr>
              <w:t>2</w:t>
            </w:r>
            <w:r>
              <w:rPr>
                <w:spacing w:val="-4"/>
                <w:sz w:val="24"/>
              </w:rPr>
              <w:t xml:space="preserve"> </w:t>
            </w:r>
            <w:r>
              <w:rPr>
                <w:spacing w:val="-2"/>
                <w:sz w:val="24"/>
              </w:rPr>
              <w:t>(report/presentation)</w:t>
            </w:r>
          </w:p>
        </w:tc>
        <w:tc>
          <w:tcPr>
            <w:tcW w:w="3471" w:type="dxa"/>
            <w:tcBorders/>
          </w:tcPr>
          <w:p w14:paraId="4E4DE977">
            <w:pPr>
              <w:pStyle w:val="style4098"/>
              <w:spacing w:lineRule="exact" w:line="255"/>
              <w:ind w:left="96"/>
              <w:rPr>
                <w:sz w:val="24"/>
              </w:rPr>
            </w:pPr>
            <w:r>
              <w:rPr>
                <w:spacing w:val="-5"/>
                <w:sz w:val="24"/>
              </w:rPr>
              <w:t>100</w:t>
            </w:r>
          </w:p>
        </w:tc>
      </w:tr>
      <w:tr w14:paraId="20978864">
        <w:tblPrEx/>
        <w:trPr>
          <w:trHeight w:val="275" w:hRule="atLeast"/>
        </w:trPr>
        <w:tc>
          <w:tcPr>
            <w:tcW w:w="1756" w:type="dxa"/>
            <w:vMerge w:val="continue"/>
            <w:tcBorders>
              <w:top w:val="nil"/>
            </w:tcBorders>
          </w:tcPr>
          <w:p w14:paraId="5937F588">
            <w:pPr>
              <w:pStyle w:val="style0"/>
              <w:rPr>
                <w:sz w:val="2"/>
                <w:szCs w:val="2"/>
              </w:rPr>
            </w:pPr>
          </w:p>
        </w:tc>
        <w:tc>
          <w:tcPr>
            <w:tcW w:w="4416" w:type="dxa"/>
            <w:gridSpan w:val="2"/>
            <w:tcBorders/>
          </w:tcPr>
          <w:p w14:paraId="52D33E44">
            <w:pPr>
              <w:pStyle w:val="style4098"/>
              <w:spacing w:lineRule="exact" w:line="255"/>
              <w:ind w:left="106"/>
              <w:rPr>
                <w:sz w:val="24"/>
              </w:rPr>
            </w:pPr>
            <w:r>
              <w:rPr>
                <w:spacing w:val="-2"/>
                <w:sz w:val="24"/>
              </w:rPr>
              <w:t>Mid-term</w:t>
            </w:r>
            <w:r>
              <w:rPr>
                <w:spacing w:val="-1"/>
                <w:sz w:val="24"/>
              </w:rPr>
              <w:t xml:space="preserve"> </w:t>
            </w:r>
            <w:r>
              <w:rPr>
                <w:spacing w:val="-4"/>
                <w:sz w:val="24"/>
              </w:rPr>
              <w:t>exam</w:t>
            </w:r>
          </w:p>
        </w:tc>
        <w:tc>
          <w:tcPr>
            <w:tcW w:w="3471" w:type="dxa"/>
            <w:tcBorders/>
          </w:tcPr>
          <w:p w14:paraId="0D08AB12">
            <w:pPr>
              <w:pStyle w:val="style4098"/>
              <w:spacing w:lineRule="exact" w:line="255"/>
              <w:ind w:left="96"/>
              <w:rPr>
                <w:sz w:val="24"/>
              </w:rPr>
            </w:pPr>
            <w:r>
              <w:rPr>
                <w:spacing w:val="-5"/>
                <w:sz w:val="24"/>
              </w:rPr>
              <w:t>100</w:t>
            </w:r>
          </w:p>
        </w:tc>
      </w:tr>
      <w:tr w14:paraId="30B9B737">
        <w:tblPrEx/>
        <w:trPr>
          <w:trHeight w:val="405" w:hRule="atLeast"/>
        </w:trPr>
        <w:tc>
          <w:tcPr>
            <w:tcW w:w="1756" w:type="dxa"/>
            <w:vMerge w:val="restart"/>
            <w:tcBorders/>
          </w:tcPr>
          <w:p w14:paraId="7058164D">
            <w:pPr>
              <w:pStyle w:val="style4098"/>
              <w:rPr>
                <w:sz w:val="24"/>
              </w:rPr>
            </w:pPr>
          </w:p>
          <w:p w14:paraId="7E5C8E17">
            <w:pPr>
              <w:pStyle w:val="style4098"/>
              <w:rPr>
                <w:sz w:val="24"/>
              </w:rPr>
            </w:pPr>
          </w:p>
          <w:p w14:paraId="3FC40DF4">
            <w:pPr>
              <w:pStyle w:val="style4098"/>
              <w:spacing w:before="85"/>
              <w:rPr>
                <w:sz w:val="24"/>
              </w:rPr>
            </w:pPr>
          </w:p>
          <w:p w14:paraId="5F581E62">
            <w:pPr>
              <w:pStyle w:val="style4098"/>
              <w:ind w:left="103"/>
              <w:rPr>
                <w:sz w:val="24"/>
              </w:rPr>
            </w:pPr>
            <w:r>
              <w:rPr>
                <w:sz w:val="24"/>
              </w:rPr>
              <w:t>2nd</w:t>
            </w:r>
            <w:r>
              <w:rPr>
                <w:spacing w:val="-5"/>
                <w:sz w:val="24"/>
              </w:rPr>
              <w:t xml:space="preserve"> </w:t>
            </w:r>
            <w:r>
              <w:rPr>
                <w:spacing w:val="-2"/>
                <w:sz w:val="24"/>
              </w:rPr>
              <w:t>attestation</w:t>
            </w:r>
          </w:p>
        </w:tc>
        <w:tc>
          <w:tcPr>
            <w:tcW w:w="4416" w:type="dxa"/>
            <w:gridSpan w:val="2"/>
            <w:tcBorders/>
          </w:tcPr>
          <w:p w14:paraId="52928026">
            <w:pPr>
              <w:pStyle w:val="style4098"/>
              <w:spacing w:before="58"/>
              <w:ind w:left="106"/>
              <w:rPr>
                <w:sz w:val="24"/>
              </w:rPr>
            </w:pPr>
            <w:r>
              <w:rPr>
                <w:spacing w:val="-2"/>
                <w:sz w:val="24"/>
              </w:rPr>
              <w:t>Laboratory</w:t>
            </w:r>
            <w:r>
              <w:rPr>
                <w:sz w:val="24"/>
              </w:rPr>
              <w:t xml:space="preserve"> </w:t>
            </w:r>
            <w:r>
              <w:rPr>
                <w:spacing w:val="-2"/>
                <w:sz w:val="24"/>
              </w:rPr>
              <w:t>works</w:t>
            </w:r>
          </w:p>
        </w:tc>
        <w:tc>
          <w:tcPr>
            <w:tcW w:w="3471" w:type="dxa"/>
            <w:tcBorders/>
          </w:tcPr>
          <w:p w14:paraId="594B16E2">
            <w:pPr>
              <w:pStyle w:val="style4098"/>
              <w:spacing w:before="58"/>
              <w:ind w:left="96"/>
              <w:rPr>
                <w:sz w:val="24"/>
              </w:rPr>
            </w:pPr>
            <w:r>
              <w:rPr>
                <w:spacing w:val="-5"/>
                <w:sz w:val="24"/>
              </w:rPr>
              <w:t>100</w:t>
            </w:r>
          </w:p>
        </w:tc>
      </w:tr>
      <w:tr w14:paraId="5F741CCC">
        <w:tblPrEx/>
        <w:trPr>
          <w:trHeight w:val="280" w:hRule="atLeast"/>
        </w:trPr>
        <w:tc>
          <w:tcPr>
            <w:tcW w:w="1756" w:type="dxa"/>
            <w:vMerge w:val="continue"/>
            <w:tcBorders>
              <w:top w:val="nil"/>
            </w:tcBorders>
          </w:tcPr>
          <w:p w14:paraId="5FB68E06">
            <w:pPr>
              <w:pStyle w:val="style0"/>
              <w:rPr>
                <w:sz w:val="2"/>
                <w:szCs w:val="2"/>
              </w:rPr>
            </w:pPr>
          </w:p>
        </w:tc>
        <w:tc>
          <w:tcPr>
            <w:tcW w:w="4416" w:type="dxa"/>
            <w:gridSpan w:val="2"/>
            <w:tcBorders/>
          </w:tcPr>
          <w:p w14:paraId="79735C3C">
            <w:pPr>
              <w:pStyle w:val="style4098"/>
              <w:spacing w:lineRule="exact" w:line="260"/>
              <w:ind w:left="106"/>
              <w:rPr>
                <w:sz w:val="24"/>
              </w:rPr>
            </w:pPr>
            <w:r>
              <w:rPr>
                <w:spacing w:val="-2"/>
                <w:sz w:val="24"/>
              </w:rPr>
              <w:t>Practical</w:t>
            </w:r>
            <w:r>
              <w:rPr>
                <w:spacing w:val="1"/>
                <w:sz w:val="24"/>
              </w:rPr>
              <w:t xml:space="preserve"> </w:t>
            </w:r>
            <w:r>
              <w:rPr>
                <w:spacing w:val="-2"/>
                <w:sz w:val="24"/>
              </w:rPr>
              <w:t>classes</w:t>
            </w:r>
          </w:p>
        </w:tc>
        <w:tc>
          <w:tcPr>
            <w:tcW w:w="3471" w:type="dxa"/>
            <w:tcBorders/>
          </w:tcPr>
          <w:p w14:paraId="59A664C1">
            <w:pPr>
              <w:pStyle w:val="style4098"/>
              <w:spacing w:lineRule="exact" w:line="260"/>
              <w:ind w:left="96"/>
              <w:rPr>
                <w:sz w:val="24"/>
              </w:rPr>
            </w:pPr>
            <w:r>
              <w:rPr>
                <w:spacing w:val="-5"/>
                <w:sz w:val="24"/>
              </w:rPr>
              <w:t>100</w:t>
            </w:r>
          </w:p>
        </w:tc>
      </w:tr>
      <w:tr w14:paraId="55F2DA15">
        <w:tblPrEx/>
        <w:trPr>
          <w:trHeight w:val="550" w:hRule="atLeast"/>
        </w:trPr>
        <w:tc>
          <w:tcPr>
            <w:tcW w:w="1756" w:type="dxa"/>
            <w:vMerge w:val="continue"/>
            <w:tcBorders>
              <w:top w:val="nil"/>
            </w:tcBorders>
          </w:tcPr>
          <w:p w14:paraId="0481B267">
            <w:pPr>
              <w:pStyle w:val="style0"/>
              <w:rPr>
                <w:sz w:val="2"/>
                <w:szCs w:val="2"/>
              </w:rPr>
            </w:pPr>
          </w:p>
        </w:tc>
        <w:tc>
          <w:tcPr>
            <w:tcW w:w="4416" w:type="dxa"/>
            <w:gridSpan w:val="2"/>
            <w:tcBorders/>
          </w:tcPr>
          <w:p w14:paraId="7EA5C94B">
            <w:pPr>
              <w:pStyle w:val="style4098"/>
              <w:spacing w:lineRule="exact" w:line="268"/>
              <w:ind w:left="106"/>
              <w:rPr>
                <w:sz w:val="24"/>
              </w:rPr>
            </w:pPr>
            <w:r>
              <w:rPr>
                <w:sz w:val="24"/>
              </w:rPr>
              <w:t>Continuous</w:t>
            </w:r>
            <w:r>
              <w:rPr>
                <w:spacing w:val="35"/>
                <w:sz w:val="24"/>
              </w:rPr>
              <w:t xml:space="preserve"> </w:t>
            </w:r>
            <w:r>
              <w:rPr>
                <w:sz w:val="24"/>
              </w:rPr>
              <w:t>assessment</w:t>
            </w:r>
            <w:r>
              <w:rPr>
                <w:spacing w:val="33"/>
                <w:sz w:val="24"/>
              </w:rPr>
              <w:t xml:space="preserve"> </w:t>
            </w:r>
            <w:r>
              <w:rPr>
                <w:sz w:val="24"/>
              </w:rPr>
              <w:t>(quiz,</w:t>
            </w:r>
            <w:r>
              <w:rPr>
                <w:spacing w:val="39"/>
                <w:sz w:val="24"/>
              </w:rPr>
              <w:t xml:space="preserve"> </w:t>
            </w:r>
            <w:r>
              <w:rPr>
                <w:spacing w:val="-2"/>
                <w:sz w:val="24"/>
              </w:rPr>
              <w:t>assignment,</w:t>
            </w:r>
          </w:p>
          <w:p w14:paraId="39284512">
            <w:pPr>
              <w:pStyle w:val="style4098"/>
              <w:spacing w:lineRule="exact" w:line="262"/>
              <w:ind w:left="106"/>
              <w:rPr>
                <w:sz w:val="24"/>
              </w:rPr>
            </w:pPr>
            <w:r>
              <w:rPr>
                <w:spacing w:val="-2"/>
                <w:sz w:val="24"/>
              </w:rPr>
              <w:t>etc.)</w:t>
            </w:r>
          </w:p>
        </w:tc>
        <w:tc>
          <w:tcPr>
            <w:tcW w:w="3471" w:type="dxa"/>
            <w:tcBorders/>
          </w:tcPr>
          <w:p w14:paraId="58EEA312">
            <w:pPr>
              <w:pStyle w:val="style4098"/>
              <w:spacing w:before="127"/>
              <w:ind w:left="96"/>
              <w:rPr>
                <w:sz w:val="24"/>
              </w:rPr>
            </w:pPr>
            <w:r>
              <w:rPr>
                <w:spacing w:val="-5"/>
                <w:sz w:val="24"/>
              </w:rPr>
              <w:t>100</w:t>
            </w:r>
          </w:p>
        </w:tc>
      </w:tr>
      <w:tr w14:paraId="0520C0B3">
        <w:tblPrEx/>
        <w:trPr>
          <w:trHeight w:val="275" w:hRule="atLeast"/>
        </w:trPr>
        <w:tc>
          <w:tcPr>
            <w:tcW w:w="1756" w:type="dxa"/>
            <w:vMerge w:val="continue"/>
            <w:tcBorders>
              <w:top w:val="nil"/>
            </w:tcBorders>
          </w:tcPr>
          <w:p w14:paraId="60A52AB9">
            <w:pPr>
              <w:pStyle w:val="style0"/>
              <w:rPr>
                <w:sz w:val="2"/>
                <w:szCs w:val="2"/>
              </w:rPr>
            </w:pPr>
          </w:p>
        </w:tc>
        <w:tc>
          <w:tcPr>
            <w:tcW w:w="4416" w:type="dxa"/>
            <w:gridSpan w:val="2"/>
            <w:tcBorders/>
          </w:tcPr>
          <w:p w14:paraId="3B64E5E8">
            <w:pPr>
              <w:pStyle w:val="style4098"/>
              <w:spacing w:lineRule="exact" w:line="255"/>
              <w:ind w:left="106"/>
              <w:rPr>
                <w:sz w:val="24"/>
              </w:rPr>
            </w:pPr>
            <w:r>
              <w:rPr>
                <w:sz w:val="24"/>
              </w:rPr>
              <w:t>ISW</w:t>
            </w:r>
            <w:r>
              <w:rPr>
                <w:spacing w:val="-10"/>
                <w:sz w:val="24"/>
              </w:rPr>
              <w:t xml:space="preserve"> </w:t>
            </w:r>
            <w:r>
              <w:rPr>
                <w:sz w:val="24"/>
              </w:rPr>
              <w:t>3</w:t>
            </w:r>
            <w:r>
              <w:rPr>
                <w:spacing w:val="-8"/>
                <w:sz w:val="24"/>
              </w:rPr>
              <w:t xml:space="preserve"> </w:t>
            </w:r>
            <w:r>
              <w:rPr>
                <w:sz w:val="24"/>
              </w:rPr>
              <w:t>(research</w:t>
            </w:r>
            <w:r>
              <w:rPr>
                <w:spacing w:val="-8"/>
                <w:sz w:val="24"/>
              </w:rPr>
              <w:t xml:space="preserve"> </w:t>
            </w:r>
            <w:r>
              <w:rPr>
                <w:spacing w:val="-2"/>
                <w:sz w:val="24"/>
              </w:rPr>
              <w:t>task)</w:t>
            </w:r>
          </w:p>
        </w:tc>
        <w:tc>
          <w:tcPr>
            <w:tcW w:w="3471" w:type="dxa"/>
            <w:tcBorders/>
          </w:tcPr>
          <w:p w14:paraId="28D4C1EF">
            <w:pPr>
              <w:pStyle w:val="style4098"/>
              <w:spacing w:lineRule="exact" w:line="255"/>
              <w:ind w:left="96"/>
              <w:rPr>
                <w:sz w:val="24"/>
              </w:rPr>
            </w:pPr>
            <w:r>
              <w:rPr>
                <w:spacing w:val="-5"/>
                <w:sz w:val="24"/>
              </w:rPr>
              <w:t>100</w:t>
            </w:r>
          </w:p>
        </w:tc>
      </w:tr>
      <w:tr w14:paraId="523E792B">
        <w:tblPrEx/>
        <w:trPr>
          <w:trHeight w:val="275" w:hRule="atLeast"/>
        </w:trPr>
        <w:tc>
          <w:tcPr>
            <w:tcW w:w="1756" w:type="dxa"/>
            <w:vMerge w:val="continue"/>
            <w:tcBorders>
              <w:top w:val="nil"/>
            </w:tcBorders>
          </w:tcPr>
          <w:p w14:paraId="548D4275">
            <w:pPr>
              <w:pStyle w:val="style0"/>
              <w:rPr>
                <w:sz w:val="2"/>
                <w:szCs w:val="2"/>
              </w:rPr>
            </w:pPr>
          </w:p>
        </w:tc>
        <w:tc>
          <w:tcPr>
            <w:tcW w:w="4416" w:type="dxa"/>
            <w:gridSpan w:val="2"/>
            <w:tcBorders/>
          </w:tcPr>
          <w:p w14:paraId="4A3B5B85">
            <w:pPr>
              <w:pStyle w:val="style4098"/>
              <w:spacing w:lineRule="exact" w:line="255"/>
              <w:ind w:left="106"/>
              <w:rPr>
                <w:sz w:val="24"/>
              </w:rPr>
            </w:pPr>
            <w:r>
              <w:rPr>
                <w:sz w:val="24"/>
              </w:rPr>
              <w:t>ISW</w:t>
            </w:r>
            <w:r>
              <w:rPr>
                <w:spacing w:val="-5"/>
                <w:sz w:val="24"/>
              </w:rPr>
              <w:t xml:space="preserve"> </w:t>
            </w:r>
            <w:r>
              <w:rPr>
                <w:sz w:val="24"/>
              </w:rPr>
              <w:t>4</w:t>
            </w:r>
            <w:r>
              <w:rPr>
                <w:spacing w:val="-4"/>
                <w:sz w:val="24"/>
              </w:rPr>
              <w:t xml:space="preserve"> </w:t>
            </w:r>
            <w:r>
              <w:rPr>
                <w:spacing w:val="-2"/>
                <w:sz w:val="24"/>
              </w:rPr>
              <w:t>(project/essay)</w:t>
            </w:r>
          </w:p>
        </w:tc>
        <w:tc>
          <w:tcPr>
            <w:tcW w:w="3471" w:type="dxa"/>
            <w:tcBorders/>
          </w:tcPr>
          <w:p w14:paraId="6232CF10">
            <w:pPr>
              <w:pStyle w:val="style4098"/>
              <w:spacing w:lineRule="exact" w:line="255"/>
              <w:ind w:left="96"/>
              <w:rPr>
                <w:sz w:val="24"/>
              </w:rPr>
            </w:pPr>
            <w:r>
              <w:rPr>
                <w:spacing w:val="-5"/>
                <w:sz w:val="24"/>
              </w:rPr>
              <w:t>100</w:t>
            </w:r>
          </w:p>
        </w:tc>
      </w:tr>
      <w:tr w14:paraId="767A4B23">
        <w:tblPrEx/>
        <w:trPr>
          <w:trHeight w:val="280" w:hRule="atLeast"/>
        </w:trPr>
        <w:tc>
          <w:tcPr>
            <w:tcW w:w="1756" w:type="dxa"/>
            <w:vMerge w:val="continue"/>
            <w:tcBorders>
              <w:top w:val="nil"/>
            </w:tcBorders>
          </w:tcPr>
          <w:p w14:paraId="41BB5717">
            <w:pPr>
              <w:pStyle w:val="style0"/>
              <w:rPr>
                <w:sz w:val="2"/>
                <w:szCs w:val="2"/>
              </w:rPr>
            </w:pPr>
          </w:p>
        </w:tc>
        <w:tc>
          <w:tcPr>
            <w:tcW w:w="4416" w:type="dxa"/>
            <w:gridSpan w:val="2"/>
            <w:tcBorders/>
          </w:tcPr>
          <w:p w14:paraId="4B08D97B">
            <w:pPr>
              <w:pStyle w:val="style4098"/>
              <w:spacing w:lineRule="exact" w:line="260"/>
              <w:ind w:left="106"/>
              <w:rPr>
                <w:sz w:val="24"/>
              </w:rPr>
            </w:pPr>
            <w:r>
              <w:rPr>
                <w:sz w:val="24"/>
              </w:rPr>
              <w:t>End-of-term</w:t>
            </w:r>
            <w:r>
              <w:rPr>
                <w:spacing w:val="-15"/>
                <w:sz w:val="24"/>
              </w:rPr>
              <w:t xml:space="preserve"> </w:t>
            </w:r>
            <w:r>
              <w:rPr>
                <w:spacing w:val="-2"/>
                <w:sz w:val="24"/>
              </w:rPr>
              <w:t>test/assignment</w:t>
            </w:r>
          </w:p>
        </w:tc>
        <w:tc>
          <w:tcPr>
            <w:tcW w:w="3471" w:type="dxa"/>
            <w:tcBorders/>
          </w:tcPr>
          <w:p w14:paraId="2D8C3281">
            <w:pPr>
              <w:pStyle w:val="style4098"/>
              <w:spacing w:lineRule="exact" w:line="260"/>
              <w:ind w:left="96"/>
              <w:rPr>
                <w:sz w:val="24"/>
              </w:rPr>
            </w:pPr>
            <w:r>
              <w:rPr>
                <w:spacing w:val="-5"/>
                <w:sz w:val="24"/>
              </w:rPr>
              <w:t>100</w:t>
            </w:r>
          </w:p>
        </w:tc>
      </w:tr>
      <w:tr w14:paraId="371B45DC">
        <w:tblPrEx/>
        <w:trPr>
          <w:trHeight w:val="549" w:hRule="atLeast"/>
        </w:trPr>
        <w:tc>
          <w:tcPr>
            <w:tcW w:w="1756" w:type="dxa"/>
            <w:tcBorders/>
          </w:tcPr>
          <w:p w14:paraId="4CA17A78">
            <w:pPr>
              <w:pStyle w:val="style4098"/>
              <w:spacing w:lineRule="exact" w:line="266"/>
              <w:ind w:left="103"/>
              <w:rPr>
                <w:b/>
                <w:sz w:val="24"/>
              </w:rPr>
            </w:pPr>
            <w:r>
              <w:rPr>
                <w:b/>
                <w:spacing w:val="-4"/>
                <w:sz w:val="24"/>
              </w:rPr>
              <w:t>Final</w:t>
            </w:r>
          </w:p>
          <w:p w14:paraId="69E43811">
            <w:pPr>
              <w:pStyle w:val="style4098"/>
              <w:spacing w:lineRule="exact" w:line="264"/>
              <w:ind w:left="103"/>
              <w:rPr>
                <w:b/>
                <w:sz w:val="24"/>
              </w:rPr>
            </w:pPr>
            <w:r>
              <w:rPr>
                <w:b/>
                <w:spacing w:val="-2"/>
                <w:sz w:val="24"/>
              </w:rPr>
              <w:t>Examination</w:t>
            </w:r>
          </w:p>
        </w:tc>
        <w:tc>
          <w:tcPr>
            <w:tcW w:w="4416" w:type="dxa"/>
            <w:gridSpan w:val="2"/>
            <w:tcBorders/>
          </w:tcPr>
          <w:p w14:paraId="7347C248">
            <w:pPr>
              <w:pStyle w:val="style4098"/>
              <w:spacing w:before="126"/>
              <w:ind w:left="106"/>
              <w:rPr>
                <w:sz w:val="24"/>
              </w:rPr>
            </w:pPr>
            <w:r>
              <w:rPr>
                <w:spacing w:val="-4"/>
                <w:sz w:val="24"/>
              </w:rPr>
              <w:t>Exam</w:t>
            </w:r>
          </w:p>
        </w:tc>
        <w:tc>
          <w:tcPr>
            <w:tcW w:w="3471" w:type="dxa"/>
            <w:tcBorders/>
          </w:tcPr>
          <w:p w14:paraId="22F549C1">
            <w:pPr>
              <w:pStyle w:val="style4098"/>
              <w:spacing w:before="126"/>
              <w:ind w:left="96"/>
              <w:rPr>
                <w:sz w:val="24"/>
              </w:rPr>
            </w:pPr>
            <w:r>
              <w:rPr>
                <w:spacing w:val="-5"/>
                <w:sz w:val="24"/>
              </w:rPr>
              <w:t>100</w:t>
            </w:r>
          </w:p>
        </w:tc>
      </w:tr>
      <w:tr w14:paraId="0E8B76D0">
        <w:tblPrEx/>
        <w:trPr>
          <w:trHeight w:val="550" w:hRule="atLeast"/>
        </w:trPr>
        <w:tc>
          <w:tcPr>
            <w:tcW w:w="1756" w:type="dxa"/>
            <w:tcBorders/>
          </w:tcPr>
          <w:p w14:paraId="2C53CD1C">
            <w:pPr>
              <w:pStyle w:val="style4098"/>
              <w:spacing w:lineRule="exact" w:line="267"/>
              <w:ind w:left="103"/>
              <w:rPr>
                <w:b/>
                <w:sz w:val="24"/>
              </w:rPr>
            </w:pPr>
            <w:r>
              <w:rPr>
                <w:b/>
                <w:spacing w:val="-2"/>
                <w:sz w:val="24"/>
              </w:rPr>
              <w:t>TOTAL</w:t>
            </w:r>
          </w:p>
        </w:tc>
        <w:tc>
          <w:tcPr>
            <w:tcW w:w="1625" w:type="dxa"/>
            <w:tcBorders/>
          </w:tcPr>
          <w:p w14:paraId="25F069E4">
            <w:pPr>
              <w:pStyle w:val="style4098"/>
              <w:rPr/>
            </w:pPr>
          </w:p>
        </w:tc>
        <w:tc>
          <w:tcPr>
            <w:tcW w:w="6262" w:type="dxa"/>
            <w:gridSpan w:val="2"/>
            <w:tcBorders/>
          </w:tcPr>
          <w:p w14:paraId="131B0495">
            <w:pPr>
              <w:pStyle w:val="style4098"/>
              <w:spacing w:lineRule="auto" w:line="237"/>
              <w:ind w:left="104" w:right="111"/>
              <w:rPr>
                <w:i/>
                <w:sz w:val="24"/>
              </w:rPr>
            </w:pPr>
            <w:r>
              <w:rPr>
                <w:i/>
                <w:sz w:val="24"/>
              </w:rPr>
              <w:t>0.3</w:t>
            </w:r>
            <w:r>
              <w:rPr>
                <w:i/>
                <w:spacing w:val="-6"/>
                <w:sz w:val="24"/>
              </w:rPr>
              <w:t xml:space="preserve"> </w:t>
            </w:r>
            <w:r>
              <w:rPr>
                <w:i/>
                <w:sz w:val="24"/>
              </w:rPr>
              <w:t>×</w:t>
            </w:r>
            <w:r>
              <w:rPr>
                <w:i/>
                <w:spacing w:val="-7"/>
                <w:sz w:val="24"/>
              </w:rPr>
              <w:t xml:space="preserve"> </w:t>
            </w:r>
            <w:r>
              <w:rPr>
                <w:i/>
                <w:sz w:val="24"/>
              </w:rPr>
              <w:t>(1st</w:t>
            </w:r>
            <w:r>
              <w:rPr>
                <w:i/>
                <w:spacing w:val="-7"/>
                <w:sz w:val="24"/>
              </w:rPr>
              <w:t xml:space="preserve"> </w:t>
            </w:r>
            <w:r>
              <w:rPr>
                <w:i/>
                <w:sz w:val="24"/>
              </w:rPr>
              <w:t>Attestation)</w:t>
            </w:r>
            <w:r>
              <w:rPr>
                <w:i/>
                <w:spacing w:val="-6"/>
                <w:sz w:val="24"/>
              </w:rPr>
              <w:t xml:space="preserve"> </w:t>
            </w:r>
            <w:r>
              <w:rPr>
                <w:i/>
                <w:sz w:val="24"/>
              </w:rPr>
              <w:t>+</w:t>
            </w:r>
            <w:r>
              <w:rPr>
                <w:i/>
                <w:spacing w:val="-7"/>
                <w:sz w:val="24"/>
              </w:rPr>
              <w:t xml:space="preserve"> </w:t>
            </w:r>
            <w:r>
              <w:rPr>
                <w:i/>
                <w:sz w:val="24"/>
              </w:rPr>
              <w:t>0.3</w:t>
            </w:r>
            <w:r>
              <w:rPr>
                <w:i/>
                <w:spacing w:val="-6"/>
                <w:sz w:val="24"/>
              </w:rPr>
              <w:t xml:space="preserve"> </w:t>
            </w:r>
            <w:r>
              <w:rPr>
                <w:i/>
                <w:sz w:val="24"/>
              </w:rPr>
              <w:t>×</w:t>
            </w:r>
            <w:r>
              <w:rPr>
                <w:i/>
                <w:spacing w:val="-7"/>
                <w:sz w:val="24"/>
              </w:rPr>
              <w:t xml:space="preserve"> </w:t>
            </w:r>
            <w:r>
              <w:rPr>
                <w:i/>
                <w:sz w:val="24"/>
              </w:rPr>
              <w:t>(2nd</w:t>
            </w:r>
            <w:r>
              <w:rPr>
                <w:i/>
                <w:spacing w:val="-6"/>
                <w:sz w:val="24"/>
              </w:rPr>
              <w:t xml:space="preserve"> </w:t>
            </w:r>
            <w:r>
              <w:rPr>
                <w:i/>
                <w:sz w:val="24"/>
              </w:rPr>
              <w:t>Attestation)</w:t>
            </w:r>
            <w:r>
              <w:rPr>
                <w:i/>
                <w:spacing w:val="-6"/>
                <w:sz w:val="24"/>
              </w:rPr>
              <w:t xml:space="preserve"> </w:t>
            </w:r>
            <w:r>
              <w:rPr>
                <w:i/>
                <w:sz w:val="24"/>
              </w:rPr>
              <w:t>+</w:t>
            </w:r>
            <w:r>
              <w:rPr>
                <w:i/>
                <w:spacing w:val="-7"/>
                <w:sz w:val="24"/>
              </w:rPr>
              <w:t xml:space="preserve"> </w:t>
            </w:r>
            <w:r>
              <w:rPr>
                <w:i/>
                <w:sz w:val="24"/>
              </w:rPr>
              <w:t>0.4</w:t>
            </w:r>
            <w:r>
              <w:rPr>
                <w:i/>
                <w:spacing w:val="-6"/>
                <w:sz w:val="24"/>
              </w:rPr>
              <w:t xml:space="preserve"> </w:t>
            </w:r>
            <w:r>
              <w:rPr>
                <w:i/>
                <w:sz w:val="24"/>
              </w:rPr>
              <w:t>×</w:t>
            </w:r>
            <w:r>
              <w:rPr>
                <w:i/>
                <w:spacing w:val="-7"/>
                <w:sz w:val="24"/>
              </w:rPr>
              <w:t xml:space="preserve"> </w:t>
            </w:r>
            <w:r>
              <w:rPr>
                <w:i/>
                <w:sz w:val="24"/>
              </w:rPr>
              <w:t xml:space="preserve">(Final </w:t>
            </w:r>
            <w:r>
              <w:rPr>
                <w:i/>
                <w:spacing w:val="-2"/>
                <w:sz w:val="24"/>
              </w:rPr>
              <w:t>Exam)</w:t>
            </w:r>
          </w:p>
        </w:tc>
      </w:tr>
    </w:tbl>
    <w:p w14:paraId="1759C343">
      <w:pPr>
        <w:pStyle w:val="style66"/>
        <w:rPr/>
      </w:pPr>
    </w:p>
    <w:p w14:paraId="69A48F92">
      <w:pPr>
        <w:pStyle w:val="style66"/>
        <w:spacing w:before="269"/>
        <w:rPr/>
      </w:pPr>
    </w:p>
    <w:p w14:paraId="6924B0A6">
      <w:pPr>
        <w:pStyle w:val="style1"/>
        <w:numPr>
          <w:ilvl w:val="0"/>
          <w:numId w:val="11"/>
        </w:numPr>
        <w:tabs>
          <w:tab w:val="left" w:leader="none" w:pos="1349"/>
        </w:tabs>
        <w:ind w:left="1349" w:hanging="358"/>
        <w:jc w:val="left"/>
        <w:rPr/>
      </w:pPr>
      <w:r>
        <w:t>Course</w:t>
      </w:r>
      <w:r>
        <w:rPr>
          <w:spacing w:val="-10"/>
        </w:rPr>
        <w:t xml:space="preserve"> </w:t>
      </w:r>
      <w:r>
        <w:rPr>
          <w:spacing w:val="-2"/>
        </w:rPr>
        <w:t>schedule</w:t>
      </w:r>
    </w:p>
    <w:tbl>
      <w:tblPr>
        <w:tblW w:w="0" w:type="auto"/>
        <w:tblInd w:w="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0"/>
        <w:gridCol w:w="4112"/>
        <w:gridCol w:w="990"/>
        <w:gridCol w:w="706"/>
        <w:gridCol w:w="996"/>
        <w:gridCol w:w="566"/>
        <w:gridCol w:w="712"/>
        <w:gridCol w:w="712"/>
      </w:tblGrid>
      <w:tr w14:paraId="1C88901F">
        <w:trPr>
          <w:trHeight w:val="1730" w:hRule="atLeast"/>
        </w:trPr>
        <w:tc>
          <w:tcPr>
            <w:tcW w:w="710" w:type="dxa"/>
            <w:tcBorders/>
          </w:tcPr>
          <w:p w14:paraId="3F99BDA0">
            <w:pPr>
              <w:pStyle w:val="style4098"/>
              <w:spacing w:before="172"/>
              <w:rPr>
                <w:b/>
                <w:sz w:val="24"/>
              </w:rPr>
            </w:pPr>
          </w:p>
          <w:p w14:paraId="080C7D7E">
            <w:pPr>
              <w:pStyle w:val="style4098"/>
              <w:spacing w:before="1" w:lineRule="auto" w:line="242"/>
              <w:ind w:left="102" w:right="136"/>
              <w:rPr>
                <w:b/>
                <w:sz w:val="24"/>
              </w:rPr>
            </w:pPr>
            <w:r>
              <w:rPr>
                <w:b/>
                <w:spacing w:val="-4"/>
                <w:sz w:val="24"/>
              </w:rPr>
              <w:t xml:space="preserve">Wee </w:t>
            </w:r>
            <w:r>
              <w:rPr>
                <w:b/>
                <w:spacing w:val="-6"/>
                <w:sz w:val="24"/>
              </w:rPr>
              <w:t xml:space="preserve">k/ </w:t>
            </w:r>
            <w:r>
              <w:rPr>
                <w:b/>
                <w:spacing w:val="-4"/>
                <w:sz w:val="24"/>
              </w:rPr>
              <w:t>date</w:t>
            </w:r>
          </w:p>
        </w:tc>
        <w:tc>
          <w:tcPr>
            <w:tcW w:w="4112" w:type="dxa"/>
            <w:tcBorders/>
          </w:tcPr>
          <w:p w14:paraId="6237007F">
            <w:pPr>
              <w:pStyle w:val="style4098"/>
              <w:rPr>
                <w:b/>
                <w:sz w:val="24"/>
              </w:rPr>
            </w:pPr>
          </w:p>
          <w:p w14:paraId="731AEB0A">
            <w:pPr>
              <w:pStyle w:val="style4098"/>
              <w:spacing w:before="176"/>
              <w:rPr>
                <w:b/>
                <w:sz w:val="24"/>
              </w:rPr>
            </w:pPr>
          </w:p>
          <w:p w14:paraId="6AB7D5D7">
            <w:pPr>
              <w:pStyle w:val="style4098"/>
              <w:ind w:left="101"/>
              <w:rPr>
                <w:b/>
                <w:sz w:val="24"/>
              </w:rPr>
            </w:pPr>
            <w:r>
              <w:rPr>
                <w:b/>
                <w:sz w:val="24"/>
              </w:rPr>
              <w:t>Course</w:t>
            </w:r>
            <w:r>
              <w:rPr>
                <w:b/>
                <w:spacing w:val="-9"/>
                <w:sz w:val="24"/>
              </w:rPr>
              <w:t xml:space="preserve"> </w:t>
            </w:r>
            <w:r>
              <w:rPr>
                <w:b/>
                <w:spacing w:val="-2"/>
                <w:sz w:val="24"/>
              </w:rPr>
              <w:t>topics</w:t>
            </w:r>
          </w:p>
        </w:tc>
        <w:tc>
          <w:tcPr>
            <w:tcW w:w="990" w:type="dxa"/>
            <w:tcBorders/>
            <w:textDirection w:val="btLr"/>
          </w:tcPr>
          <w:p w14:paraId="29939902">
            <w:pPr>
              <w:pStyle w:val="style4098"/>
              <w:spacing w:before="102"/>
              <w:ind w:left="-12"/>
              <w:rPr>
                <w:b/>
                <w:sz w:val="24"/>
              </w:rPr>
            </w:pPr>
            <w:r>
              <w:rPr>
                <w:b/>
                <w:spacing w:val="-2"/>
                <w:sz w:val="24"/>
              </w:rPr>
              <w:t>References</w:t>
            </w:r>
          </w:p>
        </w:tc>
        <w:tc>
          <w:tcPr>
            <w:tcW w:w="706" w:type="dxa"/>
            <w:tcBorders/>
            <w:textDirection w:val="btLr"/>
          </w:tcPr>
          <w:p w14:paraId="1E61BDE4">
            <w:pPr>
              <w:pStyle w:val="style4098"/>
              <w:spacing w:before="102" w:lineRule="auto" w:line="247"/>
              <w:ind w:left="-12" w:right="845"/>
              <w:rPr>
                <w:b/>
                <w:sz w:val="24"/>
              </w:rPr>
            </w:pPr>
            <w:r>
              <w:rPr>
                <w:b/>
                <w:spacing w:val="-2"/>
                <w:sz w:val="24"/>
              </w:rPr>
              <w:t>Lectures (h/w)</w:t>
            </w:r>
          </w:p>
        </w:tc>
        <w:tc>
          <w:tcPr>
            <w:tcW w:w="996" w:type="dxa"/>
            <w:tcBorders/>
            <w:textDirection w:val="btLr"/>
          </w:tcPr>
          <w:p w14:paraId="26BE9757">
            <w:pPr>
              <w:pStyle w:val="style4098"/>
              <w:spacing w:before="100" w:lineRule="auto" w:line="247"/>
              <w:ind w:left="-12" w:right="820"/>
              <w:rPr>
                <w:b/>
                <w:sz w:val="24"/>
              </w:rPr>
            </w:pPr>
            <w:r>
              <w:rPr>
                <w:b/>
                <w:spacing w:val="-2"/>
                <w:sz w:val="24"/>
              </w:rPr>
              <w:t>Practical sessions (h/w)</w:t>
            </w:r>
          </w:p>
        </w:tc>
        <w:tc>
          <w:tcPr>
            <w:tcW w:w="566" w:type="dxa"/>
            <w:tcBorders/>
            <w:textDirection w:val="btLr"/>
          </w:tcPr>
          <w:p w14:paraId="78C0B154">
            <w:pPr>
              <w:pStyle w:val="style4098"/>
              <w:tabs>
                <w:tab w:val="left" w:leader="none" w:pos="931"/>
              </w:tabs>
              <w:spacing w:before="54" w:lineRule="atLeast" w:line="280"/>
              <w:ind w:left="-12" w:right="-15"/>
              <w:rPr>
                <w:b/>
                <w:sz w:val="24"/>
              </w:rPr>
            </w:pPr>
            <w:r>
              <w:rPr>
                <w:b/>
                <w:spacing w:val="-4"/>
                <w:sz w:val="24"/>
              </w:rPr>
              <w:t>Lab.</w:t>
            </w:r>
            <w:r>
              <w:rPr>
                <w:b/>
                <w:sz w:val="24"/>
              </w:rPr>
              <w:tab/>
            </w:r>
            <w:r>
              <w:rPr>
                <w:b/>
                <w:spacing w:val="-2"/>
                <w:sz w:val="24"/>
              </w:rPr>
              <w:t>sessions (h/w)</w:t>
            </w:r>
          </w:p>
        </w:tc>
        <w:tc>
          <w:tcPr>
            <w:tcW w:w="712" w:type="dxa"/>
            <w:tcBorders/>
            <w:textDirection w:val="btLr"/>
          </w:tcPr>
          <w:p w14:paraId="135FE3B9">
            <w:pPr>
              <w:pStyle w:val="style4098"/>
              <w:spacing w:before="97"/>
              <w:ind w:left="-12"/>
              <w:rPr>
                <w:b/>
                <w:sz w:val="24"/>
              </w:rPr>
            </w:pPr>
            <w:r>
              <w:rPr>
                <w:b/>
                <w:spacing w:val="-4"/>
                <w:sz w:val="24"/>
              </w:rPr>
              <w:t>IWST</w:t>
            </w:r>
          </w:p>
          <w:p w14:paraId="60AFDB97">
            <w:pPr>
              <w:pStyle w:val="style4098"/>
              <w:spacing w:before="9"/>
              <w:ind w:left="-12"/>
              <w:rPr>
                <w:b/>
                <w:sz w:val="24"/>
              </w:rPr>
            </w:pPr>
            <w:r>
              <w:rPr>
                <w:b/>
                <w:spacing w:val="-2"/>
                <w:sz w:val="24"/>
              </w:rPr>
              <w:t>(h/w)</w:t>
            </w:r>
          </w:p>
        </w:tc>
        <w:tc>
          <w:tcPr>
            <w:tcW w:w="712" w:type="dxa"/>
            <w:tcBorders/>
            <w:textDirection w:val="btLr"/>
          </w:tcPr>
          <w:p w14:paraId="55881036">
            <w:pPr>
              <w:pStyle w:val="style4098"/>
              <w:spacing w:before="94"/>
              <w:ind w:left="-12"/>
              <w:rPr>
                <w:b/>
                <w:sz w:val="24"/>
              </w:rPr>
            </w:pPr>
            <w:r>
              <w:rPr>
                <w:b/>
                <w:spacing w:val="-5"/>
                <w:sz w:val="24"/>
              </w:rPr>
              <w:t>IWS</w:t>
            </w:r>
          </w:p>
          <w:p w14:paraId="5FE2D815">
            <w:pPr>
              <w:pStyle w:val="style4098"/>
              <w:spacing w:before="4"/>
              <w:ind w:left="-12"/>
              <w:rPr>
                <w:b/>
                <w:sz w:val="24"/>
              </w:rPr>
            </w:pPr>
            <w:r>
              <w:rPr>
                <w:b/>
                <w:spacing w:val="-2"/>
                <w:sz w:val="24"/>
              </w:rPr>
              <w:t>(h/w)</w:t>
            </w:r>
          </w:p>
        </w:tc>
      </w:tr>
    </w:tbl>
    <w:p w14:paraId="3E0DBDB8">
      <w:pPr>
        <w:pStyle w:val="style4098"/>
        <w:rPr>
          <w:b/>
          <w:sz w:val="24"/>
        </w:rPr>
        <w:sectPr>
          <w:pgSz w:w="11900" w:h="16820" w:orient="portrait"/>
          <w:pgMar w:top="980" w:right="283" w:bottom="880" w:left="992" w:header="721" w:footer="686" w:gutter="0"/>
          <w:cols w:space="720"/>
        </w:sectPr>
      </w:pPr>
    </w:p>
    <w:p w14:paraId="3034081F">
      <w:pPr>
        <w:pStyle w:val="style66"/>
        <w:spacing w:before="2"/>
        <w:rPr>
          <w:b/>
          <w:sz w:val="11"/>
        </w:rPr>
      </w:pPr>
    </w:p>
    <w:tbl>
      <w:tblPr>
        <w:tblW w:w="0" w:type="auto"/>
        <w:tblInd w:w="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0"/>
        <w:gridCol w:w="4112"/>
        <w:gridCol w:w="990"/>
        <w:gridCol w:w="706"/>
        <w:gridCol w:w="996"/>
        <w:gridCol w:w="566"/>
        <w:gridCol w:w="712"/>
        <w:gridCol w:w="712"/>
      </w:tblGrid>
      <w:tr w14:paraId="3390AC58">
        <w:trPr>
          <w:trHeight w:val="825" w:hRule="atLeast"/>
        </w:trPr>
        <w:tc>
          <w:tcPr>
            <w:tcW w:w="710" w:type="dxa"/>
            <w:tcBorders/>
          </w:tcPr>
          <w:p w14:paraId="572863A7">
            <w:pPr>
              <w:pStyle w:val="style4098"/>
              <w:spacing w:before="18"/>
              <w:rPr>
                <w:b/>
                <w:sz w:val="24"/>
              </w:rPr>
            </w:pPr>
          </w:p>
          <w:p w14:paraId="4383E811">
            <w:pPr>
              <w:pStyle w:val="style4098"/>
              <w:ind w:right="142"/>
              <w:jc w:val="center"/>
              <w:rPr>
                <w:sz w:val="24"/>
              </w:rPr>
            </w:pPr>
            <w:r>
              <w:rPr>
                <w:spacing w:val="-5"/>
                <w:sz w:val="24"/>
              </w:rPr>
              <w:t>1.</w:t>
            </w:r>
          </w:p>
        </w:tc>
        <w:tc>
          <w:tcPr>
            <w:tcW w:w="4112" w:type="dxa"/>
            <w:tcBorders/>
          </w:tcPr>
          <w:p w14:paraId="366AAB51">
            <w:pPr>
              <w:pStyle w:val="style4098"/>
              <w:spacing w:lineRule="exact" w:line="274"/>
              <w:ind w:left="101" w:right="113"/>
              <w:jc w:val="both"/>
              <w:rPr>
                <w:sz w:val="24"/>
              </w:rPr>
            </w:pPr>
            <w:r>
              <w:rPr>
                <w:sz w:val="24"/>
              </w:rPr>
              <w:t>Introduction to the history of Kazakhstan.</w:t>
            </w:r>
            <w:r>
              <w:rPr>
                <w:spacing w:val="-15"/>
                <w:sz w:val="24"/>
              </w:rPr>
              <w:t xml:space="preserve"> </w:t>
            </w:r>
            <w:r>
              <w:rPr>
                <w:sz w:val="24"/>
              </w:rPr>
              <w:t>Prehistoric</w:t>
            </w:r>
            <w:r>
              <w:rPr>
                <w:spacing w:val="-15"/>
                <w:sz w:val="24"/>
              </w:rPr>
              <w:t xml:space="preserve"> </w:t>
            </w:r>
            <w:r>
              <w:rPr>
                <w:sz w:val="24"/>
              </w:rPr>
              <w:t>Kazakhstan</w:t>
            </w:r>
            <w:r>
              <w:rPr>
                <w:spacing w:val="-15"/>
                <w:sz w:val="24"/>
              </w:rPr>
              <w:t xml:space="preserve"> </w:t>
            </w:r>
            <w:r>
              <w:rPr>
                <w:sz w:val="24"/>
              </w:rPr>
              <w:t>(the Stone Age and Bronze Age).</w:t>
            </w:r>
          </w:p>
        </w:tc>
        <w:tc>
          <w:tcPr>
            <w:tcW w:w="990" w:type="dxa"/>
            <w:tcBorders/>
          </w:tcPr>
          <w:p w14:paraId="353B25C8">
            <w:pPr>
              <w:pStyle w:val="style4098"/>
              <w:spacing w:before="19" w:lineRule="exact" w:line="275"/>
              <w:ind w:left="97"/>
              <w:rPr>
                <w:sz w:val="24"/>
              </w:rPr>
            </w:pPr>
            <w:r>
              <w:rPr>
                <w:spacing w:val="-2"/>
                <w:sz w:val="24"/>
              </w:rPr>
              <w:t>1-</w:t>
            </w:r>
            <w:r>
              <w:rPr>
                <w:spacing w:val="-5"/>
                <w:sz w:val="24"/>
              </w:rPr>
              <w:t>10,</w:t>
            </w:r>
          </w:p>
          <w:p w14:paraId="39253DF4">
            <w:pPr>
              <w:pStyle w:val="style4098"/>
              <w:spacing w:lineRule="exact" w:line="275"/>
              <w:ind w:left="97"/>
              <w:rPr>
                <w:sz w:val="24"/>
              </w:rPr>
            </w:pPr>
            <w:r>
              <w:rPr>
                <w:spacing w:val="-2"/>
                <w:sz w:val="24"/>
              </w:rPr>
              <w:t>15-</w:t>
            </w:r>
            <w:r>
              <w:rPr>
                <w:spacing w:val="-7"/>
                <w:sz w:val="24"/>
              </w:rPr>
              <w:t>16</w:t>
            </w:r>
          </w:p>
        </w:tc>
        <w:tc>
          <w:tcPr>
            <w:tcW w:w="706" w:type="dxa"/>
            <w:tcBorders/>
          </w:tcPr>
          <w:p w14:paraId="64C67A60">
            <w:pPr>
              <w:pStyle w:val="style4098"/>
              <w:spacing w:before="18"/>
              <w:rPr>
                <w:b/>
                <w:sz w:val="24"/>
              </w:rPr>
            </w:pPr>
          </w:p>
          <w:p w14:paraId="2D51B2AE">
            <w:pPr>
              <w:pStyle w:val="style4098"/>
              <w:ind w:left="101"/>
              <w:rPr>
                <w:sz w:val="24"/>
              </w:rPr>
            </w:pPr>
            <w:r>
              <w:rPr>
                <w:spacing w:val="-10"/>
                <w:sz w:val="24"/>
              </w:rPr>
              <w:t>1</w:t>
            </w:r>
          </w:p>
        </w:tc>
        <w:tc>
          <w:tcPr>
            <w:tcW w:w="996" w:type="dxa"/>
            <w:tcBorders/>
          </w:tcPr>
          <w:p w14:paraId="32409614">
            <w:pPr>
              <w:pStyle w:val="style4098"/>
              <w:spacing w:before="18"/>
              <w:rPr>
                <w:b/>
                <w:sz w:val="24"/>
              </w:rPr>
            </w:pPr>
          </w:p>
          <w:p w14:paraId="72CA4113">
            <w:pPr>
              <w:pStyle w:val="style4098"/>
              <w:ind w:left="99"/>
              <w:rPr>
                <w:sz w:val="24"/>
              </w:rPr>
            </w:pPr>
            <w:r>
              <w:rPr>
                <w:spacing w:val="-10"/>
                <w:sz w:val="24"/>
              </w:rPr>
              <w:t>2</w:t>
            </w:r>
          </w:p>
        </w:tc>
        <w:tc>
          <w:tcPr>
            <w:tcW w:w="566" w:type="dxa"/>
            <w:tcBorders/>
          </w:tcPr>
          <w:p w14:paraId="542F5E80">
            <w:pPr>
              <w:pStyle w:val="style4098"/>
              <w:rPr/>
            </w:pPr>
          </w:p>
        </w:tc>
        <w:tc>
          <w:tcPr>
            <w:tcW w:w="712" w:type="dxa"/>
            <w:tcBorders/>
          </w:tcPr>
          <w:p w14:paraId="38494438">
            <w:pPr>
              <w:pStyle w:val="style4098"/>
              <w:spacing w:before="18"/>
              <w:rPr>
                <w:b/>
                <w:sz w:val="24"/>
              </w:rPr>
            </w:pPr>
          </w:p>
          <w:p w14:paraId="6DCAEB83">
            <w:pPr>
              <w:pStyle w:val="style4098"/>
              <w:ind w:left="91"/>
              <w:rPr>
                <w:sz w:val="24"/>
              </w:rPr>
            </w:pPr>
            <w:r>
              <w:rPr>
                <w:spacing w:val="-10"/>
                <w:sz w:val="24"/>
              </w:rPr>
              <w:t>1</w:t>
            </w:r>
          </w:p>
        </w:tc>
        <w:tc>
          <w:tcPr>
            <w:tcW w:w="712" w:type="dxa"/>
            <w:tcBorders/>
          </w:tcPr>
          <w:p w14:paraId="1CB9F242">
            <w:pPr>
              <w:pStyle w:val="style4098"/>
              <w:spacing w:before="18"/>
              <w:rPr>
                <w:b/>
                <w:sz w:val="24"/>
              </w:rPr>
            </w:pPr>
          </w:p>
          <w:p w14:paraId="248F9696">
            <w:pPr>
              <w:pStyle w:val="style4098"/>
              <w:ind w:left="88"/>
              <w:rPr>
                <w:sz w:val="24"/>
              </w:rPr>
            </w:pPr>
            <w:r>
              <w:rPr>
                <w:spacing w:val="-10"/>
                <w:sz w:val="24"/>
              </w:rPr>
              <w:t>6</w:t>
            </w:r>
          </w:p>
        </w:tc>
      </w:tr>
      <w:tr w14:paraId="788BB8BD">
        <w:tblPrEx/>
        <w:trPr>
          <w:trHeight w:val="555" w:hRule="atLeast"/>
        </w:trPr>
        <w:tc>
          <w:tcPr>
            <w:tcW w:w="710" w:type="dxa"/>
            <w:tcBorders/>
          </w:tcPr>
          <w:p w14:paraId="50307A1E">
            <w:pPr>
              <w:pStyle w:val="style4098"/>
              <w:spacing w:before="158"/>
              <w:ind w:right="142"/>
              <w:jc w:val="center"/>
              <w:rPr>
                <w:sz w:val="24"/>
              </w:rPr>
            </w:pPr>
            <w:r>
              <w:rPr>
                <w:spacing w:val="-5"/>
                <w:sz w:val="24"/>
              </w:rPr>
              <w:t>2.</w:t>
            </w:r>
          </w:p>
        </w:tc>
        <w:tc>
          <w:tcPr>
            <w:tcW w:w="4112" w:type="dxa"/>
            <w:tcBorders/>
          </w:tcPr>
          <w:p w14:paraId="6EC9BC0B">
            <w:pPr>
              <w:pStyle w:val="style4098"/>
              <w:spacing w:lineRule="atLeast" w:line="280"/>
              <w:ind w:left="101"/>
              <w:rPr>
                <w:sz w:val="24"/>
              </w:rPr>
            </w:pPr>
            <w:r>
              <w:rPr>
                <w:sz w:val="24"/>
              </w:rPr>
              <w:t>The Early Iron Age in Kazakhstan (1st millennium BC)</w:t>
            </w:r>
          </w:p>
        </w:tc>
        <w:tc>
          <w:tcPr>
            <w:tcW w:w="990" w:type="dxa"/>
            <w:tcBorders/>
          </w:tcPr>
          <w:p w14:paraId="4C3FE875">
            <w:pPr>
              <w:pStyle w:val="style4098"/>
              <w:spacing w:before="18"/>
              <w:ind w:left="97"/>
              <w:rPr>
                <w:sz w:val="24"/>
              </w:rPr>
            </w:pPr>
            <w:r>
              <w:rPr>
                <w:spacing w:val="-2"/>
                <w:sz w:val="24"/>
              </w:rPr>
              <w:t>1-</w:t>
            </w:r>
            <w:r>
              <w:rPr>
                <w:spacing w:val="-5"/>
                <w:sz w:val="24"/>
              </w:rPr>
              <w:t>10,</w:t>
            </w:r>
          </w:p>
          <w:p w14:paraId="4AC5B116">
            <w:pPr>
              <w:pStyle w:val="style4098"/>
              <w:spacing w:before="4" w:lineRule="exact" w:line="237"/>
              <w:ind w:left="97"/>
              <w:rPr>
                <w:sz w:val="24"/>
              </w:rPr>
            </w:pPr>
            <w:r>
              <w:rPr>
                <w:spacing w:val="-2"/>
                <w:sz w:val="24"/>
              </w:rPr>
              <w:t>15-</w:t>
            </w:r>
            <w:r>
              <w:rPr>
                <w:spacing w:val="-7"/>
                <w:sz w:val="24"/>
              </w:rPr>
              <w:t>16</w:t>
            </w:r>
          </w:p>
        </w:tc>
        <w:tc>
          <w:tcPr>
            <w:tcW w:w="706" w:type="dxa"/>
            <w:tcBorders/>
          </w:tcPr>
          <w:p w14:paraId="1D277801">
            <w:pPr>
              <w:pStyle w:val="style4098"/>
              <w:spacing w:before="158"/>
              <w:ind w:left="101"/>
              <w:rPr>
                <w:sz w:val="24"/>
              </w:rPr>
            </w:pPr>
            <w:r>
              <w:rPr>
                <w:spacing w:val="-10"/>
                <w:sz w:val="24"/>
              </w:rPr>
              <w:t>1</w:t>
            </w:r>
          </w:p>
        </w:tc>
        <w:tc>
          <w:tcPr>
            <w:tcW w:w="996" w:type="dxa"/>
            <w:tcBorders/>
          </w:tcPr>
          <w:p w14:paraId="0E337E21">
            <w:pPr>
              <w:pStyle w:val="style4098"/>
              <w:spacing w:before="18"/>
              <w:ind w:left="99"/>
              <w:rPr>
                <w:sz w:val="24"/>
              </w:rPr>
            </w:pPr>
            <w:r>
              <w:rPr>
                <w:spacing w:val="-10"/>
                <w:sz w:val="24"/>
              </w:rPr>
              <w:t>2</w:t>
            </w:r>
          </w:p>
        </w:tc>
        <w:tc>
          <w:tcPr>
            <w:tcW w:w="566" w:type="dxa"/>
            <w:tcBorders/>
          </w:tcPr>
          <w:p w14:paraId="687A8191">
            <w:pPr>
              <w:pStyle w:val="style4098"/>
              <w:rPr/>
            </w:pPr>
          </w:p>
        </w:tc>
        <w:tc>
          <w:tcPr>
            <w:tcW w:w="712" w:type="dxa"/>
            <w:tcBorders/>
          </w:tcPr>
          <w:p w14:paraId="3EC97FC0">
            <w:pPr>
              <w:pStyle w:val="style4098"/>
              <w:spacing w:before="158"/>
              <w:ind w:left="91"/>
              <w:rPr>
                <w:sz w:val="24"/>
              </w:rPr>
            </w:pPr>
            <w:r>
              <w:rPr>
                <w:spacing w:val="-10"/>
                <w:sz w:val="24"/>
              </w:rPr>
              <w:t>1</w:t>
            </w:r>
          </w:p>
        </w:tc>
        <w:tc>
          <w:tcPr>
            <w:tcW w:w="712" w:type="dxa"/>
            <w:tcBorders/>
          </w:tcPr>
          <w:p w14:paraId="5336CE0D">
            <w:pPr>
              <w:pStyle w:val="style4098"/>
              <w:spacing w:before="18"/>
              <w:ind w:left="88"/>
              <w:rPr>
                <w:sz w:val="24"/>
              </w:rPr>
            </w:pPr>
            <w:r>
              <w:rPr>
                <w:spacing w:val="-10"/>
                <w:sz w:val="24"/>
              </w:rPr>
              <w:t>6</w:t>
            </w:r>
          </w:p>
        </w:tc>
      </w:tr>
      <w:tr w14:paraId="2F5D3118">
        <w:tblPrEx/>
        <w:trPr>
          <w:trHeight w:val="545" w:hRule="atLeast"/>
        </w:trPr>
        <w:tc>
          <w:tcPr>
            <w:tcW w:w="710" w:type="dxa"/>
            <w:tcBorders/>
          </w:tcPr>
          <w:p w14:paraId="233B19B5">
            <w:pPr>
              <w:pStyle w:val="style4098"/>
              <w:spacing w:before="148"/>
              <w:ind w:right="142"/>
              <w:jc w:val="center"/>
              <w:rPr>
                <w:sz w:val="24"/>
              </w:rPr>
            </w:pPr>
            <w:r>
              <w:rPr>
                <w:spacing w:val="-5"/>
                <w:sz w:val="24"/>
              </w:rPr>
              <w:t>3.</w:t>
            </w:r>
          </w:p>
        </w:tc>
        <w:tc>
          <w:tcPr>
            <w:tcW w:w="4112" w:type="dxa"/>
            <w:tcBorders/>
          </w:tcPr>
          <w:p w14:paraId="2D55EFB9">
            <w:pPr>
              <w:pStyle w:val="style4098"/>
              <w:spacing w:lineRule="exact" w:line="274"/>
              <w:ind w:left="101"/>
              <w:rPr>
                <w:sz w:val="24"/>
              </w:rPr>
            </w:pPr>
            <w:r>
              <w:rPr>
                <w:sz w:val="24"/>
              </w:rPr>
              <w:t>Kazakhstan</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Turkic</w:t>
            </w:r>
            <w:r>
              <w:rPr>
                <w:spacing w:val="40"/>
                <w:sz w:val="24"/>
              </w:rPr>
              <w:t xml:space="preserve"> </w:t>
            </w:r>
            <w:r>
              <w:rPr>
                <w:sz w:val="24"/>
              </w:rPr>
              <w:t>era</w:t>
            </w:r>
            <w:r>
              <w:rPr>
                <w:spacing w:val="40"/>
                <w:sz w:val="24"/>
              </w:rPr>
              <w:t xml:space="preserve"> </w:t>
            </w:r>
            <w:r>
              <w:rPr>
                <w:sz w:val="24"/>
              </w:rPr>
              <w:t xml:space="preserve">(VI-XII </w:t>
            </w:r>
            <w:r>
              <w:rPr>
                <w:spacing w:val="-2"/>
                <w:sz w:val="24"/>
              </w:rPr>
              <w:t>centuries)</w:t>
            </w:r>
          </w:p>
        </w:tc>
        <w:tc>
          <w:tcPr>
            <w:tcW w:w="990" w:type="dxa"/>
            <w:tcBorders/>
          </w:tcPr>
          <w:p w14:paraId="54DA642C">
            <w:pPr>
              <w:pStyle w:val="style4098"/>
              <w:spacing w:before="13" w:lineRule="exact" w:line="275"/>
              <w:ind w:left="97"/>
              <w:rPr>
                <w:sz w:val="24"/>
              </w:rPr>
            </w:pPr>
            <w:r>
              <w:rPr>
                <w:spacing w:val="-2"/>
                <w:sz w:val="24"/>
              </w:rPr>
              <w:t>1-</w:t>
            </w:r>
            <w:r>
              <w:rPr>
                <w:spacing w:val="-5"/>
                <w:sz w:val="24"/>
              </w:rPr>
              <w:t>10,</w:t>
            </w:r>
          </w:p>
          <w:p w14:paraId="5941CF43">
            <w:pPr>
              <w:pStyle w:val="style4098"/>
              <w:spacing w:lineRule="exact" w:line="237"/>
              <w:ind w:left="97"/>
              <w:rPr>
                <w:sz w:val="24"/>
              </w:rPr>
            </w:pPr>
            <w:r>
              <w:rPr>
                <w:spacing w:val="-2"/>
                <w:sz w:val="24"/>
              </w:rPr>
              <w:t>15-</w:t>
            </w:r>
            <w:r>
              <w:rPr>
                <w:spacing w:val="-7"/>
                <w:sz w:val="24"/>
              </w:rPr>
              <w:t>16</w:t>
            </w:r>
          </w:p>
        </w:tc>
        <w:tc>
          <w:tcPr>
            <w:tcW w:w="706" w:type="dxa"/>
            <w:tcBorders/>
          </w:tcPr>
          <w:p w14:paraId="4CB93107">
            <w:pPr>
              <w:pStyle w:val="style4098"/>
              <w:spacing w:before="148"/>
              <w:ind w:left="101"/>
              <w:rPr>
                <w:sz w:val="24"/>
              </w:rPr>
            </w:pPr>
            <w:r>
              <w:rPr>
                <w:spacing w:val="-10"/>
                <w:sz w:val="24"/>
              </w:rPr>
              <w:t>1</w:t>
            </w:r>
          </w:p>
        </w:tc>
        <w:tc>
          <w:tcPr>
            <w:tcW w:w="996" w:type="dxa"/>
            <w:tcBorders/>
          </w:tcPr>
          <w:p w14:paraId="779AC4C3">
            <w:pPr>
              <w:pStyle w:val="style4098"/>
              <w:spacing w:before="13"/>
              <w:ind w:left="99"/>
              <w:rPr>
                <w:sz w:val="24"/>
              </w:rPr>
            </w:pPr>
            <w:r>
              <w:rPr>
                <w:spacing w:val="-10"/>
                <w:sz w:val="24"/>
              </w:rPr>
              <w:t>2</w:t>
            </w:r>
          </w:p>
        </w:tc>
        <w:tc>
          <w:tcPr>
            <w:tcW w:w="566" w:type="dxa"/>
            <w:tcBorders/>
          </w:tcPr>
          <w:p w14:paraId="077B6A46">
            <w:pPr>
              <w:pStyle w:val="style4098"/>
              <w:rPr/>
            </w:pPr>
          </w:p>
        </w:tc>
        <w:tc>
          <w:tcPr>
            <w:tcW w:w="712" w:type="dxa"/>
            <w:tcBorders/>
          </w:tcPr>
          <w:p w14:paraId="24A8B59B">
            <w:pPr>
              <w:pStyle w:val="style4098"/>
              <w:spacing w:before="148"/>
              <w:ind w:left="91"/>
              <w:rPr>
                <w:sz w:val="24"/>
              </w:rPr>
            </w:pPr>
            <w:r>
              <w:rPr>
                <w:spacing w:val="-10"/>
                <w:sz w:val="24"/>
              </w:rPr>
              <w:t>1</w:t>
            </w:r>
          </w:p>
        </w:tc>
        <w:tc>
          <w:tcPr>
            <w:tcW w:w="712" w:type="dxa"/>
            <w:tcBorders/>
          </w:tcPr>
          <w:p w14:paraId="774BBB4B">
            <w:pPr>
              <w:pStyle w:val="style4098"/>
              <w:spacing w:before="13"/>
              <w:ind w:left="88"/>
              <w:rPr>
                <w:sz w:val="24"/>
              </w:rPr>
            </w:pPr>
            <w:r>
              <w:rPr>
                <w:spacing w:val="-10"/>
                <w:sz w:val="24"/>
              </w:rPr>
              <w:t>6</w:t>
            </w:r>
          </w:p>
        </w:tc>
      </w:tr>
      <w:tr w14:paraId="7EF578C0">
        <w:tblPrEx/>
        <w:trPr>
          <w:trHeight w:val="552" w:hRule="atLeast"/>
        </w:trPr>
        <w:tc>
          <w:tcPr>
            <w:tcW w:w="710" w:type="dxa"/>
            <w:tcBorders/>
          </w:tcPr>
          <w:p w14:paraId="25314182">
            <w:pPr>
              <w:pStyle w:val="style4098"/>
              <w:spacing w:before="154"/>
              <w:ind w:right="142"/>
              <w:jc w:val="center"/>
              <w:rPr>
                <w:sz w:val="24"/>
              </w:rPr>
            </w:pPr>
            <w:r>
              <w:rPr>
                <w:spacing w:val="-5"/>
                <w:sz w:val="24"/>
              </w:rPr>
              <w:t>4.</w:t>
            </w:r>
          </w:p>
        </w:tc>
        <w:tc>
          <w:tcPr>
            <w:tcW w:w="4112" w:type="dxa"/>
            <w:tcBorders/>
          </w:tcPr>
          <w:p w14:paraId="6DAADF42">
            <w:pPr>
              <w:pStyle w:val="style4098"/>
              <w:spacing w:lineRule="exact" w:line="274"/>
              <w:ind w:left="101"/>
              <w:rPr>
                <w:sz w:val="24"/>
              </w:rPr>
            </w:pPr>
            <w:r>
              <w:rPr>
                <w:sz w:val="24"/>
              </w:rPr>
              <w:t>The</w:t>
            </w:r>
            <w:r>
              <w:rPr>
                <w:spacing w:val="40"/>
                <w:sz w:val="24"/>
              </w:rPr>
              <w:t xml:space="preserve"> </w:t>
            </w:r>
            <w:r>
              <w:rPr>
                <w:sz w:val="24"/>
              </w:rPr>
              <w:t>Great</w:t>
            </w:r>
            <w:r>
              <w:rPr>
                <w:spacing w:val="38"/>
                <w:sz w:val="24"/>
              </w:rPr>
              <w:t xml:space="preserve"> </w:t>
            </w:r>
            <w:r>
              <w:rPr>
                <w:sz w:val="24"/>
              </w:rPr>
              <w:t>Steppe</w:t>
            </w:r>
            <w:r>
              <w:rPr>
                <w:spacing w:val="38"/>
                <w:sz w:val="24"/>
              </w:rPr>
              <w:t xml:space="preserve"> </w:t>
            </w:r>
            <w:r>
              <w:rPr>
                <w:sz w:val="24"/>
              </w:rPr>
              <w:t>in</w:t>
            </w:r>
            <w:r>
              <w:rPr>
                <w:spacing w:val="40"/>
                <w:sz w:val="24"/>
              </w:rPr>
              <w:t xml:space="preserve"> </w:t>
            </w:r>
            <w:r>
              <w:rPr>
                <w:sz w:val="24"/>
              </w:rPr>
              <w:t>the</w:t>
            </w:r>
            <w:r>
              <w:rPr>
                <w:spacing w:val="38"/>
                <w:sz w:val="24"/>
              </w:rPr>
              <w:t xml:space="preserve"> </w:t>
            </w:r>
            <w:r>
              <w:rPr>
                <w:sz w:val="24"/>
              </w:rPr>
              <w:t>period</w:t>
            </w:r>
            <w:r>
              <w:rPr>
                <w:spacing w:val="38"/>
                <w:sz w:val="24"/>
              </w:rPr>
              <w:t xml:space="preserve"> </w:t>
            </w:r>
            <w:r>
              <w:rPr>
                <w:sz w:val="24"/>
              </w:rPr>
              <w:t>of</w:t>
            </w:r>
            <w:r>
              <w:rPr>
                <w:spacing w:val="40"/>
                <w:sz w:val="24"/>
              </w:rPr>
              <w:t xml:space="preserve"> </w:t>
            </w:r>
            <w:r>
              <w:rPr>
                <w:sz w:val="24"/>
              </w:rPr>
              <w:t>the Golden Horde (XIII-XV centuries)</w:t>
            </w:r>
          </w:p>
        </w:tc>
        <w:tc>
          <w:tcPr>
            <w:tcW w:w="990" w:type="dxa"/>
            <w:tcBorders/>
          </w:tcPr>
          <w:p w14:paraId="4F43C84F">
            <w:pPr>
              <w:pStyle w:val="style4098"/>
              <w:spacing w:before="14" w:lineRule="exact" w:line="275"/>
              <w:ind w:left="97"/>
              <w:rPr>
                <w:sz w:val="24"/>
              </w:rPr>
            </w:pPr>
            <w:r>
              <w:rPr>
                <w:spacing w:val="-2"/>
                <w:sz w:val="24"/>
              </w:rPr>
              <w:t>1-</w:t>
            </w:r>
            <w:r>
              <w:rPr>
                <w:spacing w:val="-5"/>
                <w:sz w:val="24"/>
              </w:rPr>
              <w:t>10,</w:t>
            </w:r>
          </w:p>
          <w:p w14:paraId="766856BD">
            <w:pPr>
              <w:pStyle w:val="style4098"/>
              <w:spacing w:lineRule="exact" w:line="243"/>
              <w:ind w:left="97"/>
              <w:rPr>
                <w:sz w:val="24"/>
              </w:rPr>
            </w:pPr>
            <w:r>
              <w:rPr>
                <w:spacing w:val="-2"/>
                <w:sz w:val="24"/>
              </w:rPr>
              <w:t>15-</w:t>
            </w:r>
            <w:r>
              <w:rPr>
                <w:spacing w:val="-7"/>
                <w:sz w:val="24"/>
              </w:rPr>
              <w:t>16</w:t>
            </w:r>
          </w:p>
        </w:tc>
        <w:tc>
          <w:tcPr>
            <w:tcW w:w="706" w:type="dxa"/>
            <w:tcBorders/>
          </w:tcPr>
          <w:p w14:paraId="1BD47AE9">
            <w:pPr>
              <w:pStyle w:val="style4098"/>
              <w:spacing w:before="154"/>
              <w:ind w:left="101"/>
              <w:rPr>
                <w:sz w:val="24"/>
              </w:rPr>
            </w:pPr>
            <w:r>
              <w:rPr>
                <w:spacing w:val="-10"/>
                <w:sz w:val="24"/>
              </w:rPr>
              <w:t>1</w:t>
            </w:r>
          </w:p>
        </w:tc>
        <w:tc>
          <w:tcPr>
            <w:tcW w:w="996" w:type="dxa"/>
            <w:tcBorders/>
          </w:tcPr>
          <w:p w14:paraId="417C0600">
            <w:pPr>
              <w:pStyle w:val="style4098"/>
              <w:spacing w:before="14"/>
              <w:ind w:left="99"/>
              <w:rPr>
                <w:sz w:val="24"/>
              </w:rPr>
            </w:pPr>
            <w:r>
              <w:rPr>
                <w:spacing w:val="-10"/>
                <w:sz w:val="24"/>
              </w:rPr>
              <w:t>2</w:t>
            </w:r>
          </w:p>
        </w:tc>
        <w:tc>
          <w:tcPr>
            <w:tcW w:w="566" w:type="dxa"/>
            <w:tcBorders/>
          </w:tcPr>
          <w:p w14:paraId="4DFF012B">
            <w:pPr>
              <w:pStyle w:val="style4098"/>
              <w:rPr/>
            </w:pPr>
          </w:p>
        </w:tc>
        <w:tc>
          <w:tcPr>
            <w:tcW w:w="712" w:type="dxa"/>
            <w:tcBorders/>
          </w:tcPr>
          <w:p w14:paraId="4ADCC049">
            <w:pPr>
              <w:pStyle w:val="style4098"/>
              <w:spacing w:before="154"/>
              <w:ind w:left="91"/>
              <w:rPr>
                <w:sz w:val="24"/>
              </w:rPr>
            </w:pPr>
            <w:r>
              <w:rPr>
                <w:spacing w:val="-10"/>
                <w:sz w:val="24"/>
              </w:rPr>
              <w:t>1</w:t>
            </w:r>
          </w:p>
        </w:tc>
        <w:tc>
          <w:tcPr>
            <w:tcW w:w="712" w:type="dxa"/>
            <w:tcBorders/>
          </w:tcPr>
          <w:p w14:paraId="11C99F6B">
            <w:pPr>
              <w:pStyle w:val="style4098"/>
              <w:spacing w:before="14"/>
              <w:ind w:left="88"/>
              <w:rPr>
                <w:sz w:val="24"/>
              </w:rPr>
            </w:pPr>
            <w:r>
              <w:rPr>
                <w:spacing w:val="-10"/>
                <w:sz w:val="24"/>
              </w:rPr>
              <w:t>6</w:t>
            </w:r>
          </w:p>
        </w:tc>
      </w:tr>
      <w:tr w14:paraId="6D6D8499">
        <w:tblPrEx/>
        <w:trPr>
          <w:trHeight w:val="550" w:hRule="atLeast"/>
        </w:trPr>
        <w:tc>
          <w:tcPr>
            <w:tcW w:w="710" w:type="dxa"/>
            <w:tcBorders/>
          </w:tcPr>
          <w:p w14:paraId="2A265663">
            <w:pPr>
              <w:pStyle w:val="style4098"/>
              <w:spacing w:before="151"/>
              <w:ind w:right="142"/>
              <w:jc w:val="center"/>
              <w:rPr>
                <w:sz w:val="24"/>
              </w:rPr>
            </w:pPr>
            <w:r>
              <w:rPr>
                <w:spacing w:val="-5"/>
                <w:sz w:val="24"/>
              </w:rPr>
              <w:t>5.</w:t>
            </w:r>
          </w:p>
        </w:tc>
        <w:tc>
          <w:tcPr>
            <w:tcW w:w="4112" w:type="dxa"/>
            <w:tcBorders/>
          </w:tcPr>
          <w:p w14:paraId="1BCCD887">
            <w:pPr>
              <w:pStyle w:val="style4098"/>
              <w:spacing w:lineRule="exact" w:line="274"/>
              <w:ind w:left="101" w:right="111"/>
              <w:rPr>
                <w:sz w:val="24"/>
              </w:rPr>
            </w:pPr>
            <w:r>
              <w:rPr>
                <w:sz w:val="24"/>
              </w:rPr>
              <w:t>The Kazakh Khanate in the second half of the 15th and early 18th centuries</w:t>
            </w:r>
          </w:p>
        </w:tc>
        <w:tc>
          <w:tcPr>
            <w:tcW w:w="990" w:type="dxa"/>
            <w:tcBorders/>
          </w:tcPr>
          <w:p w14:paraId="1C9B6E3D">
            <w:pPr>
              <w:pStyle w:val="style4098"/>
              <w:spacing w:before="16" w:lineRule="exact" w:line="275"/>
              <w:ind w:left="97"/>
              <w:rPr>
                <w:sz w:val="24"/>
              </w:rPr>
            </w:pPr>
            <w:r>
              <w:rPr>
                <w:spacing w:val="-2"/>
                <w:sz w:val="24"/>
              </w:rPr>
              <w:t>1-</w:t>
            </w:r>
            <w:r>
              <w:rPr>
                <w:spacing w:val="-5"/>
                <w:sz w:val="24"/>
              </w:rPr>
              <w:t>10,</w:t>
            </w:r>
          </w:p>
          <w:p w14:paraId="11E0E0AC">
            <w:pPr>
              <w:pStyle w:val="style4098"/>
              <w:spacing w:lineRule="exact" w:line="238"/>
              <w:ind w:left="97"/>
              <w:rPr>
                <w:sz w:val="24"/>
              </w:rPr>
            </w:pPr>
            <w:r>
              <w:rPr>
                <w:spacing w:val="-2"/>
                <w:sz w:val="24"/>
              </w:rPr>
              <w:t>15-</w:t>
            </w:r>
            <w:r>
              <w:rPr>
                <w:spacing w:val="-7"/>
                <w:sz w:val="24"/>
              </w:rPr>
              <w:t>16</w:t>
            </w:r>
          </w:p>
        </w:tc>
        <w:tc>
          <w:tcPr>
            <w:tcW w:w="706" w:type="dxa"/>
            <w:tcBorders/>
          </w:tcPr>
          <w:p w14:paraId="7B17D709">
            <w:pPr>
              <w:pStyle w:val="style4098"/>
              <w:spacing w:before="151"/>
              <w:ind w:left="101"/>
              <w:rPr>
                <w:sz w:val="24"/>
              </w:rPr>
            </w:pPr>
            <w:r>
              <w:rPr>
                <w:spacing w:val="-10"/>
                <w:sz w:val="24"/>
              </w:rPr>
              <w:t>1</w:t>
            </w:r>
          </w:p>
        </w:tc>
        <w:tc>
          <w:tcPr>
            <w:tcW w:w="996" w:type="dxa"/>
            <w:tcBorders/>
          </w:tcPr>
          <w:p w14:paraId="5CA16915">
            <w:pPr>
              <w:pStyle w:val="style4098"/>
              <w:spacing w:before="16"/>
              <w:ind w:left="99"/>
              <w:rPr>
                <w:sz w:val="24"/>
              </w:rPr>
            </w:pPr>
            <w:r>
              <w:rPr>
                <w:spacing w:val="-10"/>
                <w:sz w:val="24"/>
              </w:rPr>
              <w:t>2</w:t>
            </w:r>
          </w:p>
        </w:tc>
        <w:tc>
          <w:tcPr>
            <w:tcW w:w="566" w:type="dxa"/>
            <w:tcBorders/>
          </w:tcPr>
          <w:p w14:paraId="37492B5D">
            <w:pPr>
              <w:pStyle w:val="style4098"/>
              <w:rPr/>
            </w:pPr>
          </w:p>
        </w:tc>
        <w:tc>
          <w:tcPr>
            <w:tcW w:w="712" w:type="dxa"/>
            <w:tcBorders/>
          </w:tcPr>
          <w:p w14:paraId="0D11555F">
            <w:pPr>
              <w:pStyle w:val="style4098"/>
              <w:spacing w:before="151"/>
              <w:ind w:left="91"/>
              <w:rPr>
                <w:sz w:val="24"/>
              </w:rPr>
            </w:pPr>
            <w:r>
              <w:rPr>
                <w:spacing w:val="-10"/>
                <w:sz w:val="24"/>
              </w:rPr>
              <w:t>1</w:t>
            </w:r>
          </w:p>
        </w:tc>
        <w:tc>
          <w:tcPr>
            <w:tcW w:w="712" w:type="dxa"/>
            <w:tcBorders/>
          </w:tcPr>
          <w:p w14:paraId="6D04D508">
            <w:pPr>
              <w:pStyle w:val="style4098"/>
              <w:spacing w:before="16"/>
              <w:ind w:left="88"/>
              <w:rPr>
                <w:sz w:val="24"/>
              </w:rPr>
            </w:pPr>
            <w:r>
              <w:rPr>
                <w:spacing w:val="-10"/>
                <w:sz w:val="24"/>
              </w:rPr>
              <w:t>6</w:t>
            </w:r>
          </w:p>
        </w:tc>
      </w:tr>
      <w:tr w14:paraId="1CA38BDA">
        <w:tblPrEx/>
        <w:trPr>
          <w:trHeight w:val="550" w:hRule="atLeast"/>
        </w:trPr>
        <w:tc>
          <w:tcPr>
            <w:tcW w:w="710" w:type="dxa"/>
            <w:tcBorders/>
          </w:tcPr>
          <w:p w14:paraId="1D84C29E">
            <w:pPr>
              <w:pStyle w:val="style4098"/>
              <w:spacing w:before="156"/>
              <w:ind w:right="142"/>
              <w:jc w:val="center"/>
              <w:rPr>
                <w:sz w:val="24"/>
              </w:rPr>
            </w:pPr>
            <w:r>
              <w:rPr>
                <w:spacing w:val="-5"/>
                <w:sz w:val="24"/>
              </w:rPr>
              <w:t>6.</w:t>
            </w:r>
          </w:p>
        </w:tc>
        <w:tc>
          <w:tcPr>
            <w:tcW w:w="4112" w:type="dxa"/>
            <w:tcBorders/>
          </w:tcPr>
          <w:p w14:paraId="092AE392">
            <w:pPr>
              <w:pStyle w:val="style4098"/>
              <w:tabs>
                <w:tab w:val="left" w:leader="none" w:pos="1434"/>
                <w:tab w:val="left" w:leader="none" w:pos="1838"/>
                <w:tab w:val="left" w:leader="none" w:pos="2649"/>
                <w:tab w:val="left" w:leader="none" w:pos="2950"/>
                <w:tab w:val="left" w:leader="none" w:pos="3643"/>
              </w:tabs>
              <w:spacing w:lineRule="exact" w:line="274"/>
              <w:ind w:left="101" w:right="108"/>
              <w:rPr>
                <w:sz w:val="24"/>
              </w:rPr>
            </w:pPr>
            <w:r>
              <w:rPr>
                <w:spacing w:val="-2"/>
                <w:sz w:val="24"/>
              </w:rPr>
              <w:t>Kazakhstan</w:t>
            </w:r>
            <w:r>
              <w:rPr>
                <w:sz w:val="24"/>
              </w:rPr>
              <w:tab/>
            </w:r>
            <w:r>
              <w:rPr>
                <w:spacing w:val="-6"/>
                <w:sz w:val="24"/>
              </w:rPr>
              <w:t>in</w:t>
            </w:r>
            <w:r>
              <w:rPr>
                <w:sz w:val="24"/>
              </w:rPr>
              <w:tab/>
            </w:r>
            <w:r>
              <w:rPr>
                <w:spacing w:val="-2"/>
                <w:sz w:val="24"/>
              </w:rPr>
              <w:t>XVIII</w:t>
            </w:r>
            <w:r>
              <w:rPr>
                <w:sz w:val="24"/>
              </w:rPr>
              <w:tab/>
            </w:r>
            <w:r>
              <w:rPr>
                <w:sz w:val="24"/>
              </w:rPr>
              <w:t>-</w:t>
            </w:r>
            <w:r>
              <w:rPr>
                <w:sz w:val="24"/>
              </w:rPr>
              <w:tab/>
            </w:r>
            <w:r>
              <w:rPr>
                <w:spacing w:val="-4"/>
                <w:sz w:val="24"/>
              </w:rPr>
              <w:t>early</w:t>
            </w:r>
            <w:r>
              <w:rPr>
                <w:sz w:val="24"/>
              </w:rPr>
              <w:tab/>
            </w:r>
            <w:r>
              <w:rPr>
                <w:spacing w:val="-6"/>
                <w:sz w:val="24"/>
              </w:rPr>
              <w:t xml:space="preserve">XX </w:t>
            </w:r>
            <w:r>
              <w:rPr>
                <w:spacing w:val="-2"/>
                <w:sz w:val="24"/>
              </w:rPr>
              <w:t>centuries</w:t>
            </w:r>
          </w:p>
        </w:tc>
        <w:tc>
          <w:tcPr>
            <w:tcW w:w="990" w:type="dxa"/>
            <w:tcBorders/>
          </w:tcPr>
          <w:p w14:paraId="4D69060B">
            <w:pPr>
              <w:pStyle w:val="style4098"/>
              <w:spacing w:before="16" w:lineRule="exact" w:line="275"/>
              <w:ind w:left="97"/>
              <w:rPr>
                <w:sz w:val="24"/>
              </w:rPr>
            </w:pPr>
            <w:r>
              <w:rPr>
                <w:spacing w:val="-2"/>
                <w:sz w:val="24"/>
              </w:rPr>
              <w:t>1-</w:t>
            </w:r>
            <w:r>
              <w:rPr>
                <w:spacing w:val="-5"/>
                <w:sz w:val="24"/>
              </w:rPr>
              <w:t>10,</w:t>
            </w:r>
          </w:p>
          <w:p w14:paraId="5119C211">
            <w:pPr>
              <w:pStyle w:val="style4098"/>
              <w:spacing w:lineRule="exact" w:line="239"/>
              <w:ind w:left="97"/>
              <w:rPr>
                <w:sz w:val="24"/>
              </w:rPr>
            </w:pPr>
            <w:r>
              <w:rPr>
                <w:spacing w:val="-2"/>
                <w:sz w:val="24"/>
              </w:rPr>
              <w:t>15-</w:t>
            </w:r>
            <w:r>
              <w:rPr>
                <w:spacing w:val="-7"/>
                <w:sz w:val="24"/>
              </w:rPr>
              <w:t>16</w:t>
            </w:r>
          </w:p>
        </w:tc>
        <w:tc>
          <w:tcPr>
            <w:tcW w:w="706" w:type="dxa"/>
            <w:tcBorders/>
          </w:tcPr>
          <w:p w14:paraId="6436D97F">
            <w:pPr>
              <w:pStyle w:val="style4098"/>
              <w:spacing w:before="156"/>
              <w:ind w:left="101"/>
              <w:rPr>
                <w:sz w:val="24"/>
              </w:rPr>
            </w:pPr>
            <w:r>
              <w:rPr>
                <w:spacing w:val="-10"/>
                <w:sz w:val="24"/>
              </w:rPr>
              <w:t>1</w:t>
            </w:r>
          </w:p>
        </w:tc>
        <w:tc>
          <w:tcPr>
            <w:tcW w:w="996" w:type="dxa"/>
            <w:tcBorders/>
          </w:tcPr>
          <w:p w14:paraId="2742B661">
            <w:pPr>
              <w:pStyle w:val="style4098"/>
              <w:spacing w:before="16"/>
              <w:ind w:left="99"/>
              <w:rPr>
                <w:sz w:val="24"/>
              </w:rPr>
            </w:pPr>
            <w:r>
              <w:rPr>
                <w:spacing w:val="-10"/>
                <w:sz w:val="24"/>
              </w:rPr>
              <w:t>2</w:t>
            </w:r>
          </w:p>
        </w:tc>
        <w:tc>
          <w:tcPr>
            <w:tcW w:w="566" w:type="dxa"/>
            <w:tcBorders/>
          </w:tcPr>
          <w:p w14:paraId="455B6787">
            <w:pPr>
              <w:pStyle w:val="style4098"/>
              <w:rPr/>
            </w:pPr>
          </w:p>
        </w:tc>
        <w:tc>
          <w:tcPr>
            <w:tcW w:w="712" w:type="dxa"/>
            <w:tcBorders/>
          </w:tcPr>
          <w:p w14:paraId="5E9F7A09">
            <w:pPr>
              <w:pStyle w:val="style4098"/>
              <w:spacing w:before="156"/>
              <w:ind w:left="91"/>
              <w:rPr>
                <w:sz w:val="24"/>
              </w:rPr>
            </w:pPr>
            <w:r>
              <w:rPr>
                <w:spacing w:val="-10"/>
                <w:sz w:val="24"/>
              </w:rPr>
              <w:t>1</w:t>
            </w:r>
          </w:p>
        </w:tc>
        <w:tc>
          <w:tcPr>
            <w:tcW w:w="712" w:type="dxa"/>
            <w:tcBorders/>
          </w:tcPr>
          <w:p w14:paraId="27199CDD">
            <w:pPr>
              <w:pStyle w:val="style4098"/>
              <w:spacing w:before="16"/>
              <w:ind w:left="88"/>
              <w:rPr>
                <w:sz w:val="24"/>
              </w:rPr>
            </w:pPr>
            <w:r>
              <w:rPr>
                <w:spacing w:val="-10"/>
                <w:sz w:val="24"/>
              </w:rPr>
              <w:t>6</w:t>
            </w:r>
          </w:p>
        </w:tc>
      </w:tr>
      <w:tr w14:paraId="268F55F9">
        <w:tblPrEx/>
        <w:trPr>
          <w:trHeight w:val="555" w:hRule="atLeast"/>
        </w:trPr>
        <w:tc>
          <w:tcPr>
            <w:tcW w:w="710" w:type="dxa"/>
            <w:tcBorders/>
          </w:tcPr>
          <w:p w14:paraId="4938DB33">
            <w:pPr>
              <w:pStyle w:val="style4098"/>
              <w:spacing w:before="155"/>
              <w:ind w:right="142"/>
              <w:jc w:val="center"/>
              <w:rPr>
                <w:sz w:val="24"/>
              </w:rPr>
            </w:pPr>
            <w:r>
              <w:rPr>
                <w:spacing w:val="-5"/>
                <w:sz w:val="24"/>
              </w:rPr>
              <w:t>7.</w:t>
            </w:r>
          </w:p>
        </w:tc>
        <w:tc>
          <w:tcPr>
            <w:tcW w:w="4112" w:type="dxa"/>
            <w:tcBorders/>
          </w:tcPr>
          <w:p w14:paraId="253E056D">
            <w:pPr>
              <w:pStyle w:val="style4098"/>
              <w:spacing w:lineRule="atLeast" w:line="280"/>
              <w:ind w:left="101"/>
              <w:rPr>
                <w:sz w:val="24"/>
              </w:rPr>
            </w:pPr>
            <w:r>
              <w:rPr>
                <w:sz w:val="24"/>
              </w:rPr>
              <w:t xml:space="preserve">Kazakhstan at the beginning of the 20th </w:t>
            </w:r>
            <w:r>
              <w:rPr>
                <w:spacing w:val="-2"/>
                <w:sz w:val="24"/>
              </w:rPr>
              <w:t>century</w:t>
            </w:r>
          </w:p>
        </w:tc>
        <w:tc>
          <w:tcPr>
            <w:tcW w:w="990" w:type="dxa"/>
            <w:tcBorders/>
          </w:tcPr>
          <w:p w14:paraId="5762EE87">
            <w:pPr>
              <w:pStyle w:val="style4098"/>
              <w:spacing w:before="15"/>
              <w:ind w:left="97"/>
              <w:rPr>
                <w:sz w:val="24"/>
              </w:rPr>
            </w:pPr>
            <w:r>
              <w:rPr>
                <w:spacing w:val="-2"/>
                <w:sz w:val="24"/>
              </w:rPr>
              <w:t>1-</w:t>
            </w:r>
            <w:r>
              <w:rPr>
                <w:spacing w:val="-5"/>
                <w:sz w:val="24"/>
              </w:rPr>
              <w:t>10,</w:t>
            </w:r>
          </w:p>
          <w:p w14:paraId="09659946">
            <w:pPr>
              <w:pStyle w:val="style4098"/>
              <w:spacing w:before="3" w:lineRule="exact" w:line="241"/>
              <w:ind w:left="97"/>
              <w:rPr>
                <w:sz w:val="24"/>
              </w:rPr>
            </w:pPr>
            <w:r>
              <w:rPr>
                <w:spacing w:val="-2"/>
                <w:sz w:val="24"/>
              </w:rPr>
              <w:t>15-</w:t>
            </w:r>
            <w:r>
              <w:rPr>
                <w:spacing w:val="-7"/>
                <w:sz w:val="24"/>
              </w:rPr>
              <w:t>16</w:t>
            </w:r>
          </w:p>
        </w:tc>
        <w:tc>
          <w:tcPr>
            <w:tcW w:w="706" w:type="dxa"/>
            <w:tcBorders/>
          </w:tcPr>
          <w:p w14:paraId="19B5B8F2">
            <w:pPr>
              <w:pStyle w:val="style4098"/>
              <w:spacing w:before="155"/>
              <w:ind w:left="101"/>
              <w:rPr>
                <w:sz w:val="24"/>
              </w:rPr>
            </w:pPr>
            <w:r>
              <w:rPr>
                <w:spacing w:val="-10"/>
                <w:sz w:val="24"/>
              </w:rPr>
              <w:t>1</w:t>
            </w:r>
          </w:p>
        </w:tc>
        <w:tc>
          <w:tcPr>
            <w:tcW w:w="996" w:type="dxa"/>
            <w:tcBorders/>
          </w:tcPr>
          <w:p w14:paraId="6B84DD53">
            <w:pPr>
              <w:pStyle w:val="style4098"/>
              <w:spacing w:before="15"/>
              <w:ind w:left="99"/>
              <w:rPr>
                <w:sz w:val="24"/>
              </w:rPr>
            </w:pPr>
            <w:r>
              <w:rPr>
                <w:spacing w:val="-10"/>
                <w:sz w:val="24"/>
              </w:rPr>
              <w:t>2</w:t>
            </w:r>
          </w:p>
        </w:tc>
        <w:tc>
          <w:tcPr>
            <w:tcW w:w="566" w:type="dxa"/>
            <w:tcBorders/>
          </w:tcPr>
          <w:p w14:paraId="632BA8F2">
            <w:pPr>
              <w:pStyle w:val="style4098"/>
              <w:rPr/>
            </w:pPr>
          </w:p>
        </w:tc>
        <w:tc>
          <w:tcPr>
            <w:tcW w:w="712" w:type="dxa"/>
            <w:tcBorders/>
          </w:tcPr>
          <w:p w14:paraId="1CFD260E">
            <w:pPr>
              <w:pStyle w:val="style4098"/>
              <w:spacing w:before="155"/>
              <w:ind w:left="91"/>
              <w:rPr>
                <w:sz w:val="24"/>
              </w:rPr>
            </w:pPr>
            <w:r>
              <w:rPr>
                <w:spacing w:val="-10"/>
                <w:sz w:val="24"/>
              </w:rPr>
              <w:t>1</w:t>
            </w:r>
          </w:p>
        </w:tc>
        <w:tc>
          <w:tcPr>
            <w:tcW w:w="712" w:type="dxa"/>
            <w:tcBorders/>
          </w:tcPr>
          <w:p w14:paraId="36A9AE45">
            <w:pPr>
              <w:pStyle w:val="style4098"/>
              <w:spacing w:before="15"/>
              <w:ind w:left="88"/>
              <w:rPr>
                <w:sz w:val="24"/>
              </w:rPr>
            </w:pPr>
            <w:r>
              <w:rPr>
                <w:spacing w:val="-10"/>
                <w:sz w:val="24"/>
              </w:rPr>
              <w:t>6</w:t>
            </w:r>
          </w:p>
        </w:tc>
      </w:tr>
      <w:tr w14:paraId="2B6C41D5">
        <w:tblPrEx/>
        <w:trPr>
          <w:trHeight w:val="820" w:hRule="atLeast"/>
        </w:trPr>
        <w:tc>
          <w:tcPr>
            <w:tcW w:w="710" w:type="dxa"/>
            <w:tcBorders/>
          </w:tcPr>
          <w:p w14:paraId="63E2012E">
            <w:pPr>
              <w:pStyle w:val="style4098"/>
              <w:spacing w:before="7"/>
              <w:rPr>
                <w:b/>
                <w:sz w:val="24"/>
              </w:rPr>
            </w:pPr>
          </w:p>
          <w:p w14:paraId="705425BD">
            <w:pPr>
              <w:pStyle w:val="style4098"/>
              <w:spacing w:before="1"/>
              <w:ind w:right="142"/>
              <w:jc w:val="center"/>
              <w:rPr>
                <w:sz w:val="24"/>
              </w:rPr>
            </w:pPr>
            <w:r>
              <w:rPr>
                <w:spacing w:val="-5"/>
                <w:sz w:val="24"/>
              </w:rPr>
              <w:t>8.</w:t>
            </w:r>
          </w:p>
        </w:tc>
        <w:tc>
          <w:tcPr>
            <w:tcW w:w="4112" w:type="dxa"/>
            <w:tcBorders/>
          </w:tcPr>
          <w:p w14:paraId="6738B04E">
            <w:pPr>
              <w:pStyle w:val="style4098"/>
              <w:spacing w:before="9"/>
              <w:ind w:left="101" w:right="111"/>
              <w:rPr>
                <w:sz w:val="24"/>
              </w:rPr>
            </w:pPr>
            <w:r>
              <w:rPr>
                <w:sz w:val="24"/>
              </w:rPr>
              <w:t>Midterm</w:t>
            </w:r>
            <w:r>
              <w:rPr>
                <w:spacing w:val="-15"/>
                <w:sz w:val="24"/>
              </w:rPr>
              <w:t xml:space="preserve"> </w:t>
            </w:r>
            <w:r>
              <w:rPr>
                <w:sz w:val="24"/>
              </w:rPr>
              <w:t>Control</w:t>
            </w:r>
            <w:r>
              <w:rPr>
                <w:spacing w:val="-15"/>
                <w:sz w:val="24"/>
              </w:rPr>
              <w:t xml:space="preserve"> </w:t>
            </w:r>
            <w:r>
              <w:rPr>
                <w:sz w:val="24"/>
              </w:rPr>
              <w:t>Assignment</w:t>
            </w:r>
            <w:r>
              <w:rPr>
                <w:spacing w:val="-15"/>
                <w:sz w:val="24"/>
              </w:rPr>
              <w:t xml:space="preserve"> </w:t>
            </w:r>
            <w:r>
              <w:rPr>
                <w:sz w:val="24"/>
              </w:rPr>
              <w:t>(Weeks</w:t>
            </w:r>
            <w:r>
              <w:rPr>
                <w:spacing w:val="-15"/>
                <w:sz w:val="24"/>
              </w:rPr>
              <w:t xml:space="preserve"> </w:t>
            </w:r>
            <w:r>
              <w:rPr>
                <w:sz w:val="24"/>
              </w:rPr>
              <w:t>1–7).</w:t>
            </w:r>
            <w:r>
              <w:rPr>
                <w:spacing w:val="23"/>
                <w:sz w:val="24"/>
              </w:rPr>
              <w:t xml:space="preserve"> </w:t>
            </w:r>
            <w:r>
              <w:rPr>
                <w:sz w:val="24"/>
              </w:rPr>
              <w:t>Write</w:t>
            </w:r>
            <w:r>
              <w:rPr>
                <w:spacing w:val="22"/>
                <w:sz w:val="24"/>
              </w:rPr>
              <w:t xml:space="preserve"> </w:t>
            </w:r>
            <w:r>
              <w:rPr>
                <w:sz w:val="24"/>
              </w:rPr>
              <w:t>in</w:t>
            </w:r>
            <w:r>
              <w:rPr>
                <w:spacing w:val="23"/>
                <w:sz w:val="24"/>
              </w:rPr>
              <w:t xml:space="preserve"> </w:t>
            </w:r>
            <w:r>
              <w:rPr>
                <w:sz w:val="24"/>
              </w:rPr>
              <w:t>essay</w:t>
            </w:r>
            <w:r>
              <w:rPr>
                <w:spacing w:val="23"/>
                <w:sz w:val="24"/>
              </w:rPr>
              <w:t xml:space="preserve"> </w:t>
            </w:r>
            <w:r>
              <w:rPr>
                <w:sz w:val="24"/>
              </w:rPr>
              <w:t>form</w:t>
            </w:r>
            <w:r>
              <w:rPr>
                <w:spacing w:val="23"/>
                <w:sz w:val="24"/>
              </w:rPr>
              <w:t xml:space="preserve"> </w:t>
            </w:r>
            <w:r>
              <w:rPr>
                <w:sz w:val="24"/>
              </w:rPr>
              <w:t>(1–2</w:t>
            </w:r>
            <w:r>
              <w:rPr>
                <w:spacing w:val="23"/>
                <w:sz w:val="24"/>
              </w:rPr>
              <w:t xml:space="preserve"> </w:t>
            </w:r>
            <w:r>
              <w:rPr>
                <w:sz w:val="24"/>
              </w:rPr>
              <w:t>pages</w:t>
            </w:r>
            <w:r>
              <w:rPr>
                <w:spacing w:val="25"/>
                <w:sz w:val="24"/>
              </w:rPr>
              <w:t xml:space="preserve"> </w:t>
            </w:r>
            <w:r>
              <w:rPr>
                <w:spacing w:val="-5"/>
                <w:sz w:val="24"/>
              </w:rPr>
              <w:t>per</w:t>
            </w:r>
          </w:p>
          <w:p w14:paraId="04D088DD">
            <w:pPr>
              <w:pStyle w:val="style4098"/>
              <w:spacing w:lineRule="exact" w:line="239"/>
              <w:ind w:left="101"/>
              <w:rPr>
                <w:sz w:val="24"/>
              </w:rPr>
            </w:pPr>
            <w:r>
              <w:rPr>
                <w:spacing w:val="-2"/>
                <w:sz w:val="24"/>
              </w:rPr>
              <w:t>question)</w:t>
            </w:r>
          </w:p>
        </w:tc>
        <w:tc>
          <w:tcPr>
            <w:tcW w:w="990" w:type="dxa"/>
            <w:tcBorders/>
          </w:tcPr>
          <w:p w14:paraId="4F1F48AC">
            <w:pPr>
              <w:pStyle w:val="style4098"/>
              <w:spacing w:before="9"/>
              <w:ind w:left="97"/>
              <w:rPr>
                <w:sz w:val="24"/>
              </w:rPr>
            </w:pPr>
            <w:r>
              <w:rPr>
                <w:spacing w:val="-2"/>
                <w:sz w:val="24"/>
              </w:rPr>
              <w:t>1-</w:t>
            </w:r>
            <w:r>
              <w:rPr>
                <w:spacing w:val="-5"/>
                <w:sz w:val="24"/>
              </w:rPr>
              <w:t>16</w:t>
            </w:r>
          </w:p>
        </w:tc>
        <w:tc>
          <w:tcPr>
            <w:tcW w:w="706" w:type="dxa"/>
            <w:tcBorders/>
          </w:tcPr>
          <w:p w14:paraId="7E33C5C6">
            <w:pPr>
              <w:pStyle w:val="style4098"/>
              <w:spacing w:before="7"/>
              <w:rPr>
                <w:b/>
                <w:sz w:val="24"/>
              </w:rPr>
            </w:pPr>
          </w:p>
          <w:p w14:paraId="23372E39">
            <w:pPr>
              <w:pStyle w:val="style4098"/>
              <w:spacing w:before="1"/>
              <w:ind w:left="101"/>
              <w:rPr>
                <w:sz w:val="24"/>
              </w:rPr>
            </w:pPr>
            <w:r>
              <w:rPr>
                <w:spacing w:val="-10"/>
                <w:sz w:val="24"/>
              </w:rPr>
              <w:t>1</w:t>
            </w:r>
          </w:p>
        </w:tc>
        <w:tc>
          <w:tcPr>
            <w:tcW w:w="996" w:type="dxa"/>
            <w:tcBorders/>
          </w:tcPr>
          <w:p w14:paraId="16F50CC3">
            <w:pPr>
              <w:pStyle w:val="style4098"/>
              <w:spacing w:before="9"/>
              <w:ind w:left="99"/>
              <w:rPr>
                <w:sz w:val="24"/>
              </w:rPr>
            </w:pPr>
            <w:r>
              <w:rPr>
                <w:spacing w:val="-10"/>
                <w:sz w:val="24"/>
              </w:rPr>
              <w:t>2</w:t>
            </w:r>
          </w:p>
        </w:tc>
        <w:tc>
          <w:tcPr>
            <w:tcW w:w="566" w:type="dxa"/>
            <w:tcBorders/>
          </w:tcPr>
          <w:p w14:paraId="51F75654">
            <w:pPr>
              <w:pStyle w:val="style4098"/>
              <w:rPr/>
            </w:pPr>
          </w:p>
        </w:tc>
        <w:tc>
          <w:tcPr>
            <w:tcW w:w="712" w:type="dxa"/>
            <w:tcBorders/>
          </w:tcPr>
          <w:p w14:paraId="18B7A4EB">
            <w:pPr>
              <w:pStyle w:val="style4098"/>
              <w:spacing w:before="7"/>
              <w:rPr>
                <w:b/>
                <w:sz w:val="24"/>
              </w:rPr>
            </w:pPr>
          </w:p>
          <w:p w14:paraId="583E7B06">
            <w:pPr>
              <w:pStyle w:val="style4098"/>
              <w:spacing w:before="1"/>
              <w:ind w:left="91"/>
              <w:rPr>
                <w:sz w:val="24"/>
              </w:rPr>
            </w:pPr>
            <w:r>
              <w:rPr>
                <w:spacing w:val="-10"/>
                <w:sz w:val="24"/>
              </w:rPr>
              <w:t>1</w:t>
            </w:r>
          </w:p>
        </w:tc>
        <w:tc>
          <w:tcPr>
            <w:tcW w:w="712" w:type="dxa"/>
            <w:tcBorders/>
          </w:tcPr>
          <w:p w14:paraId="70028319">
            <w:pPr>
              <w:pStyle w:val="style4098"/>
              <w:spacing w:before="9"/>
              <w:ind w:left="88"/>
              <w:rPr>
                <w:sz w:val="24"/>
              </w:rPr>
            </w:pPr>
            <w:r>
              <w:rPr>
                <w:spacing w:val="-10"/>
                <w:sz w:val="24"/>
              </w:rPr>
              <w:t>6</w:t>
            </w:r>
          </w:p>
        </w:tc>
      </w:tr>
      <w:tr w14:paraId="75BEB18E">
        <w:tblPrEx/>
        <w:trPr>
          <w:trHeight w:val="830" w:hRule="atLeast"/>
        </w:trPr>
        <w:tc>
          <w:tcPr>
            <w:tcW w:w="710" w:type="dxa"/>
            <w:tcBorders/>
          </w:tcPr>
          <w:p w14:paraId="732643A5">
            <w:pPr>
              <w:pStyle w:val="style4098"/>
              <w:spacing w:before="17"/>
              <w:rPr>
                <w:b/>
                <w:sz w:val="24"/>
              </w:rPr>
            </w:pPr>
          </w:p>
          <w:p w14:paraId="1DFE04C8">
            <w:pPr>
              <w:pStyle w:val="style4098"/>
              <w:ind w:right="142"/>
              <w:jc w:val="center"/>
              <w:rPr>
                <w:sz w:val="24"/>
              </w:rPr>
            </w:pPr>
            <w:r>
              <w:rPr>
                <w:spacing w:val="-5"/>
                <w:sz w:val="24"/>
              </w:rPr>
              <w:t>9.</w:t>
            </w:r>
          </w:p>
        </w:tc>
        <w:tc>
          <w:tcPr>
            <w:tcW w:w="4112" w:type="dxa"/>
            <w:tcBorders/>
          </w:tcPr>
          <w:p w14:paraId="350A3F9A">
            <w:pPr>
              <w:pStyle w:val="style4098"/>
              <w:spacing w:before="13"/>
              <w:ind w:left="101"/>
              <w:rPr>
                <w:sz w:val="24"/>
              </w:rPr>
            </w:pPr>
            <w:r>
              <w:rPr>
                <w:sz w:val="24"/>
              </w:rPr>
              <w:t>The</w:t>
            </w:r>
            <w:r>
              <w:rPr>
                <w:spacing w:val="26"/>
                <w:sz w:val="24"/>
              </w:rPr>
              <w:t xml:space="preserve">  </w:t>
            </w:r>
            <w:r>
              <w:rPr>
                <w:sz w:val="24"/>
              </w:rPr>
              <w:t>October</w:t>
            </w:r>
            <w:r>
              <w:rPr>
                <w:spacing w:val="28"/>
                <w:sz w:val="24"/>
              </w:rPr>
              <w:t xml:space="preserve">  </w:t>
            </w:r>
            <w:r>
              <w:rPr>
                <w:sz w:val="24"/>
              </w:rPr>
              <w:t>Revolution</w:t>
            </w:r>
            <w:r>
              <w:rPr>
                <w:spacing w:val="30"/>
                <w:sz w:val="24"/>
              </w:rPr>
              <w:t xml:space="preserve">  </w:t>
            </w:r>
            <w:r>
              <w:rPr>
                <w:sz w:val="24"/>
              </w:rPr>
              <w:t>and</w:t>
            </w:r>
            <w:r>
              <w:rPr>
                <w:spacing w:val="30"/>
                <w:sz w:val="24"/>
              </w:rPr>
              <w:t xml:space="preserve">  </w:t>
            </w:r>
            <w:r>
              <w:rPr>
                <w:spacing w:val="-2"/>
                <w:sz w:val="24"/>
              </w:rPr>
              <w:t>socio-</w:t>
            </w:r>
          </w:p>
          <w:p w14:paraId="6536D3B4">
            <w:pPr>
              <w:pStyle w:val="style4098"/>
              <w:spacing w:lineRule="exact" w:line="274"/>
              <w:ind w:left="101"/>
              <w:rPr>
                <w:sz w:val="24"/>
              </w:rPr>
            </w:pPr>
            <w:r>
              <w:rPr>
                <w:sz w:val="24"/>
              </w:rPr>
              <w:t>political</w:t>
            </w:r>
            <w:r>
              <w:rPr>
                <w:spacing w:val="40"/>
                <w:sz w:val="24"/>
              </w:rPr>
              <w:t xml:space="preserve"> </w:t>
            </w:r>
            <w:r>
              <w:rPr>
                <w:sz w:val="24"/>
              </w:rPr>
              <w:t>events</w:t>
            </w:r>
            <w:r>
              <w:rPr>
                <w:spacing w:val="40"/>
                <w:sz w:val="24"/>
              </w:rPr>
              <w:t xml:space="preserve"> </w:t>
            </w:r>
            <w:r>
              <w:rPr>
                <w:sz w:val="24"/>
              </w:rPr>
              <w:t>in</w:t>
            </w:r>
            <w:r>
              <w:rPr>
                <w:spacing w:val="40"/>
                <w:sz w:val="24"/>
              </w:rPr>
              <w:t xml:space="preserve"> </w:t>
            </w:r>
            <w:r>
              <w:rPr>
                <w:sz w:val="24"/>
              </w:rPr>
              <w:t>Kazakhstan</w:t>
            </w:r>
            <w:r>
              <w:rPr>
                <w:spacing w:val="40"/>
                <w:sz w:val="24"/>
              </w:rPr>
              <w:t xml:space="preserve"> </w:t>
            </w:r>
            <w:r>
              <w:rPr>
                <w:sz w:val="24"/>
              </w:rPr>
              <w:t>in</w:t>
            </w:r>
            <w:r>
              <w:rPr>
                <w:spacing w:val="40"/>
                <w:sz w:val="24"/>
              </w:rPr>
              <w:t xml:space="preserve"> </w:t>
            </w:r>
            <w:r>
              <w:rPr>
                <w:sz w:val="24"/>
              </w:rPr>
              <w:t xml:space="preserve">the </w:t>
            </w:r>
            <w:r>
              <w:rPr>
                <w:spacing w:val="-2"/>
                <w:sz w:val="24"/>
              </w:rPr>
              <w:t>1920s–1930s</w:t>
            </w:r>
          </w:p>
        </w:tc>
        <w:tc>
          <w:tcPr>
            <w:tcW w:w="990" w:type="dxa"/>
            <w:tcBorders/>
          </w:tcPr>
          <w:p w14:paraId="03649BA7">
            <w:pPr>
              <w:pStyle w:val="style4098"/>
              <w:spacing w:before="13"/>
              <w:ind w:left="97"/>
              <w:rPr>
                <w:sz w:val="24"/>
              </w:rPr>
            </w:pPr>
            <w:r>
              <w:rPr>
                <w:spacing w:val="-2"/>
                <w:sz w:val="24"/>
              </w:rPr>
              <w:t>1-</w:t>
            </w:r>
            <w:r>
              <w:rPr>
                <w:spacing w:val="-5"/>
                <w:sz w:val="24"/>
              </w:rPr>
              <w:t>10,</w:t>
            </w:r>
          </w:p>
          <w:p w14:paraId="45B4016D">
            <w:pPr>
              <w:pStyle w:val="style4098"/>
              <w:spacing w:before="4"/>
              <w:ind w:left="97"/>
              <w:rPr>
                <w:sz w:val="24"/>
              </w:rPr>
            </w:pPr>
            <w:r>
              <w:rPr>
                <w:spacing w:val="-2"/>
                <w:sz w:val="24"/>
              </w:rPr>
              <w:t>15-</w:t>
            </w:r>
            <w:r>
              <w:rPr>
                <w:spacing w:val="-7"/>
                <w:sz w:val="24"/>
              </w:rPr>
              <w:t>16</w:t>
            </w:r>
          </w:p>
        </w:tc>
        <w:tc>
          <w:tcPr>
            <w:tcW w:w="706" w:type="dxa"/>
            <w:tcBorders/>
          </w:tcPr>
          <w:p w14:paraId="25A78F70">
            <w:pPr>
              <w:pStyle w:val="style4098"/>
              <w:spacing w:before="17"/>
              <w:rPr>
                <w:b/>
                <w:sz w:val="24"/>
              </w:rPr>
            </w:pPr>
          </w:p>
          <w:p w14:paraId="28367130">
            <w:pPr>
              <w:pStyle w:val="style4098"/>
              <w:ind w:left="101"/>
              <w:rPr>
                <w:sz w:val="24"/>
              </w:rPr>
            </w:pPr>
            <w:r>
              <w:rPr>
                <w:spacing w:val="-10"/>
                <w:sz w:val="24"/>
              </w:rPr>
              <w:t>1</w:t>
            </w:r>
          </w:p>
        </w:tc>
        <w:tc>
          <w:tcPr>
            <w:tcW w:w="996" w:type="dxa"/>
            <w:tcBorders/>
          </w:tcPr>
          <w:p w14:paraId="4BA10C70">
            <w:pPr>
              <w:pStyle w:val="style4098"/>
              <w:spacing w:before="13"/>
              <w:ind w:left="99"/>
              <w:rPr>
                <w:sz w:val="24"/>
              </w:rPr>
            </w:pPr>
            <w:r>
              <w:rPr>
                <w:spacing w:val="-10"/>
                <w:sz w:val="24"/>
              </w:rPr>
              <w:t>2</w:t>
            </w:r>
          </w:p>
        </w:tc>
        <w:tc>
          <w:tcPr>
            <w:tcW w:w="566" w:type="dxa"/>
            <w:tcBorders/>
          </w:tcPr>
          <w:p w14:paraId="7C6701E5">
            <w:pPr>
              <w:pStyle w:val="style4098"/>
              <w:rPr/>
            </w:pPr>
          </w:p>
        </w:tc>
        <w:tc>
          <w:tcPr>
            <w:tcW w:w="712" w:type="dxa"/>
            <w:tcBorders/>
          </w:tcPr>
          <w:p w14:paraId="16C0ACE6">
            <w:pPr>
              <w:pStyle w:val="style4098"/>
              <w:spacing w:before="17"/>
              <w:rPr>
                <w:b/>
                <w:sz w:val="24"/>
              </w:rPr>
            </w:pPr>
          </w:p>
          <w:p w14:paraId="78B5AD06">
            <w:pPr>
              <w:pStyle w:val="style4098"/>
              <w:ind w:left="91"/>
              <w:rPr>
                <w:sz w:val="24"/>
              </w:rPr>
            </w:pPr>
            <w:r>
              <w:rPr>
                <w:spacing w:val="-10"/>
                <w:sz w:val="24"/>
              </w:rPr>
              <w:t>1</w:t>
            </w:r>
          </w:p>
        </w:tc>
        <w:tc>
          <w:tcPr>
            <w:tcW w:w="712" w:type="dxa"/>
            <w:tcBorders/>
          </w:tcPr>
          <w:p w14:paraId="6CBBA53B">
            <w:pPr>
              <w:pStyle w:val="style4098"/>
              <w:spacing w:before="13"/>
              <w:ind w:left="88"/>
              <w:rPr>
                <w:sz w:val="24"/>
              </w:rPr>
            </w:pPr>
            <w:r>
              <w:rPr>
                <w:spacing w:val="-10"/>
                <w:sz w:val="24"/>
              </w:rPr>
              <w:t>6</w:t>
            </w:r>
          </w:p>
        </w:tc>
      </w:tr>
      <w:tr w14:paraId="5505FFA6">
        <w:tblPrEx/>
        <w:trPr>
          <w:trHeight w:val="818" w:hRule="atLeast"/>
        </w:trPr>
        <w:tc>
          <w:tcPr>
            <w:tcW w:w="710" w:type="dxa"/>
            <w:tcBorders/>
          </w:tcPr>
          <w:p w14:paraId="2FAE8ECC">
            <w:pPr>
              <w:pStyle w:val="style4098"/>
              <w:spacing w:before="4"/>
              <w:rPr>
                <w:b/>
                <w:sz w:val="24"/>
              </w:rPr>
            </w:pPr>
          </w:p>
          <w:p w14:paraId="56A8E579">
            <w:pPr>
              <w:pStyle w:val="style4098"/>
              <w:ind w:left="119" w:right="142"/>
              <w:jc w:val="center"/>
              <w:rPr>
                <w:sz w:val="24"/>
              </w:rPr>
            </w:pPr>
            <w:r>
              <w:rPr>
                <w:spacing w:val="-5"/>
                <w:sz w:val="24"/>
              </w:rPr>
              <w:t>10.</w:t>
            </w:r>
          </w:p>
        </w:tc>
        <w:tc>
          <w:tcPr>
            <w:tcW w:w="4112" w:type="dxa"/>
            <w:tcBorders/>
          </w:tcPr>
          <w:p w14:paraId="28784A18">
            <w:pPr>
              <w:pStyle w:val="style4098"/>
              <w:spacing w:lineRule="exact" w:line="274"/>
              <w:ind w:left="101" w:right="115"/>
              <w:jc w:val="both"/>
              <w:rPr>
                <w:sz w:val="24"/>
              </w:rPr>
            </w:pPr>
            <w:r>
              <w:rPr>
                <w:sz w:val="24"/>
              </w:rPr>
              <w:t>Kazakhstan in the years of industrialization and collectivization (late 1920s–1930s)</w:t>
            </w:r>
          </w:p>
        </w:tc>
        <w:tc>
          <w:tcPr>
            <w:tcW w:w="990" w:type="dxa"/>
            <w:tcBorders/>
          </w:tcPr>
          <w:p w14:paraId="29BF4D37">
            <w:pPr>
              <w:pStyle w:val="style4098"/>
              <w:spacing w:before="5" w:lineRule="exact" w:line="275"/>
              <w:ind w:left="97"/>
              <w:rPr>
                <w:sz w:val="24"/>
              </w:rPr>
            </w:pPr>
            <w:r>
              <w:rPr>
                <w:spacing w:val="-2"/>
                <w:sz w:val="24"/>
              </w:rPr>
              <w:t>1-</w:t>
            </w:r>
            <w:r>
              <w:rPr>
                <w:spacing w:val="-5"/>
                <w:sz w:val="24"/>
              </w:rPr>
              <w:t>10,</w:t>
            </w:r>
          </w:p>
          <w:p w14:paraId="2B02104C">
            <w:pPr>
              <w:pStyle w:val="style4098"/>
              <w:spacing w:lineRule="exact" w:line="275"/>
              <w:ind w:left="97"/>
              <w:rPr>
                <w:sz w:val="24"/>
              </w:rPr>
            </w:pPr>
            <w:r>
              <w:rPr>
                <w:spacing w:val="-2"/>
                <w:sz w:val="24"/>
              </w:rPr>
              <w:t>15-</w:t>
            </w:r>
            <w:r>
              <w:rPr>
                <w:spacing w:val="-7"/>
                <w:sz w:val="24"/>
              </w:rPr>
              <w:t>16</w:t>
            </w:r>
          </w:p>
        </w:tc>
        <w:tc>
          <w:tcPr>
            <w:tcW w:w="706" w:type="dxa"/>
            <w:tcBorders/>
          </w:tcPr>
          <w:p w14:paraId="0937FADF">
            <w:pPr>
              <w:pStyle w:val="style4098"/>
              <w:spacing w:before="4"/>
              <w:rPr>
                <w:b/>
                <w:sz w:val="24"/>
              </w:rPr>
            </w:pPr>
          </w:p>
          <w:p w14:paraId="439FE686">
            <w:pPr>
              <w:pStyle w:val="style4098"/>
              <w:ind w:left="101"/>
              <w:rPr>
                <w:sz w:val="24"/>
              </w:rPr>
            </w:pPr>
            <w:r>
              <w:rPr>
                <w:spacing w:val="-10"/>
                <w:sz w:val="24"/>
              </w:rPr>
              <w:t>1</w:t>
            </w:r>
          </w:p>
        </w:tc>
        <w:tc>
          <w:tcPr>
            <w:tcW w:w="996" w:type="dxa"/>
            <w:tcBorders/>
          </w:tcPr>
          <w:p w14:paraId="685B6E48">
            <w:pPr>
              <w:pStyle w:val="style4098"/>
              <w:spacing w:before="5"/>
              <w:ind w:left="99"/>
              <w:rPr>
                <w:sz w:val="24"/>
              </w:rPr>
            </w:pPr>
            <w:r>
              <w:rPr>
                <w:spacing w:val="-10"/>
                <w:sz w:val="24"/>
              </w:rPr>
              <w:t>2</w:t>
            </w:r>
          </w:p>
        </w:tc>
        <w:tc>
          <w:tcPr>
            <w:tcW w:w="566" w:type="dxa"/>
            <w:tcBorders/>
          </w:tcPr>
          <w:p w14:paraId="16A2A490">
            <w:pPr>
              <w:pStyle w:val="style4098"/>
              <w:rPr/>
            </w:pPr>
          </w:p>
        </w:tc>
        <w:tc>
          <w:tcPr>
            <w:tcW w:w="712" w:type="dxa"/>
            <w:tcBorders/>
          </w:tcPr>
          <w:p w14:paraId="788FEB12">
            <w:pPr>
              <w:pStyle w:val="style4098"/>
              <w:spacing w:before="4"/>
              <w:rPr>
                <w:b/>
                <w:sz w:val="24"/>
              </w:rPr>
            </w:pPr>
          </w:p>
          <w:p w14:paraId="443A0BAC">
            <w:pPr>
              <w:pStyle w:val="style4098"/>
              <w:ind w:left="91"/>
              <w:rPr>
                <w:sz w:val="24"/>
              </w:rPr>
            </w:pPr>
            <w:r>
              <w:rPr>
                <w:spacing w:val="-10"/>
                <w:sz w:val="24"/>
              </w:rPr>
              <w:t>1</w:t>
            </w:r>
          </w:p>
        </w:tc>
        <w:tc>
          <w:tcPr>
            <w:tcW w:w="712" w:type="dxa"/>
            <w:tcBorders/>
          </w:tcPr>
          <w:p w14:paraId="01DEA253">
            <w:pPr>
              <w:pStyle w:val="style4098"/>
              <w:spacing w:before="5"/>
              <w:ind w:left="88"/>
              <w:rPr>
                <w:sz w:val="24"/>
              </w:rPr>
            </w:pPr>
            <w:r>
              <w:rPr>
                <w:spacing w:val="-10"/>
                <w:sz w:val="24"/>
              </w:rPr>
              <w:t>6</w:t>
            </w:r>
          </w:p>
        </w:tc>
      </w:tr>
      <w:tr w14:paraId="6CDE0AFE">
        <w:tblPrEx/>
        <w:trPr>
          <w:trHeight w:val="551" w:hRule="atLeast"/>
        </w:trPr>
        <w:tc>
          <w:tcPr>
            <w:tcW w:w="710" w:type="dxa"/>
            <w:tcBorders/>
          </w:tcPr>
          <w:p w14:paraId="622D77AB">
            <w:pPr>
              <w:pStyle w:val="style4098"/>
              <w:spacing w:before="147"/>
              <w:ind w:left="119" w:right="142"/>
              <w:jc w:val="center"/>
              <w:rPr>
                <w:sz w:val="24"/>
              </w:rPr>
            </w:pPr>
            <w:r>
              <w:rPr>
                <w:spacing w:val="-5"/>
                <w:sz w:val="24"/>
              </w:rPr>
              <w:t>11.</w:t>
            </w:r>
          </w:p>
        </w:tc>
        <w:tc>
          <w:tcPr>
            <w:tcW w:w="4112" w:type="dxa"/>
            <w:tcBorders/>
          </w:tcPr>
          <w:p w14:paraId="0554CF57">
            <w:pPr>
              <w:pStyle w:val="style4098"/>
              <w:spacing w:lineRule="atLeast" w:line="280"/>
              <w:ind w:left="101"/>
              <w:rPr>
                <w:sz w:val="24"/>
              </w:rPr>
            </w:pPr>
            <w:r>
              <w:rPr>
                <w:sz w:val="24"/>
              </w:rPr>
              <w:t>Kazakhstan</w:t>
            </w:r>
            <w:r>
              <w:rPr>
                <w:spacing w:val="40"/>
                <w:sz w:val="24"/>
              </w:rPr>
              <w:t xml:space="preserve"> </w:t>
            </w:r>
            <w:r>
              <w:rPr>
                <w:sz w:val="24"/>
              </w:rPr>
              <w:t>in</w:t>
            </w:r>
            <w:r>
              <w:rPr>
                <w:spacing w:val="35"/>
                <w:sz w:val="24"/>
              </w:rPr>
              <w:t xml:space="preserve"> </w:t>
            </w:r>
            <w:r>
              <w:rPr>
                <w:sz w:val="24"/>
              </w:rPr>
              <w:t>the</w:t>
            </w:r>
            <w:r>
              <w:rPr>
                <w:spacing w:val="38"/>
                <w:sz w:val="24"/>
              </w:rPr>
              <w:t xml:space="preserve"> </w:t>
            </w:r>
            <w:r>
              <w:rPr>
                <w:sz w:val="24"/>
              </w:rPr>
              <w:t>Great</w:t>
            </w:r>
            <w:r>
              <w:rPr>
                <w:spacing w:val="34"/>
                <w:sz w:val="24"/>
              </w:rPr>
              <w:t xml:space="preserve"> </w:t>
            </w:r>
            <w:r>
              <w:rPr>
                <w:sz w:val="24"/>
              </w:rPr>
              <w:t>Patriotic</w:t>
            </w:r>
            <w:r>
              <w:rPr>
                <w:spacing w:val="38"/>
                <w:sz w:val="24"/>
              </w:rPr>
              <w:t xml:space="preserve"> </w:t>
            </w:r>
            <w:r>
              <w:rPr>
                <w:sz w:val="24"/>
              </w:rPr>
              <w:t>War and post-war years (1941-1965)</w:t>
            </w:r>
          </w:p>
        </w:tc>
        <w:tc>
          <w:tcPr>
            <w:tcW w:w="990" w:type="dxa"/>
            <w:tcBorders/>
          </w:tcPr>
          <w:p w14:paraId="21A2E585">
            <w:pPr>
              <w:pStyle w:val="style4098"/>
              <w:spacing w:before="7"/>
              <w:ind w:left="97"/>
              <w:rPr>
                <w:sz w:val="24"/>
              </w:rPr>
            </w:pPr>
            <w:r>
              <w:rPr>
                <w:spacing w:val="-2"/>
                <w:sz w:val="24"/>
              </w:rPr>
              <w:t>1-</w:t>
            </w:r>
            <w:r>
              <w:rPr>
                <w:spacing w:val="-5"/>
                <w:sz w:val="24"/>
              </w:rPr>
              <w:t>10,</w:t>
            </w:r>
          </w:p>
          <w:p w14:paraId="014BD98A">
            <w:pPr>
              <w:pStyle w:val="style4098"/>
              <w:spacing w:before="4" w:lineRule="exact" w:line="244"/>
              <w:ind w:left="97"/>
              <w:rPr>
                <w:sz w:val="24"/>
              </w:rPr>
            </w:pPr>
            <w:r>
              <w:rPr>
                <w:spacing w:val="-2"/>
                <w:sz w:val="24"/>
              </w:rPr>
              <w:t>15-</w:t>
            </w:r>
            <w:r>
              <w:rPr>
                <w:spacing w:val="-7"/>
                <w:sz w:val="24"/>
              </w:rPr>
              <w:t>16</w:t>
            </w:r>
          </w:p>
        </w:tc>
        <w:tc>
          <w:tcPr>
            <w:tcW w:w="706" w:type="dxa"/>
            <w:tcBorders/>
          </w:tcPr>
          <w:p w14:paraId="55E53BC7">
            <w:pPr>
              <w:pStyle w:val="style4098"/>
              <w:spacing w:before="147"/>
              <w:ind w:left="101"/>
              <w:rPr>
                <w:sz w:val="24"/>
              </w:rPr>
            </w:pPr>
            <w:r>
              <w:rPr>
                <w:spacing w:val="-10"/>
                <w:sz w:val="24"/>
              </w:rPr>
              <w:t>1</w:t>
            </w:r>
          </w:p>
        </w:tc>
        <w:tc>
          <w:tcPr>
            <w:tcW w:w="996" w:type="dxa"/>
            <w:tcBorders/>
          </w:tcPr>
          <w:p w14:paraId="5633276C">
            <w:pPr>
              <w:pStyle w:val="style4098"/>
              <w:spacing w:before="7"/>
              <w:ind w:left="99"/>
              <w:rPr>
                <w:sz w:val="24"/>
              </w:rPr>
            </w:pPr>
            <w:r>
              <w:rPr>
                <w:spacing w:val="-10"/>
                <w:sz w:val="24"/>
              </w:rPr>
              <w:t>2</w:t>
            </w:r>
          </w:p>
        </w:tc>
        <w:tc>
          <w:tcPr>
            <w:tcW w:w="566" w:type="dxa"/>
            <w:tcBorders/>
          </w:tcPr>
          <w:p w14:paraId="037C2F48">
            <w:pPr>
              <w:pStyle w:val="style4098"/>
              <w:rPr/>
            </w:pPr>
          </w:p>
        </w:tc>
        <w:tc>
          <w:tcPr>
            <w:tcW w:w="712" w:type="dxa"/>
            <w:tcBorders/>
          </w:tcPr>
          <w:p w14:paraId="4E2E96DA">
            <w:pPr>
              <w:pStyle w:val="style4098"/>
              <w:spacing w:before="147"/>
              <w:ind w:left="91"/>
              <w:rPr>
                <w:sz w:val="24"/>
              </w:rPr>
            </w:pPr>
            <w:r>
              <w:rPr>
                <w:spacing w:val="-10"/>
                <w:sz w:val="24"/>
              </w:rPr>
              <w:t>1</w:t>
            </w:r>
          </w:p>
        </w:tc>
        <w:tc>
          <w:tcPr>
            <w:tcW w:w="712" w:type="dxa"/>
            <w:tcBorders/>
          </w:tcPr>
          <w:p w14:paraId="6C5DFDC9">
            <w:pPr>
              <w:pStyle w:val="style4098"/>
              <w:spacing w:before="7"/>
              <w:ind w:left="88"/>
              <w:rPr>
                <w:sz w:val="24"/>
              </w:rPr>
            </w:pPr>
            <w:r>
              <w:rPr>
                <w:spacing w:val="-10"/>
                <w:sz w:val="24"/>
              </w:rPr>
              <w:t>6</w:t>
            </w:r>
          </w:p>
        </w:tc>
      </w:tr>
      <w:tr w14:paraId="109903E7">
        <w:tblPrEx/>
        <w:trPr>
          <w:trHeight w:val="816" w:hRule="atLeast"/>
        </w:trPr>
        <w:tc>
          <w:tcPr>
            <w:tcW w:w="710" w:type="dxa"/>
            <w:tcBorders/>
          </w:tcPr>
          <w:p w14:paraId="1D589F99">
            <w:pPr>
              <w:pStyle w:val="style4098"/>
              <w:rPr>
                <w:b/>
                <w:sz w:val="24"/>
              </w:rPr>
            </w:pPr>
          </w:p>
          <w:p w14:paraId="6BEF64A8">
            <w:pPr>
              <w:pStyle w:val="style4098"/>
              <w:ind w:left="119" w:right="142"/>
              <w:jc w:val="center"/>
              <w:rPr>
                <w:sz w:val="24"/>
              </w:rPr>
            </w:pPr>
            <w:r>
              <w:rPr>
                <w:spacing w:val="-5"/>
                <w:sz w:val="24"/>
              </w:rPr>
              <w:t>12.</w:t>
            </w:r>
          </w:p>
        </w:tc>
        <w:tc>
          <w:tcPr>
            <w:tcW w:w="4112" w:type="dxa"/>
            <w:tcBorders/>
          </w:tcPr>
          <w:p w14:paraId="59F56416">
            <w:pPr>
              <w:pStyle w:val="style4098"/>
              <w:spacing w:lineRule="exact" w:line="274"/>
              <w:ind w:left="101" w:right="115"/>
              <w:jc w:val="both"/>
              <w:rPr>
                <w:sz w:val="24"/>
              </w:rPr>
            </w:pPr>
            <w:r>
              <w:rPr>
                <w:sz w:val="24"/>
              </w:rPr>
              <w:t xml:space="preserve">The social and political life, economics and culture of Kazakhstan from 1965 to </w:t>
            </w:r>
            <w:r>
              <w:rPr>
                <w:spacing w:val="-2"/>
                <w:sz w:val="24"/>
              </w:rPr>
              <w:t>1991.</w:t>
            </w:r>
          </w:p>
        </w:tc>
        <w:tc>
          <w:tcPr>
            <w:tcW w:w="990" w:type="dxa"/>
            <w:tcBorders/>
          </w:tcPr>
          <w:p w14:paraId="360D7EED">
            <w:pPr>
              <w:pStyle w:val="style4098"/>
              <w:spacing w:before="2" w:lineRule="exact" w:line="275"/>
              <w:ind w:left="97"/>
              <w:rPr>
                <w:sz w:val="24"/>
              </w:rPr>
            </w:pPr>
            <w:r>
              <w:rPr>
                <w:spacing w:val="-2"/>
                <w:sz w:val="24"/>
              </w:rPr>
              <w:t>1-</w:t>
            </w:r>
            <w:r>
              <w:rPr>
                <w:spacing w:val="-5"/>
                <w:sz w:val="24"/>
              </w:rPr>
              <w:t>10,</w:t>
            </w:r>
          </w:p>
          <w:p w14:paraId="3ECB2942">
            <w:pPr>
              <w:pStyle w:val="style4098"/>
              <w:spacing w:lineRule="exact" w:line="275"/>
              <w:ind w:left="97"/>
              <w:rPr>
                <w:sz w:val="24"/>
              </w:rPr>
            </w:pPr>
            <w:r>
              <w:rPr>
                <w:spacing w:val="-2"/>
                <w:sz w:val="24"/>
              </w:rPr>
              <w:t>15-</w:t>
            </w:r>
            <w:r>
              <w:rPr>
                <w:spacing w:val="-7"/>
                <w:sz w:val="24"/>
              </w:rPr>
              <w:t>16</w:t>
            </w:r>
          </w:p>
        </w:tc>
        <w:tc>
          <w:tcPr>
            <w:tcW w:w="706" w:type="dxa"/>
            <w:tcBorders/>
          </w:tcPr>
          <w:p w14:paraId="12FA96AE">
            <w:pPr>
              <w:pStyle w:val="style4098"/>
              <w:rPr>
                <w:b/>
                <w:sz w:val="24"/>
              </w:rPr>
            </w:pPr>
          </w:p>
          <w:p w14:paraId="3273528D">
            <w:pPr>
              <w:pStyle w:val="style4098"/>
              <w:ind w:left="101"/>
              <w:rPr>
                <w:sz w:val="24"/>
              </w:rPr>
            </w:pPr>
            <w:r>
              <w:rPr>
                <w:spacing w:val="-10"/>
                <w:sz w:val="24"/>
              </w:rPr>
              <w:t>1</w:t>
            </w:r>
          </w:p>
        </w:tc>
        <w:tc>
          <w:tcPr>
            <w:tcW w:w="996" w:type="dxa"/>
            <w:tcBorders/>
          </w:tcPr>
          <w:p w14:paraId="0D32ADB0">
            <w:pPr>
              <w:pStyle w:val="style4098"/>
              <w:spacing w:before="2"/>
              <w:ind w:left="99"/>
              <w:rPr>
                <w:sz w:val="24"/>
              </w:rPr>
            </w:pPr>
            <w:r>
              <w:rPr>
                <w:spacing w:val="-10"/>
                <w:sz w:val="24"/>
              </w:rPr>
              <w:t>2</w:t>
            </w:r>
          </w:p>
        </w:tc>
        <w:tc>
          <w:tcPr>
            <w:tcW w:w="566" w:type="dxa"/>
            <w:tcBorders/>
          </w:tcPr>
          <w:p w14:paraId="6C3DF0D5">
            <w:pPr>
              <w:pStyle w:val="style4098"/>
              <w:rPr/>
            </w:pPr>
          </w:p>
        </w:tc>
        <w:tc>
          <w:tcPr>
            <w:tcW w:w="712" w:type="dxa"/>
            <w:tcBorders/>
          </w:tcPr>
          <w:p w14:paraId="1F4D088D">
            <w:pPr>
              <w:pStyle w:val="style4098"/>
              <w:rPr>
                <w:b/>
                <w:sz w:val="24"/>
              </w:rPr>
            </w:pPr>
          </w:p>
          <w:p w14:paraId="694DD5B9">
            <w:pPr>
              <w:pStyle w:val="style4098"/>
              <w:ind w:left="91"/>
              <w:rPr>
                <w:sz w:val="24"/>
              </w:rPr>
            </w:pPr>
            <w:r>
              <w:rPr>
                <w:spacing w:val="-10"/>
                <w:sz w:val="24"/>
              </w:rPr>
              <w:t>1</w:t>
            </w:r>
          </w:p>
        </w:tc>
        <w:tc>
          <w:tcPr>
            <w:tcW w:w="712" w:type="dxa"/>
            <w:tcBorders/>
          </w:tcPr>
          <w:p w14:paraId="6A0D0581">
            <w:pPr>
              <w:pStyle w:val="style4098"/>
              <w:spacing w:before="2"/>
              <w:ind w:left="88"/>
              <w:rPr>
                <w:sz w:val="24"/>
              </w:rPr>
            </w:pPr>
            <w:r>
              <w:rPr>
                <w:spacing w:val="-10"/>
                <w:sz w:val="24"/>
              </w:rPr>
              <w:t>6</w:t>
            </w:r>
          </w:p>
        </w:tc>
      </w:tr>
      <w:tr w14:paraId="7B83D048">
        <w:tblPrEx/>
        <w:trPr>
          <w:trHeight w:val="549" w:hRule="atLeast"/>
        </w:trPr>
        <w:tc>
          <w:tcPr>
            <w:tcW w:w="710" w:type="dxa"/>
            <w:tcBorders/>
          </w:tcPr>
          <w:p w14:paraId="593766D2">
            <w:pPr>
              <w:pStyle w:val="style4098"/>
              <w:spacing w:before="144"/>
              <w:ind w:left="119" w:right="142"/>
              <w:jc w:val="center"/>
              <w:rPr>
                <w:sz w:val="24"/>
              </w:rPr>
            </w:pPr>
            <w:r>
              <w:rPr>
                <w:spacing w:val="-5"/>
                <w:sz w:val="24"/>
              </w:rPr>
              <w:t>13.</w:t>
            </w:r>
          </w:p>
        </w:tc>
        <w:tc>
          <w:tcPr>
            <w:tcW w:w="4112" w:type="dxa"/>
            <w:tcBorders/>
          </w:tcPr>
          <w:p w14:paraId="3D705F14">
            <w:pPr>
              <w:pStyle w:val="style4098"/>
              <w:spacing w:lineRule="atLeast" w:line="280"/>
              <w:ind w:left="101"/>
              <w:rPr>
                <w:sz w:val="24"/>
              </w:rPr>
            </w:pPr>
            <w:r>
              <w:rPr>
                <w:sz w:val="24"/>
              </w:rPr>
              <w:t>The</w:t>
            </w:r>
            <w:r>
              <w:rPr>
                <w:spacing w:val="80"/>
                <w:sz w:val="24"/>
              </w:rPr>
              <w:t xml:space="preserve"> </w:t>
            </w:r>
            <w:r>
              <w:rPr>
                <w:sz w:val="24"/>
              </w:rPr>
              <w:t>Collapse</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USSR</w:t>
            </w:r>
            <w:r>
              <w:rPr>
                <w:spacing w:val="80"/>
                <w:sz w:val="24"/>
              </w:rPr>
              <w:t xml:space="preserve"> </w:t>
            </w:r>
            <w:r>
              <w:rPr>
                <w:sz w:val="24"/>
              </w:rPr>
              <w:t>and</w:t>
            </w:r>
            <w:r>
              <w:rPr>
                <w:spacing w:val="80"/>
                <w:sz w:val="24"/>
              </w:rPr>
              <w:t xml:space="preserve"> </w:t>
            </w:r>
            <w:r>
              <w:rPr>
                <w:sz w:val="24"/>
              </w:rPr>
              <w:t>the Formation of Independent Kazakhstan</w:t>
            </w:r>
          </w:p>
        </w:tc>
        <w:tc>
          <w:tcPr>
            <w:tcW w:w="990" w:type="dxa"/>
            <w:tcBorders/>
          </w:tcPr>
          <w:p w14:paraId="1AFC6579">
            <w:pPr>
              <w:pStyle w:val="style4098"/>
              <w:spacing w:before="4"/>
              <w:ind w:left="97"/>
              <w:rPr>
                <w:sz w:val="24"/>
              </w:rPr>
            </w:pPr>
            <w:r>
              <w:rPr>
                <w:spacing w:val="-2"/>
                <w:sz w:val="24"/>
              </w:rPr>
              <w:t>1-</w:t>
            </w:r>
            <w:r>
              <w:rPr>
                <w:spacing w:val="-5"/>
                <w:sz w:val="24"/>
              </w:rPr>
              <w:t>10,</w:t>
            </w:r>
          </w:p>
          <w:p w14:paraId="5FCD9950">
            <w:pPr>
              <w:pStyle w:val="style4098"/>
              <w:spacing w:before="4" w:lineRule="exact" w:line="246"/>
              <w:ind w:left="97"/>
              <w:rPr>
                <w:sz w:val="24"/>
              </w:rPr>
            </w:pPr>
            <w:r>
              <w:rPr>
                <w:spacing w:val="-2"/>
                <w:sz w:val="24"/>
              </w:rPr>
              <w:t>15-</w:t>
            </w:r>
            <w:r>
              <w:rPr>
                <w:spacing w:val="-7"/>
                <w:sz w:val="24"/>
              </w:rPr>
              <w:t>16</w:t>
            </w:r>
          </w:p>
        </w:tc>
        <w:tc>
          <w:tcPr>
            <w:tcW w:w="706" w:type="dxa"/>
            <w:tcBorders/>
          </w:tcPr>
          <w:p w14:paraId="6D7F8167">
            <w:pPr>
              <w:pStyle w:val="style4098"/>
              <w:spacing w:before="144"/>
              <w:ind w:left="101"/>
              <w:rPr>
                <w:sz w:val="24"/>
              </w:rPr>
            </w:pPr>
            <w:r>
              <w:rPr>
                <w:spacing w:val="-10"/>
                <w:sz w:val="24"/>
              </w:rPr>
              <w:t>1</w:t>
            </w:r>
          </w:p>
        </w:tc>
        <w:tc>
          <w:tcPr>
            <w:tcW w:w="996" w:type="dxa"/>
            <w:tcBorders/>
          </w:tcPr>
          <w:p w14:paraId="4F944979">
            <w:pPr>
              <w:pStyle w:val="style4098"/>
              <w:spacing w:before="4"/>
              <w:ind w:left="99"/>
              <w:rPr>
                <w:sz w:val="24"/>
              </w:rPr>
            </w:pPr>
            <w:r>
              <w:rPr>
                <w:spacing w:val="-10"/>
                <w:sz w:val="24"/>
              </w:rPr>
              <w:t>2</w:t>
            </w:r>
          </w:p>
        </w:tc>
        <w:tc>
          <w:tcPr>
            <w:tcW w:w="566" w:type="dxa"/>
            <w:tcBorders/>
          </w:tcPr>
          <w:p w14:paraId="06D386F2">
            <w:pPr>
              <w:pStyle w:val="style4098"/>
              <w:rPr/>
            </w:pPr>
          </w:p>
        </w:tc>
        <w:tc>
          <w:tcPr>
            <w:tcW w:w="712" w:type="dxa"/>
            <w:tcBorders/>
          </w:tcPr>
          <w:p w14:paraId="7BEC992C">
            <w:pPr>
              <w:pStyle w:val="style4098"/>
              <w:spacing w:before="144"/>
              <w:ind w:left="91"/>
              <w:rPr>
                <w:sz w:val="24"/>
              </w:rPr>
            </w:pPr>
            <w:r>
              <w:rPr>
                <w:spacing w:val="-10"/>
                <w:sz w:val="24"/>
              </w:rPr>
              <w:t>1</w:t>
            </w:r>
          </w:p>
        </w:tc>
        <w:tc>
          <w:tcPr>
            <w:tcW w:w="712" w:type="dxa"/>
            <w:tcBorders/>
          </w:tcPr>
          <w:p w14:paraId="3EBD3415">
            <w:pPr>
              <w:pStyle w:val="style4098"/>
              <w:spacing w:before="4"/>
              <w:ind w:left="88"/>
              <w:rPr>
                <w:sz w:val="24"/>
              </w:rPr>
            </w:pPr>
            <w:r>
              <w:rPr>
                <w:spacing w:val="-10"/>
                <w:sz w:val="24"/>
              </w:rPr>
              <w:t>6</w:t>
            </w:r>
          </w:p>
        </w:tc>
      </w:tr>
      <w:tr w14:paraId="0170C964">
        <w:tblPrEx/>
        <w:trPr>
          <w:trHeight w:val="815" w:hRule="atLeast"/>
        </w:trPr>
        <w:tc>
          <w:tcPr>
            <w:tcW w:w="710" w:type="dxa"/>
            <w:tcBorders/>
          </w:tcPr>
          <w:p w14:paraId="0ADA6560">
            <w:pPr>
              <w:pStyle w:val="style4098"/>
              <w:spacing w:before="273"/>
              <w:ind w:left="119" w:right="142"/>
              <w:jc w:val="center"/>
              <w:rPr>
                <w:sz w:val="24"/>
              </w:rPr>
            </w:pPr>
            <w:r>
              <w:rPr>
                <w:spacing w:val="-5"/>
                <w:sz w:val="24"/>
              </w:rPr>
              <w:t>14.</w:t>
            </w:r>
          </w:p>
        </w:tc>
        <w:tc>
          <w:tcPr>
            <w:tcW w:w="4112" w:type="dxa"/>
            <w:tcBorders/>
          </w:tcPr>
          <w:p w14:paraId="776FDA3B">
            <w:pPr>
              <w:pStyle w:val="style4098"/>
              <w:spacing w:lineRule="exact" w:line="274"/>
              <w:ind w:left="101" w:right="106"/>
              <w:jc w:val="both"/>
              <w:rPr>
                <w:sz w:val="24"/>
              </w:rPr>
            </w:pPr>
            <w:r>
              <w:rPr>
                <w:sz w:val="24"/>
              </w:rPr>
              <w:t>Kazakhstan in the New Geo-Economic and Geo-Political Conditions (1991–</w:t>
            </w:r>
            <w:r>
              <w:rPr>
                <w:spacing w:val="-2"/>
                <w:sz w:val="24"/>
              </w:rPr>
              <w:t>2025)</w:t>
            </w:r>
          </w:p>
        </w:tc>
        <w:tc>
          <w:tcPr>
            <w:tcW w:w="990" w:type="dxa"/>
            <w:tcBorders/>
          </w:tcPr>
          <w:p w14:paraId="1913F8C8">
            <w:pPr>
              <w:pStyle w:val="style4098"/>
              <w:spacing w:lineRule="exact" w:line="274"/>
              <w:ind w:left="97"/>
              <w:rPr>
                <w:sz w:val="24"/>
              </w:rPr>
            </w:pPr>
            <w:r>
              <w:rPr>
                <w:spacing w:val="-2"/>
                <w:sz w:val="24"/>
              </w:rPr>
              <w:t>1-</w:t>
            </w:r>
            <w:r>
              <w:rPr>
                <w:spacing w:val="-5"/>
                <w:sz w:val="24"/>
              </w:rPr>
              <w:t>10,</w:t>
            </w:r>
          </w:p>
          <w:p w14:paraId="2E3BC123">
            <w:pPr>
              <w:pStyle w:val="style4098"/>
              <w:spacing w:lineRule="exact" w:line="275"/>
              <w:ind w:left="97"/>
              <w:rPr>
                <w:sz w:val="24"/>
              </w:rPr>
            </w:pPr>
            <w:r>
              <w:rPr>
                <w:spacing w:val="-2"/>
                <w:sz w:val="24"/>
              </w:rPr>
              <w:t>15-</w:t>
            </w:r>
            <w:r>
              <w:rPr>
                <w:spacing w:val="-7"/>
                <w:sz w:val="24"/>
              </w:rPr>
              <w:t>16</w:t>
            </w:r>
          </w:p>
        </w:tc>
        <w:tc>
          <w:tcPr>
            <w:tcW w:w="706" w:type="dxa"/>
            <w:tcBorders/>
          </w:tcPr>
          <w:p w14:paraId="456D2332">
            <w:pPr>
              <w:pStyle w:val="style4098"/>
              <w:spacing w:before="273"/>
              <w:ind w:left="101"/>
              <w:rPr>
                <w:sz w:val="24"/>
              </w:rPr>
            </w:pPr>
            <w:r>
              <w:rPr>
                <w:spacing w:val="-10"/>
                <w:sz w:val="24"/>
              </w:rPr>
              <w:t>1</w:t>
            </w:r>
          </w:p>
        </w:tc>
        <w:tc>
          <w:tcPr>
            <w:tcW w:w="996" w:type="dxa"/>
            <w:tcBorders/>
          </w:tcPr>
          <w:p w14:paraId="06EC19F2">
            <w:pPr>
              <w:pStyle w:val="style4098"/>
              <w:spacing w:lineRule="exact" w:line="275"/>
              <w:ind w:left="99"/>
              <w:rPr>
                <w:sz w:val="24"/>
              </w:rPr>
            </w:pPr>
            <w:r>
              <w:rPr>
                <w:spacing w:val="-10"/>
                <w:sz w:val="24"/>
              </w:rPr>
              <w:t>2</w:t>
            </w:r>
          </w:p>
        </w:tc>
        <w:tc>
          <w:tcPr>
            <w:tcW w:w="566" w:type="dxa"/>
            <w:tcBorders/>
          </w:tcPr>
          <w:p w14:paraId="2AAC1828">
            <w:pPr>
              <w:pStyle w:val="style4098"/>
              <w:rPr/>
            </w:pPr>
          </w:p>
        </w:tc>
        <w:tc>
          <w:tcPr>
            <w:tcW w:w="712" w:type="dxa"/>
            <w:tcBorders/>
          </w:tcPr>
          <w:p w14:paraId="272775B3">
            <w:pPr>
              <w:pStyle w:val="style4098"/>
              <w:spacing w:before="273"/>
              <w:ind w:left="91"/>
              <w:rPr>
                <w:sz w:val="24"/>
              </w:rPr>
            </w:pPr>
            <w:r>
              <w:rPr>
                <w:spacing w:val="-10"/>
                <w:sz w:val="24"/>
              </w:rPr>
              <w:t>1</w:t>
            </w:r>
          </w:p>
        </w:tc>
        <w:tc>
          <w:tcPr>
            <w:tcW w:w="712" w:type="dxa"/>
            <w:tcBorders/>
          </w:tcPr>
          <w:p w14:paraId="2FDB0C3A">
            <w:pPr>
              <w:pStyle w:val="style4098"/>
              <w:spacing w:lineRule="exact" w:line="275"/>
              <w:ind w:left="88"/>
              <w:rPr>
                <w:sz w:val="24"/>
              </w:rPr>
            </w:pPr>
            <w:r>
              <w:rPr>
                <w:spacing w:val="-10"/>
                <w:sz w:val="24"/>
              </w:rPr>
              <w:t>6</w:t>
            </w:r>
          </w:p>
        </w:tc>
      </w:tr>
      <w:tr w14:paraId="4AE5485F">
        <w:tblPrEx/>
        <w:trPr>
          <w:trHeight w:val="548" w:hRule="atLeast"/>
        </w:trPr>
        <w:tc>
          <w:tcPr>
            <w:tcW w:w="710" w:type="dxa"/>
            <w:tcBorders/>
          </w:tcPr>
          <w:p w14:paraId="5EEABD45">
            <w:pPr>
              <w:pStyle w:val="style4098"/>
              <w:spacing w:before="141"/>
              <w:ind w:left="119" w:right="142"/>
              <w:jc w:val="center"/>
              <w:rPr>
                <w:sz w:val="24"/>
              </w:rPr>
            </w:pPr>
            <w:r>
              <w:rPr>
                <w:spacing w:val="-5"/>
                <w:sz w:val="24"/>
              </w:rPr>
              <w:t>15.</w:t>
            </w:r>
          </w:p>
        </w:tc>
        <w:tc>
          <w:tcPr>
            <w:tcW w:w="4112" w:type="dxa"/>
            <w:tcBorders/>
          </w:tcPr>
          <w:p w14:paraId="6E6BE5E5">
            <w:pPr>
              <w:pStyle w:val="style4098"/>
              <w:spacing w:lineRule="exact" w:line="280"/>
              <w:ind w:left="101"/>
              <w:rPr>
                <w:sz w:val="24"/>
              </w:rPr>
            </w:pPr>
            <w:r>
              <w:rPr>
                <w:sz w:val="24"/>
              </w:rPr>
              <w:t>New Kazakhstan: The Path to Renewal and Modernization</w:t>
            </w:r>
          </w:p>
        </w:tc>
        <w:tc>
          <w:tcPr>
            <w:tcW w:w="990" w:type="dxa"/>
            <w:tcBorders/>
          </w:tcPr>
          <w:p w14:paraId="3C5F61BA">
            <w:pPr>
              <w:pStyle w:val="style4098"/>
              <w:spacing w:before="1"/>
              <w:ind w:left="97"/>
              <w:rPr>
                <w:sz w:val="24"/>
              </w:rPr>
            </w:pPr>
            <w:r>
              <w:rPr>
                <w:spacing w:val="-2"/>
                <w:sz w:val="24"/>
              </w:rPr>
              <w:t>1-</w:t>
            </w:r>
            <w:r>
              <w:rPr>
                <w:spacing w:val="-5"/>
                <w:sz w:val="24"/>
              </w:rPr>
              <w:t>10,</w:t>
            </w:r>
          </w:p>
          <w:p w14:paraId="3234E6D3">
            <w:pPr>
              <w:pStyle w:val="style4098"/>
              <w:spacing w:before="4" w:lineRule="exact" w:line="247"/>
              <w:ind w:left="97"/>
              <w:rPr>
                <w:sz w:val="24"/>
              </w:rPr>
            </w:pPr>
            <w:r>
              <w:rPr>
                <w:spacing w:val="-2"/>
                <w:sz w:val="24"/>
              </w:rPr>
              <w:t>15-</w:t>
            </w:r>
            <w:r>
              <w:rPr>
                <w:spacing w:val="-7"/>
                <w:sz w:val="24"/>
              </w:rPr>
              <w:t>16</w:t>
            </w:r>
          </w:p>
        </w:tc>
        <w:tc>
          <w:tcPr>
            <w:tcW w:w="706" w:type="dxa"/>
            <w:tcBorders/>
          </w:tcPr>
          <w:p w14:paraId="328806B8">
            <w:pPr>
              <w:pStyle w:val="style4098"/>
              <w:spacing w:before="141"/>
              <w:ind w:left="101"/>
              <w:rPr>
                <w:sz w:val="24"/>
              </w:rPr>
            </w:pPr>
            <w:r>
              <w:rPr>
                <w:spacing w:val="-10"/>
                <w:sz w:val="24"/>
              </w:rPr>
              <w:t>1</w:t>
            </w:r>
          </w:p>
        </w:tc>
        <w:tc>
          <w:tcPr>
            <w:tcW w:w="996" w:type="dxa"/>
            <w:tcBorders/>
          </w:tcPr>
          <w:p w14:paraId="2776810F">
            <w:pPr>
              <w:pStyle w:val="style4098"/>
              <w:spacing w:before="1"/>
              <w:ind w:left="99"/>
              <w:rPr>
                <w:sz w:val="24"/>
              </w:rPr>
            </w:pPr>
            <w:r>
              <w:rPr>
                <w:spacing w:val="-10"/>
                <w:sz w:val="24"/>
              </w:rPr>
              <w:t>2</w:t>
            </w:r>
          </w:p>
        </w:tc>
        <w:tc>
          <w:tcPr>
            <w:tcW w:w="566" w:type="dxa"/>
            <w:tcBorders/>
          </w:tcPr>
          <w:p w14:paraId="0841E97B">
            <w:pPr>
              <w:pStyle w:val="style4098"/>
              <w:rPr/>
            </w:pPr>
          </w:p>
        </w:tc>
        <w:tc>
          <w:tcPr>
            <w:tcW w:w="712" w:type="dxa"/>
            <w:tcBorders/>
          </w:tcPr>
          <w:p w14:paraId="63A6BCAB">
            <w:pPr>
              <w:pStyle w:val="style4098"/>
              <w:spacing w:before="141"/>
              <w:ind w:left="91"/>
              <w:rPr>
                <w:sz w:val="24"/>
              </w:rPr>
            </w:pPr>
            <w:r>
              <w:rPr>
                <w:spacing w:val="-10"/>
                <w:sz w:val="24"/>
              </w:rPr>
              <w:t>1</w:t>
            </w:r>
          </w:p>
        </w:tc>
        <w:tc>
          <w:tcPr>
            <w:tcW w:w="712" w:type="dxa"/>
            <w:tcBorders/>
          </w:tcPr>
          <w:p w14:paraId="0EA0D3AD">
            <w:pPr>
              <w:pStyle w:val="style4098"/>
              <w:spacing w:before="1"/>
              <w:ind w:left="88"/>
              <w:rPr>
                <w:sz w:val="24"/>
              </w:rPr>
            </w:pPr>
            <w:r>
              <w:rPr>
                <w:spacing w:val="-10"/>
                <w:sz w:val="24"/>
              </w:rPr>
              <w:t>6</w:t>
            </w:r>
          </w:p>
        </w:tc>
      </w:tr>
      <w:tr w14:paraId="2A5A38CB">
        <w:tblPrEx/>
        <w:trPr>
          <w:trHeight w:val="373" w:hRule="atLeast"/>
        </w:trPr>
        <w:tc>
          <w:tcPr>
            <w:tcW w:w="4822" w:type="dxa"/>
            <w:gridSpan w:val="2"/>
            <w:tcBorders/>
          </w:tcPr>
          <w:p w14:paraId="59164B03">
            <w:pPr>
              <w:pStyle w:val="style4098"/>
              <w:spacing w:before="50"/>
              <w:ind w:left="102"/>
              <w:rPr>
                <w:b/>
                <w:sz w:val="24"/>
                <w:lang w:val="ru-RU"/>
              </w:rPr>
            </w:pPr>
            <w:r>
              <w:rPr>
                <w:b/>
                <w:sz w:val="24"/>
              </w:rPr>
              <w:t>Total</w:t>
            </w:r>
            <w:r>
              <w:rPr>
                <w:b/>
                <w:spacing w:val="-8"/>
                <w:sz w:val="24"/>
              </w:rPr>
              <w:t xml:space="preserve"> </w:t>
            </w:r>
            <w:r>
              <w:rPr>
                <w:b/>
                <w:spacing w:val="-2"/>
                <w:sz w:val="24"/>
              </w:rPr>
              <w:t>hours:</w:t>
            </w:r>
            <w:r>
              <w:rPr>
                <w:b/>
                <w:spacing w:val="-2"/>
                <w:sz w:val="24"/>
                <w:lang w:val="ru-RU"/>
              </w:rPr>
              <w:t xml:space="preserve"> 150</w:t>
            </w:r>
          </w:p>
        </w:tc>
        <w:tc>
          <w:tcPr>
            <w:tcW w:w="990" w:type="dxa"/>
            <w:tcBorders/>
          </w:tcPr>
          <w:p w14:paraId="47489E83">
            <w:pPr>
              <w:pStyle w:val="style4098"/>
              <w:rPr/>
            </w:pPr>
          </w:p>
        </w:tc>
        <w:tc>
          <w:tcPr>
            <w:tcW w:w="706" w:type="dxa"/>
            <w:tcBorders/>
          </w:tcPr>
          <w:p w14:paraId="47F5DB0F">
            <w:pPr>
              <w:pStyle w:val="style4098"/>
              <w:spacing w:before="50"/>
              <w:ind w:left="101"/>
              <w:rPr>
                <w:b/>
                <w:sz w:val="24"/>
              </w:rPr>
            </w:pPr>
            <w:r>
              <w:rPr>
                <w:b/>
                <w:spacing w:val="-5"/>
                <w:sz w:val="24"/>
              </w:rPr>
              <w:t>15</w:t>
            </w:r>
          </w:p>
        </w:tc>
        <w:tc>
          <w:tcPr>
            <w:tcW w:w="996" w:type="dxa"/>
            <w:tcBorders/>
          </w:tcPr>
          <w:p w14:paraId="3DE1B5A0">
            <w:pPr>
              <w:pStyle w:val="style4098"/>
              <w:spacing w:lineRule="exact" w:line="272"/>
              <w:ind w:left="99"/>
              <w:rPr>
                <w:b/>
                <w:sz w:val="24"/>
              </w:rPr>
            </w:pPr>
            <w:r>
              <w:rPr>
                <w:b/>
                <w:spacing w:val="-5"/>
                <w:sz w:val="24"/>
              </w:rPr>
              <w:t>30</w:t>
            </w:r>
          </w:p>
        </w:tc>
        <w:tc>
          <w:tcPr>
            <w:tcW w:w="566" w:type="dxa"/>
            <w:tcBorders/>
          </w:tcPr>
          <w:p w14:paraId="1701998A">
            <w:pPr>
              <w:pStyle w:val="style4098"/>
              <w:rPr/>
            </w:pPr>
          </w:p>
        </w:tc>
        <w:tc>
          <w:tcPr>
            <w:tcW w:w="712" w:type="dxa"/>
            <w:tcBorders/>
          </w:tcPr>
          <w:p w14:paraId="336BF184">
            <w:pPr>
              <w:pStyle w:val="style4098"/>
              <w:spacing w:before="50"/>
              <w:ind w:left="91"/>
              <w:rPr>
                <w:b/>
                <w:sz w:val="24"/>
              </w:rPr>
            </w:pPr>
            <w:r>
              <w:rPr>
                <w:b/>
                <w:spacing w:val="-5"/>
                <w:sz w:val="24"/>
              </w:rPr>
              <w:t>15</w:t>
            </w:r>
          </w:p>
        </w:tc>
        <w:tc>
          <w:tcPr>
            <w:tcW w:w="712" w:type="dxa"/>
            <w:tcBorders/>
          </w:tcPr>
          <w:p w14:paraId="4F1D1923">
            <w:pPr>
              <w:pStyle w:val="style4098"/>
              <w:spacing w:before="50"/>
              <w:ind w:left="88"/>
              <w:rPr>
                <w:b/>
                <w:sz w:val="24"/>
                <w:lang w:val="ru-RU"/>
              </w:rPr>
            </w:pPr>
            <w:r>
              <w:rPr>
                <w:b/>
                <w:spacing w:val="-5"/>
                <w:sz w:val="24"/>
                <w:lang w:val="ru-RU"/>
              </w:rPr>
              <w:t>90</w:t>
            </w:r>
          </w:p>
        </w:tc>
      </w:tr>
    </w:tbl>
    <w:p w14:paraId="62419EDB">
      <w:pPr>
        <w:pStyle w:val="style66"/>
        <w:rPr>
          <w:b/>
        </w:rPr>
      </w:pPr>
    </w:p>
    <w:p w14:paraId="0A7832F8">
      <w:pPr>
        <w:pStyle w:val="style66"/>
        <w:spacing w:before="7"/>
        <w:rPr>
          <w:b/>
        </w:rPr>
      </w:pPr>
    </w:p>
    <w:p w14:paraId="40480DCA">
      <w:pPr>
        <w:pStyle w:val="style1"/>
        <w:numPr>
          <w:ilvl w:val="0"/>
          <w:numId w:val="11"/>
        </w:numPr>
        <w:tabs>
          <w:tab w:val="left" w:leader="none" w:pos="1416"/>
        </w:tabs>
        <w:ind w:left="1416" w:hanging="710"/>
        <w:jc w:val="left"/>
        <w:rPr/>
      </w:pPr>
      <w:r>
        <w:t>List</w:t>
      </w:r>
      <w:r>
        <w:rPr>
          <w:spacing w:val="-12"/>
        </w:rPr>
        <w:t xml:space="preserve"> </w:t>
      </w:r>
      <w:r>
        <w:t>of</w:t>
      </w:r>
      <w:r>
        <w:rPr>
          <w:spacing w:val="-12"/>
        </w:rPr>
        <w:t xml:space="preserve"> </w:t>
      </w:r>
      <w:r>
        <w:t>topics/assignments</w:t>
      </w:r>
      <w:r>
        <w:rPr>
          <w:spacing w:val="-10"/>
        </w:rPr>
        <w:t xml:space="preserve"> </w:t>
      </w:r>
      <w:r>
        <w:t>for</w:t>
      </w:r>
      <w:r>
        <w:rPr>
          <w:spacing w:val="-13"/>
        </w:rPr>
        <w:t xml:space="preserve"> </w:t>
      </w:r>
      <w:r>
        <w:t>practical</w:t>
      </w:r>
      <w:r>
        <w:rPr>
          <w:spacing w:val="-13"/>
        </w:rPr>
        <w:t xml:space="preserve"> </w:t>
      </w:r>
      <w:r>
        <w:rPr>
          <w:spacing w:val="-2"/>
        </w:rPr>
        <w:t>classes</w:t>
      </w:r>
    </w:p>
    <w:p w14:paraId="2745D2FB">
      <w:pPr>
        <w:pStyle w:val="style66"/>
        <w:spacing w:before="37" w:after="1"/>
        <w:rPr>
          <w:b/>
          <w:sz w:val="20"/>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06"/>
        <w:gridCol w:w="4817"/>
        <w:gridCol w:w="850"/>
        <w:gridCol w:w="710"/>
        <w:gridCol w:w="851"/>
        <w:gridCol w:w="706"/>
      </w:tblGrid>
      <w:tr w14:paraId="2D54BEC9">
        <w:trPr>
          <w:trHeight w:val="1105" w:hRule="atLeast"/>
        </w:trPr>
        <w:tc>
          <w:tcPr>
            <w:tcW w:w="1706" w:type="dxa"/>
            <w:tcBorders/>
          </w:tcPr>
          <w:p w14:paraId="3CBB9D6F">
            <w:pPr>
              <w:pStyle w:val="style4098"/>
              <w:spacing w:before="144"/>
              <w:rPr>
                <w:b/>
                <w:sz w:val="24"/>
              </w:rPr>
            </w:pPr>
          </w:p>
          <w:p w14:paraId="04937249">
            <w:pPr>
              <w:pStyle w:val="style4098"/>
              <w:ind w:left="103"/>
              <w:rPr>
                <w:b/>
                <w:sz w:val="24"/>
              </w:rPr>
            </w:pPr>
            <w:r>
              <w:rPr>
                <w:b/>
                <w:spacing w:val="-4"/>
                <w:sz w:val="24"/>
              </w:rPr>
              <w:t>Week</w:t>
            </w:r>
          </w:p>
        </w:tc>
        <w:tc>
          <w:tcPr>
            <w:tcW w:w="4817" w:type="dxa"/>
            <w:tcBorders/>
          </w:tcPr>
          <w:p w14:paraId="27940E86">
            <w:pPr>
              <w:pStyle w:val="style4098"/>
              <w:spacing w:before="144"/>
              <w:rPr>
                <w:b/>
                <w:sz w:val="24"/>
              </w:rPr>
            </w:pPr>
          </w:p>
          <w:p w14:paraId="75FDE066">
            <w:pPr>
              <w:pStyle w:val="style4098"/>
              <w:ind w:left="100"/>
              <w:rPr>
                <w:b/>
                <w:sz w:val="24"/>
              </w:rPr>
            </w:pPr>
            <w:r>
              <w:rPr>
                <w:b/>
                <w:sz w:val="24"/>
              </w:rPr>
              <w:t>Topic</w:t>
            </w:r>
            <w:r>
              <w:rPr>
                <w:b/>
                <w:spacing w:val="-11"/>
                <w:sz w:val="24"/>
              </w:rPr>
              <w:t xml:space="preserve"> </w:t>
            </w:r>
            <w:r>
              <w:rPr>
                <w:b/>
                <w:spacing w:val="-2"/>
                <w:sz w:val="24"/>
              </w:rPr>
              <w:t>Title</w:t>
            </w:r>
          </w:p>
        </w:tc>
        <w:tc>
          <w:tcPr>
            <w:tcW w:w="850" w:type="dxa"/>
            <w:tcBorders/>
          </w:tcPr>
          <w:p w14:paraId="2796B253">
            <w:pPr>
              <w:pStyle w:val="style4098"/>
              <w:spacing w:before="146"/>
              <w:ind w:left="100"/>
              <w:rPr>
                <w:b/>
                <w:sz w:val="24"/>
              </w:rPr>
            </w:pPr>
            <w:r>
              <w:rPr>
                <w:b/>
                <w:spacing w:val="-4"/>
                <w:sz w:val="24"/>
              </w:rPr>
              <w:t xml:space="preserve">Num </w:t>
            </w:r>
            <w:r>
              <w:rPr>
                <w:b/>
                <w:sz w:val="24"/>
              </w:rPr>
              <w:t>ber</w:t>
            </w:r>
            <w:r>
              <w:rPr>
                <w:b/>
                <w:spacing w:val="-7"/>
                <w:sz w:val="24"/>
              </w:rPr>
              <w:t xml:space="preserve"> </w:t>
            </w:r>
            <w:r>
              <w:rPr>
                <w:b/>
                <w:sz w:val="24"/>
              </w:rPr>
              <w:t xml:space="preserve">of </w:t>
            </w:r>
            <w:r>
              <w:rPr>
                <w:b/>
                <w:spacing w:val="-2"/>
                <w:sz w:val="24"/>
              </w:rPr>
              <w:t>hours</w:t>
            </w:r>
          </w:p>
        </w:tc>
        <w:tc>
          <w:tcPr>
            <w:tcW w:w="710" w:type="dxa"/>
            <w:tcBorders/>
          </w:tcPr>
          <w:p w14:paraId="5B43EB00">
            <w:pPr>
              <w:pStyle w:val="style4098"/>
              <w:spacing w:before="146"/>
              <w:ind w:left="94" w:right="137"/>
              <w:jc w:val="both"/>
              <w:rPr>
                <w:b/>
                <w:sz w:val="24"/>
              </w:rPr>
            </w:pPr>
            <w:r>
              <w:rPr>
                <w:b/>
                <w:spacing w:val="-4"/>
                <w:sz w:val="24"/>
              </w:rPr>
              <w:t xml:space="preserve">Refe renc </w:t>
            </w:r>
            <w:r>
              <w:rPr>
                <w:b/>
                <w:spacing w:val="-6"/>
                <w:sz w:val="24"/>
              </w:rPr>
              <w:t>es</w:t>
            </w:r>
          </w:p>
        </w:tc>
        <w:tc>
          <w:tcPr>
            <w:tcW w:w="851" w:type="dxa"/>
            <w:tcBorders/>
          </w:tcPr>
          <w:p w14:paraId="579B3877">
            <w:pPr>
              <w:pStyle w:val="style4098"/>
              <w:spacing w:before="6" w:lineRule="auto" w:line="242"/>
              <w:ind w:left="93" w:right="170"/>
              <w:rPr>
                <w:b/>
                <w:sz w:val="24"/>
              </w:rPr>
            </w:pPr>
            <w:r>
              <w:rPr>
                <w:b/>
                <w:spacing w:val="-4"/>
                <w:sz w:val="24"/>
              </w:rPr>
              <w:t xml:space="preserve">Form </w:t>
            </w:r>
            <w:r>
              <w:rPr>
                <w:b/>
                <w:spacing w:val="-6"/>
                <w:sz w:val="24"/>
              </w:rPr>
              <w:t>of</w:t>
            </w:r>
          </w:p>
          <w:p w14:paraId="78D2026C">
            <w:pPr>
              <w:pStyle w:val="style4098"/>
              <w:spacing w:lineRule="exact" w:line="274"/>
              <w:ind w:left="93" w:right="170"/>
              <w:rPr>
                <w:b/>
                <w:sz w:val="24"/>
              </w:rPr>
            </w:pPr>
            <w:r>
              <w:rPr>
                <w:b/>
                <w:spacing w:val="-4"/>
                <w:sz w:val="24"/>
              </w:rPr>
              <w:t>repor ting</w:t>
            </w:r>
          </w:p>
        </w:tc>
        <w:tc>
          <w:tcPr>
            <w:tcW w:w="706" w:type="dxa"/>
            <w:tcBorders/>
          </w:tcPr>
          <w:p w14:paraId="2BB3D73B">
            <w:pPr>
              <w:pStyle w:val="style4098"/>
              <w:spacing w:before="146"/>
              <w:ind w:left="92" w:right="202"/>
              <w:jc w:val="both"/>
              <w:rPr>
                <w:b/>
                <w:sz w:val="24"/>
              </w:rPr>
            </w:pPr>
            <w:r>
              <w:rPr>
                <w:b/>
                <w:spacing w:val="-4"/>
                <w:sz w:val="24"/>
              </w:rPr>
              <w:t xml:space="preserve">Dea dlin </w:t>
            </w:r>
            <w:r>
              <w:rPr>
                <w:b/>
                <w:spacing w:val="-10"/>
                <w:sz w:val="24"/>
              </w:rPr>
              <w:t>e</w:t>
            </w:r>
          </w:p>
        </w:tc>
      </w:tr>
      <w:tr w14:paraId="79B561C9">
        <w:tblPrEx/>
        <w:trPr>
          <w:trHeight w:val="1649" w:hRule="atLeast"/>
        </w:trPr>
        <w:tc>
          <w:tcPr>
            <w:tcW w:w="1706" w:type="dxa"/>
            <w:tcBorders/>
          </w:tcPr>
          <w:p w14:paraId="27280262">
            <w:pPr>
              <w:pStyle w:val="style4098"/>
              <w:spacing w:lineRule="exact" w:line="274"/>
              <w:ind w:left="103"/>
              <w:jc w:val="both"/>
              <w:rPr>
                <w:sz w:val="24"/>
              </w:rPr>
            </w:pPr>
            <w:r>
              <w:rPr>
                <w:sz w:val="24"/>
              </w:rPr>
              <w:t>Week</w:t>
            </w:r>
            <w:r>
              <w:rPr>
                <w:spacing w:val="-13"/>
                <w:sz w:val="24"/>
              </w:rPr>
              <w:t xml:space="preserve"> </w:t>
            </w:r>
            <w:r>
              <w:rPr>
                <w:spacing w:val="-5"/>
                <w:sz w:val="24"/>
              </w:rPr>
              <w:t>1.</w:t>
            </w:r>
          </w:p>
          <w:p w14:paraId="44F02984">
            <w:pPr>
              <w:pStyle w:val="style4098"/>
              <w:spacing w:before="2"/>
              <w:rPr>
                <w:b/>
                <w:sz w:val="24"/>
              </w:rPr>
            </w:pPr>
          </w:p>
          <w:p w14:paraId="4C758478">
            <w:pPr>
              <w:pStyle w:val="style4098"/>
              <w:spacing w:before="1"/>
              <w:ind w:left="103" w:right="107"/>
              <w:jc w:val="both"/>
              <w:rPr>
                <w:sz w:val="24"/>
              </w:rPr>
            </w:pPr>
            <w:r>
              <w:rPr>
                <w:sz w:val="24"/>
              </w:rPr>
              <w:t xml:space="preserve">Introduction to the history of </w:t>
            </w:r>
            <w:r>
              <w:rPr>
                <w:spacing w:val="-2"/>
                <w:sz w:val="24"/>
              </w:rPr>
              <w:t>Kazakhstan.</w:t>
            </w:r>
          </w:p>
        </w:tc>
        <w:tc>
          <w:tcPr>
            <w:tcW w:w="4817" w:type="dxa"/>
            <w:tcBorders/>
          </w:tcPr>
          <w:p w14:paraId="5367CF6D">
            <w:pPr>
              <w:pStyle w:val="style4098"/>
              <w:spacing w:lineRule="exact" w:line="274"/>
              <w:ind w:left="100"/>
              <w:rPr>
                <w:sz w:val="24"/>
              </w:rPr>
            </w:pPr>
            <w:r>
              <w:rPr>
                <w:spacing w:val="-2"/>
                <w:sz w:val="24"/>
              </w:rPr>
              <w:t>Topics</w:t>
            </w:r>
          </w:p>
          <w:p w14:paraId="508D6EA6">
            <w:pPr>
              <w:pStyle w:val="style4098"/>
              <w:numPr>
                <w:ilvl w:val="0"/>
                <w:numId w:val="12"/>
              </w:numPr>
              <w:tabs>
                <w:tab w:val="left" w:leader="none" w:pos="820"/>
              </w:tabs>
              <w:spacing w:lineRule="auto" w:line="242"/>
              <w:ind w:right="112"/>
              <w:jc w:val="both"/>
              <w:rPr>
                <w:sz w:val="24"/>
              </w:rPr>
            </w:pPr>
            <w:r>
              <w:rPr>
                <w:sz w:val="24"/>
              </w:rPr>
              <w:t xml:space="preserve">Introduction to the course </w:t>
            </w:r>
            <w:r>
              <w:rPr>
                <w:i/>
                <w:sz w:val="24"/>
              </w:rPr>
              <w:t>“History of Kazakhstan”</w:t>
            </w:r>
            <w:r>
              <w:rPr>
                <w:sz w:val="24"/>
              </w:rPr>
              <w:t xml:space="preserve">: goals, objectives, and </w:t>
            </w:r>
            <w:r>
              <w:rPr>
                <w:spacing w:val="-2"/>
                <w:sz w:val="24"/>
              </w:rPr>
              <w:t>significance.</w:t>
            </w:r>
          </w:p>
          <w:p w14:paraId="5CDABF47">
            <w:pPr>
              <w:pStyle w:val="style4098"/>
              <w:numPr>
                <w:ilvl w:val="0"/>
                <w:numId w:val="12"/>
              </w:numPr>
              <w:tabs>
                <w:tab w:val="left" w:leader="none" w:pos="819"/>
              </w:tabs>
              <w:spacing w:lineRule="exact" w:line="269"/>
              <w:ind w:left="819" w:hanging="359"/>
              <w:jc w:val="both"/>
              <w:rPr>
                <w:sz w:val="24"/>
              </w:rPr>
            </w:pPr>
            <w:r>
              <w:rPr>
                <w:sz w:val="24"/>
              </w:rPr>
              <w:t>Periodization</w:t>
            </w:r>
            <w:r>
              <w:rPr>
                <w:spacing w:val="60"/>
                <w:w w:val="150"/>
                <w:sz w:val="24"/>
              </w:rPr>
              <w:t xml:space="preserve">  </w:t>
            </w:r>
            <w:r>
              <w:rPr>
                <w:sz w:val="24"/>
              </w:rPr>
              <w:t>of</w:t>
            </w:r>
            <w:r>
              <w:rPr>
                <w:spacing w:val="60"/>
                <w:w w:val="150"/>
                <w:sz w:val="24"/>
              </w:rPr>
              <w:t xml:space="preserve">  </w:t>
            </w:r>
            <w:r>
              <w:rPr>
                <w:sz w:val="24"/>
              </w:rPr>
              <w:t>the</w:t>
            </w:r>
            <w:r>
              <w:rPr>
                <w:spacing w:val="59"/>
                <w:w w:val="150"/>
                <w:sz w:val="24"/>
              </w:rPr>
              <w:t xml:space="preserve">  </w:t>
            </w:r>
            <w:r>
              <w:rPr>
                <w:sz w:val="24"/>
              </w:rPr>
              <w:t>history</w:t>
            </w:r>
            <w:r>
              <w:rPr>
                <w:spacing w:val="61"/>
                <w:w w:val="150"/>
                <w:sz w:val="24"/>
              </w:rPr>
              <w:t xml:space="preserve">  </w:t>
            </w:r>
            <w:r>
              <w:rPr>
                <w:spacing w:val="-5"/>
                <w:sz w:val="24"/>
              </w:rPr>
              <w:t>of</w:t>
            </w:r>
          </w:p>
          <w:p w14:paraId="4EE8F2FD">
            <w:pPr>
              <w:pStyle w:val="style4098"/>
              <w:spacing w:lineRule="exact" w:line="252"/>
              <w:ind w:left="820"/>
              <w:rPr>
                <w:sz w:val="24"/>
              </w:rPr>
            </w:pPr>
            <w:r>
              <w:rPr>
                <w:spacing w:val="-2"/>
                <w:sz w:val="24"/>
              </w:rPr>
              <w:t>Kazakhstan.</w:t>
            </w:r>
          </w:p>
        </w:tc>
        <w:tc>
          <w:tcPr>
            <w:tcW w:w="850" w:type="dxa"/>
            <w:tcBorders/>
          </w:tcPr>
          <w:p w14:paraId="59BEB8D6">
            <w:pPr>
              <w:pStyle w:val="style4098"/>
              <w:rPr>
                <w:b/>
                <w:sz w:val="24"/>
              </w:rPr>
            </w:pPr>
          </w:p>
          <w:p w14:paraId="04C5DD49">
            <w:pPr>
              <w:pStyle w:val="style4098"/>
              <w:spacing w:before="136"/>
              <w:rPr>
                <w:b/>
                <w:sz w:val="24"/>
              </w:rPr>
            </w:pPr>
          </w:p>
          <w:p w14:paraId="35C6F071">
            <w:pPr>
              <w:pStyle w:val="style4098"/>
              <w:ind w:left="100"/>
              <w:rPr>
                <w:sz w:val="24"/>
              </w:rPr>
            </w:pPr>
            <w:r>
              <w:rPr>
                <w:spacing w:val="-10"/>
                <w:sz w:val="24"/>
              </w:rPr>
              <w:t>2</w:t>
            </w:r>
          </w:p>
        </w:tc>
        <w:tc>
          <w:tcPr>
            <w:tcW w:w="710" w:type="dxa"/>
            <w:tcBorders/>
          </w:tcPr>
          <w:p w14:paraId="2C02FE5C">
            <w:pPr>
              <w:pStyle w:val="style4098"/>
              <w:spacing w:before="136"/>
              <w:rPr>
                <w:b/>
                <w:sz w:val="24"/>
              </w:rPr>
            </w:pPr>
          </w:p>
          <w:p w14:paraId="09E4EB10">
            <w:pPr>
              <w:pStyle w:val="style4098"/>
              <w:spacing w:before="1" w:lineRule="exact" w:line="276"/>
              <w:ind w:left="94"/>
              <w:rPr>
                <w:sz w:val="24"/>
              </w:rPr>
            </w:pPr>
            <w:r>
              <w:rPr>
                <w:sz w:val="24"/>
              </w:rPr>
              <w:t>8-</w:t>
            </w:r>
          </w:p>
          <w:p w14:paraId="2E1A7DE9">
            <w:pPr>
              <w:pStyle w:val="style4098"/>
              <w:spacing w:lineRule="exact" w:line="275"/>
              <w:ind w:left="94"/>
              <w:rPr>
                <w:sz w:val="24"/>
              </w:rPr>
            </w:pPr>
            <w:r>
              <w:rPr>
                <w:spacing w:val="-5"/>
                <w:sz w:val="24"/>
              </w:rPr>
              <w:t>11,</w:t>
            </w:r>
          </w:p>
          <w:p w14:paraId="495D16DB">
            <w:pPr>
              <w:pStyle w:val="style4098"/>
              <w:spacing w:lineRule="exact" w:line="275"/>
              <w:ind w:left="94"/>
              <w:rPr>
                <w:sz w:val="24"/>
              </w:rPr>
            </w:pPr>
            <w:r>
              <w:rPr>
                <w:spacing w:val="-2"/>
                <w:sz w:val="24"/>
              </w:rPr>
              <w:t>1-</w:t>
            </w:r>
            <w:r>
              <w:rPr>
                <w:spacing w:val="-5"/>
                <w:sz w:val="24"/>
              </w:rPr>
              <w:t>14</w:t>
            </w:r>
          </w:p>
        </w:tc>
        <w:tc>
          <w:tcPr>
            <w:tcW w:w="851" w:type="dxa"/>
            <w:tcBorders/>
          </w:tcPr>
          <w:p w14:paraId="1342A6C7">
            <w:pPr>
              <w:pStyle w:val="style4098"/>
              <w:spacing w:before="138"/>
              <w:ind w:left="93" w:right="126"/>
              <w:rPr>
                <w:sz w:val="24"/>
              </w:rPr>
            </w:pPr>
            <w:r>
              <w:rPr>
                <w:spacing w:val="-4"/>
                <w:sz w:val="24"/>
              </w:rPr>
              <w:t xml:space="preserve">Team </w:t>
            </w:r>
            <w:r>
              <w:rPr>
                <w:spacing w:val="-2"/>
                <w:sz w:val="24"/>
              </w:rPr>
              <w:t xml:space="preserve">discus </w:t>
            </w:r>
            <w:r>
              <w:rPr>
                <w:spacing w:val="-4"/>
                <w:sz w:val="24"/>
              </w:rPr>
              <w:t xml:space="preserve">sions </w:t>
            </w:r>
            <w:r>
              <w:rPr>
                <w:spacing w:val="-2"/>
                <w:sz w:val="24"/>
              </w:rPr>
              <w:t xml:space="preserve">Socrat </w:t>
            </w:r>
            <w:r>
              <w:rPr>
                <w:spacing w:val="-6"/>
                <w:sz w:val="24"/>
              </w:rPr>
              <w:t>ic</w:t>
            </w:r>
          </w:p>
        </w:tc>
        <w:tc>
          <w:tcPr>
            <w:tcW w:w="706" w:type="dxa"/>
            <w:tcBorders/>
          </w:tcPr>
          <w:p w14:paraId="7F04E440">
            <w:pPr>
              <w:pStyle w:val="style4098"/>
              <w:rPr/>
            </w:pPr>
          </w:p>
        </w:tc>
      </w:tr>
    </w:tbl>
    <w:p w14:paraId="3E7543A5">
      <w:pPr>
        <w:pStyle w:val="style4098"/>
        <w:rPr/>
        <w:sectPr>
          <w:pgSz w:w="11900" w:h="16820" w:orient="portrait"/>
          <w:pgMar w:top="980" w:right="283" w:bottom="880" w:left="992" w:header="721" w:footer="686" w:gutter="0"/>
          <w:cols w:space="720"/>
        </w:sectPr>
      </w:pPr>
    </w:p>
    <w:p w14:paraId="33B0F2E0">
      <w:pPr>
        <w:pStyle w:val="style66"/>
        <w:spacing w:before="2"/>
        <w:rPr>
          <w:b/>
          <w:sz w:val="11"/>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06"/>
        <w:gridCol w:w="4817"/>
        <w:gridCol w:w="850"/>
        <w:gridCol w:w="710"/>
        <w:gridCol w:w="851"/>
        <w:gridCol w:w="706"/>
      </w:tblGrid>
      <w:tr w14:paraId="1CCBF7DB">
        <w:trPr>
          <w:trHeight w:val="2760" w:hRule="atLeast"/>
        </w:trPr>
        <w:tc>
          <w:tcPr>
            <w:tcW w:w="1706" w:type="dxa"/>
            <w:tcBorders/>
          </w:tcPr>
          <w:p w14:paraId="26623E5D">
            <w:pPr>
              <w:pStyle w:val="style4098"/>
              <w:tabs>
                <w:tab w:val="left" w:leader="none" w:pos="896"/>
              </w:tabs>
              <w:spacing w:before="19"/>
              <w:ind w:left="103" w:right="106"/>
              <w:rPr>
                <w:sz w:val="24"/>
              </w:rPr>
            </w:pPr>
            <w:r>
              <w:rPr>
                <w:spacing w:val="-2"/>
                <w:sz w:val="24"/>
              </w:rPr>
              <w:t xml:space="preserve">Prehistoric Kazakhstan </w:t>
            </w:r>
            <w:r>
              <w:rPr>
                <w:sz w:val="24"/>
              </w:rPr>
              <w:t xml:space="preserve">(the Stone Age </w:t>
            </w:r>
            <w:r>
              <w:rPr>
                <w:spacing w:val="-4"/>
                <w:sz w:val="24"/>
              </w:rPr>
              <w:t>and</w:t>
            </w:r>
            <w:r>
              <w:rPr>
                <w:sz w:val="24"/>
              </w:rPr>
              <w:tab/>
            </w:r>
            <w:r>
              <w:rPr>
                <w:spacing w:val="-2"/>
                <w:sz w:val="24"/>
              </w:rPr>
              <w:t xml:space="preserve">Bronze </w:t>
            </w:r>
            <w:r>
              <w:rPr>
                <w:spacing w:val="-4"/>
                <w:sz w:val="24"/>
              </w:rPr>
              <w:t>Age).</w:t>
            </w:r>
          </w:p>
        </w:tc>
        <w:tc>
          <w:tcPr>
            <w:tcW w:w="4817" w:type="dxa"/>
            <w:tcBorders/>
          </w:tcPr>
          <w:p w14:paraId="21FF3819">
            <w:pPr>
              <w:pStyle w:val="style4098"/>
              <w:numPr>
                <w:ilvl w:val="0"/>
                <w:numId w:val="13"/>
              </w:numPr>
              <w:tabs>
                <w:tab w:val="left" w:leader="none" w:pos="820"/>
              </w:tabs>
              <w:spacing w:before="19"/>
              <w:ind w:right="117"/>
              <w:rPr>
                <w:sz w:val="24"/>
              </w:rPr>
            </w:pPr>
            <w:r>
              <w:rPr>
                <w:sz w:val="24"/>
              </w:rPr>
              <w:t>Stone</w:t>
            </w:r>
            <w:r>
              <w:rPr>
                <w:spacing w:val="40"/>
                <w:sz w:val="24"/>
              </w:rPr>
              <w:t xml:space="preserve"> </w:t>
            </w:r>
            <w:r>
              <w:rPr>
                <w:sz w:val="24"/>
              </w:rPr>
              <w:t>Age</w:t>
            </w:r>
            <w:r>
              <w:rPr>
                <w:spacing w:val="40"/>
                <w:sz w:val="24"/>
              </w:rPr>
              <w:t xml:space="preserve"> </w:t>
            </w:r>
            <w:r>
              <w:rPr>
                <w:sz w:val="24"/>
              </w:rPr>
              <w:t>in</w:t>
            </w:r>
            <w:r>
              <w:rPr>
                <w:spacing w:val="40"/>
                <w:sz w:val="24"/>
              </w:rPr>
              <w:t xml:space="preserve"> </w:t>
            </w:r>
            <w:r>
              <w:rPr>
                <w:sz w:val="24"/>
              </w:rPr>
              <w:t>Kazakhstan:</w:t>
            </w:r>
            <w:r>
              <w:rPr>
                <w:spacing w:val="40"/>
                <w:sz w:val="24"/>
              </w:rPr>
              <w:t xml:space="preserve"> </w:t>
            </w:r>
            <w:r>
              <w:rPr>
                <w:sz w:val="24"/>
              </w:rPr>
              <w:t>Paleolithic, Mesolithic, Neolithic, Eneolithic.</w:t>
            </w:r>
          </w:p>
          <w:p w14:paraId="5717E767">
            <w:pPr>
              <w:pStyle w:val="style4098"/>
              <w:numPr>
                <w:ilvl w:val="0"/>
                <w:numId w:val="13"/>
              </w:numPr>
              <w:tabs>
                <w:tab w:val="left" w:leader="none" w:pos="820"/>
              </w:tabs>
              <w:ind w:right="116"/>
              <w:rPr>
                <w:sz w:val="24"/>
              </w:rPr>
            </w:pPr>
            <w:r>
              <w:rPr>
                <w:sz w:val="24"/>
              </w:rPr>
              <w:t>Neolithic Revolution and its global and local importance.</w:t>
            </w:r>
          </w:p>
          <w:p w14:paraId="4B154FD5">
            <w:pPr>
              <w:pStyle w:val="style4098"/>
              <w:numPr>
                <w:ilvl w:val="0"/>
                <w:numId w:val="13"/>
              </w:numPr>
              <w:tabs>
                <w:tab w:val="left" w:leader="none" w:pos="820"/>
              </w:tabs>
              <w:ind w:right="116"/>
              <w:rPr>
                <w:sz w:val="24"/>
              </w:rPr>
            </w:pPr>
            <w:r>
              <w:rPr>
                <w:sz w:val="24"/>
              </w:rPr>
              <w:t>Botai</w:t>
            </w:r>
            <w:r>
              <w:rPr>
                <w:spacing w:val="33"/>
                <w:sz w:val="24"/>
              </w:rPr>
              <w:t xml:space="preserve"> </w:t>
            </w:r>
            <w:r>
              <w:rPr>
                <w:sz w:val="24"/>
              </w:rPr>
              <w:t>culture</w:t>
            </w:r>
            <w:r>
              <w:rPr>
                <w:spacing w:val="28"/>
                <w:sz w:val="24"/>
              </w:rPr>
              <w:t xml:space="preserve"> </w:t>
            </w:r>
            <w:r>
              <w:rPr>
                <w:sz w:val="24"/>
              </w:rPr>
              <w:t>and</w:t>
            </w:r>
            <w:r>
              <w:rPr>
                <w:spacing w:val="34"/>
                <w:sz w:val="24"/>
              </w:rPr>
              <w:t xml:space="preserve"> </w:t>
            </w:r>
            <w:r>
              <w:rPr>
                <w:sz w:val="24"/>
              </w:rPr>
              <w:t>the</w:t>
            </w:r>
            <w:r>
              <w:rPr>
                <w:spacing w:val="32"/>
                <w:sz w:val="24"/>
              </w:rPr>
              <w:t xml:space="preserve"> </w:t>
            </w:r>
            <w:r>
              <w:rPr>
                <w:sz w:val="24"/>
              </w:rPr>
              <w:t>domestication</w:t>
            </w:r>
            <w:r>
              <w:rPr>
                <w:spacing w:val="29"/>
                <w:sz w:val="24"/>
              </w:rPr>
              <w:t xml:space="preserve"> </w:t>
            </w:r>
            <w:r>
              <w:rPr>
                <w:sz w:val="24"/>
              </w:rPr>
              <w:t>of the horse.</w:t>
            </w:r>
          </w:p>
          <w:p w14:paraId="0BA46A0F">
            <w:pPr>
              <w:pStyle w:val="style4098"/>
              <w:numPr>
                <w:ilvl w:val="0"/>
                <w:numId w:val="13"/>
              </w:numPr>
              <w:tabs>
                <w:tab w:val="left" w:leader="none" w:pos="820"/>
              </w:tabs>
              <w:ind w:right="112"/>
              <w:rPr>
                <w:sz w:val="24"/>
              </w:rPr>
            </w:pPr>
            <w:r>
              <w:rPr>
                <w:sz w:val="24"/>
              </w:rPr>
              <w:t>Bronze Age in Kazakhstan: Andronovo and Begazy–Dandybai cultures.</w:t>
            </w:r>
          </w:p>
          <w:p w14:paraId="3D858675">
            <w:pPr>
              <w:pStyle w:val="style4098"/>
              <w:numPr>
                <w:ilvl w:val="0"/>
                <w:numId w:val="13"/>
              </w:numPr>
              <w:tabs>
                <w:tab w:val="left" w:leader="none" w:pos="819"/>
              </w:tabs>
              <w:spacing w:lineRule="exact" w:line="273"/>
              <w:ind w:left="819" w:hanging="359"/>
              <w:rPr>
                <w:sz w:val="24"/>
              </w:rPr>
            </w:pPr>
            <w:r>
              <w:rPr>
                <w:sz w:val="24"/>
              </w:rPr>
              <w:t>Origins</w:t>
            </w:r>
            <w:r>
              <w:rPr>
                <w:spacing w:val="45"/>
                <w:sz w:val="24"/>
              </w:rPr>
              <w:t xml:space="preserve"> </w:t>
            </w:r>
            <w:r>
              <w:rPr>
                <w:sz w:val="24"/>
              </w:rPr>
              <w:t>of</w:t>
            </w:r>
            <w:r>
              <w:rPr>
                <w:spacing w:val="44"/>
                <w:sz w:val="24"/>
              </w:rPr>
              <w:t xml:space="preserve"> </w:t>
            </w:r>
            <w:r>
              <w:rPr>
                <w:sz w:val="24"/>
              </w:rPr>
              <w:t>nomadic</w:t>
            </w:r>
            <w:r>
              <w:rPr>
                <w:spacing w:val="47"/>
                <w:sz w:val="24"/>
              </w:rPr>
              <w:t xml:space="preserve"> </w:t>
            </w:r>
            <w:r>
              <w:rPr>
                <w:sz w:val="24"/>
              </w:rPr>
              <w:t>civilization</w:t>
            </w:r>
            <w:r>
              <w:rPr>
                <w:spacing w:val="48"/>
                <w:sz w:val="24"/>
              </w:rPr>
              <w:t xml:space="preserve"> </w:t>
            </w:r>
            <w:r>
              <w:rPr>
                <w:sz w:val="24"/>
              </w:rPr>
              <w:t>in</w:t>
            </w:r>
            <w:r>
              <w:rPr>
                <w:spacing w:val="44"/>
                <w:sz w:val="24"/>
              </w:rPr>
              <w:t xml:space="preserve"> </w:t>
            </w:r>
            <w:r>
              <w:rPr>
                <w:spacing w:val="-5"/>
                <w:sz w:val="24"/>
              </w:rPr>
              <w:t>the</w:t>
            </w:r>
          </w:p>
          <w:p w14:paraId="46841B82">
            <w:pPr>
              <w:pStyle w:val="style4098"/>
              <w:spacing w:before="1" w:lineRule="exact" w:line="239"/>
              <w:ind w:left="820"/>
              <w:rPr>
                <w:sz w:val="24"/>
              </w:rPr>
            </w:pPr>
            <w:r>
              <w:rPr>
                <w:spacing w:val="-2"/>
                <w:sz w:val="24"/>
              </w:rPr>
              <w:t>steppe.</w:t>
            </w:r>
          </w:p>
        </w:tc>
        <w:tc>
          <w:tcPr>
            <w:tcW w:w="850" w:type="dxa"/>
            <w:tcBorders/>
          </w:tcPr>
          <w:p w14:paraId="55201E5F">
            <w:pPr>
              <w:pStyle w:val="style4098"/>
              <w:rPr/>
            </w:pPr>
          </w:p>
        </w:tc>
        <w:tc>
          <w:tcPr>
            <w:tcW w:w="710" w:type="dxa"/>
            <w:tcBorders/>
          </w:tcPr>
          <w:p w14:paraId="4C39FBAD">
            <w:pPr>
              <w:pStyle w:val="style4098"/>
              <w:rPr/>
            </w:pPr>
          </w:p>
        </w:tc>
        <w:tc>
          <w:tcPr>
            <w:tcW w:w="851" w:type="dxa"/>
            <w:tcBorders/>
          </w:tcPr>
          <w:p w14:paraId="6778FB87">
            <w:pPr>
              <w:pStyle w:val="style4098"/>
              <w:spacing w:before="19"/>
              <w:ind w:left="93" w:right="174"/>
              <w:rPr>
                <w:sz w:val="24"/>
              </w:rPr>
            </w:pPr>
            <w:r>
              <w:rPr>
                <w:noProof/>
                <w:sz w:val="24"/>
              </w:rPr>
              <mc:AlternateContent>
                <mc:Choice Requires="wpg">
                  <w:drawing>
                    <wp:anchor distT="0" distB="0" distL="0" distR="0" simplePos="false" relativeHeight="2" behindDoc="true" locked="false" layoutInCell="true" allowOverlap="true">
                      <wp:simplePos x="0" y="0"/>
                      <wp:positionH relativeFrom="column">
                        <wp:posOffset>47625</wp:posOffset>
                      </wp:positionH>
                      <wp:positionV relativeFrom="paragraph">
                        <wp:posOffset>173990</wp:posOffset>
                      </wp:positionV>
                      <wp:extent cx="441960" cy="349250"/>
                      <wp:effectExtent l="0" t="0" r="0" b="0"/>
                      <wp:wrapNone/>
                      <wp:docPr id="1031" name="Group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41960" cy="349250"/>
                                <a:chOff x="0" y="0"/>
                                <a:chExt cx="441959" cy="349250"/>
                              </a:xfrm>
                            </wpg:grpSpPr>
                            <wps:wsp>
                              <wps:cNvSpPr/>
                              <wps:spPr>
                                <a:xfrm rot="0">
                                  <a:off x="-7441" y="11632"/>
                                  <a:ext cx="441325" cy="349250"/>
                                </a:xfrm>
                                <a:custGeom>
                                  <a:avLst/>
                                  <a:gdLst/>
                                  <a:ahLst/>
                                  <a:rect l="l" t="t" r="r" b="b"/>
                                  <a:pathLst>
                                    <a:path w="441325" h="349250" stroke="1">
                                      <a:moveTo>
                                        <a:pt x="441109" y="0"/>
                                      </a:moveTo>
                                      <a:lnTo>
                                        <a:pt x="0" y="0"/>
                                      </a:lnTo>
                                      <a:lnTo>
                                        <a:pt x="0" y="174421"/>
                                      </a:lnTo>
                                      <a:lnTo>
                                        <a:pt x="0" y="348843"/>
                                      </a:lnTo>
                                      <a:lnTo>
                                        <a:pt x="441109" y="348843"/>
                                      </a:lnTo>
                                      <a:lnTo>
                                        <a:pt x="441109" y="174421"/>
                                      </a:lnTo>
                                      <a:lnTo>
                                        <a:pt x="441109" y="0"/>
                                      </a:lnTo>
                                      <a:close/>
                                    </a:path>
                                  </a:pathLst>
                                </a:custGeom>
                                <a:solidFill>
                                  <a:srgbClr val="ffffff"/>
                                </a:solidFill>
                              </wps:spPr>
                              <wps:bodyPr>
                                <a:prstTxWarp prst="textNoShape"/>
                              </wps:bodyPr>
                            </wps:wsp>
                          </wpg:wgp>
                        </a:graphicData>
                      </a:graphic>
                    </wp:anchor>
                  </w:drawing>
                </mc:Choice>
                <mc:Fallback>
                  <w:pict>
                    <v:group id="1031" filled="f" stroked="f" style="position:absolute;margin-left:3.75pt;margin-top:13.7pt;width:34.8pt;height:27.5pt;z-index:-2147483645;mso-position-horizontal-relative:text;mso-position-vertical-relative:text;mso-width-relative:page;mso-height-relative:page;mso-wrap-distance-left:0.0pt;mso-wrap-distance-right:0.0pt;visibility:visible;" coordsize="441959,349250">
                      <v:shape id="1032" coordsize="441325,349250" path="m441109,0l0,0l0,174421l0,348843l441109,348843l441109,174421l441109,0xe" fillcolor="white" stroked="f" style="position:absolute;left:-7441;top:11632;width:441325;height:349250;z-index:2;mso-position-horizontal-relative:page;mso-position-vertical-relative:page;mso-width-relative:page;mso-height-relative:page;visibility:visible;">
                        <v:fill/>
                        <v:path textboxrect="0,0,441325,349250" o:connectlocs=""/>
                      </v:shape>
                      <v:fill/>
                    </v:group>
                  </w:pict>
                </mc:Fallback>
              </mc:AlternateContent>
            </w:r>
            <w:r>
              <w:rPr>
                <w:spacing w:val="-4"/>
                <w:sz w:val="24"/>
              </w:rPr>
              <w:t xml:space="preserve">semin </w:t>
            </w:r>
            <w:r>
              <w:rPr>
                <w:spacing w:val="-6"/>
                <w:sz w:val="24"/>
              </w:rPr>
              <w:t>ar</w:t>
            </w:r>
          </w:p>
          <w:p w14:paraId="27566886">
            <w:pPr>
              <w:pStyle w:val="style4098"/>
              <w:spacing w:before="272"/>
              <w:ind w:left="93" w:right="149"/>
              <w:rPr>
                <w:sz w:val="24"/>
              </w:rPr>
            </w:pPr>
            <w:r>
              <w:rPr>
                <w:sz w:val="24"/>
              </w:rPr>
              <w:t>In-</w:t>
            </w:r>
            <w:r>
              <w:rPr>
                <w:spacing w:val="-2"/>
                <w:sz w:val="24"/>
              </w:rPr>
              <w:t xml:space="preserve">class projec </w:t>
            </w:r>
            <w:r>
              <w:rPr>
                <w:spacing w:val="-6"/>
                <w:sz w:val="24"/>
              </w:rPr>
              <w:t>ts</w:t>
            </w:r>
          </w:p>
        </w:tc>
        <w:tc>
          <w:tcPr>
            <w:tcW w:w="706" w:type="dxa"/>
            <w:tcBorders/>
          </w:tcPr>
          <w:p w14:paraId="38F4A789">
            <w:pPr>
              <w:pStyle w:val="style4098"/>
              <w:rPr/>
            </w:pPr>
          </w:p>
        </w:tc>
      </w:tr>
      <w:tr w14:paraId="51A40DA1">
        <w:tblPrEx/>
        <w:trPr>
          <w:trHeight w:val="4691" w:hRule="atLeast"/>
        </w:trPr>
        <w:tc>
          <w:tcPr>
            <w:tcW w:w="1706" w:type="dxa"/>
            <w:tcBorders/>
          </w:tcPr>
          <w:p w14:paraId="57F0522A">
            <w:pPr>
              <w:pStyle w:val="style4098"/>
              <w:spacing w:before="16"/>
              <w:ind w:left="103"/>
              <w:rPr>
                <w:sz w:val="24"/>
              </w:rPr>
            </w:pPr>
            <w:r>
              <w:rPr>
                <w:sz w:val="24"/>
              </w:rPr>
              <w:t>Week</w:t>
            </w:r>
            <w:r>
              <w:rPr>
                <w:spacing w:val="-13"/>
                <w:sz w:val="24"/>
              </w:rPr>
              <w:t xml:space="preserve"> </w:t>
            </w:r>
            <w:r>
              <w:rPr>
                <w:spacing w:val="-10"/>
                <w:sz w:val="24"/>
              </w:rPr>
              <w:t>2</w:t>
            </w:r>
          </w:p>
          <w:p w14:paraId="398D0BA5">
            <w:pPr>
              <w:pStyle w:val="style4098"/>
              <w:tabs>
                <w:tab w:val="left" w:leader="none" w:pos="1401"/>
              </w:tabs>
              <w:spacing w:before="274"/>
              <w:ind w:left="103" w:right="107"/>
              <w:rPr>
                <w:sz w:val="24"/>
              </w:rPr>
            </w:pPr>
            <w:r>
              <w:rPr>
                <w:sz w:val="24"/>
              </w:rPr>
              <w:t>The</w:t>
            </w:r>
            <w:r>
              <w:rPr>
                <w:spacing w:val="16"/>
                <w:sz w:val="24"/>
              </w:rPr>
              <w:t xml:space="preserve"> </w:t>
            </w:r>
            <w:r>
              <w:rPr>
                <w:sz w:val="24"/>
              </w:rPr>
              <w:t>Early</w:t>
            </w:r>
            <w:r>
              <w:rPr>
                <w:spacing w:val="16"/>
                <w:sz w:val="24"/>
              </w:rPr>
              <w:t xml:space="preserve"> </w:t>
            </w:r>
            <w:r>
              <w:rPr>
                <w:sz w:val="24"/>
              </w:rPr>
              <w:t xml:space="preserve">Iron </w:t>
            </w:r>
            <w:r>
              <w:rPr>
                <w:spacing w:val="-5"/>
                <w:sz w:val="24"/>
              </w:rPr>
              <w:t>Age</w:t>
            </w:r>
            <w:r>
              <w:rPr>
                <w:sz w:val="24"/>
              </w:rPr>
              <w:tab/>
            </w:r>
            <w:r>
              <w:rPr>
                <w:spacing w:val="-5"/>
                <w:sz w:val="24"/>
              </w:rPr>
              <w:t>in</w:t>
            </w:r>
          </w:p>
          <w:p w14:paraId="7304927A">
            <w:pPr>
              <w:pStyle w:val="style4098"/>
              <w:spacing w:before="2"/>
              <w:ind w:left="103" w:right="473"/>
              <w:rPr>
                <w:sz w:val="24"/>
              </w:rPr>
            </w:pPr>
            <w:r>
              <w:rPr>
                <w:spacing w:val="-2"/>
                <w:sz w:val="24"/>
              </w:rPr>
              <w:t xml:space="preserve">Kazakhstan </w:t>
            </w:r>
            <w:r>
              <w:rPr>
                <w:spacing w:val="-4"/>
                <w:sz w:val="24"/>
              </w:rPr>
              <w:t xml:space="preserve">(1st </w:t>
            </w:r>
            <w:r>
              <w:rPr>
                <w:spacing w:val="-2"/>
                <w:sz w:val="24"/>
              </w:rPr>
              <w:t xml:space="preserve">millennium </w:t>
            </w:r>
            <w:r>
              <w:rPr>
                <w:spacing w:val="-4"/>
                <w:sz w:val="24"/>
              </w:rPr>
              <w:t>BC)</w:t>
            </w:r>
          </w:p>
        </w:tc>
        <w:tc>
          <w:tcPr>
            <w:tcW w:w="4817" w:type="dxa"/>
            <w:tcBorders/>
          </w:tcPr>
          <w:p w14:paraId="117454D9">
            <w:pPr>
              <w:pStyle w:val="style4098"/>
              <w:spacing w:before="16" w:lineRule="exact" w:line="276"/>
              <w:ind w:left="100"/>
              <w:rPr>
                <w:sz w:val="24"/>
              </w:rPr>
            </w:pPr>
            <w:r>
              <w:rPr>
                <w:spacing w:val="-2"/>
                <w:sz w:val="24"/>
              </w:rPr>
              <w:t>Topics</w:t>
            </w:r>
          </w:p>
          <w:p w14:paraId="36E7CC7E">
            <w:pPr>
              <w:pStyle w:val="style4098"/>
              <w:numPr>
                <w:ilvl w:val="0"/>
                <w:numId w:val="14"/>
              </w:numPr>
              <w:tabs>
                <w:tab w:val="left" w:leader="none" w:pos="820"/>
              </w:tabs>
              <w:ind w:right="108"/>
              <w:jc w:val="both"/>
              <w:rPr>
                <w:sz w:val="24"/>
              </w:rPr>
            </w:pPr>
            <w:r>
              <w:rPr>
                <w:sz w:val="24"/>
              </w:rPr>
              <w:t xml:space="preserve">The socio-political history of the </w:t>
            </w:r>
            <w:r>
              <w:rPr>
                <w:b/>
                <w:sz w:val="24"/>
              </w:rPr>
              <w:t>Saka tribes</w:t>
            </w:r>
            <w:r>
              <w:rPr>
                <w:sz w:val="24"/>
              </w:rPr>
              <w:t xml:space="preserve">: territory, economy, and </w:t>
            </w:r>
            <w:r>
              <w:rPr>
                <w:spacing w:val="-2"/>
                <w:sz w:val="24"/>
              </w:rPr>
              <w:t>governance.</w:t>
            </w:r>
          </w:p>
          <w:p w14:paraId="759CD86F">
            <w:pPr>
              <w:pStyle w:val="style4098"/>
              <w:numPr>
                <w:ilvl w:val="0"/>
                <w:numId w:val="14"/>
              </w:numPr>
              <w:tabs>
                <w:tab w:val="left" w:leader="none" w:pos="820"/>
              </w:tabs>
              <w:ind w:right="112"/>
              <w:jc w:val="both"/>
              <w:rPr>
                <w:sz w:val="24"/>
              </w:rPr>
            </w:pPr>
            <w:r>
              <w:rPr>
                <w:sz w:val="24"/>
              </w:rPr>
              <w:t xml:space="preserve">The culture of the Saks: </w:t>
            </w:r>
            <w:r>
              <w:rPr>
                <w:b/>
                <w:sz w:val="24"/>
              </w:rPr>
              <w:t>animal style art</w:t>
            </w:r>
            <w:r>
              <w:rPr>
                <w:sz w:val="24"/>
              </w:rPr>
              <w:t xml:space="preserve">, burial traditions, and spiritual </w:t>
            </w:r>
            <w:r>
              <w:rPr>
                <w:spacing w:val="-2"/>
                <w:sz w:val="24"/>
              </w:rPr>
              <w:t>beliefs.</w:t>
            </w:r>
          </w:p>
          <w:p w14:paraId="1D281249">
            <w:pPr>
              <w:pStyle w:val="style4098"/>
              <w:numPr>
                <w:ilvl w:val="0"/>
                <w:numId w:val="14"/>
              </w:numPr>
              <w:tabs>
                <w:tab w:val="left" w:leader="none" w:pos="820"/>
              </w:tabs>
              <w:ind w:right="112"/>
              <w:jc w:val="both"/>
              <w:rPr>
                <w:sz w:val="24"/>
              </w:rPr>
            </w:pPr>
            <w:r>
              <w:rPr>
                <w:sz w:val="24"/>
              </w:rPr>
              <w:t>The</w:t>
            </w:r>
            <w:r>
              <w:rPr>
                <w:spacing w:val="-14"/>
                <w:sz w:val="24"/>
              </w:rPr>
              <w:t xml:space="preserve"> </w:t>
            </w:r>
            <w:r>
              <w:rPr>
                <w:sz w:val="24"/>
              </w:rPr>
              <w:t>political</w:t>
            </w:r>
            <w:r>
              <w:rPr>
                <w:spacing w:val="-14"/>
                <w:sz w:val="24"/>
              </w:rPr>
              <w:t xml:space="preserve"> </w:t>
            </w:r>
            <w:r>
              <w:rPr>
                <w:sz w:val="24"/>
              </w:rPr>
              <w:t>history</w:t>
            </w:r>
            <w:r>
              <w:rPr>
                <w:spacing w:val="-12"/>
                <w:sz w:val="24"/>
              </w:rPr>
              <w:t xml:space="preserve"> </w:t>
            </w:r>
            <w:r>
              <w:rPr>
                <w:sz w:val="24"/>
              </w:rPr>
              <w:t>of</w:t>
            </w:r>
            <w:r>
              <w:rPr>
                <w:spacing w:val="-12"/>
                <w:sz w:val="24"/>
              </w:rPr>
              <w:t xml:space="preserve"> </w:t>
            </w:r>
            <w:r>
              <w:rPr>
                <w:sz w:val="24"/>
              </w:rPr>
              <w:t>the</w:t>
            </w:r>
            <w:r>
              <w:rPr>
                <w:spacing w:val="-12"/>
                <w:sz w:val="24"/>
              </w:rPr>
              <w:t xml:space="preserve"> </w:t>
            </w:r>
            <w:r>
              <w:rPr>
                <w:b/>
                <w:sz w:val="24"/>
              </w:rPr>
              <w:t>Hun</w:t>
            </w:r>
            <w:r>
              <w:rPr>
                <w:b/>
                <w:spacing w:val="-11"/>
                <w:sz w:val="24"/>
              </w:rPr>
              <w:t xml:space="preserve"> </w:t>
            </w:r>
            <w:r>
              <w:rPr>
                <w:b/>
                <w:sz w:val="24"/>
              </w:rPr>
              <w:t xml:space="preserve">Empire </w:t>
            </w:r>
            <w:r>
              <w:rPr>
                <w:sz w:val="24"/>
              </w:rPr>
              <w:t>in Central Asia.</w:t>
            </w:r>
          </w:p>
          <w:p w14:paraId="25524D04">
            <w:pPr>
              <w:pStyle w:val="style4098"/>
              <w:numPr>
                <w:ilvl w:val="0"/>
                <w:numId w:val="14"/>
              </w:numPr>
              <w:tabs>
                <w:tab w:val="left" w:leader="none" w:pos="820"/>
              </w:tabs>
              <w:ind w:right="103"/>
              <w:jc w:val="both"/>
              <w:rPr>
                <w:sz w:val="24"/>
              </w:rPr>
            </w:pPr>
            <w:r>
              <w:rPr>
                <w:sz w:val="24"/>
              </w:rPr>
              <w:t>The</w:t>
            </w:r>
            <w:r>
              <w:rPr>
                <w:spacing w:val="-11"/>
                <w:sz w:val="24"/>
              </w:rPr>
              <w:t xml:space="preserve"> </w:t>
            </w:r>
            <w:r>
              <w:rPr>
                <w:sz w:val="24"/>
              </w:rPr>
              <w:t>socio-political</w:t>
            </w:r>
            <w:r>
              <w:rPr>
                <w:spacing w:val="-11"/>
                <w:sz w:val="24"/>
              </w:rPr>
              <w:t xml:space="preserve"> </w:t>
            </w:r>
            <w:r>
              <w:rPr>
                <w:sz w:val="24"/>
              </w:rPr>
              <w:t>history</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b/>
                <w:sz w:val="24"/>
              </w:rPr>
              <w:t>Usuns, Kangly, and Sarmatians</w:t>
            </w:r>
            <w:r>
              <w:rPr>
                <w:sz w:val="24"/>
              </w:rPr>
              <w:t>: role in regional dynamics and ethnogenesis.</w:t>
            </w:r>
          </w:p>
          <w:p w14:paraId="61616BC4">
            <w:pPr>
              <w:pStyle w:val="style4098"/>
              <w:numPr>
                <w:ilvl w:val="0"/>
                <w:numId w:val="14"/>
              </w:numPr>
              <w:tabs>
                <w:tab w:val="left" w:leader="none" w:pos="820"/>
              </w:tabs>
              <w:ind w:right="114"/>
              <w:jc w:val="both"/>
              <w:rPr>
                <w:sz w:val="24"/>
              </w:rPr>
            </w:pPr>
            <w:r>
              <w:rPr>
                <w:sz w:val="24"/>
              </w:rPr>
              <w:t>The</w:t>
            </w:r>
            <w:r>
              <w:rPr>
                <w:spacing w:val="-3"/>
                <w:sz w:val="24"/>
              </w:rPr>
              <w:t xml:space="preserve"> </w:t>
            </w:r>
            <w:r>
              <w:rPr>
                <w:sz w:val="24"/>
              </w:rPr>
              <w:t>Early</w:t>
            </w:r>
            <w:r>
              <w:rPr>
                <w:spacing w:val="-2"/>
                <w:sz w:val="24"/>
              </w:rPr>
              <w:t xml:space="preserve"> </w:t>
            </w:r>
            <w:r>
              <w:rPr>
                <w:sz w:val="24"/>
              </w:rPr>
              <w:t>Iron</w:t>
            </w:r>
            <w:r>
              <w:rPr>
                <w:spacing w:val="-2"/>
                <w:sz w:val="24"/>
              </w:rPr>
              <w:t xml:space="preserve"> </w:t>
            </w:r>
            <w:r>
              <w:rPr>
                <w:sz w:val="24"/>
              </w:rPr>
              <w:t>Age</w:t>
            </w:r>
            <w:r>
              <w:rPr>
                <w:spacing w:val="-3"/>
                <w:sz w:val="24"/>
              </w:rPr>
              <w:t xml:space="preserve"> </w:t>
            </w:r>
            <w:r>
              <w:rPr>
                <w:sz w:val="24"/>
              </w:rPr>
              <w:t>as the</w:t>
            </w:r>
            <w:r>
              <w:rPr>
                <w:spacing w:val="-3"/>
                <w:sz w:val="24"/>
              </w:rPr>
              <w:t xml:space="preserve"> </w:t>
            </w:r>
            <w:r>
              <w:rPr>
                <w:sz w:val="24"/>
              </w:rPr>
              <w:t>foundation</w:t>
            </w:r>
            <w:r>
              <w:rPr>
                <w:spacing w:val="-2"/>
                <w:sz w:val="24"/>
              </w:rPr>
              <w:t xml:space="preserve"> </w:t>
            </w:r>
            <w:r>
              <w:rPr>
                <w:sz w:val="24"/>
              </w:rPr>
              <w:t>of the</w:t>
            </w:r>
            <w:r>
              <w:rPr>
                <w:spacing w:val="-15"/>
                <w:sz w:val="24"/>
              </w:rPr>
              <w:t xml:space="preserve"> </w:t>
            </w:r>
            <w:r>
              <w:rPr>
                <w:b/>
                <w:sz w:val="24"/>
              </w:rPr>
              <w:t>nomadic</w:t>
            </w:r>
            <w:r>
              <w:rPr>
                <w:b/>
                <w:spacing w:val="-15"/>
                <w:sz w:val="24"/>
              </w:rPr>
              <w:t xml:space="preserve"> </w:t>
            </w:r>
            <w:r>
              <w:rPr>
                <w:b/>
                <w:sz w:val="24"/>
              </w:rPr>
              <w:t>civilization</w:t>
            </w:r>
            <w:r>
              <w:rPr>
                <w:b/>
                <w:spacing w:val="-15"/>
                <w:sz w:val="24"/>
              </w:rPr>
              <w:t xml:space="preserve"> </w:t>
            </w:r>
            <w:r>
              <w:rPr>
                <w:sz w:val="24"/>
              </w:rPr>
              <w:t>in</w:t>
            </w:r>
            <w:r>
              <w:rPr>
                <w:spacing w:val="-15"/>
                <w:sz w:val="24"/>
              </w:rPr>
              <w:t xml:space="preserve"> </w:t>
            </w:r>
            <w:r>
              <w:rPr>
                <w:sz w:val="24"/>
              </w:rPr>
              <w:t>Kazakhstan.</w:t>
            </w:r>
          </w:p>
        </w:tc>
        <w:tc>
          <w:tcPr>
            <w:tcW w:w="850" w:type="dxa"/>
            <w:tcBorders/>
          </w:tcPr>
          <w:p w14:paraId="71702BD2">
            <w:pPr>
              <w:pStyle w:val="style4098"/>
              <w:rPr>
                <w:b/>
                <w:sz w:val="24"/>
              </w:rPr>
            </w:pPr>
          </w:p>
          <w:p w14:paraId="774E0D86">
            <w:pPr>
              <w:pStyle w:val="style4098"/>
              <w:rPr>
                <w:b/>
                <w:sz w:val="24"/>
              </w:rPr>
            </w:pPr>
          </w:p>
          <w:p w14:paraId="0869BFCD">
            <w:pPr>
              <w:pStyle w:val="style4098"/>
              <w:rPr>
                <w:b/>
                <w:sz w:val="24"/>
              </w:rPr>
            </w:pPr>
          </w:p>
          <w:p w14:paraId="5BEFC129">
            <w:pPr>
              <w:pStyle w:val="style4098"/>
              <w:rPr>
                <w:b/>
                <w:sz w:val="24"/>
              </w:rPr>
            </w:pPr>
          </w:p>
          <w:p w14:paraId="17D229BF">
            <w:pPr>
              <w:pStyle w:val="style4098"/>
              <w:rPr>
                <w:b/>
                <w:sz w:val="24"/>
              </w:rPr>
            </w:pPr>
          </w:p>
          <w:p w14:paraId="749854C8">
            <w:pPr>
              <w:pStyle w:val="style4098"/>
              <w:rPr>
                <w:b/>
                <w:sz w:val="24"/>
              </w:rPr>
            </w:pPr>
          </w:p>
          <w:p w14:paraId="12F9790A">
            <w:pPr>
              <w:pStyle w:val="style4098"/>
              <w:rPr>
                <w:b/>
                <w:sz w:val="24"/>
              </w:rPr>
            </w:pPr>
          </w:p>
          <w:p w14:paraId="07A53C31">
            <w:pPr>
              <w:pStyle w:val="style4098"/>
              <w:spacing w:before="11"/>
              <w:rPr>
                <w:b/>
                <w:sz w:val="24"/>
              </w:rPr>
            </w:pPr>
          </w:p>
          <w:p w14:paraId="6902E92F">
            <w:pPr>
              <w:pStyle w:val="style4098"/>
              <w:ind w:left="100"/>
              <w:rPr>
                <w:sz w:val="24"/>
              </w:rPr>
            </w:pPr>
            <w:r>
              <w:rPr>
                <w:spacing w:val="-10"/>
                <w:sz w:val="24"/>
              </w:rPr>
              <w:t>2</w:t>
            </w:r>
          </w:p>
        </w:tc>
        <w:tc>
          <w:tcPr>
            <w:tcW w:w="710" w:type="dxa"/>
            <w:tcBorders/>
          </w:tcPr>
          <w:p w14:paraId="2FB8918F">
            <w:pPr>
              <w:pStyle w:val="style4098"/>
              <w:rPr>
                <w:b/>
                <w:sz w:val="24"/>
              </w:rPr>
            </w:pPr>
          </w:p>
          <w:p w14:paraId="56B4DA7D">
            <w:pPr>
              <w:pStyle w:val="style4098"/>
              <w:rPr>
                <w:b/>
                <w:sz w:val="24"/>
              </w:rPr>
            </w:pPr>
          </w:p>
          <w:p w14:paraId="732EC872">
            <w:pPr>
              <w:pStyle w:val="style4098"/>
              <w:rPr>
                <w:b/>
                <w:sz w:val="24"/>
              </w:rPr>
            </w:pPr>
          </w:p>
          <w:p w14:paraId="64CCB1DA">
            <w:pPr>
              <w:pStyle w:val="style4098"/>
              <w:rPr>
                <w:b/>
                <w:sz w:val="24"/>
              </w:rPr>
            </w:pPr>
          </w:p>
          <w:p w14:paraId="1BCFDC87">
            <w:pPr>
              <w:pStyle w:val="style4098"/>
              <w:rPr>
                <w:b/>
                <w:sz w:val="24"/>
              </w:rPr>
            </w:pPr>
          </w:p>
          <w:p w14:paraId="104BE2D7">
            <w:pPr>
              <w:pStyle w:val="style4098"/>
              <w:rPr>
                <w:b/>
                <w:sz w:val="24"/>
              </w:rPr>
            </w:pPr>
          </w:p>
          <w:p w14:paraId="4A4A03A2">
            <w:pPr>
              <w:pStyle w:val="style4098"/>
              <w:spacing w:before="12"/>
              <w:rPr>
                <w:b/>
                <w:sz w:val="24"/>
              </w:rPr>
            </w:pPr>
          </w:p>
          <w:p w14:paraId="147A3A2B">
            <w:pPr>
              <w:pStyle w:val="style4098"/>
              <w:spacing w:before="1" w:lineRule="exact" w:line="275"/>
              <w:ind w:left="94"/>
              <w:rPr>
                <w:sz w:val="24"/>
              </w:rPr>
            </w:pPr>
            <w:r>
              <w:rPr>
                <w:sz w:val="24"/>
              </w:rPr>
              <w:t>8-</w:t>
            </w:r>
          </w:p>
          <w:p w14:paraId="30162EB5">
            <w:pPr>
              <w:pStyle w:val="style4098"/>
              <w:spacing w:lineRule="exact" w:line="275"/>
              <w:ind w:left="94"/>
              <w:rPr>
                <w:sz w:val="24"/>
              </w:rPr>
            </w:pPr>
            <w:r>
              <w:rPr>
                <w:spacing w:val="-5"/>
                <w:sz w:val="24"/>
              </w:rPr>
              <w:t>11,</w:t>
            </w:r>
          </w:p>
          <w:p w14:paraId="5E0A9A3D">
            <w:pPr>
              <w:pStyle w:val="style4098"/>
              <w:spacing w:before="3"/>
              <w:ind w:left="94"/>
              <w:rPr>
                <w:sz w:val="24"/>
              </w:rPr>
            </w:pPr>
            <w:r>
              <w:rPr>
                <w:spacing w:val="-2"/>
                <w:sz w:val="24"/>
              </w:rPr>
              <w:t>1-</w:t>
            </w:r>
            <w:r>
              <w:rPr>
                <w:spacing w:val="-5"/>
                <w:sz w:val="24"/>
              </w:rPr>
              <w:t>14</w:t>
            </w:r>
          </w:p>
        </w:tc>
        <w:tc>
          <w:tcPr>
            <w:tcW w:w="851" w:type="dxa"/>
            <w:tcBorders/>
          </w:tcPr>
          <w:p w14:paraId="57CBF0BF">
            <w:pPr>
              <w:pStyle w:val="style4098"/>
              <w:spacing w:before="16"/>
              <w:ind w:left="93" w:right="126"/>
              <w:rPr>
                <w:sz w:val="24"/>
              </w:rPr>
            </w:pPr>
            <w:r>
              <w:rPr>
                <w:spacing w:val="-2"/>
                <w:sz w:val="24"/>
              </w:rPr>
              <w:t xml:space="preserve">Socrat </w:t>
            </w:r>
            <w:r>
              <w:rPr>
                <w:spacing w:val="-6"/>
                <w:sz w:val="24"/>
              </w:rPr>
              <w:t xml:space="preserve">ic </w:t>
            </w:r>
            <w:r>
              <w:rPr>
                <w:spacing w:val="-2"/>
                <w:sz w:val="24"/>
              </w:rPr>
              <w:t xml:space="preserve">semin </w:t>
            </w:r>
            <w:r>
              <w:rPr>
                <w:spacing w:val="-6"/>
                <w:sz w:val="24"/>
              </w:rPr>
              <w:t>ar</w:t>
            </w:r>
          </w:p>
          <w:p w14:paraId="45DFC061">
            <w:pPr>
              <w:pStyle w:val="style4098"/>
              <w:spacing w:before="275"/>
              <w:ind w:left="93" w:right="149"/>
              <w:rPr>
                <w:sz w:val="24"/>
              </w:rPr>
            </w:pPr>
            <w:r>
              <w:rPr>
                <w:sz w:val="24"/>
              </w:rPr>
              <w:t>In-</w:t>
            </w:r>
            <w:r>
              <w:rPr>
                <w:spacing w:val="-2"/>
                <w:sz w:val="24"/>
              </w:rPr>
              <w:t xml:space="preserve">class projec </w:t>
            </w:r>
            <w:r>
              <w:rPr>
                <w:spacing w:val="-6"/>
                <w:sz w:val="24"/>
              </w:rPr>
              <w:t xml:space="preserve">ts </w:t>
            </w:r>
            <w:r>
              <w:rPr>
                <w:spacing w:val="-2"/>
                <w:sz w:val="24"/>
              </w:rPr>
              <w:t xml:space="preserve">Librar </w:t>
            </w:r>
            <w:r>
              <w:rPr>
                <w:spacing w:val="-10"/>
                <w:sz w:val="24"/>
              </w:rPr>
              <w:t xml:space="preserve">y </w:t>
            </w:r>
            <w:r>
              <w:rPr>
                <w:spacing w:val="-2"/>
                <w:sz w:val="24"/>
              </w:rPr>
              <w:t xml:space="preserve">Resea </w:t>
            </w:r>
            <w:r>
              <w:rPr>
                <w:spacing w:val="-4"/>
                <w:sz w:val="24"/>
              </w:rPr>
              <w:t xml:space="preserve">rch </w:t>
            </w:r>
            <w:r>
              <w:rPr>
                <w:spacing w:val="-2"/>
                <w:sz w:val="24"/>
              </w:rPr>
              <w:t xml:space="preserve">Assig </w:t>
            </w:r>
            <w:r>
              <w:rPr>
                <w:spacing w:val="-4"/>
                <w:sz w:val="24"/>
              </w:rPr>
              <w:t>nment</w:t>
            </w:r>
          </w:p>
        </w:tc>
        <w:tc>
          <w:tcPr>
            <w:tcW w:w="706" w:type="dxa"/>
            <w:tcBorders/>
          </w:tcPr>
          <w:p w14:paraId="33E41FC8">
            <w:pPr>
              <w:pStyle w:val="style4098"/>
              <w:rPr/>
            </w:pPr>
          </w:p>
        </w:tc>
      </w:tr>
      <w:tr w14:paraId="184227C6">
        <w:tblPrEx/>
        <w:trPr>
          <w:trHeight w:val="6352" w:hRule="atLeast"/>
        </w:trPr>
        <w:tc>
          <w:tcPr>
            <w:tcW w:w="1706" w:type="dxa"/>
            <w:tcBorders/>
          </w:tcPr>
          <w:p w14:paraId="1DABA864">
            <w:pPr>
              <w:pStyle w:val="style4098"/>
              <w:spacing w:before="10"/>
              <w:ind w:left="103"/>
              <w:rPr>
                <w:sz w:val="24"/>
              </w:rPr>
            </w:pPr>
            <w:r>
              <w:rPr>
                <w:sz w:val="24"/>
              </w:rPr>
              <w:t>Week</w:t>
            </w:r>
            <w:r>
              <w:rPr>
                <w:spacing w:val="-13"/>
                <w:sz w:val="24"/>
              </w:rPr>
              <w:t xml:space="preserve"> </w:t>
            </w:r>
            <w:r>
              <w:rPr>
                <w:spacing w:val="-5"/>
                <w:sz w:val="24"/>
              </w:rPr>
              <w:t>3.</w:t>
            </w:r>
          </w:p>
          <w:p w14:paraId="5D67C211">
            <w:pPr>
              <w:pStyle w:val="style4098"/>
              <w:spacing w:before="274"/>
              <w:ind w:left="103" w:right="106"/>
              <w:jc w:val="both"/>
              <w:rPr>
                <w:sz w:val="24"/>
              </w:rPr>
            </w:pPr>
            <w:r>
              <w:rPr>
                <w:sz w:val="24"/>
              </w:rPr>
              <w:t xml:space="preserve">Kazakhstan in the Turkic era </w:t>
            </w:r>
            <w:r>
              <w:rPr>
                <w:spacing w:val="-2"/>
                <w:sz w:val="24"/>
              </w:rPr>
              <w:t>(VI-XII</w:t>
            </w:r>
          </w:p>
          <w:p w14:paraId="708CF9CA">
            <w:pPr>
              <w:pStyle w:val="style4098"/>
              <w:spacing w:before="1"/>
              <w:ind w:left="103"/>
              <w:rPr>
                <w:sz w:val="24"/>
              </w:rPr>
            </w:pPr>
            <w:r>
              <w:rPr>
                <w:spacing w:val="-2"/>
                <w:sz w:val="24"/>
              </w:rPr>
              <w:t>centuries)</w:t>
            </w:r>
          </w:p>
        </w:tc>
        <w:tc>
          <w:tcPr>
            <w:tcW w:w="4817" w:type="dxa"/>
            <w:tcBorders/>
          </w:tcPr>
          <w:p w14:paraId="6B579EA2">
            <w:pPr>
              <w:pStyle w:val="style4098"/>
              <w:spacing w:before="10" w:lineRule="exact" w:line="275"/>
              <w:ind w:left="100"/>
              <w:rPr>
                <w:sz w:val="24"/>
              </w:rPr>
            </w:pPr>
            <w:r>
              <w:rPr>
                <w:spacing w:val="-2"/>
                <w:sz w:val="24"/>
              </w:rPr>
              <w:t>Topics</w:t>
            </w:r>
          </w:p>
          <w:p w14:paraId="1B6DAE8E">
            <w:pPr>
              <w:pStyle w:val="style4098"/>
              <w:numPr>
                <w:ilvl w:val="0"/>
                <w:numId w:val="15"/>
              </w:numPr>
              <w:tabs>
                <w:tab w:val="left" w:leader="none" w:pos="820"/>
              </w:tabs>
              <w:spacing w:lineRule="auto" w:line="242"/>
              <w:ind w:right="112"/>
              <w:jc w:val="both"/>
              <w:rPr>
                <w:sz w:val="24"/>
              </w:rPr>
            </w:pPr>
            <w:r>
              <w:rPr>
                <w:sz w:val="24"/>
              </w:rPr>
              <w:t xml:space="preserve">Establishment of the </w:t>
            </w:r>
            <w:r>
              <w:rPr>
                <w:b/>
                <w:sz w:val="24"/>
              </w:rPr>
              <w:t>Great Turkic Khaganate</w:t>
            </w:r>
            <w:r>
              <w:rPr>
                <w:sz w:val="24"/>
              </w:rPr>
              <w:t>: origins, rise, and consolidation of power.</w:t>
            </w:r>
          </w:p>
          <w:p w14:paraId="59CE413F">
            <w:pPr>
              <w:pStyle w:val="style4098"/>
              <w:numPr>
                <w:ilvl w:val="0"/>
                <w:numId w:val="15"/>
              </w:numPr>
              <w:tabs>
                <w:tab w:val="left" w:leader="none" w:pos="820"/>
              </w:tabs>
              <w:ind w:right="106"/>
              <w:jc w:val="both"/>
              <w:rPr>
                <w:sz w:val="24"/>
              </w:rPr>
            </w:pPr>
            <w:r>
              <w:rPr>
                <w:sz w:val="24"/>
              </w:rPr>
              <w:t xml:space="preserve">External relations of the Turkic Khaganates: </w:t>
            </w:r>
            <w:r>
              <w:rPr>
                <w:b/>
                <w:sz w:val="24"/>
              </w:rPr>
              <w:t xml:space="preserve">Byzantium, Iran, and </w:t>
            </w:r>
            <w:r>
              <w:rPr>
                <w:b/>
                <w:spacing w:val="-2"/>
                <w:sz w:val="24"/>
              </w:rPr>
              <w:t>China</w:t>
            </w:r>
            <w:r>
              <w:rPr>
                <w:spacing w:val="-2"/>
                <w:sz w:val="24"/>
              </w:rPr>
              <w:t>.</w:t>
            </w:r>
          </w:p>
          <w:p w14:paraId="58A9E88C">
            <w:pPr>
              <w:pStyle w:val="style4098"/>
              <w:numPr>
                <w:ilvl w:val="0"/>
                <w:numId w:val="15"/>
              </w:numPr>
              <w:tabs>
                <w:tab w:val="left" w:leader="none" w:pos="819"/>
              </w:tabs>
              <w:spacing w:lineRule="exact" w:line="272"/>
              <w:ind w:left="819" w:hanging="359"/>
              <w:jc w:val="both"/>
              <w:rPr>
                <w:sz w:val="24"/>
              </w:rPr>
            </w:pPr>
            <w:r>
              <w:rPr>
                <w:sz w:val="24"/>
              </w:rPr>
              <w:t>The</w:t>
            </w:r>
            <w:r>
              <w:rPr>
                <w:spacing w:val="-11"/>
                <w:sz w:val="24"/>
              </w:rPr>
              <w:t xml:space="preserve"> </w:t>
            </w:r>
            <w:r>
              <w:rPr>
                <w:sz w:val="24"/>
              </w:rPr>
              <w:t>political</w:t>
            </w:r>
            <w:r>
              <w:rPr>
                <w:spacing w:val="-10"/>
                <w:sz w:val="24"/>
              </w:rPr>
              <w:t xml:space="preserve"> </w:t>
            </w:r>
            <w:r>
              <w:rPr>
                <w:sz w:val="24"/>
              </w:rPr>
              <w:t>history</w:t>
            </w:r>
            <w:r>
              <w:rPr>
                <w:spacing w:val="-10"/>
                <w:sz w:val="24"/>
              </w:rPr>
              <w:t xml:space="preserve"> </w:t>
            </w:r>
            <w:r>
              <w:rPr>
                <w:spacing w:val="-5"/>
                <w:sz w:val="24"/>
              </w:rPr>
              <w:t>of:</w:t>
            </w:r>
          </w:p>
          <w:p w14:paraId="094B3AD3">
            <w:pPr>
              <w:pStyle w:val="style4098"/>
              <w:numPr>
                <w:ilvl w:val="1"/>
                <w:numId w:val="15"/>
              </w:numPr>
              <w:tabs>
                <w:tab w:val="left" w:leader="none" w:pos="1538"/>
              </w:tabs>
              <w:spacing w:lineRule="exact" w:line="280"/>
              <w:ind w:left="1538" w:hanging="358"/>
              <w:jc w:val="both"/>
              <w:rPr>
                <w:b/>
                <w:sz w:val="24"/>
              </w:rPr>
            </w:pPr>
            <w:r>
              <w:rPr>
                <w:b/>
                <w:sz w:val="24"/>
              </w:rPr>
              <w:t>Western</w:t>
            </w:r>
            <w:r>
              <w:rPr>
                <w:b/>
                <w:spacing w:val="51"/>
                <w:sz w:val="24"/>
              </w:rPr>
              <w:t xml:space="preserve">  </w:t>
            </w:r>
            <w:r>
              <w:rPr>
                <w:b/>
                <w:sz w:val="24"/>
              </w:rPr>
              <w:t>Turkic</w:t>
            </w:r>
            <w:r>
              <w:rPr>
                <w:b/>
                <w:spacing w:val="50"/>
                <w:sz w:val="24"/>
              </w:rPr>
              <w:t xml:space="preserve">  </w:t>
            </w:r>
            <w:r>
              <w:rPr>
                <w:b/>
                <w:spacing w:val="-2"/>
                <w:sz w:val="24"/>
              </w:rPr>
              <w:t>Khaganate</w:t>
            </w:r>
          </w:p>
          <w:p w14:paraId="261C5CB6">
            <w:pPr>
              <w:pStyle w:val="style4098"/>
              <w:spacing w:lineRule="exact" w:line="271"/>
              <w:ind w:left="1539"/>
              <w:jc w:val="both"/>
              <w:rPr>
                <w:sz w:val="24"/>
              </w:rPr>
            </w:pPr>
            <w:r>
              <w:rPr>
                <w:sz w:val="24"/>
              </w:rPr>
              <w:t>(On-Ok,</w:t>
            </w:r>
            <w:r>
              <w:rPr>
                <w:spacing w:val="-10"/>
                <w:sz w:val="24"/>
              </w:rPr>
              <w:t xml:space="preserve"> </w:t>
            </w:r>
            <w:r>
              <w:rPr>
                <w:sz w:val="24"/>
              </w:rPr>
              <w:t>“Ten</w:t>
            </w:r>
            <w:r>
              <w:rPr>
                <w:spacing w:val="-9"/>
                <w:sz w:val="24"/>
              </w:rPr>
              <w:t xml:space="preserve"> </w:t>
            </w:r>
            <w:r>
              <w:rPr>
                <w:spacing w:val="-2"/>
                <w:sz w:val="24"/>
              </w:rPr>
              <w:t>Arrows”)</w:t>
            </w:r>
          </w:p>
          <w:p w14:paraId="291D8477">
            <w:pPr>
              <w:pStyle w:val="style4098"/>
              <w:numPr>
                <w:ilvl w:val="1"/>
                <w:numId w:val="15"/>
              </w:numPr>
              <w:tabs>
                <w:tab w:val="left" w:leader="none" w:pos="1537"/>
                <w:tab w:val="left" w:leader="none" w:pos="1539"/>
              </w:tabs>
              <w:spacing w:before="2" w:lineRule="auto" w:line="232"/>
              <w:ind w:right="101"/>
              <w:jc w:val="both"/>
              <w:rPr>
                <w:sz w:val="24"/>
              </w:rPr>
            </w:pPr>
            <w:r>
              <w:rPr>
                <w:b/>
                <w:sz w:val="24"/>
              </w:rPr>
              <w:t xml:space="preserve">Turgesh Khaganate </w:t>
            </w:r>
            <w:r>
              <w:rPr>
                <w:sz w:val="24"/>
              </w:rPr>
              <w:t>and the Battle of Talas (751)</w:t>
            </w:r>
          </w:p>
          <w:p w14:paraId="6C6F949B">
            <w:pPr>
              <w:pStyle w:val="style4098"/>
              <w:numPr>
                <w:ilvl w:val="1"/>
                <w:numId w:val="15"/>
              </w:numPr>
              <w:tabs>
                <w:tab w:val="left" w:leader="none" w:pos="1538"/>
                <w:tab w:val="left" w:leader="none" w:pos="3896"/>
              </w:tabs>
              <w:spacing w:lineRule="exact" w:line="281"/>
              <w:ind w:left="1538" w:hanging="358"/>
              <w:jc w:val="both"/>
              <w:rPr>
                <w:b/>
                <w:sz w:val="24"/>
              </w:rPr>
            </w:pPr>
            <w:r>
              <w:rPr>
                <w:b/>
                <w:spacing w:val="-2"/>
                <w:sz w:val="24"/>
              </w:rPr>
              <w:t>Karakhanid</w:t>
            </w:r>
            <w:r>
              <w:rPr>
                <w:b/>
                <w:sz w:val="24"/>
              </w:rPr>
              <w:tab/>
            </w:r>
            <w:r>
              <w:rPr>
                <w:b/>
                <w:spacing w:val="-2"/>
                <w:sz w:val="24"/>
              </w:rPr>
              <w:t>dynasty</w:t>
            </w:r>
          </w:p>
          <w:p w14:paraId="0FA4F42D">
            <w:pPr>
              <w:pStyle w:val="style4098"/>
              <w:tabs>
                <w:tab w:val="left" w:leader="none" w:pos="4145"/>
              </w:tabs>
              <w:ind w:left="1539" w:right="114"/>
              <w:jc w:val="both"/>
              <w:rPr>
                <w:sz w:val="24"/>
              </w:rPr>
            </w:pPr>
            <w:r>
              <w:rPr>
                <w:spacing w:val="-2"/>
                <w:sz w:val="24"/>
              </w:rPr>
              <w:t>(Islamization,</w:t>
            </w:r>
            <w:r>
              <w:rPr>
                <w:sz w:val="24"/>
              </w:rPr>
              <w:tab/>
            </w:r>
            <w:r>
              <w:rPr>
                <w:spacing w:val="-2"/>
                <w:sz w:val="24"/>
              </w:rPr>
              <w:t>urban development)</w:t>
            </w:r>
          </w:p>
          <w:p w14:paraId="46380B2F">
            <w:pPr>
              <w:pStyle w:val="style4098"/>
              <w:numPr>
                <w:ilvl w:val="1"/>
                <w:numId w:val="15"/>
              </w:numPr>
              <w:tabs>
                <w:tab w:val="left" w:leader="none" w:pos="1537"/>
                <w:tab w:val="left" w:leader="none" w:pos="1539"/>
              </w:tabs>
              <w:spacing w:lineRule="auto" w:line="235"/>
              <w:ind w:right="110"/>
              <w:jc w:val="both"/>
              <w:rPr>
                <w:sz w:val="24"/>
              </w:rPr>
            </w:pPr>
            <w:r>
              <w:rPr>
                <w:b/>
                <w:sz w:val="24"/>
              </w:rPr>
              <w:t xml:space="preserve">Kipchak Khanate </w:t>
            </w:r>
            <w:r>
              <w:rPr>
                <w:sz w:val="24"/>
              </w:rPr>
              <w:t xml:space="preserve">(Dasht-i Kipchak, role in Eurasian </w:t>
            </w:r>
            <w:r>
              <w:rPr>
                <w:spacing w:val="-2"/>
                <w:sz w:val="24"/>
              </w:rPr>
              <w:t>politics)</w:t>
            </w:r>
          </w:p>
          <w:p w14:paraId="6F11E3B0">
            <w:pPr>
              <w:pStyle w:val="style4098"/>
              <w:numPr>
                <w:ilvl w:val="0"/>
                <w:numId w:val="15"/>
              </w:numPr>
              <w:tabs>
                <w:tab w:val="left" w:leader="none" w:pos="820"/>
              </w:tabs>
              <w:spacing w:before="6"/>
              <w:ind w:right="113"/>
              <w:jc w:val="both"/>
              <w:rPr>
                <w:sz w:val="24"/>
              </w:rPr>
            </w:pPr>
            <w:r>
              <w:rPr>
                <w:sz w:val="24"/>
              </w:rPr>
              <w:t xml:space="preserve">The </w:t>
            </w:r>
            <w:r>
              <w:rPr>
                <w:b/>
                <w:sz w:val="24"/>
              </w:rPr>
              <w:t>Great Silk Road</w:t>
            </w:r>
            <w:r>
              <w:rPr>
                <w:sz w:val="24"/>
              </w:rPr>
              <w:t xml:space="preserve">: its role in economy, urbanization, and cultural </w:t>
            </w:r>
            <w:r>
              <w:rPr>
                <w:spacing w:val="-2"/>
                <w:sz w:val="24"/>
              </w:rPr>
              <w:t>exchange.</w:t>
            </w:r>
          </w:p>
          <w:p w14:paraId="1C58BA12">
            <w:pPr>
              <w:pStyle w:val="style4098"/>
              <w:numPr>
                <w:ilvl w:val="0"/>
                <w:numId w:val="15"/>
              </w:numPr>
              <w:tabs>
                <w:tab w:val="left" w:leader="none" w:pos="820"/>
              </w:tabs>
              <w:spacing w:lineRule="exact" w:line="274"/>
              <w:ind w:right="111"/>
              <w:jc w:val="both"/>
              <w:rPr>
                <w:sz w:val="24"/>
              </w:rPr>
            </w:pPr>
            <w:r>
              <w:rPr>
                <w:sz w:val="24"/>
              </w:rPr>
              <w:t xml:space="preserve">The </w:t>
            </w:r>
            <w:r>
              <w:rPr>
                <w:b/>
                <w:sz w:val="24"/>
              </w:rPr>
              <w:t xml:space="preserve">Muslim Renaissance </w:t>
            </w:r>
            <w:r>
              <w:rPr>
                <w:sz w:val="24"/>
              </w:rPr>
              <w:t>in Central Asia and outstanding Turkic scholars.</w:t>
            </w:r>
          </w:p>
        </w:tc>
        <w:tc>
          <w:tcPr>
            <w:tcW w:w="850" w:type="dxa"/>
            <w:tcBorders/>
          </w:tcPr>
          <w:p w14:paraId="12E70402">
            <w:pPr>
              <w:pStyle w:val="style4098"/>
              <w:rPr>
                <w:b/>
                <w:sz w:val="24"/>
              </w:rPr>
            </w:pPr>
          </w:p>
          <w:p w14:paraId="43916E6F">
            <w:pPr>
              <w:pStyle w:val="style4098"/>
              <w:rPr>
                <w:b/>
                <w:sz w:val="24"/>
              </w:rPr>
            </w:pPr>
          </w:p>
          <w:p w14:paraId="3D466A85">
            <w:pPr>
              <w:pStyle w:val="style4098"/>
              <w:rPr>
                <w:b/>
                <w:sz w:val="24"/>
              </w:rPr>
            </w:pPr>
          </w:p>
          <w:p w14:paraId="5171541F">
            <w:pPr>
              <w:pStyle w:val="style4098"/>
              <w:rPr>
                <w:b/>
                <w:sz w:val="24"/>
              </w:rPr>
            </w:pPr>
          </w:p>
          <w:p w14:paraId="03B50102">
            <w:pPr>
              <w:pStyle w:val="style4098"/>
              <w:rPr>
                <w:b/>
                <w:sz w:val="24"/>
              </w:rPr>
            </w:pPr>
          </w:p>
          <w:p w14:paraId="51F451BD">
            <w:pPr>
              <w:pStyle w:val="style4098"/>
              <w:rPr>
                <w:b/>
                <w:sz w:val="24"/>
              </w:rPr>
            </w:pPr>
          </w:p>
          <w:p w14:paraId="24F0995A">
            <w:pPr>
              <w:pStyle w:val="style4098"/>
              <w:rPr>
                <w:b/>
                <w:sz w:val="24"/>
              </w:rPr>
            </w:pPr>
          </w:p>
          <w:p w14:paraId="3D37D56E">
            <w:pPr>
              <w:pStyle w:val="style4098"/>
              <w:rPr>
                <w:b/>
                <w:sz w:val="24"/>
              </w:rPr>
            </w:pPr>
          </w:p>
          <w:p w14:paraId="2203BE98">
            <w:pPr>
              <w:pStyle w:val="style4098"/>
              <w:rPr>
                <w:b/>
                <w:sz w:val="24"/>
              </w:rPr>
            </w:pPr>
          </w:p>
          <w:p w14:paraId="04B39AB3">
            <w:pPr>
              <w:pStyle w:val="style4098"/>
              <w:rPr>
                <w:b/>
                <w:sz w:val="24"/>
              </w:rPr>
            </w:pPr>
          </w:p>
          <w:p w14:paraId="79427175">
            <w:pPr>
              <w:pStyle w:val="style4098"/>
              <w:spacing w:before="7"/>
              <w:rPr>
                <w:b/>
                <w:sz w:val="24"/>
              </w:rPr>
            </w:pPr>
          </w:p>
          <w:p w14:paraId="05078AB2">
            <w:pPr>
              <w:pStyle w:val="style4098"/>
              <w:ind w:left="100"/>
              <w:rPr>
                <w:sz w:val="24"/>
              </w:rPr>
            </w:pPr>
            <w:r>
              <w:rPr>
                <w:spacing w:val="-10"/>
                <w:sz w:val="24"/>
              </w:rPr>
              <w:t>2</w:t>
            </w:r>
          </w:p>
        </w:tc>
        <w:tc>
          <w:tcPr>
            <w:tcW w:w="710" w:type="dxa"/>
            <w:tcBorders/>
          </w:tcPr>
          <w:p w14:paraId="0D608571">
            <w:pPr>
              <w:pStyle w:val="style4098"/>
              <w:rPr>
                <w:b/>
                <w:sz w:val="24"/>
              </w:rPr>
            </w:pPr>
          </w:p>
          <w:p w14:paraId="4AEBEB0F">
            <w:pPr>
              <w:pStyle w:val="style4098"/>
              <w:rPr>
                <w:b/>
                <w:sz w:val="24"/>
              </w:rPr>
            </w:pPr>
          </w:p>
          <w:p w14:paraId="57A58254">
            <w:pPr>
              <w:pStyle w:val="style4098"/>
              <w:rPr>
                <w:b/>
                <w:sz w:val="24"/>
              </w:rPr>
            </w:pPr>
          </w:p>
          <w:p w14:paraId="0385AF3B">
            <w:pPr>
              <w:pStyle w:val="style4098"/>
              <w:rPr>
                <w:b/>
                <w:sz w:val="24"/>
              </w:rPr>
            </w:pPr>
          </w:p>
          <w:p w14:paraId="3AA00E53">
            <w:pPr>
              <w:pStyle w:val="style4098"/>
              <w:rPr>
                <w:b/>
                <w:sz w:val="24"/>
              </w:rPr>
            </w:pPr>
          </w:p>
          <w:p w14:paraId="29526038">
            <w:pPr>
              <w:pStyle w:val="style4098"/>
              <w:rPr>
                <w:b/>
                <w:sz w:val="24"/>
              </w:rPr>
            </w:pPr>
          </w:p>
          <w:p w14:paraId="5842048E">
            <w:pPr>
              <w:pStyle w:val="style4098"/>
              <w:rPr>
                <w:b/>
                <w:sz w:val="24"/>
              </w:rPr>
            </w:pPr>
          </w:p>
          <w:p w14:paraId="77B5AEF9">
            <w:pPr>
              <w:pStyle w:val="style4098"/>
              <w:rPr>
                <w:b/>
                <w:sz w:val="24"/>
              </w:rPr>
            </w:pPr>
          </w:p>
          <w:p w14:paraId="10067C2C">
            <w:pPr>
              <w:pStyle w:val="style4098"/>
              <w:rPr>
                <w:b/>
                <w:sz w:val="24"/>
              </w:rPr>
            </w:pPr>
          </w:p>
          <w:p w14:paraId="63D6653F">
            <w:pPr>
              <w:pStyle w:val="style4098"/>
              <w:spacing w:before="8"/>
              <w:rPr>
                <w:b/>
                <w:sz w:val="24"/>
              </w:rPr>
            </w:pPr>
          </w:p>
          <w:p w14:paraId="32F703BF">
            <w:pPr>
              <w:pStyle w:val="style4098"/>
              <w:spacing w:lineRule="exact" w:line="275"/>
              <w:ind w:left="94"/>
              <w:rPr>
                <w:sz w:val="24"/>
              </w:rPr>
            </w:pPr>
            <w:r>
              <w:rPr>
                <w:sz w:val="24"/>
              </w:rPr>
              <w:t>8-</w:t>
            </w:r>
          </w:p>
          <w:p w14:paraId="49577267">
            <w:pPr>
              <w:pStyle w:val="style4098"/>
              <w:spacing w:lineRule="exact" w:line="275"/>
              <w:ind w:left="94"/>
              <w:rPr>
                <w:sz w:val="24"/>
              </w:rPr>
            </w:pPr>
            <w:r>
              <w:rPr>
                <w:spacing w:val="-5"/>
                <w:sz w:val="24"/>
              </w:rPr>
              <w:t>11,</w:t>
            </w:r>
          </w:p>
          <w:p w14:paraId="3ACCC637">
            <w:pPr>
              <w:pStyle w:val="style4098"/>
              <w:spacing w:lineRule="exact" w:line="275"/>
              <w:ind w:left="94"/>
              <w:rPr>
                <w:sz w:val="24"/>
              </w:rPr>
            </w:pPr>
            <w:r>
              <w:rPr>
                <w:spacing w:val="-2"/>
                <w:sz w:val="24"/>
              </w:rPr>
              <w:t>1-</w:t>
            </w:r>
            <w:r>
              <w:rPr>
                <w:spacing w:val="-5"/>
                <w:sz w:val="24"/>
              </w:rPr>
              <w:t>14</w:t>
            </w:r>
          </w:p>
        </w:tc>
        <w:tc>
          <w:tcPr>
            <w:tcW w:w="851" w:type="dxa"/>
            <w:tcBorders/>
          </w:tcPr>
          <w:p w14:paraId="5CDCFBED">
            <w:pPr>
              <w:pStyle w:val="style4098"/>
              <w:spacing w:before="148"/>
              <w:rPr>
                <w:b/>
                <w:sz w:val="24"/>
              </w:rPr>
            </w:pPr>
          </w:p>
          <w:p w14:paraId="24B9AC09">
            <w:pPr>
              <w:pStyle w:val="style4098"/>
              <w:spacing w:before="1"/>
              <w:ind w:left="93" w:right="126"/>
              <w:rPr>
                <w:sz w:val="24"/>
              </w:rPr>
            </w:pPr>
            <w:r>
              <w:rPr>
                <w:spacing w:val="-2"/>
                <w:sz w:val="24"/>
              </w:rPr>
              <w:t xml:space="preserve">Socrat </w:t>
            </w:r>
            <w:r>
              <w:rPr>
                <w:spacing w:val="-6"/>
                <w:sz w:val="24"/>
              </w:rPr>
              <w:t xml:space="preserve">ic </w:t>
            </w:r>
            <w:r>
              <w:rPr>
                <w:spacing w:val="-2"/>
                <w:sz w:val="24"/>
              </w:rPr>
              <w:t xml:space="preserve">semin </w:t>
            </w:r>
            <w:r>
              <w:rPr>
                <w:spacing w:val="-6"/>
                <w:sz w:val="24"/>
              </w:rPr>
              <w:t>ar</w:t>
            </w:r>
          </w:p>
          <w:p w14:paraId="02098F31">
            <w:pPr>
              <w:pStyle w:val="style4098"/>
              <w:spacing w:before="275"/>
              <w:ind w:left="93" w:right="134"/>
              <w:rPr>
                <w:sz w:val="24"/>
              </w:rPr>
            </w:pPr>
            <w:r>
              <w:rPr>
                <w:spacing w:val="-2"/>
                <w:sz w:val="24"/>
              </w:rPr>
              <w:t xml:space="preserve">Conce </w:t>
            </w:r>
            <w:r>
              <w:rPr>
                <w:spacing w:val="-6"/>
                <w:sz w:val="24"/>
              </w:rPr>
              <w:t xml:space="preserve">pt </w:t>
            </w:r>
            <w:r>
              <w:rPr>
                <w:spacing w:val="-4"/>
                <w:sz w:val="24"/>
              </w:rPr>
              <w:t xml:space="preserve">Map </w:t>
            </w:r>
            <w:r>
              <w:rPr>
                <w:spacing w:val="-2"/>
                <w:sz w:val="24"/>
              </w:rPr>
              <w:t xml:space="preserve">Desig </w:t>
            </w:r>
            <w:r>
              <w:rPr>
                <w:spacing w:val="-10"/>
                <w:sz w:val="24"/>
              </w:rPr>
              <w:t xml:space="preserve">n </w:t>
            </w:r>
            <w:r>
              <w:rPr>
                <w:spacing w:val="-2"/>
                <w:sz w:val="24"/>
              </w:rPr>
              <w:t xml:space="preserve">visual </w:t>
            </w:r>
            <w:r>
              <w:rPr>
                <w:spacing w:val="-4"/>
                <w:sz w:val="24"/>
              </w:rPr>
              <w:t xml:space="preserve">"Big </w:t>
            </w:r>
            <w:r>
              <w:rPr>
                <w:spacing w:val="-2"/>
                <w:sz w:val="24"/>
              </w:rPr>
              <w:t xml:space="preserve">pictur </w:t>
            </w:r>
            <w:r>
              <w:rPr>
                <w:spacing w:val="-6"/>
                <w:sz w:val="24"/>
              </w:rPr>
              <w:t>e"</w:t>
            </w:r>
          </w:p>
          <w:p w14:paraId="43C70DF0">
            <w:pPr>
              <w:pStyle w:val="style4098"/>
              <w:spacing w:before="274"/>
              <w:ind w:left="93" w:right="205"/>
              <w:rPr>
                <w:sz w:val="24"/>
              </w:rPr>
            </w:pPr>
            <w:r>
              <w:rPr>
                <w:spacing w:val="-4"/>
                <w:sz w:val="24"/>
              </w:rPr>
              <w:t xml:space="preserve">Peer </w:t>
            </w:r>
            <w:r>
              <w:rPr>
                <w:spacing w:val="-2"/>
                <w:sz w:val="24"/>
              </w:rPr>
              <w:t xml:space="preserve">feedb </w:t>
            </w:r>
            <w:r>
              <w:rPr>
                <w:spacing w:val="-4"/>
                <w:sz w:val="24"/>
              </w:rPr>
              <w:t>ack</w:t>
            </w:r>
          </w:p>
        </w:tc>
        <w:tc>
          <w:tcPr>
            <w:tcW w:w="706" w:type="dxa"/>
            <w:tcBorders/>
          </w:tcPr>
          <w:p w14:paraId="466E8070">
            <w:pPr>
              <w:pStyle w:val="style4098"/>
              <w:rPr/>
            </w:pPr>
          </w:p>
        </w:tc>
      </w:tr>
    </w:tbl>
    <w:p w14:paraId="3CFC9DAA">
      <w:pPr>
        <w:pStyle w:val="style4098"/>
        <w:rPr/>
        <w:sectPr>
          <w:pgSz w:w="11900" w:h="16820" w:orient="portrait"/>
          <w:pgMar w:top="980" w:right="283" w:bottom="880" w:left="992" w:header="721" w:footer="686" w:gutter="0"/>
          <w:cols w:space="720"/>
        </w:sectPr>
      </w:pPr>
    </w:p>
    <w:p w14:paraId="42394837">
      <w:pPr>
        <w:pStyle w:val="style66"/>
        <w:spacing w:before="2"/>
        <w:rPr>
          <w:b/>
          <w:sz w:val="11"/>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06"/>
        <w:gridCol w:w="4817"/>
        <w:gridCol w:w="850"/>
        <w:gridCol w:w="710"/>
        <w:gridCol w:w="851"/>
        <w:gridCol w:w="706"/>
      </w:tblGrid>
      <w:tr w14:paraId="5B0AD7B2">
        <w:trPr>
          <w:trHeight w:val="4966" w:hRule="atLeast"/>
        </w:trPr>
        <w:tc>
          <w:tcPr>
            <w:tcW w:w="1706" w:type="dxa"/>
            <w:tcBorders/>
          </w:tcPr>
          <w:p w14:paraId="2A944E6F">
            <w:pPr>
              <w:pStyle w:val="style4098"/>
              <w:spacing w:before="19"/>
              <w:ind w:left="103"/>
              <w:jc w:val="both"/>
              <w:rPr>
                <w:sz w:val="24"/>
              </w:rPr>
            </w:pPr>
            <w:r>
              <w:rPr>
                <w:sz w:val="24"/>
              </w:rPr>
              <w:t>Week</w:t>
            </w:r>
            <w:r>
              <w:rPr>
                <w:spacing w:val="-13"/>
                <w:sz w:val="24"/>
              </w:rPr>
              <w:t xml:space="preserve"> </w:t>
            </w:r>
            <w:r>
              <w:rPr>
                <w:spacing w:val="-5"/>
                <w:sz w:val="24"/>
              </w:rPr>
              <w:t>4.</w:t>
            </w:r>
          </w:p>
          <w:p w14:paraId="1691B3BF">
            <w:pPr>
              <w:pStyle w:val="style4098"/>
              <w:spacing w:before="273"/>
              <w:ind w:left="103" w:right="105"/>
              <w:jc w:val="both"/>
              <w:rPr>
                <w:sz w:val="24"/>
              </w:rPr>
            </w:pPr>
            <w:r>
              <w:rPr>
                <w:sz w:val="24"/>
              </w:rPr>
              <w:t xml:space="preserve">The Great Steppe in the period of the Golden Horde </w:t>
            </w:r>
            <w:r>
              <w:rPr>
                <w:spacing w:val="-2"/>
                <w:sz w:val="24"/>
              </w:rPr>
              <w:t>(XIII-XV</w:t>
            </w:r>
          </w:p>
          <w:p w14:paraId="6EA95B6F">
            <w:pPr>
              <w:pStyle w:val="style4098"/>
              <w:spacing w:lineRule="exact" w:line="275"/>
              <w:ind w:left="103"/>
              <w:rPr>
                <w:sz w:val="24"/>
              </w:rPr>
            </w:pPr>
            <w:r>
              <w:rPr>
                <w:spacing w:val="-2"/>
                <w:sz w:val="24"/>
              </w:rPr>
              <w:t>centuries)</w:t>
            </w:r>
          </w:p>
        </w:tc>
        <w:tc>
          <w:tcPr>
            <w:tcW w:w="4817" w:type="dxa"/>
            <w:tcBorders/>
          </w:tcPr>
          <w:p w14:paraId="7225A23D">
            <w:pPr>
              <w:pStyle w:val="style4098"/>
              <w:spacing w:before="19" w:lineRule="exact" w:line="275"/>
              <w:ind w:left="100"/>
              <w:rPr>
                <w:sz w:val="24"/>
              </w:rPr>
            </w:pPr>
            <w:r>
              <w:rPr>
                <w:spacing w:val="-2"/>
                <w:sz w:val="24"/>
              </w:rPr>
              <w:t>Topics</w:t>
            </w:r>
          </w:p>
          <w:p w14:paraId="28CDF42D">
            <w:pPr>
              <w:pStyle w:val="style4098"/>
              <w:numPr>
                <w:ilvl w:val="0"/>
                <w:numId w:val="16"/>
              </w:numPr>
              <w:tabs>
                <w:tab w:val="left" w:leader="none" w:pos="820"/>
              </w:tabs>
              <w:ind w:right="112"/>
              <w:jc w:val="both"/>
              <w:rPr>
                <w:sz w:val="24"/>
              </w:rPr>
            </w:pPr>
            <w:r>
              <w:rPr>
                <w:sz w:val="24"/>
              </w:rPr>
              <w:t>The</w:t>
            </w:r>
            <w:r>
              <w:rPr>
                <w:spacing w:val="-14"/>
                <w:sz w:val="24"/>
              </w:rPr>
              <w:t xml:space="preserve"> </w:t>
            </w:r>
            <w:r>
              <w:rPr>
                <w:sz w:val="24"/>
              </w:rPr>
              <w:t>creation</w:t>
            </w:r>
            <w:r>
              <w:rPr>
                <w:spacing w:val="-9"/>
                <w:sz w:val="24"/>
              </w:rPr>
              <w:t xml:space="preserve"> </w:t>
            </w:r>
            <w:r>
              <w:rPr>
                <w:sz w:val="24"/>
              </w:rPr>
              <w:t>of</w:t>
            </w:r>
            <w:r>
              <w:rPr>
                <w:spacing w:val="-13"/>
                <w:sz w:val="24"/>
              </w:rPr>
              <w:t xml:space="preserve"> </w:t>
            </w:r>
            <w:r>
              <w:rPr>
                <w:sz w:val="24"/>
              </w:rPr>
              <w:t>the</w:t>
            </w:r>
            <w:r>
              <w:rPr>
                <w:spacing w:val="-9"/>
                <w:sz w:val="24"/>
              </w:rPr>
              <w:t xml:space="preserve"> </w:t>
            </w:r>
            <w:r>
              <w:rPr>
                <w:b/>
                <w:sz w:val="24"/>
              </w:rPr>
              <w:t>Mongol</w:t>
            </w:r>
            <w:r>
              <w:rPr>
                <w:b/>
                <w:spacing w:val="-14"/>
                <w:sz w:val="24"/>
              </w:rPr>
              <w:t xml:space="preserve"> </w:t>
            </w:r>
            <w:r>
              <w:rPr>
                <w:b/>
                <w:sz w:val="24"/>
              </w:rPr>
              <w:t>Empire</w:t>
            </w:r>
            <w:r>
              <w:rPr>
                <w:b/>
                <w:spacing w:val="-14"/>
                <w:sz w:val="24"/>
              </w:rPr>
              <w:t xml:space="preserve"> </w:t>
            </w:r>
            <w:r>
              <w:rPr>
                <w:sz w:val="24"/>
              </w:rPr>
              <w:t xml:space="preserve">and its invasions in Central Asia and </w:t>
            </w:r>
            <w:r>
              <w:rPr>
                <w:spacing w:val="-2"/>
                <w:sz w:val="24"/>
              </w:rPr>
              <w:t>Kazakhstan.</w:t>
            </w:r>
          </w:p>
          <w:p w14:paraId="001D1920">
            <w:pPr>
              <w:pStyle w:val="style4098"/>
              <w:numPr>
                <w:ilvl w:val="0"/>
                <w:numId w:val="16"/>
              </w:numPr>
              <w:tabs>
                <w:tab w:val="left" w:leader="none" w:pos="820"/>
              </w:tabs>
              <w:ind w:right="106"/>
              <w:jc w:val="both"/>
              <w:rPr>
                <w:sz w:val="24"/>
              </w:rPr>
            </w:pPr>
            <w:r>
              <w:rPr>
                <w:sz w:val="24"/>
              </w:rPr>
              <w:t xml:space="preserve">The </w:t>
            </w:r>
            <w:r>
              <w:rPr>
                <w:b/>
                <w:sz w:val="24"/>
              </w:rPr>
              <w:t>Golden Horde (Juchi Ulus)</w:t>
            </w:r>
            <w:r>
              <w:rPr>
                <w:sz w:val="24"/>
              </w:rPr>
              <w:t xml:space="preserve">: political history, economy, and cultural </w:t>
            </w:r>
            <w:r>
              <w:rPr>
                <w:spacing w:val="-2"/>
                <w:sz w:val="24"/>
              </w:rPr>
              <w:t>development.</w:t>
            </w:r>
          </w:p>
          <w:p w14:paraId="77598BA1">
            <w:pPr>
              <w:pStyle w:val="style4098"/>
              <w:numPr>
                <w:ilvl w:val="0"/>
                <w:numId w:val="16"/>
              </w:numPr>
              <w:tabs>
                <w:tab w:val="left" w:leader="none" w:pos="820"/>
              </w:tabs>
              <w:ind w:right="113"/>
              <w:jc w:val="both"/>
              <w:rPr>
                <w:sz w:val="24"/>
              </w:rPr>
            </w:pPr>
            <w:r>
              <w:rPr>
                <w:sz w:val="24"/>
              </w:rPr>
              <w:t xml:space="preserve">The </w:t>
            </w:r>
            <w:r>
              <w:rPr>
                <w:b/>
                <w:sz w:val="24"/>
              </w:rPr>
              <w:t>White Horde (Ak-Orda)</w:t>
            </w:r>
            <w:r>
              <w:rPr>
                <w:sz w:val="24"/>
              </w:rPr>
              <w:t>: role in the formation of Kazakh statehood.</w:t>
            </w:r>
          </w:p>
          <w:p w14:paraId="414EA9BC">
            <w:pPr>
              <w:pStyle w:val="style4098"/>
              <w:numPr>
                <w:ilvl w:val="0"/>
                <w:numId w:val="16"/>
              </w:numPr>
              <w:tabs>
                <w:tab w:val="left" w:leader="none" w:pos="820"/>
              </w:tabs>
              <w:ind w:right="114"/>
              <w:jc w:val="both"/>
              <w:rPr>
                <w:sz w:val="24"/>
              </w:rPr>
            </w:pPr>
            <w:r>
              <w:rPr>
                <w:sz w:val="24"/>
              </w:rPr>
              <w:t>The</w:t>
            </w:r>
            <w:r>
              <w:rPr>
                <w:spacing w:val="-4"/>
                <w:sz w:val="24"/>
              </w:rPr>
              <w:t xml:space="preserve"> </w:t>
            </w:r>
            <w:r>
              <w:rPr>
                <w:b/>
                <w:sz w:val="24"/>
              </w:rPr>
              <w:t>Chagatai</w:t>
            </w:r>
            <w:r>
              <w:rPr>
                <w:b/>
                <w:spacing w:val="-4"/>
                <w:sz w:val="24"/>
              </w:rPr>
              <w:t xml:space="preserve"> </w:t>
            </w:r>
            <w:r>
              <w:rPr>
                <w:b/>
                <w:sz w:val="24"/>
              </w:rPr>
              <w:t>Ulus</w:t>
            </w:r>
            <w:r>
              <w:rPr>
                <w:b/>
                <w:spacing w:val="-1"/>
                <w:sz w:val="24"/>
              </w:rPr>
              <w:t xml:space="preserve"> </w:t>
            </w:r>
            <w:r>
              <w:rPr>
                <w:sz w:val="24"/>
              </w:rPr>
              <w:t>and its influence</w:t>
            </w:r>
            <w:r>
              <w:rPr>
                <w:spacing w:val="-4"/>
                <w:sz w:val="24"/>
              </w:rPr>
              <w:t xml:space="preserve"> </w:t>
            </w:r>
            <w:r>
              <w:rPr>
                <w:sz w:val="24"/>
              </w:rPr>
              <w:t>on Central Asia.</w:t>
            </w:r>
          </w:p>
          <w:p w14:paraId="01D2581C">
            <w:pPr>
              <w:pStyle w:val="style4098"/>
              <w:numPr>
                <w:ilvl w:val="0"/>
                <w:numId w:val="16"/>
              </w:numPr>
              <w:tabs>
                <w:tab w:val="left" w:leader="none" w:pos="820"/>
              </w:tabs>
              <w:ind w:right="114"/>
              <w:rPr>
                <w:sz w:val="24"/>
              </w:rPr>
            </w:pPr>
            <w:r>
              <w:rPr>
                <w:sz w:val="24"/>
              </w:rPr>
              <w:t xml:space="preserve">The </w:t>
            </w:r>
            <w:r>
              <w:rPr>
                <w:b/>
                <w:sz w:val="24"/>
              </w:rPr>
              <w:t>Nogai Horde</w:t>
            </w:r>
            <w:r>
              <w:rPr>
                <w:sz w:val="24"/>
              </w:rPr>
              <w:t>: tribal</w:t>
            </w:r>
            <w:r>
              <w:rPr>
                <w:spacing w:val="21"/>
                <w:sz w:val="24"/>
              </w:rPr>
              <w:t xml:space="preserve"> </w:t>
            </w:r>
            <w:r>
              <w:rPr>
                <w:sz w:val="24"/>
              </w:rPr>
              <w:t>confederation and political role.</w:t>
            </w:r>
          </w:p>
          <w:p w14:paraId="7D8AD03B">
            <w:pPr>
              <w:pStyle w:val="style4098"/>
              <w:numPr>
                <w:ilvl w:val="0"/>
                <w:numId w:val="16"/>
              </w:numPr>
              <w:tabs>
                <w:tab w:val="left" w:leader="none" w:pos="820"/>
                <w:tab w:val="left" w:leader="none" w:pos="1394"/>
                <w:tab w:val="left" w:leader="none" w:pos="2118"/>
                <w:tab w:val="left" w:leader="none" w:pos="2522"/>
                <w:tab w:val="left" w:leader="none" w:pos="4087"/>
              </w:tabs>
              <w:spacing w:lineRule="auto" w:line="242"/>
              <w:ind w:right="108"/>
              <w:rPr>
                <w:sz w:val="24"/>
              </w:rPr>
            </w:pPr>
            <w:r>
              <w:rPr>
                <w:spacing w:val="-4"/>
                <w:sz w:val="24"/>
              </w:rPr>
              <w:t>The</w:t>
            </w:r>
            <w:r>
              <w:rPr>
                <w:sz w:val="24"/>
              </w:rPr>
              <w:tab/>
            </w:r>
            <w:r>
              <w:rPr>
                <w:b/>
                <w:spacing w:val="-2"/>
                <w:sz w:val="24"/>
              </w:rPr>
              <w:t>State</w:t>
            </w:r>
            <w:r>
              <w:rPr>
                <w:b/>
                <w:sz w:val="24"/>
              </w:rPr>
              <w:tab/>
            </w:r>
            <w:r>
              <w:rPr>
                <w:b/>
                <w:spacing w:val="-6"/>
                <w:sz w:val="24"/>
              </w:rPr>
              <w:t>of</w:t>
            </w:r>
            <w:r>
              <w:rPr>
                <w:b/>
                <w:sz w:val="24"/>
              </w:rPr>
              <w:tab/>
            </w:r>
            <w:r>
              <w:rPr>
                <w:b/>
                <w:spacing w:val="-2"/>
                <w:sz w:val="24"/>
              </w:rPr>
              <w:t>Moghulistan</w:t>
            </w:r>
            <w:r>
              <w:rPr>
                <w:spacing w:val="-2"/>
                <w:sz w:val="24"/>
              </w:rPr>
              <w:t>:</w:t>
            </w:r>
            <w:r>
              <w:rPr>
                <w:sz w:val="24"/>
              </w:rPr>
              <w:tab/>
            </w:r>
            <w:r>
              <w:rPr>
                <w:spacing w:val="-2"/>
                <w:sz w:val="24"/>
              </w:rPr>
              <w:t xml:space="preserve">rulers, </w:t>
            </w:r>
            <w:r>
              <w:rPr>
                <w:sz w:val="24"/>
              </w:rPr>
              <w:t>territory, and foreign policy.</w:t>
            </w:r>
          </w:p>
          <w:p w14:paraId="51637221">
            <w:pPr>
              <w:pStyle w:val="style4098"/>
              <w:numPr>
                <w:ilvl w:val="0"/>
                <w:numId w:val="16"/>
              </w:numPr>
              <w:tabs>
                <w:tab w:val="left" w:leader="none" w:pos="820"/>
              </w:tabs>
              <w:ind w:right="103"/>
              <w:rPr>
                <w:b/>
                <w:sz w:val="24"/>
              </w:rPr>
            </w:pPr>
            <w:r>
              <w:rPr>
                <w:sz w:val="24"/>
              </w:rPr>
              <w:t>The</w:t>
            </w:r>
            <w:r>
              <w:rPr>
                <w:spacing w:val="80"/>
                <w:sz w:val="24"/>
              </w:rPr>
              <w:t xml:space="preserve"> </w:t>
            </w:r>
            <w:r>
              <w:rPr>
                <w:b/>
                <w:sz w:val="24"/>
              </w:rPr>
              <w:t>State</w:t>
            </w:r>
            <w:r>
              <w:rPr>
                <w:b/>
                <w:spacing w:val="80"/>
                <w:sz w:val="24"/>
              </w:rPr>
              <w:t xml:space="preserve"> </w:t>
            </w:r>
            <w:r>
              <w:rPr>
                <w:b/>
                <w:sz w:val="24"/>
              </w:rPr>
              <w:t>of</w:t>
            </w:r>
            <w:r>
              <w:rPr>
                <w:b/>
                <w:spacing w:val="80"/>
                <w:sz w:val="24"/>
              </w:rPr>
              <w:t xml:space="preserve"> </w:t>
            </w:r>
            <w:r>
              <w:rPr>
                <w:b/>
                <w:sz w:val="24"/>
              </w:rPr>
              <w:t>the</w:t>
            </w:r>
            <w:r>
              <w:rPr>
                <w:b/>
                <w:spacing w:val="80"/>
                <w:sz w:val="24"/>
              </w:rPr>
              <w:t xml:space="preserve"> </w:t>
            </w:r>
            <w:r>
              <w:rPr>
                <w:b/>
                <w:sz w:val="24"/>
              </w:rPr>
              <w:t>Nomadic</w:t>
            </w:r>
            <w:r>
              <w:rPr>
                <w:b/>
                <w:spacing w:val="80"/>
                <w:sz w:val="24"/>
              </w:rPr>
              <w:t xml:space="preserve"> </w:t>
            </w:r>
            <w:r>
              <w:rPr>
                <w:b/>
                <w:sz w:val="24"/>
              </w:rPr>
              <w:t>Uzbeks (Khanate</w:t>
            </w:r>
            <w:r>
              <w:rPr>
                <w:b/>
                <w:spacing w:val="40"/>
                <w:sz w:val="24"/>
              </w:rPr>
              <w:t xml:space="preserve"> </w:t>
            </w:r>
            <w:r>
              <w:rPr>
                <w:b/>
                <w:sz w:val="24"/>
              </w:rPr>
              <w:t>of</w:t>
            </w:r>
            <w:r>
              <w:rPr>
                <w:b/>
                <w:spacing w:val="40"/>
                <w:sz w:val="24"/>
              </w:rPr>
              <w:t xml:space="preserve"> </w:t>
            </w:r>
            <w:r>
              <w:rPr>
                <w:b/>
                <w:sz w:val="24"/>
              </w:rPr>
              <w:t>Abulkhair,</w:t>
            </w:r>
            <w:r>
              <w:rPr>
                <w:b/>
                <w:spacing w:val="40"/>
                <w:sz w:val="24"/>
              </w:rPr>
              <w:t xml:space="preserve"> </w:t>
            </w:r>
            <w:r>
              <w:rPr>
                <w:b/>
                <w:sz w:val="24"/>
              </w:rPr>
              <w:t>1428–1468)</w:t>
            </w:r>
          </w:p>
          <w:p w14:paraId="6F1E2EC8">
            <w:pPr>
              <w:pStyle w:val="style4098"/>
              <w:spacing w:lineRule="exact" w:line="239"/>
              <w:ind w:left="820"/>
              <w:rPr>
                <w:sz w:val="24"/>
              </w:rPr>
            </w:pPr>
            <w:r>
              <w:rPr>
                <w:sz w:val="24"/>
              </w:rPr>
              <w:t>and</w:t>
            </w:r>
            <w:r>
              <w:rPr>
                <w:spacing w:val="-10"/>
                <w:sz w:val="24"/>
              </w:rPr>
              <w:t xml:space="preserve"> </w:t>
            </w:r>
            <w:r>
              <w:rPr>
                <w:sz w:val="24"/>
              </w:rPr>
              <w:t>its</w:t>
            </w:r>
            <w:r>
              <w:rPr>
                <w:spacing w:val="-9"/>
                <w:sz w:val="24"/>
              </w:rPr>
              <w:t xml:space="preserve"> </w:t>
            </w:r>
            <w:r>
              <w:rPr>
                <w:sz w:val="24"/>
              </w:rPr>
              <w:t>ethnopolitical</w:t>
            </w:r>
            <w:r>
              <w:rPr>
                <w:spacing w:val="-10"/>
                <w:sz w:val="24"/>
              </w:rPr>
              <w:t xml:space="preserve"> </w:t>
            </w:r>
            <w:r>
              <w:rPr>
                <w:spacing w:val="-2"/>
                <w:sz w:val="24"/>
              </w:rPr>
              <w:t>processes.</w:t>
            </w:r>
          </w:p>
        </w:tc>
        <w:tc>
          <w:tcPr>
            <w:tcW w:w="850" w:type="dxa"/>
            <w:tcBorders/>
          </w:tcPr>
          <w:p w14:paraId="73F5A3D7">
            <w:pPr>
              <w:pStyle w:val="style4098"/>
              <w:rPr>
                <w:b/>
                <w:sz w:val="24"/>
              </w:rPr>
            </w:pPr>
          </w:p>
          <w:p w14:paraId="319B729B">
            <w:pPr>
              <w:pStyle w:val="style4098"/>
              <w:rPr>
                <w:b/>
                <w:sz w:val="24"/>
              </w:rPr>
            </w:pPr>
          </w:p>
          <w:p w14:paraId="338875C2">
            <w:pPr>
              <w:pStyle w:val="style4098"/>
              <w:rPr>
                <w:b/>
                <w:sz w:val="24"/>
              </w:rPr>
            </w:pPr>
          </w:p>
          <w:p w14:paraId="151A57F7">
            <w:pPr>
              <w:pStyle w:val="style4098"/>
              <w:rPr>
                <w:b/>
                <w:sz w:val="24"/>
              </w:rPr>
            </w:pPr>
          </w:p>
          <w:p w14:paraId="2EAD52F5">
            <w:pPr>
              <w:pStyle w:val="style4098"/>
              <w:rPr>
                <w:b/>
                <w:sz w:val="24"/>
              </w:rPr>
            </w:pPr>
          </w:p>
          <w:p w14:paraId="4A544BA2">
            <w:pPr>
              <w:pStyle w:val="style4098"/>
              <w:rPr>
                <w:b/>
                <w:sz w:val="24"/>
              </w:rPr>
            </w:pPr>
          </w:p>
          <w:p w14:paraId="1EE65C65">
            <w:pPr>
              <w:pStyle w:val="style4098"/>
              <w:rPr>
                <w:b/>
                <w:sz w:val="24"/>
              </w:rPr>
            </w:pPr>
          </w:p>
          <w:p w14:paraId="067360AB">
            <w:pPr>
              <w:pStyle w:val="style4098"/>
              <w:spacing w:before="154"/>
              <w:rPr>
                <w:b/>
                <w:sz w:val="24"/>
              </w:rPr>
            </w:pPr>
          </w:p>
          <w:p w14:paraId="135028A9">
            <w:pPr>
              <w:pStyle w:val="style4098"/>
              <w:ind w:left="100"/>
              <w:rPr>
                <w:sz w:val="24"/>
              </w:rPr>
            </w:pPr>
            <w:r>
              <w:rPr>
                <w:spacing w:val="-10"/>
                <w:sz w:val="24"/>
              </w:rPr>
              <w:t>2</w:t>
            </w:r>
          </w:p>
        </w:tc>
        <w:tc>
          <w:tcPr>
            <w:tcW w:w="710" w:type="dxa"/>
            <w:tcBorders/>
          </w:tcPr>
          <w:p w14:paraId="05349924">
            <w:pPr>
              <w:pStyle w:val="style4098"/>
              <w:rPr>
                <w:b/>
                <w:sz w:val="24"/>
              </w:rPr>
            </w:pPr>
          </w:p>
          <w:p w14:paraId="4DE3A0F7">
            <w:pPr>
              <w:pStyle w:val="style4098"/>
              <w:rPr>
                <w:b/>
                <w:sz w:val="24"/>
              </w:rPr>
            </w:pPr>
          </w:p>
          <w:p w14:paraId="30A307FC">
            <w:pPr>
              <w:pStyle w:val="style4098"/>
              <w:rPr>
                <w:b/>
                <w:sz w:val="24"/>
              </w:rPr>
            </w:pPr>
          </w:p>
          <w:p w14:paraId="797629BB">
            <w:pPr>
              <w:pStyle w:val="style4098"/>
              <w:rPr>
                <w:b/>
                <w:sz w:val="24"/>
              </w:rPr>
            </w:pPr>
          </w:p>
          <w:p w14:paraId="452BED4F">
            <w:pPr>
              <w:pStyle w:val="style4098"/>
              <w:rPr>
                <w:b/>
                <w:sz w:val="24"/>
              </w:rPr>
            </w:pPr>
          </w:p>
          <w:p w14:paraId="413BCBA3">
            <w:pPr>
              <w:pStyle w:val="style4098"/>
              <w:rPr>
                <w:b/>
                <w:sz w:val="24"/>
              </w:rPr>
            </w:pPr>
          </w:p>
          <w:p w14:paraId="2E00012F">
            <w:pPr>
              <w:pStyle w:val="style4098"/>
              <w:spacing w:before="155"/>
              <w:rPr>
                <w:b/>
                <w:sz w:val="24"/>
              </w:rPr>
            </w:pPr>
          </w:p>
          <w:p w14:paraId="513A412A">
            <w:pPr>
              <w:pStyle w:val="style4098"/>
              <w:spacing w:lineRule="exact" w:line="275"/>
              <w:ind w:left="94"/>
              <w:rPr>
                <w:sz w:val="24"/>
              </w:rPr>
            </w:pPr>
            <w:r>
              <w:rPr>
                <w:sz w:val="24"/>
              </w:rPr>
              <w:t>8-</w:t>
            </w:r>
          </w:p>
          <w:p w14:paraId="42E2C0F9">
            <w:pPr>
              <w:pStyle w:val="style4098"/>
              <w:spacing w:lineRule="exact" w:line="275"/>
              <w:ind w:left="94"/>
              <w:rPr>
                <w:sz w:val="24"/>
              </w:rPr>
            </w:pPr>
            <w:r>
              <w:rPr>
                <w:spacing w:val="-5"/>
                <w:sz w:val="24"/>
              </w:rPr>
              <w:t>11,</w:t>
            </w:r>
          </w:p>
          <w:p w14:paraId="1011ECB2">
            <w:pPr>
              <w:pStyle w:val="style4098"/>
              <w:spacing w:lineRule="exact" w:line="275"/>
              <w:ind w:left="94"/>
              <w:rPr>
                <w:sz w:val="24"/>
              </w:rPr>
            </w:pPr>
            <w:r>
              <w:rPr>
                <w:spacing w:val="-2"/>
                <w:sz w:val="24"/>
              </w:rPr>
              <w:t>1-</w:t>
            </w:r>
            <w:r>
              <w:rPr>
                <w:spacing w:val="-5"/>
                <w:sz w:val="24"/>
              </w:rPr>
              <w:t>14</w:t>
            </w:r>
          </w:p>
        </w:tc>
        <w:tc>
          <w:tcPr>
            <w:tcW w:w="851" w:type="dxa"/>
            <w:tcBorders/>
          </w:tcPr>
          <w:p w14:paraId="1AB23325">
            <w:pPr>
              <w:pStyle w:val="style4098"/>
              <w:rPr>
                <w:b/>
                <w:sz w:val="24"/>
              </w:rPr>
            </w:pPr>
          </w:p>
          <w:p w14:paraId="4160DB0C">
            <w:pPr>
              <w:pStyle w:val="style4098"/>
              <w:rPr>
                <w:b/>
                <w:sz w:val="24"/>
              </w:rPr>
            </w:pPr>
          </w:p>
          <w:p w14:paraId="3BC03593">
            <w:pPr>
              <w:pStyle w:val="style4098"/>
              <w:spacing w:before="155"/>
              <w:rPr>
                <w:b/>
                <w:sz w:val="24"/>
              </w:rPr>
            </w:pPr>
          </w:p>
          <w:p w14:paraId="57D4168D">
            <w:pPr>
              <w:pStyle w:val="style4098"/>
              <w:ind w:left="93" w:right="126"/>
              <w:rPr>
                <w:sz w:val="24"/>
              </w:rPr>
            </w:pPr>
            <w:r>
              <w:rPr>
                <w:noProof/>
                <w:sz w:val="24"/>
              </w:rPr>
              <mc:AlternateContent>
                <mc:Choice Requires="wpg">
                  <w:drawing>
                    <wp:anchor distT="0" distB="0" distL="0" distR="0" simplePos="false" relativeHeight="3" behindDoc="true" locked="false" layoutInCell="true" allowOverlap="true">
                      <wp:simplePos x="0" y="0"/>
                      <wp:positionH relativeFrom="column">
                        <wp:posOffset>47625</wp:posOffset>
                      </wp:positionH>
                      <wp:positionV relativeFrom="paragraph">
                        <wp:posOffset>162560</wp:posOffset>
                      </wp:positionV>
                      <wp:extent cx="441960" cy="353060"/>
                      <wp:effectExtent l="0" t="0" r="0" b="0"/>
                      <wp:wrapNone/>
                      <wp:docPr id="1033" name="Group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41960" cy="353060"/>
                                <a:chOff x="0" y="0"/>
                                <a:chExt cx="441959" cy="353060"/>
                              </a:xfrm>
                            </wpg:grpSpPr>
                            <wps:wsp>
                              <wps:cNvSpPr/>
                              <wps:spPr>
                                <a:xfrm rot="0">
                                  <a:off x="-7441" y="10908"/>
                                  <a:ext cx="441325" cy="352425"/>
                                </a:xfrm>
                                <a:custGeom>
                                  <a:avLst/>
                                  <a:gdLst/>
                                  <a:ahLst/>
                                  <a:rect l="l" t="t" r="r" b="b"/>
                                  <a:pathLst>
                                    <a:path w="441325" h="352425" stroke="1">
                                      <a:moveTo>
                                        <a:pt x="441109" y="0"/>
                                      </a:moveTo>
                                      <a:lnTo>
                                        <a:pt x="0" y="0"/>
                                      </a:lnTo>
                                      <a:lnTo>
                                        <a:pt x="0" y="174739"/>
                                      </a:lnTo>
                                      <a:lnTo>
                                        <a:pt x="0" y="352323"/>
                                      </a:lnTo>
                                      <a:lnTo>
                                        <a:pt x="441109" y="352323"/>
                                      </a:lnTo>
                                      <a:lnTo>
                                        <a:pt x="441109" y="174739"/>
                                      </a:lnTo>
                                      <a:lnTo>
                                        <a:pt x="441109" y="0"/>
                                      </a:lnTo>
                                      <a:close/>
                                    </a:path>
                                  </a:pathLst>
                                </a:custGeom>
                                <a:solidFill>
                                  <a:srgbClr val="ffffff"/>
                                </a:solidFill>
                              </wps:spPr>
                              <wps:bodyPr>
                                <a:prstTxWarp prst="textNoShape"/>
                              </wps:bodyPr>
                            </wps:wsp>
                          </wpg:wgp>
                        </a:graphicData>
                      </a:graphic>
                    </wp:anchor>
                  </w:drawing>
                </mc:Choice>
                <mc:Fallback>
                  <w:pict>
                    <v:group id="1033" filled="f" stroked="f" style="position:absolute;margin-left:3.75pt;margin-top:12.8pt;width:34.8pt;height:27.8pt;z-index:-2147483644;mso-position-horizontal-relative:text;mso-position-vertical-relative:text;mso-width-relative:page;mso-height-relative:page;mso-wrap-distance-left:0.0pt;mso-wrap-distance-right:0.0pt;visibility:visible;" coordsize="441959,353060">
                      <v:shape id="1034" coordsize="441325,352425" path="m441109,0l0,0l0,174739l0,352323l441109,352323l441109,174739l441109,0xe" fillcolor="white" stroked="f" style="position:absolute;left:-7441;top:10908;width:441325;height:352425;z-index:2;mso-position-horizontal-relative:page;mso-position-vertical-relative:page;mso-width-relative:page;mso-height-relative:page;visibility:visible;">
                        <v:fill/>
                        <v:path textboxrect="0,0,441325,352425" o:connectlocs=""/>
                      </v:shape>
                      <v:fill/>
                    </v:group>
                  </w:pict>
                </mc:Fallback>
              </mc:AlternateContent>
            </w:r>
            <w:r>
              <w:rPr>
                <w:spacing w:val="-2"/>
                <w:sz w:val="24"/>
              </w:rPr>
              <w:t xml:space="preserve">Socrat </w:t>
            </w:r>
            <w:r>
              <w:rPr>
                <w:spacing w:val="-6"/>
                <w:sz w:val="24"/>
              </w:rPr>
              <w:t xml:space="preserve">ic </w:t>
            </w:r>
            <w:r>
              <w:rPr>
                <w:spacing w:val="-2"/>
                <w:sz w:val="24"/>
              </w:rPr>
              <w:t xml:space="preserve">semin </w:t>
            </w:r>
            <w:r>
              <w:rPr>
                <w:spacing w:val="-6"/>
                <w:sz w:val="24"/>
              </w:rPr>
              <w:t>ar</w:t>
            </w:r>
          </w:p>
          <w:p w14:paraId="7E720A5E">
            <w:pPr>
              <w:pStyle w:val="style4098"/>
              <w:ind w:left="75"/>
              <w:rPr>
                <w:sz w:val="20"/>
              </w:rPr>
            </w:pPr>
            <w:r>
              <w:rPr>
                <w:noProof/>
                <w:sz w:val="20"/>
              </w:rPr>
            </w:r>
            <w:r>
              <w:rPr>
                <w:noProof/>
                <w:sz w:val="20"/>
              </w:rPr>
            </w:r>
            <w:r>
              <w:rPr>
                <w:noProof/>
                <w:sz w:val="20"/>
              </w:rPr>
            </w:r>
            <w:r>
              <w:rPr>
                <w:noProof/>
                <w:sz w:val="20"/>
              </w:rPr>
              <mc:AlternateContent>
                <mc:Choice Requires="wpg">
                  <w:drawing>
                    <wp:inline distL="0" distT="0" distB="0" distR="0">
                      <wp:extent cx="441325" cy="174625"/>
                      <wp:effectExtent l="0" t="0" r="0" b="0"/>
                      <wp:docPr id="1035" name="Group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41325" cy="174625"/>
                                <a:chOff x="0" y="0"/>
                                <a:chExt cx="441959" cy="174625"/>
                              </a:xfrm>
                            </wpg:grpSpPr>
                            <wps:wsp>
                              <wps:cNvSpPr/>
                              <wps:spPr>
                                <a:xfrm rot="0">
                                  <a:off x="0" y="0"/>
                                  <a:ext cx="441959" cy="174625"/>
                                </a:xfrm>
                                <a:custGeom>
                                  <a:avLst/>
                                  <a:gdLst/>
                                  <a:ahLst/>
                                  <a:rect l="l" t="t" r="r" b="b"/>
                                  <a:pathLst>
                                    <a:path w="441959" h="174625" stroke="1">
                                      <a:moveTo>
                                        <a:pt x="433679" y="10275"/>
                                      </a:moveTo>
                                      <a:lnTo>
                                        <a:pt x="-7438" y="10275"/>
                                      </a:lnTo>
                                      <a:lnTo>
                                        <a:pt x="-7438" y="184692"/>
                                      </a:lnTo>
                                      <a:lnTo>
                                        <a:pt x="433679" y="184692"/>
                                      </a:lnTo>
                                      <a:lnTo>
                                        <a:pt x="433679" y="10275"/>
                                      </a:lnTo>
                                      <a:close/>
                                    </a:path>
                                  </a:pathLst>
                                </a:custGeom>
                                <a:solidFill>
                                  <a:srgbClr val="ffffff"/>
                                </a:solidFill>
                              </wps:spPr>
                              <wps:bodyPr>
                                <a:prstTxWarp prst="textNoShape"/>
                              </wps:bodyPr>
                            </wps:wsp>
                          </wpg:wgp>
                        </a:graphicData>
                      </a:graphic>
                    </wp:inline>
                  </w:drawing>
                </mc:Choice>
                <mc:Fallback>
                  <w:pict>
                    <v:group id="1035" filled="f" stroked="f" style="margin-left:0.0pt;margin-top:0.0pt;width:34.75pt;height:13.75pt;mso-wrap-distance-left:0.0pt;mso-wrap-distance-right:0.0pt;visibility:visible;" coordsize="441959,174625">
                      <v:shape id="1036" coordsize="441959,174625" path="m433679,10275l-7438,10275l-7438,184692l433679,184692l433679,10275xe" fillcolor="white" stroked="f" style="position:absolute;left:0;top:0;width:441959;height:174625;z-index:2;mso-position-horizontal-relative:page;mso-position-vertical-relative:page;mso-width-relative:page;mso-height-relative:page;visibility:visible;">
                        <v:fill/>
                        <v:path textboxrect="0,0,441959,174625" o:connectlocs=""/>
                      </v:shape>
                      <w10:anchorlock/>
                      <v:fill rotate="true"/>
                    </v:group>
                  </w:pict>
                </mc:Fallback>
              </mc:AlternateContent>
            </w:r>
            <w:r>
              <w:rPr>
                <w:noProof/>
                <w:sz w:val="20"/>
              </w:rPr>
            </w:r>
            <w:r>
              <w:rPr>
                <w:noProof/>
                <w:sz w:val="20"/>
              </w:rPr>
            </w:r>
          </w:p>
          <w:p w14:paraId="7804AE9B">
            <w:pPr>
              <w:pStyle w:val="style4098"/>
              <w:ind w:left="93" w:right="116"/>
              <w:rPr>
                <w:sz w:val="24"/>
              </w:rPr>
            </w:pPr>
            <w:r>
              <w:rPr>
                <w:sz w:val="24"/>
              </w:rPr>
              <w:t>In-</w:t>
            </w:r>
            <w:r>
              <w:rPr>
                <w:spacing w:val="-2"/>
                <w:sz w:val="24"/>
              </w:rPr>
              <w:t>class projec ts</w:t>
            </w:r>
            <w:r>
              <w:rPr>
                <w:spacing w:val="-16"/>
                <w:sz w:val="24"/>
              </w:rPr>
              <w:t xml:space="preserve"> </w:t>
            </w:r>
            <w:r>
              <w:rPr>
                <w:spacing w:val="-2"/>
                <w:sz w:val="24"/>
              </w:rPr>
              <w:t xml:space="preserve">Peer feedb </w:t>
            </w:r>
            <w:r>
              <w:rPr>
                <w:spacing w:val="-4"/>
                <w:sz w:val="24"/>
              </w:rPr>
              <w:t>ack</w:t>
            </w:r>
          </w:p>
        </w:tc>
        <w:tc>
          <w:tcPr>
            <w:tcW w:w="706" w:type="dxa"/>
            <w:tcBorders/>
          </w:tcPr>
          <w:p w14:paraId="66AB7741">
            <w:pPr>
              <w:pStyle w:val="style4098"/>
              <w:rPr/>
            </w:pPr>
          </w:p>
        </w:tc>
      </w:tr>
      <w:tr w14:paraId="4AE1B3AF">
        <w:tblPrEx/>
        <w:trPr>
          <w:trHeight w:val="7731" w:hRule="atLeast"/>
        </w:trPr>
        <w:tc>
          <w:tcPr>
            <w:tcW w:w="1706" w:type="dxa"/>
            <w:tcBorders/>
          </w:tcPr>
          <w:p w14:paraId="4A01B4C2">
            <w:pPr>
              <w:pStyle w:val="style4098"/>
              <w:spacing w:before="13"/>
              <w:ind w:left="103"/>
              <w:jc w:val="both"/>
              <w:rPr>
                <w:sz w:val="24"/>
              </w:rPr>
            </w:pPr>
            <w:r>
              <w:rPr>
                <w:sz w:val="24"/>
              </w:rPr>
              <w:t>Week</w:t>
            </w:r>
            <w:r>
              <w:rPr>
                <w:spacing w:val="-13"/>
                <w:sz w:val="24"/>
              </w:rPr>
              <w:t xml:space="preserve"> </w:t>
            </w:r>
            <w:r>
              <w:rPr>
                <w:spacing w:val="-5"/>
                <w:sz w:val="24"/>
              </w:rPr>
              <w:t>5.</w:t>
            </w:r>
          </w:p>
          <w:p w14:paraId="3E80624C">
            <w:pPr>
              <w:pStyle w:val="style4098"/>
              <w:spacing w:before="2"/>
              <w:rPr>
                <w:b/>
                <w:sz w:val="24"/>
              </w:rPr>
            </w:pPr>
          </w:p>
          <w:p w14:paraId="5E47E60F">
            <w:pPr>
              <w:pStyle w:val="style4098"/>
              <w:ind w:left="103" w:right="106"/>
              <w:jc w:val="both"/>
              <w:rPr>
                <w:sz w:val="24"/>
              </w:rPr>
            </w:pPr>
            <w:r>
              <w:rPr>
                <w:sz w:val="24"/>
              </w:rPr>
              <w:t>The Kazakh Khanate in the second half of the 15th and 18th centuries</w:t>
            </w:r>
          </w:p>
        </w:tc>
        <w:tc>
          <w:tcPr>
            <w:tcW w:w="4817" w:type="dxa"/>
            <w:tcBorders/>
          </w:tcPr>
          <w:p w14:paraId="0751AF3C">
            <w:pPr>
              <w:pStyle w:val="style4098"/>
              <w:spacing w:before="13"/>
              <w:ind w:left="100"/>
              <w:rPr>
                <w:sz w:val="24"/>
              </w:rPr>
            </w:pPr>
            <w:r>
              <w:rPr>
                <w:spacing w:val="-2"/>
                <w:sz w:val="24"/>
              </w:rPr>
              <w:t>Topics</w:t>
            </w:r>
          </w:p>
          <w:p w14:paraId="63BC45D8">
            <w:pPr>
              <w:pStyle w:val="style4098"/>
              <w:numPr>
                <w:ilvl w:val="0"/>
                <w:numId w:val="17"/>
              </w:numPr>
              <w:tabs>
                <w:tab w:val="left" w:leader="none" w:pos="820"/>
              </w:tabs>
              <w:spacing w:before="4"/>
              <w:ind w:right="113"/>
              <w:jc w:val="both"/>
              <w:rPr>
                <w:sz w:val="24"/>
              </w:rPr>
            </w:pPr>
            <w:r>
              <w:rPr>
                <w:sz w:val="24"/>
              </w:rPr>
              <w:t xml:space="preserve">Preconditions and formation of the Kazakh Khanate. Kerey and Janibek khan; legacy of Ak Orda/Abulkhair </w:t>
            </w:r>
            <w:r>
              <w:rPr>
                <w:spacing w:val="-4"/>
                <w:sz w:val="24"/>
              </w:rPr>
              <w:t>khan.</w:t>
            </w:r>
          </w:p>
          <w:p w14:paraId="48D06063">
            <w:pPr>
              <w:pStyle w:val="style4098"/>
              <w:numPr>
                <w:ilvl w:val="0"/>
                <w:numId w:val="17"/>
              </w:numPr>
              <w:tabs>
                <w:tab w:val="left" w:leader="none" w:pos="820"/>
              </w:tabs>
              <w:ind w:right="114"/>
              <w:jc w:val="both"/>
              <w:rPr>
                <w:sz w:val="24"/>
              </w:rPr>
            </w:pPr>
            <w:r>
              <w:rPr>
                <w:sz w:val="24"/>
              </w:rPr>
              <w:t xml:space="preserve">XV–XVI c.: Kerey khan, Janibek khan, </w:t>
            </w:r>
            <w:r>
              <w:rPr>
                <w:b/>
                <w:sz w:val="24"/>
              </w:rPr>
              <w:t xml:space="preserve">Kasym Khan </w:t>
            </w:r>
            <w:r>
              <w:rPr>
                <w:sz w:val="24"/>
              </w:rPr>
              <w:t>and consolidation (“Qasym Khan’s Qasqa Joly”).</w:t>
            </w:r>
          </w:p>
          <w:p w14:paraId="7D0E8589">
            <w:pPr>
              <w:pStyle w:val="style4098"/>
              <w:numPr>
                <w:ilvl w:val="0"/>
                <w:numId w:val="17"/>
              </w:numPr>
              <w:tabs>
                <w:tab w:val="left" w:leader="none" w:pos="820"/>
              </w:tabs>
              <w:ind w:right="101"/>
              <w:jc w:val="both"/>
              <w:rPr>
                <w:sz w:val="24"/>
              </w:rPr>
            </w:pPr>
            <w:r>
              <w:rPr>
                <w:sz w:val="24"/>
              </w:rPr>
              <w:t xml:space="preserve">Late XVI c.: </w:t>
            </w:r>
            <w:r>
              <w:rPr>
                <w:b/>
                <w:sz w:val="24"/>
              </w:rPr>
              <w:t>Haqnazar khan</w:t>
            </w:r>
            <w:r>
              <w:rPr>
                <w:sz w:val="24"/>
              </w:rPr>
              <w:t xml:space="preserve">, </w:t>
            </w:r>
            <w:r>
              <w:rPr>
                <w:b/>
                <w:sz w:val="24"/>
              </w:rPr>
              <w:t>Shighai khan</w:t>
            </w:r>
            <w:r>
              <w:rPr>
                <w:sz w:val="24"/>
              </w:rPr>
              <w:t xml:space="preserve">, </w:t>
            </w:r>
            <w:r>
              <w:rPr>
                <w:b/>
                <w:sz w:val="24"/>
              </w:rPr>
              <w:t>Tauekel khan</w:t>
            </w:r>
            <w:r>
              <w:rPr>
                <w:sz w:val="24"/>
              </w:rPr>
              <w:t>—expansion and regional diplomacy.</w:t>
            </w:r>
          </w:p>
          <w:p w14:paraId="3125D53A">
            <w:pPr>
              <w:pStyle w:val="style4098"/>
              <w:numPr>
                <w:ilvl w:val="0"/>
                <w:numId w:val="17"/>
              </w:numPr>
              <w:tabs>
                <w:tab w:val="left" w:leader="none" w:pos="820"/>
              </w:tabs>
              <w:ind w:right="102"/>
              <w:jc w:val="both"/>
              <w:rPr>
                <w:b/>
                <w:sz w:val="24"/>
              </w:rPr>
            </w:pPr>
            <w:r>
              <w:rPr>
                <w:sz w:val="24"/>
              </w:rPr>
              <w:t xml:space="preserve">XVII–early XVIII c.: </w:t>
            </w:r>
            <w:r>
              <w:rPr>
                <w:b/>
                <w:sz w:val="24"/>
              </w:rPr>
              <w:t>Yesim khan</w:t>
            </w:r>
            <w:r>
              <w:rPr>
                <w:sz w:val="24"/>
              </w:rPr>
              <w:t xml:space="preserve">, </w:t>
            </w:r>
            <w:r>
              <w:rPr>
                <w:b/>
                <w:sz w:val="24"/>
              </w:rPr>
              <w:t>Zhangir khan</w:t>
            </w:r>
            <w:r>
              <w:rPr>
                <w:sz w:val="24"/>
              </w:rPr>
              <w:t xml:space="preserve">, </w:t>
            </w:r>
            <w:r>
              <w:rPr>
                <w:b/>
                <w:sz w:val="24"/>
              </w:rPr>
              <w:t>Tauke khan</w:t>
            </w:r>
            <w:r>
              <w:rPr>
                <w:sz w:val="24"/>
              </w:rPr>
              <w:t xml:space="preserve">—state cohesion and </w:t>
            </w:r>
            <w:r>
              <w:rPr>
                <w:b/>
                <w:sz w:val="24"/>
              </w:rPr>
              <w:t>“Zhety Jargy.”</w:t>
            </w:r>
          </w:p>
          <w:p w14:paraId="1371E0AC">
            <w:pPr>
              <w:pStyle w:val="style4098"/>
              <w:numPr>
                <w:ilvl w:val="0"/>
                <w:numId w:val="17"/>
              </w:numPr>
              <w:tabs>
                <w:tab w:val="left" w:leader="none" w:pos="820"/>
                <w:tab w:val="left" w:leader="none" w:pos="3780"/>
              </w:tabs>
              <w:ind w:right="115"/>
              <w:jc w:val="both"/>
              <w:rPr>
                <w:sz w:val="24"/>
              </w:rPr>
            </w:pPr>
            <w:r>
              <w:rPr>
                <w:sz w:val="24"/>
              </w:rPr>
              <w:t xml:space="preserve">External relations: Nogai Horde, Bukhara &amp; Khiva, Siberian </w:t>
            </w:r>
            <w:r>
              <w:rPr>
                <w:spacing w:val="-2"/>
                <w:sz w:val="24"/>
              </w:rPr>
              <w:t>Khanate/Russian</w:t>
            </w:r>
            <w:r>
              <w:rPr>
                <w:sz w:val="24"/>
              </w:rPr>
              <w:tab/>
            </w:r>
            <w:r>
              <w:rPr>
                <w:spacing w:val="-2"/>
                <w:sz w:val="24"/>
              </w:rPr>
              <w:t xml:space="preserve">Tsardom, </w:t>
            </w:r>
            <w:r>
              <w:rPr>
                <w:sz w:val="24"/>
              </w:rPr>
              <w:t xml:space="preserve">Moghulistan, </w:t>
            </w:r>
            <w:r>
              <w:rPr>
                <w:b/>
                <w:sz w:val="24"/>
              </w:rPr>
              <w:t>Oirats–Dzungars</w:t>
            </w:r>
            <w:r>
              <w:rPr>
                <w:sz w:val="24"/>
              </w:rPr>
              <w:t>.</w:t>
            </w:r>
          </w:p>
          <w:p w14:paraId="12C4EEB8">
            <w:pPr>
              <w:pStyle w:val="style4098"/>
              <w:numPr>
                <w:ilvl w:val="0"/>
                <w:numId w:val="17"/>
              </w:numPr>
              <w:tabs>
                <w:tab w:val="left" w:leader="none" w:pos="820"/>
              </w:tabs>
              <w:ind w:right="109"/>
              <w:jc w:val="both"/>
              <w:rPr>
                <w:sz w:val="24"/>
              </w:rPr>
            </w:pPr>
            <w:r>
              <w:rPr>
                <w:sz w:val="24"/>
              </w:rPr>
              <w:t xml:space="preserve">The Dzungar wars and the </w:t>
            </w:r>
            <w:r>
              <w:rPr>
                <w:b/>
                <w:sz w:val="24"/>
              </w:rPr>
              <w:t>“Aktaban Shubyryndy”</w:t>
            </w:r>
            <w:r>
              <w:rPr>
                <w:sz w:val="24"/>
              </w:rPr>
              <w:t xml:space="preserve">. Key battles and </w:t>
            </w:r>
            <w:r>
              <w:rPr>
                <w:spacing w:val="-2"/>
                <w:sz w:val="24"/>
              </w:rPr>
              <w:t>consequences.</w:t>
            </w:r>
          </w:p>
          <w:p w14:paraId="2806C038">
            <w:pPr>
              <w:pStyle w:val="style4098"/>
              <w:numPr>
                <w:ilvl w:val="0"/>
                <w:numId w:val="17"/>
              </w:numPr>
              <w:tabs>
                <w:tab w:val="left" w:leader="none" w:pos="820"/>
                <w:tab w:val="left" w:leader="none" w:pos="2618"/>
              </w:tabs>
              <w:ind w:right="112"/>
              <w:jc w:val="both"/>
              <w:rPr>
                <w:sz w:val="24"/>
              </w:rPr>
            </w:pPr>
            <w:r>
              <w:rPr>
                <w:sz w:val="24"/>
              </w:rPr>
              <w:t xml:space="preserve">Territorial evolution and political-administrative structure (zhuzes, ulus </w:t>
            </w:r>
            <w:r>
              <w:rPr>
                <w:spacing w:val="-2"/>
                <w:sz w:val="24"/>
              </w:rPr>
              <w:t>divisions,</w:t>
            </w:r>
            <w:r>
              <w:rPr>
                <w:sz w:val="24"/>
              </w:rPr>
              <w:tab/>
            </w:r>
            <w:r>
              <w:rPr>
                <w:spacing w:val="-2"/>
                <w:sz w:val="24"/>
              </w:rPr>
              <w:t xml:space="preserve">khan–sultan–bi–batyr </w:t>
            </w:r>
            <w:r>
              <w:rPr>
                <w:sz w:val="24"/>
              </w:rPr>
              <w:t>institutions; centers incl. Turkistan).</w:t>
            </w:r>
          </w:p>
          <w:p w14:paraId="2608E0BD">
            <w:pPr>
              <w:pStyle w:val="style4098"/>
              <w:numPr>
                <w:ilvl w:val="0"/>
                <w:numId w:val="17"/>
              </w:numPr>
              <w:tabs>
                <w:tab w:val="left" w:leader="none" w:pos="820"/>
              </w:tabs>
              <w:ind w:right="112"/>
              <w:jc w:val="both"/>
              <w:rPr>
                <w:b/>
                <w:sz w:val="24"/>
              </w:rPr>
            </w:pPr>
            <w:r>
              <w:rPr>
                <w:sz w:val="24"/>
              </w:rPr>
              <w:t>Khazakh society and culture: nomadic economy,</w:t>
            </w:r>
            <w:r>
              <w:rPr>
                <w:spacing w:val="26"/>
                <w:sz w:val="24"/>
              </w:rPr>
              <w:t xml:space="preserve"> </w:t>
            </w:r>
            <w:r>
              <w:rPr>
                <w:sz w:val="24"/>
              </w:rPr>
              <w:t>spiritual</w:t>
            </w:r>
            <w:r>
              <w:rPr>
                <w:spacing w:val="29"/>
                <w:sz w:val="24"/>
              </w:rPr>
              <w:t xml:space="preserve"> </w:t>
            </w:r>
            <w:r>
              <w:rPr>
                <w:sz w:val="24"/>
              </w:rPr>
              <w:t>life,</w:t>
            </w:r>
            <w:r>
              <w:rPr>
                <w:spacing w:val="32"/>
                <w:sz w:val="24"/>
              </w:rPr>
              <w:t xml:space="preserve"> </w:t>
            </w:r>
            <w:r>
              <w:rPr>
                <w:b/>
                <w:sz w:val="24"/>
              </w:rPr>
              <w:t>folk</w:t>
            </w:r>
            <w:r>
              <w:rPr>
                <w:b/>
                <w:spacing w:val="27"/>
                <w:sz w:val="24"/>
              </w:rPr>
              <w:t xml:space="preserve"> </w:t>
            </w:r>
            <w:r>
              <w:rPr>
                <w:b/>
                <w:sz w:val="24"/>
              </w:rPr>
              <w:t>literature</w:t>
            </w:r>
          </w:p>
          <w:p w14:paraId="3DA27592">
            <w:pPr>
              <w:pStyle w:val="style4098"/>
              <w:spacing w:lineRule="exact" w:line="250"/>
              <w:ind w:left="820"/>
              <w:jc w:val="both"/>
              <w:rPr>
                <w:sz w:val="24"/>
              </w:rPr>
            </w:pPr>
            <w:r>
              <w:rPr>
                <w:b/>
                <w:sz w:val="24"/>
              </w:rPr>
              <w:t>&amp;</w:t>
            </w:r>
            <w:r>
              <w:rPr>
                <w:b/>
                <w:spacing w:val="-9"/>
                <w:sz w:val="24"/>
              </w:rPr>
              <w:t xml:space="preserve"> </w:t>
            </w:r>
            <w:r>
              <w:rPr>
                <w:b/>
                <w:sz w:val="24"/>
              </w:rPr>
              <w:t>epics</w:t>
            </w:r>
            <w:r>
              <w:rPr>
                <w:sz w:val="24"/>
              </w:rPr>
              <w:t>,</w:t>
            </w:r>
            <w:r>
              <w:rPr>
                <w:spacing w:val="-9"/>
                <w:sz w:val="24"/>
              </w:rPr>
              <w:t xml:space="preserve"> </w:t>
            </w:r>
            <w:r>
              <w:rPr>
                <w:sz w:val="24"/>
              </w:rPr>
              <w:t>customs</w:t>
            </w:r>
            <w:r>
              <w:rPr>
                <w:spacing w:val="-7"/>
                <w:sz w:val="24"/>
              </w:rPr>
              <w:t xml:space="preserve"> </w:t>
            </w:r>
            <w:r>
              <w:rPr>
                <w:sz w:val="24"/>
              </w:rPr>
              <w:t>and</w:t>
            </w:r>
            <w:r>
              <w:rPr>
                <w:spacing w:val="-8"/>
                <w:sz w:val="24"/>
              </w:rPr>
              <w:t xml:space="preserve"> </w:t>
            </w:r>
            <w:r>
              <w:rPr>
                <w:spacing w:val="-4"/>
                <w:sz w:val="24"/>
              </w:rPr>
              <w:t>law.</w:t>
            </w:r>
          </w:p>
        </w:tc>
        <w:tc>
          <w:tcPr>
            <w:tcW w:w="850" w:type="dxa"/>
            <w:tcBorders/>
          </w:tcPr>
          <w:p w14:paraId="1C8543BF">
            <w:pPr>
              <w:pStyle w:val="style4098"/>
              <w:rPr>
                <w:b/>
                <w:sz w:val="24"/>
              </w:rPr>
            </w:pPr>
          </w:p>
          <w:p w14:paraId="3F84CAD5">
            <w:pPr>
              <w:pStyle w:val="style4098"/>
              <w:rPr>
                <w:b/>
                <w:sz w:val="24"/>
              </w:rPr>
            </w:pPr>
          </w:p>
          <w:p w14:paraId="64661C0D">
            <w:pPr>
              <w:pStyle w:val="style4098"/>
              <w:rPr>
                <w:b/>
                <w:sz w:val="24"/>
              </w:rPr>
            </w:pPr>
          </w:p>
          <w:p w14:paraId="3C4F1449">
            <w:pPr>
              <w:pStyle w:val="style4098"/>
              <w:rPr>
                <w:b/>
                <w:sz w:val="24"/>
              </w:rPr>
            </w:pPr>
          </w:p>
          <w:p w14:paraId="40CA0E22">
            <w:pPr>
              <w:pStyle w:val="style4098"/>
              <w:rPr>
                <w:b/>
                <w:sz w:val="24"/>
              </w:rPr>
            </w:pPr>
          </w:p>
          <w:p w14:paraId="228D117C">
            <w:pPr>
              <w:pStyle w:val="style4098"/>
              <w:rPr>
                <w:b/>
                <w:sz w:val="24"/>
              </w:rPr>
            </w:pPr>
          </w:p>
          <w:p w14:paraId="18E48170">
            <w:pPr>
              <w:pStyle w:val="style4098"/>
              <w:rPr>
                <w:b/>
                <w:sz w:val="24"/>
              </w:rPr>
            </w:pPr>
          </w:p>
          <w:p w14:paraId="114672CB">
            <w:pPr>
              <w:pStyle w:val="style4098"/>
              <w:rPr>
                <w:b/>
                <w:sz w:val="24"/>
              </w:rPr>
            </w:pPr>
          </w:p>
          <w:p w14:paraId="56AE85B3">
            <w:pPr>
              <w:pStyle w:val="style4098"/>
              <w:rPr>
                <w:b/>
                <w:sz w:val="24"/>
              </w:rPr>
            </w:pPr>
          </w:p>
          <w:p w14:paraId="004C0776">
            <w:pPr>
              <w:pStyle w:val="style4098"/>
              <w:rPr>
                <w:b/>
                <w:sz w:val="24"/>
              </w:rPr>
            </w:pPr>
          </w:p>
          <w:p w14:paraId="7FC6EEC3">
            <w:pPr>
              <w:pStyle w:val="style4098"/>
              <w:rPr>
                <w:b/>
                <w:sz w:val="24"/>
              </w:rPr>
            </w:pPr>
          </w:p>
          <w:p w14:paraId="0DC2B830">
            <w:pPr>
              <w:pStyle w:val="style4098"/>
              <w:rPr>
                <w:b/>
                <w:sz w:val="24"/>
              </w:rPr>
            </w:pPr>
          </w:p>
          <w:p w14:paraId="0220C95B">
            <w:pPr>
              <w:pStyle w:val="style4098"/>
              <w:spacing w:before="147"/>
              <w:rPr>
                <w:b/>
                <w:sz w:val="24"/>
              </w:rPr>
            </w:pPr>
          </w:p>
          <w:p w14:paraId="3ED95936">
            <w:pPr>
              <w:pStyle w:val="style4098"/>
              <w:ind w:left="100"/>
              <w:rPr>
                <w:sz w:val="24"/>
              </w:rPr>
            </w:pPr>
            <w:r>
              <w:rPr>
                <w:spacing w:val="-10"/>
                <w:sz w:val="24"/>
              </w:rPr>
              <w:t>2</w:t>
            </w:r>
          </w:p>
        </w:tc>
        <w:tc>
          <w:tcPr>
            <w:tcW w:w="710" w:type="dxa"/>
            <w:tcBorders/>
          </w:tcPr>
          <w:p w14:paraId="33404C74">
            <w:pPr>
              <w:pStyle w:val="style4098"/>
              <w:rPr>
                <w:b/>
                <w:sz w:val="24"/>
              </w:rPr>
            </w:pPr>
          </w:p>
          <w:p w14:paraId="44C1D4D5">
            <w:pPr>
              <w:pStyle w:val="style4098"/>
              <w:rPr>
                <w:b/>
                <w:sz w:val="24"/>
              </w:rPr>
            </w:pPr>
          </w:p>
          <w:p w14:paraId="5B0ECF49">
            <w:pPr>
              <w:pStyle w:val="style4098"/>
              <w:rPr>
                <w:b/>
                <w:sz w:val="24"/>
              </w:rPr>
            </w:pPr>
          </w:p>
          <w:p w14:paraId="6233108A">
            <w:pPr>
              <w:pStyle w:val="style4098"/>
              <w:rPr>
                <w:b/>
                <w:sz w:val="24"/>
              </w:rPr>
            </w:pPr>
          </w:p>
          <w:p w14:paraId="5C0E62FC">
            <w:pPr>
              <w:pStyle w:val="style4098"/>
              <w:rPr>
                <w:b/>
                <w:sz w:val="24"/>
              </w:rPr>
            </w:pPr>
          </w:p>
          <w:p w14:paraId="2EF84A1F">
            <w:pPr>
              <w:pStyle w:val="style4098"/>
              <w:rPr>
                <w:b/>
                <w:sz w:val="24"/>
              </w:rPr>
            </w:pPr>
          </w:p>
          <w:p w14:paraId="0640424F">
            <w:pPr>
              <w:pStyle w:val="style4098"/>
              <w:rPr>
                <w:b/>
                <w:sz w:val="24"/>
              </w:rPr>
            </w:pPr>
          </w:p>
          <w:p w14:paraId="6A3C8945">
            <w:pPr>
              <w:pStyle w:val="style4098"/>
              <w:rPr>
                <w:b/>
                <w:sz w:val="24"/>
              </w:rPr>
            </w:pPr>
          </w:p>
          <w:p w14:paraId="2F6AFB3A">
            <w:pPr>
              <w:pStyle w:val="style4098"/>
              <w:rPr>
                <w:b/>
                <w:sz w:val="24"/>
              </w:rPr>
            </w:pPr>
          </w:p>
          <w:p w14:paraId="3634ADC6">
            <w:pPr>
              <w:pStyle w:val="style4098"/>
              <w:rPr>
                <w:b/>
                <w:sz w:val="24"/>
              </w:rPr>
            </w:pPr>
          </w:p>
          <w:p w14:paraId="1DFB4645">
            <w:pPr>
              <w:pStyle w:val="style4098"/>
              <w:rPr>
                <w:b/>
                <w:sz w:val="24"/>
              </w:rPr>
            </w:pPr>
          </w:p>
          <w:p w14:paraId="4BC38787">
            <w:pPr>
              <w:pStyle w:val="style4098"/>
              <w:spacing w:before="148"/>
              <w:rPr>
                <w:b/>
                <w:sz w:val="24"/>
              </w:rPr>
            </w:pPr>
          </w:p>
          <w:p w14:paraId="2733244E">
            <w:pPr>
              <w:pStyle w:val="style4098"/>
              <w:spacing w:lineRule="exact" w:line="275"/>
              <w:ind w:left="94"/>
              <w:rPr>
                <w:sz w:val="24"/>
              </w:rPr>
            </w:pPr>
            <w:r>
              <w:rPr>
                <w:sz w:val="24"/>
              </w:rPr>
              <w:t>8-</w:t>
            </w:r>
          </w:p>
          <w:p w14:paraId="70048B24">
            <w:pPr>
              <w:pStyle w:val="style4098"/>
              <w:spacing w:lineRule="exact" w:line="275"/>
              <w:ind w:left="94"/>
              <w:rPr>
                <w:sz w:val="24"/>
              </w:rPr>
            </w:pPr>
            <w:r>
              <w:rPr>
                <w:spacing w:val="-5"/>
                <w:sz w:val="24"/>
              </w:rPr>
              <w:t>11,</w:t>
            </w:r>
          </w:p>
          <w:p w14:paraId="795AD6DD">
            <w:pPr>
              <w:pStyle w:val="style4098"/>
              <w:spacing w:before="4"/>
              <w:ind w:left="94"/>
              <w:rPr>
                <w:sz w:val="24"/>
              </w:rPr>
            </w:pPr>
            <w:r>
              <w:rPr>
                <w:spacing w:val="-2"/>
                <w:sz w:val="24"/>
              </w:rPr>
              <w:t>1-</w:t>
            </w:r>
            <w:r>
              <w:rPr>
                <w:spacing w:val="-5"/>
                <w:sz w:val="24"/>
              </w:rPr>
              <w:t>14</w:t>
            </w:r>
          </w:p>
        </w:tc>
        <w:tc>
          <w:tcPr>
            <w:tcW w:w="851" w:type="dxa"/>
            <w:tcBorders/>
          </w:tcPr>
          <w:p w14:paraId="2CF1E6FB">
            <w:pPr>
              <w:pStyle w:val="style4098"/>
              <w:spacing w:before="13"/>
              <w:ind w:left="93" w:right="126"/>
              <w:rPr>
                <w:sz w:val="24"/>
              </w:rPr>
            </w:pPr>
            <w:r>
              <w:rPr>
                <w:spacing w:val="-4"/>
                <w:sz w:val="24"/>
              </w:rPr>
              <w:t xml:space="preserve">Team </w:t>
            </w:r>
            <w:r>
              <w:rPr>
                <w:spacing w:val="-2"/>
                <w:sz w:val="24"/>
              </w:rPr>
              <w:t xml:space="preserve">Socrat </w:t>
            </w:r>
            <w:r>
              <w:rPr>
                <w:spacing w:val="-6"/>
                <w:sz w:val="24"/>
              </w:rPr>
              <w:t xml:space="preserve">ic </w:t>
            </w:r>
            <w:r>
              <w:rPr>
                <w:spacing w:val="-2"/>
                <w:sz w:val="24"/>
              </w:rPr>
              <w:t xml:space="preserve">semin </w:t>
            </w:r>
            <w:r>
              <w:rPr>
                <w:spacing w:val="-6"/>
                <w:sz w:val="24"/>
              </w:rPr>
              <w:t>ar</w:t>
            </w:r>
          </w:p>
          <w:p w14:paraId="5736E70D">
            <w:pPr>
              <w:pStyle w:val="style4098"/>
              <w:spacing w:before="274"/>
              <w:ind w:left="93" w:right="149"/>
              <w:rPr>
                <w:sz w:val="24"/>
              </w:rPr>
            </w:pPr>
            <w:r>
              <w:rPr>
                <w:sz w:val="24"/>
              </w:rPr>
              <w:t>In-</w:t>
            </w:r>
            <w:r>
              <w:rPr>
                <w:spacing w:val="-2"/>
                <w:sz w:val="24"/>
              </w:rPr>
              <w:t xml:space="preserve">class projec </w:t>
            </w:r>
            <w:r>
              <w:rPr>
                <w:spacing w:val="-6"/>
                <w:sz w:val="24"/>
              </w:rPr>
              <w:t>ts</w:t>
            </w:r>
          </w:p>
          <w:p w14:paraId="704ABC94">
            <w:pPr>
              <w:pStyle w:val="style4098"/>
              <w:spacing w:before="275"/>
              <w:ind w:left="93" w:right="126"/>
              <w:rPr>
                <w:sz w:val="24"/>
              </w:rPr>
            </w:pPr>
            <w:r>
              <w:rPr>
                <w:spacing w:val="-4"/>
                <w:sz w:val="24"/>
              </w:rPr>
              <w:t xml:space="preserve">Case </w:t>
            </w:r>
            <w:r>
              <w:rPr>
                <w:spacing w:val="-2"/>
                <w:sz w:val="24"/>
              </w:rPr>
              <w:t xml:space="preserve">Studie </w:t>
            </w:r>
            <w:r>
              <w:rPr>
                <w:spacing w:val="-10"/>
                <w:sz w:val="24"/>
              </w:rPr>
              <w:t>s</w:t>
            </w:r>
          </w:p>
        </w:tc>
        <w:tc>
          <w:tcPr>
            <w:tcW w:w="706" w:type="dxa"/>
            <w:tcBorders/>
          </w:tcPr>
          <w:p w14:paraId="7E317851">
            <w:pPr>
              <w:pStyle w:val="style4098"/>
              <w:rPr/>
            </w:pPr>
          </w:p>
        </w:tc>
      </w:tr>
      <w:tr w14:paraId="462F0CA6">
        <w:tblPrEx/>
        <w:trPr>
          <w:trHeight w:val="1380" w:hRule="atLeast"/>
        </w:trPr>
        <w:tc>
          <w:tcPr>
            <w:tcW w:w="1706" w:type="dxa"/>
            <w:tcBorders/>
          </w:tcPr>
          <w:p w14:paraId="4FB72EF1">
            <w:pPr>
              <w:pStyle w:val="style4098"/>
              <w:spacing w:before="4"/>
              <w:ind w:left="103"/>
              <w:rPr>
                <w:sz w:val="24"/>
              </w:rPr>
            </w:pPr>
            <w:r>
              <w:rPr>
                <w:sz w:val="24"/>
              </w:rPr>
              <w:t>Week 6. Kazakhstan</w:t>
            </w:r>
            <w:r>
              <w:rPr>
                <w:spacing w:val="72"/>
                <w:w w:val="150"/>
                <w:sz w:val="24"/>
              </w:rPr>
              <w:t xml:space="preserve"> </w:t>
            </w:r>
            <w:r>
              <w:rPr>
                <w:spacing w:val="-5"/>
                <w:sz w:val="24"/>
              </w:rPr>
              <w:t>in</w:t>
            </w:r>
          </w:p>
          <w:p w14:paraId="4190C2BF">
            <w:pPr>
              <w:pStyle w:val="style4098"/>
              <w:spacing w:lineRule="auto" w:line="237"/>
              <w:ind w:left="103"/>
              <w:rPr>
                <w:sz w:val="24"/>
              </w:rPr>
            </w:pPr>
            <w:r>
              <w:rPr>
                <w:sz w:val="24"/>
              </w:rPr>
              <w:t>XVIII</w:t>
            </w:r>
            <w:r>
              <w:rPr>
                <w:spacing w:val="80"/>
                <w:sz w:val="24"/>
              </w:rPr>
              <w:t xml:space="preserve"> </w:t>
            </w:r>
            <w:r>
              <w:rPr>
                <w:sz w:val="24"/>
              </w:rPr>
              <w:t>-</w:t>
            </w:r>
            <w:r>
              <w:rPr>
                <w:spacing w:val="89"/>
                <w:sz w:val="24"/>
              </w:rPr>
              <w:t xml:space="preserve"> </w:t>
            </w:r>
            <w:r>
              <w:rPr>
                <w:sz w:val="24"/>
              </w:rPr>
              <w:t>early XX centuries.</w:t>
            </w:r>
          </w:p>
        </w:tc>
        <w:tc>
          <w:tcPr>
            <w:tcW w:w="4817" w:type="dxa"/>
            <w:tcBorders/>
          </w:tcPr>
          <w:p w14:paraId="698BE224">
            <w:pPr>
              <w:pStyle w:val="style4098"/>
              <w:spacing w:before="4" w:lineRule="exact" w:line="275"/>
              <w:ind w:left="100"/>
              <w:rPr>
                <w:sz w:val="24"/>
              </w:rPr>
            </w:pPr>
            <w:r>
              <w:rPr>
                <w:spacing w:val="-2"/>
                <w:sz w:val="24"/>
              </w:rPr>
              <w:t>Topics</w:t>
            </w:r>
          </w:p>
          <w:p w14:paraId="366F673B">
            <w:pPr>
              <w:pStyle w:val="style4098"/>
              <w:ind w:left="820" w:right="115" w:hanging="360"/>
              <w:jc w:val="both"/>
              <w:rPr>
                <w:sz w:val="24"/>
              </w:rPr>
            </w:pPr>
            <w:r>
              <w:rPr>
                <w:sz w:val="24"/>
              </w:rPr>
              <w:t>1.</w:t>
            </w:r>
            <w:r>
              <w:rPr>
                <w:spacing w:val="40"/>
                <w:sz w:val="24"/>
              </w:rPr>
              <w:t xml:space="preserve"> </w:t>
            </w:r>
            <w:r>
              <w:rPr>
                <w:sz w:val="24"/>
              </w:rPr>
              <w:t>Stages of the Russian Empire’s colonial policy in Kazakhstan (protectorate → annexation</w:t>
            </w:r>
            <w:r>
              <w:rPr>
                <w:spacing w:val="-14"/>
                <w:sz w:val="24"/>
              </w:rPr>
              <w:t xml:space="preserve"> </w:t>
            </w:r>
            <w:r>
              <w:rPr>
                <w:sz w:val="24"/>
              </w:rPr>
              <w:t>→</w:t>
            </w:r>
            <w:r>
              <w:rPr>
                <w:spacing w:val="-14"/>
                <w:sz w:val="24"/>
              </w:rPr>
              <w:t xml:space="preserve"> </w:t>
            </w:r>
            <w:r>
              <w:rPr>
                <w:sz w:val="24"/>
              </w:rPr>
              <w:t>administrative</w:t>
            </w:r>
            <w:r>
              <w:rPr>
                <w:spacing w:val="-15"/>
                <w:sz w:val="24"/>
              </w:rPr>
              <w:t xml:space="preserve"> </w:t>
            </w:r>
            <w:r>
              <w:rPr>
                <w:spacing w:val="-2"/>
                <w:sz w:val="24"/>
              </w:rPr>
              <w:t>integration</w:t>
            </w:r>
          </w:p>
          <w:p w14:paraId="6AD80857">
            <w:pPr>
              <w:pStyle w:val="style4098"/>
              <w:spacing w:before="1" w:lineRule="exact" w:line="252"/>
              <w:ind w:left="820"/>
              <w:jc w:val="both"/>
              <w:rPr>
                <w:sz w:val="24"/>
              </w:rPr>
            </w:pPr>
            <w:r>
              <w:rPr>
                <w:sz w:val="24"/>
              </w:rPr>
              <w:t>→</w:t>
            </w:r>
            <w:r>
              <w:rPr>
                <w:spacing w:val="-11"/>
                <w:sz w:val="24"/>
              </w:rPr>
              <w:t xml:space="preserve"> </w:t>
            </w:r>
            <w:r>
              <w:rPr>
                <w:sz w:val="24"/>
              </w:rPr>
              <w:t>settlement</w:t>
            </w:r>
            <w:r>
              <w:rPr>
                <w:spacing w:val="-8"/>
                <w:sz w:val="24"/>
              </w:rPr>
              <w:t xml:space="preserve"> </w:t>
            </w:r>
            <w:r>
              <w:rPr>
                <w:spacing w:val="-2"/>
                <w:sz w:val="24"/>
              </w:rPr>
              <w:t>colonization).</w:t>
            </w:r>
          </w:p>
        </w:tc>
        <w:tc>
          <w:tcPr>
            <w:tcW w:w="850" w:type="dxa"/>
            <w:tcBorders/>
          </w:tcPr>
          <w:p w14:paraId="7CC4DD80">
            <w:pPr>
              <w:pStyle w:val="style4098"/>
              <w:rPr>
                <w:b/>
                <w:sz w:val="24"/>
              </w:rPr>
            </w:pPr>
          </w:p>
          <w:p w14:paraId="277266EC">
            <w:pPr>
              <w:pStyle w:val="style4098"/>
              <w:spacing w:before="2"/>
              <w:rPr>
                <w:b/>
                <w:sz w:val="24"/>
              </w:rPr>
            </w:pPr>
          </w:p>
          <w:p w14:paraId="6AE3231B">
            <w:pPr>
              <w:pStyle w:val="style4098"/>
              <w:ind w:left="100"/>
              <w:rPr>
                <w:sz w:val="24"/>
              </w:rPr>
            </w:pPr>
            <w:r>
              <w:rPr>
                <w:spacing w:val="-10"/>
                <w:sz w:val="24"/>
              </w:rPr>
              <w:t>2</w:t>
            </w:r>
          </w:p>
        </w:tc>
        <w:tc>
          <w:tcPr>
            <w:tcW w:w="710" w:type="dxa"/>
            <w:tcBorders/>
          </w:tcPr>
          <w:p w14:paraId="26C6A591">
            <w:pPr>
              <w:pStyle w:val="style4098"/>
              <w:spacing w:before="2"/>
              <w:rPr>
                <w:b/>
                <w:sz w:val="24"/>
              </w:rPr>
            </w:pPr>
          </w:p>
          <w:p w14:paraId="2DCA6EBD">
            <w:pPr>
              <w:pStyle w:val="style4098"/>
              <w:spacing w:before="1" w:lineRule="exact" w:line="276"/>
              <w:ind w:left="94"/>
              <w:rPr>
                <w:sz w:val="24"/>
              </w:rPr>
            </w:pPr>
            <w:r>
              <w:rPr>
                <w:sz w:val="24"/>
              </w:rPr>
              <w:t>8-</w:t>
            </w:r>
          </w:p>
          <w:p w14:paraId="4A0711F1">
            <w:pPr>
              <w:pStyle w:val="style4098"/>
              <w:spacing w:lineRule="exact" w:line="275"/>
              <w:ind w:left="94"/>
              <w:rPr>
                <w:sz w:val="24"/>
              </w:rPr>
            </w:pPr>
            <w:r>
              <w:rPr>
                <w:spacing w:val="-5"/>
                <w:sz w:val="24"/>
              </w:rPr>
              <w:t>11,</w:t>
            </w:r>
          </w:p>
          <w:p w14:paraId="0C4816C2">
            <w:pPr>
              <w:pStyle w:val="style4098"/>
              <w:spacing w:lineRule="exact" w:line="275"/>
              <w:ind w:left="94"/>
              <w:rPr>
                <w:sz w:val="24"/>
              </w:rPr>
            </w:pPr>
            <w:r>
              <w:rPr>
                <w:spacing w:val="-2"/>
                <w:sz w:val="24"/>
              </w:rPr>
              <w:t>1-</w:t>
            </w:r>
            <w:r>
              <w:rPr>
                <w:spacing w:val="-5"/>
                <w:sz w:val="24"/>
              </w:rPr>
              <w:t>14</w:t>
            </w:r>
          </w:p>
        </w:tc>
        <w:tc>
          <w:tcPr>
            <w:tcW w:w="851" w:type="dxa"/>
            <w:tcBorders/>
          </w:tcPr>
          <w:p w14:paraId="449DB98A">
            <w:pPr>
              <w:pStyle w:val="style4098"/>
              <w:spacing w:before="4"/>
              <w:ind w:left="93" w:right="126"/>
              <w:rPr>
                <w:sz w:val="24"/>
              </w:rPr>
            </w:pPr>
            <w:r>
              <w:rPr>
                <w:spacing w:val="-2"/>
                <w:sz w:val="24"/>
              </w:rPr>
              <w:t xml:space="preserve">Socrat </w:t>
            </w:r>
            <w:r>
              <w:rPr>
                <w:spacing w:val="-6"/>
                <w:sz w:val="24"/>
              </w:rPr>
              <w:t xml:space="preserve">ic </w:t>
            </w:r>
            <w:r>
              <w:rPr>
                <w:spacing w:val="-2"/>
                <w:sz w:val="24"/>
              </w:rPr>
              <w:t xml:space="preserve">semin </w:t>
            </w:r>
            <w:r>
              <w:rPr>
                <w:spacing w:val="-6"/>
                <w:sz w:val="24"/>
              </w:rPr>
              <w:t>ar</w:t>
            </w:r>
          </w:p>
        </w:tc>
        <w:tc>
          <w:tcPr>
            <w:tcW w:w="706" w:type="dxa"/>
            <w:tcBorders/>
          </w:tcPr>
          <w:p w14:paraId="71E3AB49">
            <w:pPr>
              <w:pStyle w:val="style4098"/>
              <w:rPr/>
            </w:pPr>
          </w:p>
        </w:tc>
      </w:tr>
    </w:tbl>
    <w:p w14:paraId="16052355">
      <w:pPr>
        <w:pStyle w:val="style4098"/>
        <w:rPr/>
        <w:sectPr>
          <w:pgSz w:w="11900" w:h="16820" w:orient="portrait"/>
          <w:pgMar w:top="980" w:right="283" w:bottom="880" w:left="992" w:header="721" w:footer="686" w:gutter="0"/>
          <w:cols w:space="720"/>
        </w:sectPr>
      </w:pPr>
    </w:p>
    <w:p w14:paraId="5E29445A">
      <w:pPr>
        <w:pStyle w:val="style66"/>
        <w:spacing w:before="2"/>
        <w:rPr>
          <w:b/>
          <w:sz w:val="11"/>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06"/>
        <w:gridCol w:w="4817"/>
        <w:gridCol w:w="850"/>
        <w:gridCol w:w="710"/>
        <w:gridCol w:w="851"/>
        <w:gridCol w:w="706"/>
      </w:tblGrid>
      <w:tr w14:paraId="69622DBC">
        <w:trPr>
          <w:trHeight w:val="6901" w:hRule="atLeast"/>
        </w:trPr>
        <w:tc>
          <w:tcPr>
            <w:tcW w:w="1706" w:type="dxa"/>
            <w:tcBorders/>
          </w:tcPr>
          <w:p w14:paraId="70300DAE">
            <w:pPr>
              <w:pStyle w:val="style4098"/>
              <w:rPr/>
            </w:pPr>
          </w:p>
        </w:tc>
        <w:tc>
          <w:tcPr>
            <w:tcW w:w="4817" w:type="dxa"/>
            <w:tcBorders/>
          </w:tcPr>
          <w:p w14:paraId="7E89B602">
            <w:pPr>
              <w:pStyle w:val="style4098"/>
              <w:numPr>
                <w:ilvl w:val="0"/>
                <w:numId w:val="18"/>
              </w:numPr>
              <w:tabs>
                <w:tab w:val="left" w:leader="none" w:pos="820"/>
              </w:tabs>
              <w:spacing w:before="19"/>
              <w:ind w:right="110"/>
              <w:jc w:val="both"/>
              <w:rPr>
                <w:sz w:val="24"/>
              </w:rPr>
            </w:pPr>
            <w:r>
              <w:rPr>
                <w:sz w:val="24"/>
              </w:rPr>
              <w:t>Kazakhstan in the empire’s geo-economic strategy (trade corridors, mining, pastoral supply, Cossack frontier, railways).</w:t>
            </w:r>
          </w:p>
          <w:p w14:paraId="041856DA">
            <w:pPr>
              <w:pStyle w:val="style4098"/>
              <w:numPr>
                <w:ilvl w:val="0"/>
                <w:numId w:val="18"/>
              </w:numPr>
              <w:tabs>
                <w:tab w:val="left" w:leader="none" w:pos="820"/>
              </w:tabs>
              <w:ind w:right="113"/>
              <w:jc w:val="both"/>
              <w:rPr>
                <w:sz w:val="24"/>
              </w:rPr>
            </w:pPr>
            <w:r>
              <w:rPr>
                <w:sz w:val="24"/>
              </w:rPr>
              <w:t xml:space="preserve">Incorporation processes: Junior Zhuz accession; integration of Middle and Senior zhuzes; the role of </w:t>
            </w:r>
            <w:r>
              <w:rPr>
                <w:b/>
                <w:sz w:val="24"/>
              </w:rPr>
              <w:t>Ablai Khan</w:t>
            </w:r>
            <w:r>
              <w:rPr>
                <w:sz w:val="24"/>
              </w:rPr>
              <w:t>.</w:t>
            </w:r>
          </w:p>
          <w:p w14:paraId="34C8A0DE">
            <w:pPr>
              <w:pStyle w:val="style4098"/>
              <w:numPr>
                <w:ilvl w:val="0"/>
                <w:numId w:val="18"/>
              </w:numPr>
              <w:tabs>
                <w:tab w:val="left" w:leader="none" w:pos="820"/>
              </w:tabs>
              <w:ind w:right="113"/>
              <w:jc w:val="both"/>
              <w:rPr>
                <w:b/>
                <w:sz w:val="24"/>
              </w:rPr>
            </w:pPr>
            <w:r>
              <w:rPr>
                <w:sz w:val="24"/>
              </w:rPr>
              <w:t>Administrative</w:t>
            </w:r>
            <w:r>
              <w:rPr>
                <w:spacing w:val="-15"/>
                <w:sz w:val="24"/>
              </w:rPr>
              <w:t xml:space="preserve"> </w:t>
            </w:r>
            <w:r>
              <w:rPr>
                <w:sz w:val="24"/>
              </w:rPr>
              <w:t>reforms</w:t>
            </w:r>
            <w:r>
              <w:rPr>
                <w:spacing w:val="-15"/>
                <w:sz w:val="24"/>
              </w:rPr>
              <w:t xml:space="preserve"> </w:t>
            </w:r>
            <w:r>
              <w:rPr>
                <w:sz w:val="24"/>
              </w:rPr>
              <w:t>and</w:t>
            </w:r>
            <w:r>
              <w:rPr>
                <w:spacing w:val="-15"/>
                <w:sz w:val="24"/>
              </w:rPr>
              <w:t xml:space="preserve"> </w:t>
            </w:r>
            <w:r>
              <w:rPr>
                <w:sz w:val="24"/>
              </w:rPr>
              <w:t xml:space="preserve">governance: </w:t>
            </w:r>
            <w:r>
              <w:rPr>
                <w:b/>
                <w:sz w:val="24"/>
              </w:rPr>
              <w:t xml:space="preserve">1822/1824 charters </w:t>
            </w:r>
            <w:r>
              <w:rPr>
                <w:sz w:val="24"/>
              </w:rPr>
              <w:t>(abolition of khan rule),</w:t>
            </w:r>
            <w:r>
              <w:rPr>
                <w:spacing w:val="80"/>
                <w:w w:val="150"/>
                <w:sz w:val="24"/>
              </w:rPr>
              <w:t xml:space="preserve">   </w:t>
            </w:r>
            <w:r>
              <w:rPr>
                <w:b/>
                <w:sz w:val="24"/>
              </w:rPr>
              <w:t>1867–1868</w:t>
            </w:r>
            <w:r>
              <w:rPr>
                <w:b/>
                <w:spacing w:val="80"/>
                <w:w w:val="150"/>
                <w:sz w:val="24"/>
              </w:rPr>
              <w:t xml:space="preserve">   </w:t>
            </w:r>
            <w:r>
              <w:rPr>
                <w:b/>
                <w:sz w:val="24"/>
              </w:rPr>
              <w:t>Temporary</w:t>
            </w:r>
          </w:p>
          <w:p w14:paraId="0FD03CEB">
            <w:pPr>
              <w:pStyle w:val="style4098"/>
              <w:ind w:left="820" w:right="102"/>
              <w:jc w:val="both"/>
              <w:rPr>
                <w:sz w:val="24"/>
              </w:rPr>
            </w:pPr>
            <w:r>
              <w:rPr>
                <w:b/>
                <w:sz w:val="24"/>
              </w:rPr>
              <w:t>Regulations</w:t>
            </w:r>
            <w:r>
              <w:rPr>
                <w:sz w:val="24"/>
              </w:rPr>
              <w:t xml:space="preserve">, </w:t>
            </w:r>
            <w:r>
              <w:rPr>
                <w:b/>
                <w:sz w:val="24"/>
              </w:rPr>
              <w:t xml:space="preserve">1886 </w:t>
            </w:r>
            <w:r>
              <w:rPr>
                <w:sz w:val="24"/>
              </w:rPr>
              <w:t xml:space="preserve">and </w:t>
            </w:r>
            <w:r>
              <w:rPr>
                <w:b/>
                <w:sz w:val="24"/>
              </w:rPr>
              <w:t xml:space="preserve">1891 </w:t>
            </w:r>
            <w:r>
              <w:rPr>
                <w:sz w:val="24"/>
              </w:rPr>
              <w:t>Regulations (oblast/okrug system, aul administration, courts).</w:t>
            </w:r>
          </w:p>
          <w:p w14:paraId="42BDB5CC">
            <w:pPr>
              <w:pStyle w:val="style4098"/>
              <w:numPr>
                <w:ilvl w:val="0"/>
                <w:numId w:val="18"/>
              </w:numPr>
              <w:tabs>
                <w:tab w:val="left" w:leader="none" w:pos="820"/>
                <w:tab w:val="left" w:leader="none" w:pos="3428"/>
              </w:tabs>
              <w:ind w:right="105"/>
              <w:jc w:val="both"/>
              <w:rPr>
                <w:sz w:val="24"/>
              </w:rPr>
            </w:pPr>
            <w:r>
              <w:rPr>
                <w:sz w:val="24"/>
              </w:rPr>
              <w:t>Land, migration, and resettlement policy:</w:t>
            </w:r>
            <w:r>
              <w:rPr>
                <w:spacing w:val="-10"/>
                <w:sz w:val="24"/>
              </w:rPr>
              <w:t xml:space="preserve"> </w:t>
            </w:r>
            <w:r>
              <w:rPr>
                <w:sz w:val="24"/>
              </w:rPr>
              <w:t>peasant</w:t>
            </w:r>
            <w:r>
              <w:rPr>
                <w:spacing w:val="-10"/>
                <w:sz w:val="24"/>
              </w:rPr>
              <w:t xml:space="preserve"> </w:t>
            </w:r>
            <w:r>
              <w:rPr>
                <w:sz w:val="24"/>
              </w:rPr>
              <w:t>colonization</w:t>
            </w:r>
            <w:r>
              <w:rPr>
                <w:spacing w:val="-9"/>
                <w:sz w:val="24"/>
              </w:rPr>
              <w:t xml:space="preserve"> </w:t>
            </w:r>
            <w:r>
              <w:rPr>
                <w:sz w:val="24"/>
              </w:rPr>
              <w:t>(2nd</w:t>
            </w:r>
            <w:r>
              <w:rPr>
                <w:spacing w:val="-9"/>
                <w:sz w:val="24"/>
              </w:rPr>
              <w:t xml:space="preserve"> </w:t>
            </w:r>
            <w:r>
              <w:rPr>
                <w:sz w:val="24"/>
              </w:rPr>
              <w:t>half</w:t>
            </w:r>
            <w:r>
              <w:rPr>
                <w:spacing w:val="-9"/>
                <w:sz w:val="24"/>
              </w:rPr>
              <w:t xml:space="preserve"> </w:t>
            </w:r>
            <w:r>
              <w:rPr>
                <w:sz w:val="24"/>
              </w:rPr>
              <w:t xml:space="preserve">of XIX – early XX c.), land </w:t>
            </w:r>
            <w:r>
              <w:rPr>
                <w:spacing w:val="-2"/>
                <w:sz w:val="24"/>
              </w:rPr>
              <w:t>seizure/delimitation,</w:t>
            </w:r>
            <w:r>
              <w:rPr>
                <w:sz w:val="24"/>
              </w:rPr>
              <w:tab/>
            </w:r>
            <w:r>
              <w:rPr>
                <w:b/>
                <w:spacing w:val="-2"/>
                <w:sz w:val="24"/>
              </w:rPr>
              <w:t xml:space="preserve">Stolypin-era </w:t>
            </w:r>
            <w:r>
              <w:rPr>
                <w:spacing w:val="-2"/>
                <w:sz w:val="24"/>
              </w:rPr>
              <w:t>resettlement.</w:t>
            </w:r>
          </w:p>
          <w:p w14:paraId="02F43652">
            <w:pPr>
              <w:pStyle w:val="style4098"/>
              <w:numPr>
                <w:ilvl w:val="0"/>
                <w:numId w:val="18"/>
              </w:numPr>
              <w:tabs>
                <w:tab w:val="left" w:leader="none" w:pos="820"/>
              </w:tabs>
              <w:ind w:right="102"/>
              <w:jc w:val="both"/>
              <w:rPr>
                <w:b/>
                <w:sz w:val="24"/>
              </w:rPr>
            </w:pPr>
            <w:r>
              <w:rPr>
                <w:sz w:val="24"/>
              </w:rPr>
              <w:t xml:space="preserve">National-liberation and anti-colonial movements: </w:t>
            </w:r>
            <w:r>
              <w:rPr>
                <w:b/>
                <w:sz w:val="24"/>
              </w:rPr>
              <w:t>Syrym Datuly (1783–1797)</w:t>
            </w:r>
            <w:r>
              <w:rPr>
                <w:sz w:val="24"/>
              </w:rPr>
              <w:t>;</w:t>
            </w:r>
            <w:r>
              <w:rPr>
                <w:spacing w:val="-15"/>
                <w:sz w:val="24"/>
              </w:rPr>
              <w:t xml:space="preserve"> </w:t>
            </w:r>
            <w:r>
              <w:rPr>
                <w:b/>
                <w:sz w:val="24"/>
              </w:rPr>
              <w:t>Isatai</w:t>
            </w:r>
            <w:r>
              <w:rPr>
                <w:b/>
                <w:spacing w:val="-15"/>
                <w:sz w:val="24"/>
              </w:rPr>
              <w:t xml:space="preserve"> </w:t>
            </w:r>
            <w:r>
              <w:rPr>
                <w:b/>
                <w:sz w:val="24"/>
              </w:rPr>
              <w:t>Taimanov</w:t>
            </w:r>
            <w:r>
              <w:rPr>
                <w:b/>
                <w:spacing w:val="-15"/>
                <w:sz w:val="24"/>
              </w:rPr>
              <w:t xml:space="preserve"> </w:t>
            </w:r>
            <w:r>
              <w:rPr>
                <w:b/>
                <w:sz w:val="24"/>
              </w:rPr>
              <w:t>&amp;</w:t>
            </w:r>
            <w:r>
              <w:rPr>
                <w:b/>
                <w:spacing w:val="-15"/>
                <w:sz w:val="24"/>
              </w:rPr>
              <w:t xml:space="preserve"> </w:t>
            </w:r>
            <w:r>
              <w:rPr>
                <w:b/>
                <w:sz w:val="24"/>
              </w:rPr>
              <w:t>Makhambet Utemisuly</w:t>
            </w:r>
            <w:r>
              <w:rPr>
                <w:b/>
                <w:spacing w:val="40"/>
                <w:sz w:val="24"/>
              </w:rPr>
              <w:t xml:space="preserve">  </w:t>
            </w:r>
            <w:r>
              <w:rPr>
                <w:b/>
                <w:sz w:val="24"/>
              </w:rPr>
              <w:t>(1836–1838)</w:t>
            </w:r>
            <w:r>
              <w:rPr>
                <w:sz w:val="24"/>
              </w:rPr>
              <w:t>;</w:t>
            </w:r>
            <w:r>
              <w:rPr>
                <w:spacing w:val="40"/>
                <w:sz w:val="24"/>
              </w:rPr>
              <w:t xml:space="preserve">  </w:t>
            </w:r>
            <w:r>
              <w:rPr>
                <w:b/>
                <w:sz w:val="24"/>
              </w:rPr>
              <w:t>Kenesary</w:t>
            </w:r>
          </w:p>
          <w:p w14:paraId="6DD487C8">
            <w:pPr>
              <w:pStyle w:val="style4098"/>
              <w:spacing w:lineRule="exact" w:line="274"/>
              <w:ind w:left="820" w:right="108"/>
              <w:jc w:val="both"/>
              <w:rPr>
                <w:sz w:val="24"/>
              </w:rPr>
            </w:pPr>
            <w:r>
              <w:rPr>
                <w:b/>
                <w:sz w:val="24"/>
              </w:rPr>
              <w:t>Kasymuly (1837–1847)</w:t>
            </w:r>
            <w:r>
              <w:rPr>
                <w:sz w:val="24"/>
              </w:rPr>
              <w:t xml:space="preserve">; </w:t>
            </w:r>
            <w:r>
              <w:rPr>
                <w:b/>
                <w:sz w:val="24"/>
              </w:rPr>
              <w:t>Zhankozha Nurmukhameduly</w:t>
            </w:r>
            <w:r>
              <w:rPr>
                <w:sz w:val="24"/>
              </w:rPr>
              <w:t xml:space="preserve">, </w:t>
            </w:r>
            <w:r>
              <w:rPr>
                <w:b/>
                <w:sz w:val="24"/>
              </w:rPr>
              <w:t>Eset Kotibaruly</w:t>
            </w:r>
            <w:r>
              <w:rPr>
                <w:sz w:val="24"/>
              </w:rPr>
              <w:t xml:space="preserve">, and the </w:t>
            </w:r>
            <w:r>
              <w:rPr>
                <w:b/>
                <w:sz w:val="24"/>
              </w:rPr>
              <w:t xml:space="preserve">1868–1869 / 1870 </w:t>
            </w:r>
            <w:r>
              <w:rPr>
                <w:sz w:val="24"/>
              </w:rPr>
              <w:t>uprisings.</w:t>
            </w:r>
          </w:p>
        </w:tc>
        <w:tc>
          <w:tcPr>
            <w:tcW w:w="850" w:type="dxa"/>
            <w:tcBorders/>
          </w:tcPr>
          <w:p w14:paraId="0D69F301">
            <w:pPr>
              <w:pStyle w:val="style4098"/>
              <w:rPr/>
            </w:pPr>
          </w:p>
        </w:tc>
        <w:tc>
          <w:tcPr>
            <w:tcW w:w="710" w:type="dxa"/>
            <w:tcBorders/>
          </w:tcPr>
          <w:p w14:paraId="349C34C5">
            <w:pPr>
              <w:pStyle w:val="style4098"/>
              <w:rPr/>
            </w:pPr>
          </w:p>
        </w:tc>
        <w:tc>
          <w:tcPr>
            <w:tcW w:w="851" w:type="dxa"/>
            <w:tcBorders/>
          </w:tcPr>
          <w:p w14:paraId="67A14760">
            <w:pPr>
              <w:pStyle w:val="style4098"/>
              <w:spacing w:before="19"/>
              <w:ind w:left="93" w:right="149"/>
              <w:rPr>
                <w:sz w:val="24"/>
              </w:rPr>
            </w:pPr>
            <w:r>
              <w:rPr>
                <w:sz w:val="24"/>
              </w:rPr>
              <w:t>In-</w:t>
            </w:r>
            <w:r>
              <w:rPr>
                <w:spacing w:val="-2"/>
                <w:sz w:val="24"/>
              </w:rPr>
              <w:t xml:space="preserve">class projec </w:t>
            </w:r>
            <w:r>
              <w:rPr>
                <w:spacing w:val="-6"/>
                <w:sz w:val="24"/>
              </w:rPr>
              <w:t>ts</w:t>
            </w:r>
          </w:p>
        </w:tc>
        <w:tc>
          <w:tcPr>
            <w:tcW w:w="706" w:type="dxa"/>
            <w:tcBorders/>
          </w:tcPr>
          <w:p w14:paraId="313C179A">
            <w:pPr>
              <w:pStyle w:val="style4098"/>
              <w:rPr/>
            </w:pPr>
          </w:p>
        </w:tc>
      </w:tr>
      <w:tr w14:paraId="68D3C81F">
        <w:tblPrEx/>
        <w:trPr>
          <w:trHeight w:val="7441" w:hRule="atLeast"/>
        </w:trPr>
        <w:tc>
          <w:tcPr>
            <w:tcW w:w="1706" w:type="dxa"/>
            <w:tcBorders/>
          </w:tcPr>
          <w:p w14:paraId="76816760">
            <w:pPr>
              <w:pStyle w:val="style4098"/>
              <w:tabs>
                <w:tab w:val="left" w:leader="none" w:pos="587"/>
                <w:tab w:val="left" w:leader="none" w:pos="627"/>
                <w:tab w:val="left" w:leader="none" w:pos="1161"/>
              </w:tabs>
              <w:ind w:left="103" w:right="107"/>
              <w:rPr>
                <w:sz w:val="24"/>
              </w:rPr>
            </w:pPr>
            <w:r>
              <w:rPr>
                <w:sz w:val="24"/>
              </w:rPr>
              <w:t>Week 7. Kazakhstan</w:t>
            </w:r>
            <w:r>
              <w:rPr>
                <w:spacing w:val="80"/>
                <w:sz w:val="24"/>
              </w:rPr>
              <w:t xml:space="preserve"> </w:t>
            </w:r>
            <w:r>
              <w:rPr>
                <w:sz w:val="24"/>
              </w:rPr>
              <w:t xml:space="preserve">at </w:t>
            </w:r>
            <w:r>
              <w:rPr>
                <w:spacing w:val="-4"/>
                <w:sz w:val="24"/>
              </w:rPr>
              <w:t>the</w:t>
            </w:r>
            <w:r>
              <w:rPr>
                <w:sz w:val="24"/>
              </w:rPr>
              <w:tab/>
            </w:r>
            <w:r>
              <w:rPr>
                <w:sz w:val="24"/>
              </w:rPr>
              <w:tab/>
            </w:r>
            <w:r>
              <w:rPr>
                <w:spacing w:val="-2"/>
                <w:sz w:val="24"/>
              </w:rPr>
              <w:t xml:space="preserve">beginning </w:t>
            </w:r>
            <w:r>
              <w:rPr>
                <w:spacing w:val="-6"/>
                <w:sz w:val="24"/>
              </w:rPr>
              <w:t>of</w:t>
            </w:r>
            <w:r>
              <w:rPr>
                <w:sz w:val="24"/>
              </w:rPr>
              <w:tab/>
            </w:r>
            <w:r>
              <w:rPr>
                <w:spacing w:val="-4"/>
                <w:sz w:val="24"/>
              </w:rPr>
              <w:t>the</w:t>
            </w:r>
            <w:r>
              <w:rPr>
                <w:sz w:val="24"/>
              </w:rPr>
              <w:tab/>
            </w:r>
            <w:r>
              <w:rPr>
                <w:spacing w:val="-4"/>
                <w:sz w:val="24"/>
              </w:rPr>
              <w:t xml:space="preserve">20th </w:t>
            </w:r>
            <w:r>
              <w:rPr>
                <w:spacing w:val="-2"/>
                <w:sz w:val="24"/>
              </w:rPr>
              <w:t>century</w:t>
            </w:r>
          </w:p>
        </w:tc>
        <w:tc>
          <w:tcPr>
            <w:tcW w:w="4817" w:type="dxa"/>
            <w:tcBorders/>
          </w:tcPr>
          <w:p w14:paraId="5D67C529">
            <w:pPr>
              <w:pStyle w:val="style4098"/>
              <w:spacing w:lineRule="exact" w:line="275"/>
              <w:ind w:left="100"/>
              <w:rPr>
                <w:sz w:val="24"/>
              </w:rPr>
            </w:pPr>
            <w:r>
              <w:rPr>
                <w:spacing w:val="-2"/>
                <w:sz w:val="24"/>
              </w:rPr>
              <w:t>Topics</w:t>
            </w:r>
          </w:p>
          <w:p w14:paraId="71039653">
            <w:pPr>
              <w:pStyle w:val="style4098"/>
              <w:numPr>
                <w:ilvl w:val="0"/>
                <w:numId w:val="19"/>
              </w:numPr>
              <w:tabs>
                <w:tab w:val="left" w:leader="none" w:pos="820"/>
              </w:tabs>
              <w:ind w:right="110"/>
              <w:jc w:val="both"/>
              <w:rPr>
                <w:sz w:val="24"/>
              </w:rPr>
            </w:pPr>
            <w:r>
              <w:rPr>
                <w:sz w:val="24"/>
              </w:rPr>
              <w:t>Intensification of colonial policy and its consequences: land seizures, peasaesettlement, railways, mining, ban growth, social change.</w:t>
            </w:r>
          </w:p>
          <w:p w14:paraId="31AAE597">
            <w:pPr>
              <w:pStyle w:val="style4098"/>
              <w:numPr>
                <w:ilvl w:val="0"/>
                <w:numId w:val="19"/>
              </w:numPr>
              <w:tabs>
                <w:tab w:val="left" w:leader="none" w:pos="820"/>
              </w:tabs>
              <w:ind w:right="107"/>
              <w:jc w:val="both"/>
              <w:rPr>
                <w:sz w:val="24"/>
              </w:rPr>
            </w:pPr>
            <w:r>
              <w:rPr>
                <w:sz w:val="24"/>
              </w:rPr>
              <w:t xml:space="preserve">Modernization of public life: </w:t>
            </w:r>
            <w:r>
              <w:rPr>
                <w:b/>
                <w:sz w:val="24"/>
              </w:rPr>
              <w:t>Jadidism</w:t>
            </w:r>
            <w:r>
              <w:rPr>
                <w:sz w:val="24"/>
              </w:rPr>
              <w:t>, new-method schools, print culture (</w:t>
            </w:r>
            <w:r>
              <w:rPr>
                <w:i/>
                <w:sz w:val="24"/>
              </w:rPr>
              <w:t>Aiqap</w:t>
            </w:r>
            <w:r>
              <w:rPr>
                <w:sz w:val="24"/>
              </w:rPr>
              <w:t xml:space="preserve">, </w:t>
            </w:r>
            <w:r>
              <w:rPr>
                <w:i/>
                <w:sz w:val="24"/>
              </w:rPr>
              <w:t>Qazaq</w:t>
            </w:r>
            <w:r>
              <w:rPr>
                <w:sz w:val="24"/>
              </w:rPr>
              <w:t xml:space="preserve">), rise of the Kazakh </w:t>
            </w:r>
            <w:r>
              <w:rPr>
                <w:spacing w:val="-2"/>
                <w:sz w:val="24"/>
              </w:rPr>
              <w:t>intelligentsia.</w:t>
            </w:r>
          </w:p>
          <w:p w14:paraId="04369A04">
            <w:pPr>
              <w:pStyle w:val="style4098"/>
              <w:numPr>
                <w:ilvl w:val="0"/>
                <w:numId w:val="19"/>
              </w:numPr>
              <w:tabs>
                <w:tab w:val="left" w:leader="none" w:pos="820"/>
              </w:tabs>
              <w:ind w:right="110"/>
              <w:jc w:val="both"/>
              <w:rPr>
                <w:sz w:val="24"/>
              </w:rPr>
            </w:pPr>
            <w:r>
              <w:rPr>
                <w:sz w:val="24"/>
              </w:rPr>
              <w:t xml:space="preserve">Political awakening (1905–1917): petitions, participation in </w:t>
            </w:r>
            <w:r>
              <w:rPr>
                <w:b/>
                <w:sz w:val="24"/>
              </w:rPr>
              <w:t>All-Russian Muslim congresses</w:t>
            </w:r>
            <w:r>
              <w:rPr>
                <w:sz w:val="24"/>
              </w:rPr>
              <w:t xml:space="preserve">, </w:t>
            </w:r>
            <w:r>
              <w:rPr>
                <w:b/>
                <w:sz w:val="24"/>
              </w:rPr>
              <w:t>Ittifaq-al-Muslimin</w:t>
            </w:r>
            <w:r>
              <w:rPr>
                <w:sz w:val="24"/>
              </w:rPr>
              <w:t>, State Duma activity.</w:t>
            </w:r>
          </w:p>
          <w:p w14:paraId="3DBF3BDB">
            <w:pPr>
              <w:pStyle w:val="style4098"/>
              <w:numPr>
                <w:ilvl w:val="0"/>
                <w:numId w:val="19"/>
              </w:numPr>
              <w:tabs>
                <w:tab w:val="left" w:leader="none" w:pos="820"/>
              </w:tabs>
              <w:ind w:right="101"/>
              <w:jc w:val="both"/>
              <w:rPr>
                <w:sz w:val="24"/>
              </w:rPr>
            </w:pPr>
            <w:r>
              <w:rPr>
                <w:sz w:val="24"/>
              </w:rPr>
              <w:t xml:space="preserve">The </w:t>
            </w:r>
            <w:r>
              <w:rPr>
                <w:b/>
                <w:sz w:val="24"/>
              </w:rPr>
              <w:t>1916 Central Asian Uprising</w:t>
            </w:r>
            <w:r>
              <w:rPr>
                <w:sz w:val="24"/>
              </w:rPr>
              <w:t xml:space="preserve">: causes (conscription decree), regional course, leaders, repression and </w:t>
            </w:r>
            <w:r>
              <w:rPr>
                <w:spacing w:val="-2"/>
                <w:sz w:val="24"/>
              </w:rPr>
              <w:t>aftermath.</w:t>
            </w:r>
          </w:p>
          <w:p w14:paraId="6C68276F">
            <w:pPr>
              <w:pStyle w:val="style4098"/>
              <w:numPr>
                <w:ilvl w:val="0"/>
                <w:numId w:val="19"/>
              </w:numPr>
              <w:tabs>
                <w:tab w:val="left" w:leader="none" w:pos="820"/>
              </w:tabs>
              <w:ind w:right="112"/>
              <w:jc w:val="both"/>
              <w:rPr>
                <w:sz w:val="24"/>
              </w:rPr>
            </w:pPr>
            <w:r>
              <w:rPr>
                <w:sz w:val="24"/>
              </w:rPr>
              <w:t xml:space="preserve">The </w:t>
            </w:r>
            <w:r>
              <w:rPr>
                <w:b/>
                <w:sz w:val="24"/>
              </w:rPr>
              <w:t xml:space="preserve">February Revolution (1917) </w:t>
            </w:r>
            <w:r>
              <w:rPr>
                <w:sz w:val="24"/>
              </w:rPr>
              <w:t>in Kazakhstan: dual power (Soviets vs. committees), parties and organizations.</w:t>
            </w:r>
          </w:p>
          <w:p w14:paraId="72BDB639">
            <w:pPr>
              <w:pStyle w:val="style4098"/>
              <w:numPr>
                <w:ilvl w:val="0"/>
                <w:numId w:val="19"/>
              </w:numPr>
              <w:tabs>
                <w:tab w:val="left" w:leader="none" w:pos="820"/>
              </w:tabs>
              <w:ind w:right="111"/>
              <w:jc w:val="both"/>
              <w:rPr>
                <w:sz w:val="24"/>
              </w:rPr>
            </w:pPr>
            <w:r>
              <w:rPr>
                <w:sz w:val="24"/>
              </w:rPr>
              <w:t>The</w:t>
            </w:r>
            <w:r>
              <w:rPr>
                <w:spacing w:val="-10"/>
                <w:sz w:val="24"/>
              </w:rPr>
              <w:t xml:space="preserve"> </w:t>
            </w:r>
            <w:r>
              <w:rPr>
                <w:b/>
                <w:sz w:val="24"/>
              </w:rPr>
              <w:t>Alash</w:t>
            </w:r>
            <w:r>
              <w:rPr>
                <w:b/>
                <w:spacing w:val="-7"/>
                <w:sz w:val="24"/>
              </w:rPr>
              <w:t xml:space="preserve"> </w:t>
            </w:r>
            <w:r>
              <w:rPr>
                <w:b/>
                <w:sz w:val="24"/>
              </w:rPr>
              <w:t>movement</w:t>
            </w:r>
            <w:r>
              <w:rPr>
                <w:sz w:val="24"/>
              </w:rPr>
              <w:t>:</w:t>
            </w:r>
            <w:r>
              <w:rPr>
                <w:spacing w:val="-5"/>
                <w:sz w:val="24"/>
              </w:rPr>
              <w:t xml:space="preserve"> </w:t>
            </w:r>
            <w:r>
              <w:rPr>
                <w:sz w:val="24"/>
              </w:rPr>
              <w:t>First</w:t>
            </w:r>
            <w:r>
              <w:rPr>
                <w:spacing w:val="-10"/>
                <w:sz w:val="24"/>
              </w:rPr>
              <w:t xml:space="preserve"> </w:t>
            </w:r>
            <w:r>
              <w:rPr>
                <w:sz w:val="24"/>
              </w:rPr>
              <w:t>(July</w:t>
            </w:r>
            <w:r>
              <w:rPr>
                <w:spacing w:val="-9"/>
                <w:sz w:val="24"/>
              </w:rPr>
              <w:t xml:space="preserve"> </w:t>
            </w:r>
            <w:r>
              <w:rPr>
                <w:sz w:val="24"/>
              </w:rPr>
              <w:t xml:space="preserve">1917) and Second (Dec 1917) All-Kazakh Congresses, Alash Party program, creation of </w:t>
            </w:r>
            <w:r>
              <w:rPr>
                <w:b/>
                <w:sz w:val="24"/>
              </w:rPr>
              <w:t>Alash-Orda</w:t>
            </w:r>
            <w:r>
              <w:rPr>
                <w:sz w:val="24"/>
              </w:rPr>
              <w:t>.</w:t>
            </w:r>
          </w:p>
          <w:p w14:paraId="73048DEF">
            <w:pPr>
              <w:pStyle w:val="style4098"/>
              <w:numPr>
                <w:ilvl w:val="0"/>
                <w:numId w:val="19"/>
              </w:numPr>
              <w:tabs>
                <w:tab w:val="left" w:leader="none" w:pos="820"/>
              </w:tabs>
              <w:spacing w:lineRule="exact" w:line="271"/>
              <w:jc w:val="both"/>
              <w:rPr>
                <w:sz w:val="24"/>
              </w:rPr>
            </w:pPr>
            <w:r>
              <w:rPr>
                <w:spacing w:val="-2"/>
                <w:sz w:val="24"/>
              </w:rPr>
              <w:t>The</w:t>
            </w:r>
            <w:r>
              <w:rPr>
                <w:spacing w:val="-6"/>
                <w:sz w:val="24"/>
              </w:rPr>
              <w:t xml:space="preserve"> </w:t>
            </w:r>
            <w:r>
              <w:rPr>
                <w:b/>
                <w:spacing w:val="-2"/>
                <w:sz w:val="24"/>
              </w:rPr>
              <w:t>October</w:t>
            </w:r>
            <w:r>
              <w:rPr>
                <w:b/>
                <w:spacing w:val="-5"/>
                <w:sz w:val="24"/>
              </w:rPr>
              <w:t xml:space="preserve"> </w:t>
            </w:r>
            <w:r>
              <w:rPr>
                <w:b/>
                <w:spacing w:val="-2"/>
                <w:sz w:val="24"/>
              </w:rPr>
              <w:t>Revolution (1917)</w:t>
            </w:r>
            <w:r>
              <w:rPr>
                <w:b/>
                <w:spacing w:val="-1"/>
                <w:sz w:val="24"/>
              </w:rPr>
              <w:t xml:space="preserve"> </w:t>
            </w:r>
            <w:r>
              <w:rPr>
                <w:spacing w:val="-2"/>
                <w:sz w:val="24"/>
              </w:rPr>
              <w:t>and</w:t>
            </w:r>
            <w:r>
              <w:rPr>
                <w:spacing w:val="-5"/>
                <w:sz w:val="24"/>
              </w:rPr>
              <w:t xml:space="preserve"> the</w:t>
            </w:r>
          </w:p>
          <w:p w14:paraId="10C5F2F4">
            <w:pPr>
              <w:pStyle w:val="style4098"/>
              <w:spacing w:lineRule="exact" w:line="274"/>
              <w:ind w:left="820" w:right="116"/>
              <w:jc w:val="both"/>
              <w:rPr>
                <w:sz w:val="24"/>
              </w:rPr>
            </w:pPr>
            <w:r>
              <w:rPr>
                <w:sz w:val="24"/>
              </w:rPr>
              <w:t>establishment of Soviet power in Kazakhstan (late 1917–1918).</w:t>
            </w:r>
          </w:p>
        </w:tc>
        <w:tc>
          <w:tcPr>
            <w:tcW w:w="850" w:type="dxa"/>
            <w:tcBorders/>
          </w:tcPr>
          <w:p w14:paraId="15062820">
            <w:pPr>
              <w:pStyle w:val="style4098"/>
              <w:rPr>
                <w:b/>
                <w:sz w:val="24"/>
              </w:rPr>
            </w:pPr>
          </w:p>
          <w:p w14:paraId="283E10EB">
            <w:pPr>
              <w:pStyle w:val="style4098"/>
              <w:rPr>
                <w:b/>
                <w:sz w:val="24"/>
              </w:rPr>
            </w:pPr>
          </w:p>
          <w:p w14:paraId="701BD12C">
            <w:pPr>
              <w:pStyle w:val="style4098"/>
              <w:rPr>
                <w:b/>
                <w:sz w:val="24"/>
              </w:rPr>
            </w:pPr>
          </w:p>
          <w:p w14:paraId="763481F6">
            <w:pPr>
              <w:pStyle w:val="style4098"/>
              <w:rPr>
                <w:b/>
                <w:sz w:val="24"/>
              </w:rPr>
            </w:pPr>
          </w:p>
          <w:p w14:paraId="576AB9AB">
            <w:pPr>
              <w:pStyle w:val="style4098"/>
              <w:rPr>
                <w:b/>
                <w:sz w:val="24"/>
              </w:rPr>
            </w:pPr>
          </w:p>
          <w:p w14:paraId="3461C657">
            <w:pPr>
              <w:pStyle w:val="style4098"/>
              <w:rPr>
                <w:b/>
                <w:sz w:val="24"/>
              </w:rPr>
            </w:pPr>
          </w:p>
          <w:p w14:paraId="2602BCB1">
            <w:pPr>
              <w:pStyle w:val="style4098"/>
              <w:rPr>
                <w:b/>
                <w:sz w:val="24"/>
              </w:rPr>
            </w:pPr>
          </w:p>
          <w:p w14:paraId="520D97E9">
            <w:pPr>
              <w:pStyle w:val="style4098"/>
              <w:rPr>
                <w:b/>
                <w:sz w:val="24"/>
              </w:rPr>
            </w:pPr>
          </w:p>
          <w:p w14:paraId="6E8995AA">
            <w:pPr>
              <w:pStyle w:val="style4098"/>
              <w:rPr>
                <w:b/>
                <w:sz w:val="24"/>
              </w:rPr>
            </w:pPr>
          </w:p>
          <w:p w14:paraId="2F3F9AA9">
            <w:pPr>
              <w:pStyle w:val="style4098"/>
              <w:rPr>
                <w:b/>
                <w:sz w:val="24"/>
              </w:rPr>
            </w:pPr>
          </w:p>
          <w:p w14:paraId="361D21A2">
            <w:pPr>
              <w:pStyle w:val="style4098"/>
              <w:rPr>
                <w:b/>
                <w:sz w:val="24"/>
              </w:rPr>
            </w:pPr>
          </w:p>
          <w:p w14:paraId="16A00E55">
            <w:pPr>
              <w:pStyle w:val="style4098"/>
              <w:spacing w:before="270"/>
              <w:rPr>
                <w:b/>
                <w:sz w:val="24"/>
              </w:rPr>
            </w:pPr>
          </w:p>
          <w:p w14:paraId="15529B7D">
            <w:pPr>
              <w:pStyle w:val="style4098"/>
              <w:ind w:left="100"/>
              <w:rPr>
                <w:sz w:val="24"/>
              </w:rPr>
            </w:pPr>
            <w:r>
              <w:rPr>
                <w:spacing w:val="-10"/>
                <w:sz w:val="24"/>
              </w:rPr>
              <w:t>2</w:t>
            </w:r>
          </w:p>
        </w:tc>
        <w:tc>
          <w:tcPr>
            <w:tcW w:w="710" w:type="dxa"/>
            <w:tcBorders/>
          </w:tcPr>
          <w:p w14:paraId="1D23BE43">
            <w:pPr>
              <w:pStyle w:val="style4098"/>
              <w:rPr>
                <w:b/>
                <w:sz w:val="24"/>
              </w:rPr>
            </w:pPr>
          </w:p>
          <w:p w14:paraId="7F46DE7D">
            <w:pPr>
              <w:pStyle w:val="style4098"/>
              <w:rPr>
                <w:b/>
                <w:sz w:val="24"/>
              </w:rPr>
            </w:pPr>
          </w:p>
          <w:p w14:paraId="5CD24C8E">
            <w:pPr>
              <w:pStyle w:val="style4098"/>
              <w:rPr>
                <w:b/>
                <w:sz w:val="24"/>
              </w:rPr>
            </w:pPr>
          </w:p>
          <w:p w14:paraId="0ACFDA33">
            <w:pPr>
              <w:pStyle w:val="style4098"/>
              <w:rPr>
                <w:b/>
                <w:sz w:val="24"/>
              </w:rPr>
            </w:pPr>
          </w:p>
          <w:p w14:paraId="62F29E9B">
            <w:pPr>
              <w:pStyle w:val="style4098"/>
              <w:rPr>
                <w:b/>
                <w:sz w:val="24"/>
              </w:rPr>
            </w:pPr>
          </w:p>
          <w:p w14:paraId="10BB9679">
            <w:pPr>
              <w:pStyle w:val="style4098"/>
              <w:rPr>
                <w:b/>
                <w:sz w:val="24"/>
              </w:rPr>
            </w:pPr>
          </w:p>
          <w:p w14:paraId="07886498">
            <w:pPr>
              <w:pStyle w:val="style4098"/>
              <w:rPr>
                <w:b/>
                <w:sz w:val="24"/>
              </w:rPr>
            </w:pPr>
          </w:p>
          <w:p w14:paraId="1687DD62">
            <w:pPr>
              <w:pStyle w:val="style4098"/>
              <w:rPr>
                <w:b/>
                <w:sz w:val="24"/>
              </w:rPr>
            </w:pPr>
          </w:p>
          <w:p w14:paraId="7544BAFC">
            <w:pPr>
              <w:pStyle w:val="style4098"/>
              <w:rPr>
                <w:b/>
                <w:sz w:val="24"/>
              </w:rPr>
            </w:pPr>
          </w:p>
          <w:p w14:paraId="68C65333">
            <w:pPr>
              <w:pStyle w:val="style4098"/>
              <w:rPr>
                <w:b/>
                <w:sz w:val="24"/>
              </w:rPr>
            </w:pPr>
          </w:p>
          <w:p w14:paraId="1B72BCE5">
            <w:pPr>
              <w:pStyle w:val="style4098"/>
              <w:spacing w:before="271"/>
              <w:rPr>
                <w:b/>
                <w:sz w:val="24"/>
              </w:rPr>
            </w:pPr>
          </w:p>
          <w:p w14:paraId="1BC57037">
            <w:pPr>
              <w:pStyle w:val="style4098"/>
              <w:spacing w:lineRule="exact" w:line="275"/>
              <w:ind w:left="94"/>
              <w:rPr>
                <w:sz w:val="24"/>
              </w:rPr>
            </w:pPr>
            <w:r>
              <w:rPr>
                <w:sz w:val="24"/>
              </w:rPr>
              <w:t>8-</w:t>
            </w:r>
          </w:p>
          <w:p w14:paraId="006EAB5A">
            <w:pPr>
              <w:pStyle w:val="style4098"/>
              <w:spacing w:lineRule="exact" w:line="275"/>
              <w:ind w:left="94"/>
              <w:rPr>
                <w:sz w:val="24"/>
              </w:rPr>
            </w:pPr>
            <w:r>
              <w:rPr>
                <w:spacing w:val="-5"/>
                <w:sz w:val="24"/>
              </w:rPr>
              <w:t>11,</w:t>
            </w:r>
          </w:p>
          <w:p w14:paraId="30B0461B">
            <w:pPr>
              <w:pStyle w:val="style4098"/>
              <w:spacing w:lineRule="exact" w:line="275"/>
              <w:ind w:left="94"/>
              <w:rPr>
                <w:sz w:val="24"/>
              </w:rPr>
            </w:pPr>
            <w:r>
              <w:rPr>
                <w:spacing w:val="-2"/>
                <w:sz w:val="24"/>
              </w:rPr>
              <w:t>1-</w:t>
            </w:r>
            <w:r>
              <w:rPr>
                <w:spacing w:val="-5"/>
                <w:sz w:val="24"/>
              </w:rPr>
              <w:t>14</w:t>
            </w:r>
          </w:p>
        </w:tc>
        <w:tc>
          <w:tcPr>
            <w:tcW w:w="851" w:type="dxa"/>
            <w:tcBorders/>
          </w:tcPr>
          <w:p w14:paraId="757E4C4E">
            <w:pPr>
              <w:pStyle w:val="style4098"/>
              <w:ind w:left="93" w:right="126"/>
              <w:rPr>
                <w:sz w:val="24"/>
              </w:rPr>
            </w:pPr>
            <w:r>
              <w:rPr>
                <w:spacing w:val="-2"/>
                <w:sz w:val="24"/>
              </w:rPr>
              <w:t xml:space="preserve">Socrat </w:t>
            </w:r>
            <w:r>
              <w:rPr>
                <w:spacing w:val="-6"/>
                <w:sz w:val="24"/>
              </w:rPr>
              <w:t xml:space="preserve">ic </w:t>
            </w:r>
            <w:r>
              <w:rPr>
                <w:spacing w:val="-2"/>
                <w:sz w:val="24"/>
              </w:rPr>
              <w:t xml:space="preserve">semin </w:t>
            </w:r>
            <w:r>
              <w:rPr>
                <w:spacing w:val="-6"/>
                <w:sz w:val="24"/>
              </w:rPr>
              <w:t>ar</w:t>
            </w:r>
          </w:p>
          <w:p w14:paraId="09423128">
            <w:pPr>
              <w:pStyle w:val="style4098"/>
              <w:spacing w:before="275"/>
              <w:ind w:left="93" w:right="149"/>
              <w:rPr>
                <w:sz w:val="24"/>
              </w:rPr>
            </w:pPr>
            <w:r>
              <w:rPr>
                <w:sz w:val="24"/>
              </w:rPr>
              <w:t>In-</w:t>
            </w:r>
            <w:r>
              <w:rPr>
                <w:spacing w:val="-2"/>
                <w:sz w:val="24"/>
              </w:rPr>
              <w:t xml:space="preserve">class projec </w:t>
            </w:r>
            <w:r>
              <w:rPr>
                <w:spacing w:val="-6"/>
                <w:sz w:val="24"/>
              </w:rPr>
              <w:t>ts</w:t>
            </w:r>
          </w:p>
        </w:tc>
        <w:tc>
          <w:tcPr>
            <w:tcW w:w="706" w:type="dxa"/>
            <w:tcBorders/>
          </w:tcPr>
          <w:p w14:paraId="4B647B1C">
            <w:pPr>
              <w:pStyle w:val="style4098"/>
              <w:rPr/>
            </w:pPr>
          </w:p>
        </w:tc>
      </w:tr>
    </w:tbl>
    <w:p w14:paraId="1FB13D22">
      <w:pPr>
        <w:pStyle w:val="style4098"/>
        <w:rPr/>
        <w:sectPr>
          <w:pgSz w:w="11900" w:h="16820" w:orient="portrait"/>
          <w:pgMar w:top="980" w:right="283" w:bottom="880" w:left="992" w:header="721" w:footer="686" w:gutter="0"/>
          <w:cols w:space="720"/>
        </w:sectPr>
      </w:pPr>
    </w:p>
    <w:p w14:paraId="6D82FC18">
      <w:pPr>
        <w:pStyle w:val="style66"/>
        <w:spacing w:before="2"/>
        <w:rPr>
          <w:b/>
          <w:sz w:val="11"/>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06"/>
        <w:gridCol w:w="4817"/>
        <w:gridCol w:w="850"/>
        <w:gridCol w:w="710"/>
        <w:gridCol w:w="851"/>
        <w:gridCol w:w="706"/>
      </w:tblGrid>
      <w:tr w14:paraId="5692773E">
        <w:trPr>
          <w:trHeight w:val="825" w:hRule="atLeast"/>
        </w:trPr>
        <w:tc>
          <w:tcPr>
            <w:tcW w:w="1706" w:type="dxa"/>
            <w:tcBorders/>
          </w:tcPr>
          <w:p w14:paraId="550E0E24">
            <w:pPr>
              <w:pStyle w:val="style4098"/>
              <w:rPr/>
            </w:pPr>
          </w:p>
        </w:tc>
        <w:tc>
          <w:tcPr>
            <w:tcW w:w="4817" w:type="dxa"/>
            <w:tcBorders/>
          </w:tcPr>
          <w:p w14:paraId="17416ACD">
            <w:pPr>
              <w:pStyle w:val="style4098"/>
              <w:spacing w:lineRule="exact" w:line="274"/>
              <w:ind w:left="820" w:right="102" w:hanging="360"/>
              <w:jc w:val="both"/>
              <w:rPr>
                <w:sz w:val="24"/>
              </w:rPr>
            </w:pPr>
            <w:r>
              <w:rPr>
                <w:sz w:val="24"/>
              </w:rPr>
              <w:t xml:space="preserve">8. </w:t>
            </w:r>
            <w:r>
              <w:rPr>
                <w:b/>
                <w:sz w:val="24"/>
              </w:rPr>
              <w:t xml:space="preserve">Turkestan (Kokand) Autonomy </w:t>
            </w:r>
            <w:r>
              <w:rPr>
                <w:sz w:val="24"/>
              </w:rPr>
              <w:t>and</w:t>
            </w:r>
            <w:r>
              <w:rPr>
                <w:spacing w:val="40"/>
                <w:sz w:val="24"/>
              </w:rPr>
              <w:t xml:space="preserve"> </w:t>
            </w:r>
            <w:r>
              <w:rPr>
                <w:sz w:val="24"/>
              </w:rPr>
              <w:t>the</w:t>
            </w:r>
            <w:r>
              <w:rPr>
                <w:spacing w:val="-15"/>
                <w:sz w:val="24"/>
              </w:rPr>
              <w:t xml:space="preserve"> </w:t>
            </w:r>
            <w:r>
              <w:rPr>
                <w:sz w:val="24"/>
              </w:rPr>
              <w:t>idea</w:t>
            </w:r>
            <w:r>
              <w:rPr>
                <w:spacing w:val="-15"/>
                <w:sz w:val="24"/>
              </w:rPr>
              <w:t xml:space="preserve"> </w:t>
            </w:r>
            <w:r>
              <w:rPr>
                <w:sz w:val="24"/>
              </w:rPr>
              <w:t>of</w:t>
            </w:r>
            <w:r>
              <w:rPr>
                <w:spacing w:val="-15"/>
                <w:sz w:val="24"/>
              </w:rPr>
              <w:t xml:space="preserve"> </w:t>
            </w:r>
            <w:r>
              <w:rPr>
                <w:sz w:val="24"/>
              </w:rPr>
              <w:t>a</w:t>
            </w:r>
            <w:r>
              <w:rPr>
                <w:spacing w:val="-15"/>
                <w:sz w:val="24"/>
              </w:rPr>
              <w:t xml:space="preserve"> </w:t>
            </w:r>
            <w:r>
              <w:rPr>
                <w:sz w:val="24"/>
              </w:rPr>
              <w:t>united</w:t>
            </w:r>
            <w:r>
              <w:rPr>
                <w:spacing w:val="-13"/>
                <w:sz w:val="24"/>
              </w:rPr>
              <w:t xml:space="preserve"> </w:t>
            </w:r>
            <w:r>
              <w:rPr>
                <w:sz w:val="24"/>
              </w:rPr>
              <w:t>Turkestan;</w:t>
            </w:r>
            <w:r>
              <w:rPr>
                <w:spacing w:val="-15"/>
                <w:sz w:val="24"/>
              </w:rPr>
              <w:t xml:space="preserve"> </w:t>
            </w:r>
            <w:r>
              <w:rPr>
                <w:sz w:val="24"/>
              </w:rPr>
              <w:t>formation and suppression.</w:t>
            </w:r>
          </w:p>
        </w:tc>
        <w:tc>
          <w:tcPr>
            <w:tcW w:w="850" w:type="dxa"/>
            <w:tcBorders/>
          </w:tcPr>
          <w:p w14:paraId="43AAE748">
            <w:pPr>
              <w:pStyle w:val="style4098"/>
              <w:rPr/>
            </w:pPr>
          </w:p>
        </w:tc>
        <w:tc>
          <w:tcPr>
            <w:tcW w:w="710" w:type="dxa"/>
            <w:tcBorders/>
          </w:tcPr>
          <w:p w14:paraId="0E778076">
            <w:pPr>
              <w:pStyle w:val="style4098"/>
              <w:rPr/>
            </w:pPr>
          </w:p>
        </w:tc>
        <w:tc>
          <w:tcPr>
            <w:tcW w:w="851" w:type="dxa"/>
            <w:tcBorders/>
          </w:tcPr>
          <w:p w14:paraId="1987F767">
            <w:pPr>
              <w:pStyle w:val="style4098"/>
              <w:rPr/>
            </w:pPr>
          </w:p>
        </w:tc>
        <w:tc>
          <w:tcPr>
            <w:tcW w:w="706" w:type="dxa"/>
            <w:tcBorders/>
          </w:tcPr>
          <w:p w14:paraId="102AD74E">
            <w:pPr>
              <w:pStyle w:val="style4098"/>
              <w:rPr/>
            </w:pPr>
          </w:p>
        </w:tc>
      </w:tr>
      <w:tr w14:paraId="6C80396E">
        <w:tblPrEx/>
        <w:trPr>
          <w:trHeight w:val="3591" w:hRule="atLeast"/>
        </w:trPr>
        <w:tc>
          <w:tcPr>
            <w:tcW w:w="1706" w:type="dxa"/>
            <w:tcBorders/>
          </w:tcPr>
          <w:p w14:paraId="4BF5704C">
            <w:pPr>
              <w:pStyle w:val="style4098"/>
              <w:spacing w:before="18"/>
              <w:ind w:left="103"/>
              <w:rPr>
                <w:sz w:val="24"/>
              </w:rPr>
            </w:pPr>
            <w:r>
              <w:rPr>
                <w:sz w:val="24"/>
              </w:rPr>
              <w:t>Week</w:t>
            </w:r>
            <w:r>
              <w:rPr>
                <w:spacing w:val="-13"/>
                <w:sz w:val="24"/>
              </w:rPr>
              <w:t xml:space="preserve"> </w:t>
            </w:r>
            <w:r>
              <w:rPr>
                <w:spacing w:val="-5"/>
                <w:sz w:val="24"/>
              </w:rPr>
              <w:t>8.</w:t>
            </w:r>
          </w:p>
        </w:tc>
        <w:tc>
          <w:tcPr>
            <w:tcW w:w="4817" w:type="dxa"/>
            <w:tcBorders/>
          </w:tcPr>
          <w:p w14:paraId="21E1E73B">
            <w:pPr>
              <w:pStyle w:val="style4098"/>
              <w:spacing w:before="18" w:lineRule="auto" w:line="242"/>
              <w:ind w:left="100"/>
              <w:rPr>
                <w:b/>
                <w:sz w:val="24"/>
              </w:rPr>
            </w:pPr>
            <w:r>
              <w:rPr>
                <w:sz w:val="24"/>
              </w:rPr>
              <w:t>Midterm</w:t>
            </w:r>
            <w:r>
              <w:rPr>
                <w:spacing w:val="80"/>
                <w:sz w:val="24"/>
              </w:rPr>
              <w:t xml:space="preserve"> </w:t>
            </w:r>
            <w:r>
              <w:rPr>
                <w:sz w:val="24"/>
              </w:rPr>
              <w:t>Control</w:t>
            </w:r>
            <w:r>
              <w:rPr>
                <w:spacing w:val="80"/>
                <w:sz w:val="24"/>
              </w:rPr>
              <w:t xml:space="preserve"> </w:t>
            </w:r>
            <w:r>
              <w:rPr>
                <w:sz w:val="24"/>
              </w:rPr>
              <w:t>Assignment</w:t>
            </w:r>
            <w:r>
              <w:rPr>
                <w:spacing w:val="80"/>
                <w:sz w:val="24"/>
              </w:rPr>
              <w:t xml:space="preserve"> </w:t>
            </w:r>
            <w:r>
              <w:rPr>
                <w:sz w:val="24"/>
              </w:rPr>
              <w:t>(Weeks</w:t>
            </w:r>
            <w:r>
              <w:rPr>
                <w:spacing w:val="80"/>
                <w:sz w:val="24"/>
              </w:rPr>
              <w:t xml:space="preserve"> </w:t>
            </w:r>
            <w:r>
              <w:rPr>
                <w:sz w:val="24"/>
              </w:rPr>
              <w:t xml:space="preserve">1–7). Write in essay form (1–2 pages per question) </w:t>
            </w:r>
            <w:r>
              <w:rPr>
                <w:b/>
                <w:spacing w:val="-2"/>
                <w:sz w:val="24"/>
              </w:rPr>
              <w:t>Questions</w:t>
            </w:r>
          </w:p>
          <w:p w14:paraId="7270912E">
            <w:pPr>
              <w:pStyle w:val="style4098"/>
              <w:numPr>
                <w:ilvl w:val="0"/>
                <w:numId w:val="20"/>
              </w:numPr>
              <w:tabs>
                <w:tab w:val="left" w:leader="none" w:pos="820"/>
              </w:tabs>
              <w:ind w:right="107"/>
              <w:jc w:val="both"/>
              <w:rPr>
                <w:sz w:val="24"/>
              </w:rPr>
            </w:pPr>
            <w:r>
              <w:rPr>
                <w:sz w:val="24"/>
              </w:rPr>
              <w:t xml:space="preserve">Describe the main stages of Kazakhstan’s history from the </w:t>
            </w:r>
            <w:r>
              <w:rPr>
                <w:b/>
                <w:sz w:val="24"/>
              </w:rPr>
              <w:t>Stone Age to the Kazakh Khanate</w:t>
            </w:r>
            <w:r>
              <w:rPr>
                <w:sz w:val="24"/>
              </w:rPr>
              <w:t>.</w:t>
            </w:r>
          </w:p>
          <w:p w14:paraId="637E8E3D">
            <w:pPr>
              <w:pStyle w:val="style4098"/>
              <w:numPr>
                <w:ilvl w:val="0"/>
                <w:numId w:val="20"/>
              </w:numPr>
              <w:tabs>
                <w:tab w:val="left" w:leader="none" w:pos="820"/>
              </w:tabs>
              <w:ind w:right="113"/>
              <w:jc w:val="both"/>
              <w:rPr>
                <w:sz w:val="24"/>
              </w:rPr>
            </w:pPr>
            <w:r>
              <w:rPr>
                <w:sz w:val="24"/>
              </w:rPr>
              <w:t xml:space="preserve">What were the main stages of Kazakhstan’s incorporation into the </w:t>
            </w:r>
            <w:r>
              <w:rPr>
                <w:b/>
                <w:sz w:val="24"/>
              </w:rPr>
              <w:t>Russian Empire</w:t>
            </w:r>
            <w:r>
              <w:rPr>
                <w:sz w:val="24"/>
              </w:rPr>
              <w:t>, and how did the Kazakh people resist?</w:t>
            </w:r>
          </w:p>
          <w:p w14:paraId="0923B62C">
            <w:pPr>
              <w:pStyle w:val="style4098"/>
              <w:numPr>
                <w:ilvl w:val="0"/>
                <w:numId w:val="20"/>
              </w:numPr>
              <w:tabs>
                <w:tab w:val="left" w:leader="none" w:pos="820"/>
              </w:tabs>
              <w:spacing w:lineRule="exact" w:line="271"/>
              <w:jc w:val="both"/>
              <w:rPr>
                <w:sz w:val="24"/>
              </w:rPr>
            </w:pPr>
            <w:r>
              <w:rPr>
                <w:sz w:val="24"/>
              </w:rPr>
              <w:t>What</w:t>
            </w:r>
            <w:r>
              <w:rPr>
                <w:spacing w:val="13"/>
                <w:sz w:val="24"/>
              </w:rPr>
              <w:t xml:space="preserve"> </w:t>
            </w:r>
            <w:r>
              <w:rPr>
                <w:sz w:val="24"/>
              </w:rPr>
              <w:t>was</w:t>
            </w:r>
            <w:r>
              <w:rPr>
                <w:spacing w:val="15"/>
                <w:sz w:val="24"/>
              </w:rPr>
              <w:t xml:space="preserve"> </w:t>
            </w:r>
            <w:r>
              <w:rPr>
                <w:sz w:val="24"/>
              </w:rPr>
              <w:t>the</w:t>
            </w:r>
            <w:r>
              <w:rPr>
                <w:spacing w:val="13"/>
                <w:sz w:val="24"/>
              </w:rPr>
              <w:t xml:space="preserve"> </w:t>
            </w:r>
            <w:r>
              <w:rPr>
                <w:sz w:val="24"/>
              </w:rPr>
              <w:t>role</w:t>
            </w:r>
            <w:r>
              <w:rPr>
                <w:spacing w:val="14"/>
                <w:sz w:val="24"/>
              </w:rPr>
              <w:t xml:space="preserve"> </w:t>
            </w:r>
            <w:r>
              <w:rPr>
                <w:sz w:val="24"/>
              </w:rPr>
              <w:t>of</w:t>
            </w:r>
            <w:r>
              <w:rPr>
                <w:spacing w:val="14"/>
                <w:sz w:val="24"/>
              </w:rPr>
              <w:t xml:space="preserve"> </w:t>
            </w:r>
            <w:r>
              <w:rPr>
                <w:sz w:val="24"/>
              </w:rPr>
              <w:t>the</w:t>
            </w:r>
            <w:r>
              <w:rPr>
                <w:spacing w:val="18"/>
                <w:sz w:val="24"/>
              </w:rPr>
              <w:t xml:space="preserve"> </w:t>
            </w:r>
            <w:r>
              <w:rPr>
                <w:sz w:val="24"/>
              </w:rPr>
              <w:t>1916</w:t>
            </w:r>
            <w:r>
              <w:rPr>
                <w:spacing w:val="15"/>
                <w:sz w:val="24"/>
              </w:rPr>
              <w:t xml:space="preserve"> </w:t>
            </w:r>
            <w:r>
              <w:rPr>
                <w:spacing w:val="-2"/>
                <w:sz w:val="24"/>
              </w:rPr>
              <w:t>uprising</w:t>
            </w:r>
          </w:p>
          <w:p w14:paraId="3A105AB3">
            <w:pPr>
              <w:pStyle w:val="style4098"/>
              <w:spacing w:lineRule="exact" w:line="274"/>
              <w:ind w:left="820" w:right="112"/>
              <w:jc w:val="both"/>
              <w:rPr>
                <w:sz w:val="24"/>
              </w:rPr>
            </w:pPr>
            <w:r>
              <w:rPr>
                <w:sz w:val="24"/>
              </w:rPr>
              <w:t>and the Alash movement in the national liberation struggle of the Kazakhs?</w:t>
            </w:r>
          </w:p>
        </w:tc>
        <w:tc>
          <w:tcPr>
            <w:tcW w:w="850" w:type="dxa"/>
            <w:tcBorders/>
          </w:tcPr>
          <w:p w14:paraId="20745F05">
            <w:pPr>
              <w:pStyle w:val="style4098"/>
              <w:rPr>
                <w:b/>
                <w:sz w:val="24"/>
              </w:rPr>
            </w:pPr>
          </w:p>
          <w:p w14:paraId="2B6DFC10">
            <w:pPr>
              <w:pStyle w:val="style4098"/>
              <w:rPr>
                <w:b/>
                <w:sz w:val="24"/>
              </w:rPr>
            </w:pPr>
          </w:p>
          <w:p w14:paraId="356BC2F6">
            <w:pPr>
              <w:pStyle w:val="style4098"/>
              <w:rPr>
                <w:b/>
                <w:sz w:val="24"/>
              </w:rPr>
            </w:pPr>
          </w:p>
          <w:p w14:paraId="02232659">
            <w:pPr>
              <w:pStyle w:val="style4098"/>
              <w:rPr>
                <w:b/>
                <w:sz w:val="24"/>
              </w:rPr>
            </w:pPr>
          </w:p>
          <w:p w14:paraId="1982C2AE">
            <w:pPr>
              <w:pStyle w:val="style4098"/>
              <w:rPr>
                <w:b/>
                <w:sz w:val="24"/>
              </w:rPr>
            </w:pPr>
          </w:p>
          <w:p w14:paraId="48735658">
            <w:pPr>
              <w:pStyle w:val="style4098"/>
              <w:spacing w:before="20"/>
              <w:rPr>
                <w:b/>
                <w:sz w:val="24"/>
              </w:rPr>
            </w:pPr>
          </w:p>
          <w:p w14:paraId="0BC4433E">
            <w:pPr>
              <w:pStyle w:val="style4098"/>
              <w:spacing w:before="1"/>
              <w:ind w:left="100"/>
              <w:rPr>
                <w:sz w:val="24"/>
              </w:rPr>
            </w:pPr>
            <w:r>
              <w:rPr>
                <w:spacing w:val="-10"/>
                <w:sz w:val="24"/>
              </w:rPr>
              <w:t>2</w:t>
            </w:r>
          </w:p>
        </w:tc>
        <w:tc>
          <w:tcPr>
            <w:tcW w:w="710" w:type="dxa"/>
            <w:tcBorders/>
          </w:tcPr>
          <w:p w14:paraId="035449C4">
            <w:pPr>
              <w:pStyle w:val="style4098"/>
              <w:rPr>
                <w:b/>
                <w:sz w:val="24"/>
              </w:rPr>
            </w:pPr>
          </w:p>
          <w:p w14:paraId="539E8612">
            <w:pPr>
              <w:pStyle w:val="style4098"/>
              <w:rPr>
                <w:b/>
                <w:sz w:val="24"/>
              </w:rPr>
            </w:pPr>
          </w:p>
          <w:p w14:paraId="038A3E48">
            <w:pPr>
              <w:pStyle w:val="style4098"/>
              <w:rPr>
                <w:b/>
                <w:sz w:val="24"/>
              </w:rPr>
            </w:pPr>
          </w:p>
          <w:p w14:paraId="6983FD30">
            <w:pPr>
              <w:pStyle w:val="style4098"/>
              <w:rPr>
                <w:b/>
                <w:sz w:val="24"/>
              </w:rPr>
            </w:pPr>
          </w:p>
          <w:p w14:paraId="0794FAA6">
            <w:pPr>
              <w:pStyle w:val="style4098"/>
              <w:spacing w:before="17"/>
              <w:rPr>
                <w:b/>
                <w:sz w:val="24"/>
              </w:rPr>
            </w:pPr>
          </w:p>
          <w:p w14:paraId="79606E78">
            <w:pPr>
              <w:pStyle w:val="style4098"/>
              <w:ind w:left="94"/>
              <w:rPr>
                <w:sz w:val="24"/>
              </w:rPr>
            </w:pPr>
            <w:r>
              <w:rPr>
                <w:sz w:val="24"/>
              </w:rPr>
              <w:t>8-</w:t>
            </w:r>
          </w:p>
          <w:p w14:paraId="037AEC55">
            <w:pPr>
              <w:pStyle w:val="style4098"/>
              <w:spacing w:before="4" w:lineRule="exact" w:line="275"/>
              <w:ind w:left="94"/>
              <w:rPr>
                <w:sz w:val="24"/>
              </w:rPr>
            </w:pPr>
            <w:r>
              <w:rPr>
                <w:spacing w:val="-5"/>
                <w:sz w:val="24"/>
              </w:rPr>
              <w:t>11,</w:t>
            </w:r>
          </w:p>
          <w:p w14:paraId="1DC91A60">
            <w:pPr>
              <w:pStyle w:val="style4098"/>
              <w:spacing w:lineRule="exact" w:line="275"/>
              <w:ind w:left="94"/>
              <w:rPr>
                <w:sz w:val="24"/>
              </w:rPr>
            </w:pPr>
            <w:r>
              <w:rPr>
                <w:spacing w:val="-2"/>
                <w:sz w:val="24"/>
              </w:rPr>
              <w:t>1-</w:t>
            </w:r>
            <w:r>
              <w:rPr>
                <w:spacing w:val="-5"/>
                <w:sz w:val="24"/>
              </w:rPr>
              <w:t>14</w:t>
            </w:r>
          </w:p>
        </w:tc>
        <w:tc>
          <w:tcPr>
            <w:tcW w:w="851" w:type="dxa"/>
            <w:tcBorders/>
          </w:tcPr>
          <w:p w14:paraId="47058FC5">
            <w:pPr>
              <w:pStyle w:val="style4098"/>
              <w:spacing w:before="18"/>
              <w:ind w:left="93" w:right="201"/>
              <w:rPr>
                <w:sz w:val="24"/>
              </w:rPr>
            </w:pPr>
            <w:r>
              <w:rPr>
                <w:spacing w:val="-4"/>
                <w:sz w:val="24"/>
              </w:rPr>
              <w:t xml:space="preserve">Write </w:t>
            </w:r>
            <w:r>
              <w:rPr>
                <w:spacing w:val="-6"/>
                <w:sz w:val="24"/>
              </w:rPr>
              <w:t xml:space="preserve">in </w:t>
            </w:r>
            <w:r>
              <w:rPr>
                <w:spacing w:val="-2"/>
                <w:sz w:val="24"/>
              </w:rPr>
              <w:t xml:space="preserve">essay </w:t>
            </w:r>
            <w:r>
              <w:rPr>
                <w:spacing w:val="-4"/>
                <w:sz w:val="24"/>
              </w:rPr>
              <w:t>form (1–2</w:t>
            </w:r>
          </w:p>
          <w:p w14:paraId="3B694991">
            <w:pPr>
              <w:pStyle w:val="style4098"/>
              <w:ind w:left="93" w:right="166"/>
              <w:rPr>
                <w:sz w:val="24"/>
              </w:rPr>
            </w:pPr>
            <w:r>
              <w:rPr>
                <w:spacing w:val="-2"/>
                <w:sz w:val="24"/>
              </w:rPr>
              <w:t xml:space="preserve">pages </w:t>
            </w:r>
            <w:r>
              <w:rPr>
                <w:spacing w:val="-4"/>
                <w:sz w:val="24"/>
              </w:rPr>
              <w:t xml:space="preserve">per </w:t>
            </w:r>
            <w:r>
              <w:rPr>
                <w:spacing w:val="-2"/>
                <w:sz w:val="24"/>
              </w:rPr>
              <w:t xml:space="preserve">questi </w:t>
            </w:r>
            <w:r>
              <w:rPr>
                <w:spacing w:val="-4"/>
                <w:sz w:val="24"/>
              </w:rPr>
              <w:t>on)</w:t>
            </w:r>
          </w:p>
        </w:tc>
        <w:tc>
          <w:tcPr>
            <w:tcW w:w="706" w:type="dxa"/>
            <w:tcBorders/>
          </w:tcPr>
          <w:p w14:paraId="513800B6">
            <w:pPr>
              <w:pStyle w:val="style4098"/>
              <w:rPr/>
            </w:pPr>
          </w:p>
        </w:tc>
      </w:tr>
      <w:tr w14:paraId="3652D622">
        <w:tblPrEx/>
        <w:trPr>
          <w:trHeight w:val="6057" w:hRule="atLeast"/>
        </w:trPr>
        <w:tc>
          <w:tcPr>
            <w:tcW w:w="1706" w:type="dxa"/>
            <w:tcBorders/>
          </w:tcPr>
          <w:p w14:paraId="0E281FB5">
            <w:pPr>
              <w:pStyle w:val="style4098"/>
              <w:spacing w:lineRule="exact" w:line="275"/>
              <w:ind w:left="103"/>
              <w:rPr>
                <w:sz w:val="24"/>
              </w:rPr>
            </w:pPr>
            <w:r>
              <w:rPr>
                <w:sz w:val="24"/>
              </w:rPr>
              <w:t>Week</w:t>
            </w:r>
            <w:r>
              <w:rPr>
                <w:spacing w:val="-13"/>
                <w:sz w:val="24"/>
              </w:rPr>
              <w:t xml:space="preserve"> </w:t>
            </w:r>
            <w:r>
              <w:rPr>
                <w:spacing w:val="-5"/>
                <w:sz w:val="24"/>
              </w:rPr>
              <w:t>9.</w:t>
            </w:r>
          </w:p>
          <w:p w14:paraId="34552837">
            <w:pPr>
              <w:pStyle w:val="style4098"/>
              <w:ind w:left="103"/>
              <w:rPr>
                <w:b/>
                <w:sz w:val="24"/>
              </w:rPr>
            </w:pPr>
            <w:r>
              <w:rPr>
                <w:b/>
                <w:sz w:val="24"/>
              </w:rPr>
              <w:t>Civil</w:t>
            </w:r>
            <w:r>
              <w:rPr>
                <w:b/>
                <w:spacing w:val="-12"/>
                <w:sz w:val="24"/>
              </w:rPr>
              <w:t xml:space="preserve"> </w:t>
            </w:r>
            <w:r>
              <w:rPr>
                <w:b/>
                <w:sz w:val="24"/>
              </w:rPr>
              <w:t>War</w:t>
            </w:r>
            <w:r>
              <w:rPr>
                <w:b/>
                <w:spacing w:val="-12"/>
                <w:sz w:val="24"/>
              </w:rPr>
              <w:t xml:space="preserve"> </w:t>
            </w:r>
            <w:r>
              <w:rPr>
                <w:b/>
                <w:sz w:val="24"/>
              </w:rPr>
              <w:t xml:space="preserve">and </w:t>
            </w:r>
            <w:r>
              <w:rPr>
                <w:b/>
                <w:spacing w:val="-2"/>
                <w:sz w:val="24"/>
              </w:rPr>
              <w:t>political confrontation (1918–1920)</w:t>
            </w:r>
          </w:p>
          <w:p w14:paraId="41F48811">
            <w:pPr>
              <w:pStyle w:val="style4098"/>
              <w:ind w:left="103" w:right="101"/>
              <w:jc w:val="both"/>
              <w:rPr>
                <w:sz w:val="24"/>
              </w:rPr>
            </w:pPr>
            <w:r>
              <w:rPr>
                <w:sz w:val="24"/>
              </w:rPr>
              <w:t>and socio-political</w:t>
            </w:r>
            <w:r>
              <w:rPr>
                <w:spacing w:val="-8"/>
                <w:sz w:val="24"/>
              </w:rPr>
              <w:t xml:space="preserve"> </w:t>
            </w:r>
            <w:r>
              <w:rPr>
                <w:sz w:val="24"/>
              </w:rPr>
              <w:t>events in Kazakhstan in the 1920s–</w:t>
            </w:r>
            <w:r>
              <w:rPr>
                <w:spacing w:val="-2"/>
                <w:sz w:val="24"/>
              </w:rPr>
              <w:t>1930s</w:t>
            </w:r>
          </w:p>
        </w:tc>
        <w:tc>
          <w:tcPr>
            <w:tcW w:w="4817" w:type="dxa"/>
            <w:tcBorders/>
          </w:tcPr>
          <w:p w14:paraId="5D14D5F5">
            <w:pPr>
              <w:pStyle w:val="style4098"/>
              <w:spacing w:lineRule="exact" w:line="275"/>
              <w:ind w:left="100"/>
              <w:rPr>
                <w:sz w:val="24"/>
              </w:rPr>
            </w:pPr>
            <w:r>
              <w:rPr>
                <w:spacing w:val="-2"/>
                <w:sz w:val="24"/>
              </w:rPr>
              <w:t>Topics</w:t>
            </w:r>
          </w:p>
          <w:p w14:paraId="0360F36C">
            <w:pPr>
              <w:pStyle w:val="style4098"/>
              <w:numPr>
                <w:ilvl w:val="0"/>
                <w:numId w:val="21"/>
              </w:numPr>
              <w:tabs>
                <w:tab w:val="left" w:leader="none" w:pos="820"/>
              </w:tabs>
              <w:ind w:right="112"/>
              <w:jc w:val="both"/>
              <w:rPr>
                <w:sz w:val="24"/>
              </w:rPr>
            </w:pPr>
            <w:r>
              <w:rPr>
                <w:b/>
                <w:sz w:val="24"/>
              </w:rPr>
              <w:t xml:space="preserve">Civil War and political confrontation (1918–1920): </w:t>
            </w:r>
            <w:r>
              <w:rPr>
                <w:sz w:val="24"/>
              </w:rPr>
              <w:t>establishment of Soviet power, Red vs. White forces, partisan movements, local resistance.</w:t>
            </w:r>
          </w:p>
          <w:p w14:paraId="39671A6D">
            <w:pPr>
              <w:pStyle w:val="style4098"/>
              <w:numPr>
                <w:ilvl w:val="0"/>
                <w:numId w:val="21"/>
              </w:numPr>
              <w:tabs>
                <w:tab w:val="left" w:leader="none" w:pos="820"/>
              </w:tabs>
              <w:ind w:right="102"/>
              <w:jc w:val="both"/>
              <w:rPr>
                <w:sz w:val="24"/>
              </w:rPr>
            </w:pPr>
            <w:r>
              <w:rPr>
                <w:b/>
                <w:sz w:val="24"/>
              </w:rPr>
              <w:t xml:space="preserve">Formation of Kazakh statehood within the USSR: </w:t>
            </w:r>
            <w:r>
              <w:rPr>
                <w:sz w:val="24"/>
              </w:rPr>
              <w:t xml:space="preserve">creation of the </w:t>
            </w:r>
            <w:r>
              <w:rPr>
                <w:b/>
                <w:sz w:val="24"/>
              </w:rPr>
              <w:t>Kyrgyz (Kathezakh) ASSR (1920)</w:t>
            </w:r>
            <w:r>
              <w:rPr>
                <w:sz w:val="24"/>
              </w:rPr>
              <w:t xml:space="preserve">, national-territorial delimitation (1924–1925), renaming to </w:t>
            </w:r>
            <w:r>
              <w:rPr>
                <w:b/>
                <w:sz w:val="24"/>
              </w:rPr>
              <w:t>Kazakh ASSR</w:t>
            </w:r>
            <w:r>
              <w:rPr>
                <w:sz w:val="24"/>
              </w:rPr>
              <w:t>.</w:t>
            </w:r>
          </w:p>
          <w:p w14:paraId="436D972C">
            <w:pPr>
              <w:pStyle w:val="style4098"/>
              <w:numPr>
                <w:ilvl w:val="0"/>
                <w:numId w:val="21"/>
              </w:numPr>
              <w:tabs>
                <w:tab w:val="left" w:leader="none" w:pos="819"/>
              </w:tabs>
              <w:spacing w:lineRule="exact" w:line="274"/>
              <w:ind w:left="819" w:hanging="359"/>
              <w:jc w:val="both"/>
              <w:rPr>
                <w:b/>
                <w:sz w:val="24"/>
              </w:rPr>
            </w:pPr>
            <w:r>
              <w:rPr>
                <w:b/>
                <w:sz w:val="24"/>
              </w:rPr>
              <w:t>Economic</w:t>
            </w:r>
            <w:r>
              <w:rPr>
                <w:b/>
                <w:spacing w:val="-12"/>
                <w:sz w:val="24"/>
              </w:rPr>
              <w:t xml:space="preserve"> </w:t>
            </w:r>
            <w:r>
              <w:rPr>
                <w:b/>
                <w:sz w:val="24"/>
              </w:rPr>
              <w:t>policies</w:t>
            </w:r>
            <w:r>
              <w:rPr>
                <w:b/>
                <w:spacing w:val="-9"/>
                <w:sz w:val="24"/>
              </w:rPr>
              <w:t xml:space="preserve"> </w:t>
            </w:r>
            <w:r>
              <w:rPr>
                <w:b/>
                <w:sz w:val="24"/>
              </w:rPr>
              <w:t>and</w:t>
            </w:r>
            <w:r>
              <w:rPr>
                <w:b/>
                <w:spacing w:val="-9"/>
                <w:sz w:val="24"/>
              </w:rPr>
              <w:t xml:space="preserve"> </w:t>
            </w:r>
            <w:r>
              <w:rPr>
                <w:b/>
                <w:spacing w:val="-2"/>
                <w:sz w:val="24"/>
              </w:rPr>
              <w:t>crises:</w:t>
            </w:r>
          </w:p>
          <w:p w14:paraId="5E4D4913">
            <w:pPr>
              <w:pStyle w:val="style4098"/>
              <w:numPr>
                <w:ilvl w:val="1"/>
                <w:numId w:val="21"/>
              </w:numPr>
              <w:tabs>
                <w:tab w:val="left" w:leader="none" w:pos="1537"/>
                <w:tab w:val="left" w:leader="none" w:pos="1539"/>
              </w:tabs>
              <w:spacing w:before="5" w:lineRule="auto" w:line="232"/>
              <w:ind w:right="112"/>
              <w:jc w:val="both"/>
              <w:rPr>
                <w:sz w:val="24"/>
              </w:rPr>
            </w:pPr>
            <w:r>
              <w:rPr>
                <w:sz w:val="24"/>
              </w:rPr>
              <w:t>“Military communism” (1918,–1921) and requisitions.</w:t>
            </w:r>
          </w:p>
          <w:p w14:paraId="55F952CA">
            <w:pPr>
              <w:pStyle w:val="style4098"/>
              <w:numPr>
                <w:ilvl w:val="1"/>
                <w:numId w:val="21"/>
              </w:numPr>
              <w:tabs>
                <w:tab w:val="left" w:leader="none" w:pos="1538"/>
              </w:tabs>
              <w:spacing w:lineRule="exact" w:line="282"/>
              <w:ind w:left="1538" w:hanging="358"/>
              <w:jc w:val="both"/>
              <w:rPr>
                <w:sz w:val="24"/>
              </w:rPr>
            </w:pPr>
            <w:r>
              <w:rPr>
                <w:sz w:val="24"/>
              </w:rPr>
              <w:t>The</w:t>
            </w:r>
            <w:r>
              <w:rPr>
                <w:spacing w:val="-9"/>
                <w:sz w:val="24"/>
              </w:rPr>
              <w:t xml:space="preserve"> </w:t>
            </w:r>
            <w:r>
              <w:rPr>
                <w:sz w:val="24"/>
              </w:rPr>
              <w:t>famine</w:t>
            </w:r>
            <w:r>
              <w:rPr>
                <w:spacing w:val="-9"/>
                <w:sz w:val="24"/>
              </w:rPr>
              <w:t xml:space="preserve"> </w:t>
            </w:r>
            <w:r>
              <w:rPr>
                <w:sz w:val="24"/>
              </w:rPr>
              <w:t>of</w:t>
            </w:r>
            <w:r>
              <w:rPr>
                <w:spacing w:val="-8"/>
                <w:sz w:val="24"/>
              </w:rPr>
              <w:t xml:space="preserve"> </w:t>
            </w:r>
            <w:r>
              <w:rPr>
                <w:sz w:val="24"/>
              </w:rPr>
              <w:t>1921–</w:t>
            </w:r>
            <w:r>
              <w:rPr>
                <w:spacing w:val="-2"/>
                <w:sz w:val="24"/>
              </w:rPr>
              <w:t>1922.</w:t>
            </w:r>
          </w:p>
          <w:p w14:paraId="58E9F702">
            <w:pPr>
              <w:pStyle w:val="style4098"/>
              <w:numPr>
                <w:ilvl w:val="1"/>
                <w:numId w:val="21"/>
              </w:numPr>
              <w:tabs>
                <w:tab w:val="left" w:leader="none" w:pos="1537"/>
                <w:tab w:val="left" w:leader="none" w:pos="1539"/>
              </w:tabs>
              <w:spacing w:lineRule="auto" w:line="237"/>
              <w:ind w:right="109"/>
              <w:jc w:val="both"/>
              <w:rPr>
                <w:sz w:val="24"/>
              </w:rPr>
            </w:pPr>
            <w:r>
              <w:rPr>
                <w:sz w:val="24"/>
              </w:rPr>
              <w:t xml:space="preserve">Introduction of the </w:t>
            </w:r>
            <w:r>
              <w:rPr>
                <w:b/>
                <w:sz w:val="24"/>
              </w:rPr>
              <w:t xml:space="preserve">New Economic Policy (NEP) </w:t>
            </w:r>
            <w:r>
              <w:rPr>
                <w:sz w:val="24"/>
              </w:rPr>
              <w:t xml:space="preserve">in Kazakhstan: achievements and </w:t>
            </w:r>
            <w:r>
              <w:rPr>
                <w:spacing w:val="-2"/>
                <w:sz w:val="24"/>
              </w:rPr>
              <w:t>contradictions.</w:t>
            </w:r>
          </w:p>
          <w:p w14:paraId="22B5E996">
            <w:pPr>
              <w:pStyle w:val="style4098"/>
              <w:numPr>
                <w:ilvl w:val="0"/>
                <w:numId w:val="21"/>
              </w:numPr>
              <w:tabs>
                <w:tab w:val="left" w:leader="none" w:pos="820"/>
              </w:tabs>
              <w:spacing w:lineRule="auto" w:line="242"/>
              <w:ind w:right="110"/>
              <w:jc w:val="both"/>
              <w:rPr>
                <w:sz w:val="24"/>
              </w:rPr>
            </w:pPr>
            <w:r>
              <w:rPr>
                <w:b/>
                <w:sz w:val="24"/>
              </w:rPr>
              <w:t>Cultural and social developments in the</w:t>
            </w:r>
            <w:r>
              <w:rPr>
                <w:b/>
                <w:spacing w:val="40"/>
                <w:sz w:val="24"/>
              </w:rPr>
              <w:t xml:space="preserve"> </w:t>
            </w:r>
            <w:r>
              <w:rPr>
                <w:b/>
                <w:sz w:val="24"/>
              </w:rPr>
              <w:t>1920s:</w:t>
            </w:r>
            <w:r>
              <w:rPr>
                <w:b/>
                <w:spacing w:val="40"/>
                <w:sz w:val="24"/>
              </w:rPr>
              <w:t xml:space="preserve"> </w:t>
            </w:r>
            <w:r>
              <w:rPr>
                <w:sz w:val="24"/>
              </w:rPr>
              <w:t>literacy</w:t>
            </w:r>
            <w:r>
              <w:rPr>
                <w:spacing w:val="40"/>
                <w:sz w:val="24"/>
              </w:rPr>
              <w:t xml:space="preserve"> </w:t>
            </w:r>
            <w:r>
              <w:rPr>
                <w:sz w:val="24"/>
              </w:rPr>
              <w:t>campaigns,</w:t>
            </w:r>
            <w:r>
              <w:rPr>
                <w:spacing w:val="40"/>
                <w:sz w:val="24"/>
              </w:rPr>
              <w:t xml:space="preserve"> </w:t>
            </w:r>
            <w:r>
              <w:rPr>
                <w:sz w:val="24"/>
              </w:rPr>
              <w:t>Soviet</w:t>
            </w:r>
          </w:p>
          <w:p w14:paraId="37CEDB83">
            <w:pPr>
              <w:pStyle w:val="style4098"/>
              <w:spacing w:lineRule="exact" w:line="274"/>
              <w:ind w:left="820" w:right="110"/>
              <w:jc w:val="both"/>
              <w:rPr>
                <w:sz w:val="24"/>
              </w:rPr>
            </w:pPr>
            <w:r>
              <w:rPr>
                <w:sz w:val="24"/>
              </w:rPr>
              <w:t>schools, publishing, national cadres, early scientific institutions, arts.</w:t>
            </w:r>
          </w:p>
        </w:tc>
        <w:tc>
          <w:tcPr>
            <w:tcW w:w="850" w:type="dxa"/>
            <w:tcBorders/>
          </w:tcPr>
          <w:p w14:paraId="15C7F706">
            <w:pPr>
              <w:pStyle w:val="style4098"/>
              <w:rPr>
                <w:b/>
                <w:sz w:val="24"/>
              </w:rPr>
            </w:pPr>
          </w:p>
          <w:p w14:paraId="335C7121">
            <w:pPr>
              <w:pStyle w:val="style4098"/>
              <w:rPr>
                <w:b/>
                <w:sz w:val="24"/>
              </w:rPr>
            </w:pPr>
          </w:p>
          <w:p w14:paraId="7C6CD18E">
            <w:pPr>
              <w:pStyle w:val="style4098"/>
              <w:rPr>
                <w:b/>
                <w:sz w:val="24"/>
              </w:rPr>
            </w:pPr>
          </w:p>
          <w:p w14:paraId="75B03B3B">
            <w:pPr>
              <w:pStyle w:val="style4098"/>
              <w:rPr>
                <w:b/>
                <w:sz w:val="24"/>
              </w:rPr>
            </w:pPr>
          </w:p>
          <w:p w14:paraId="04DD3003">
            <w:pPr>
              <w:pStyle w:val="style4098"/>
              <w:rPr>
                <w:b/>
                <w:sz w:val="24"/>
              </w:rPr>
            </w:pPr>
          </w:p>
          <w:p w14:paraId="34879405">
            <w:pPr>
              <w:pStyle w:val="style4098"/>
              <w:rPr>
                <w:b/>
                <w:sz w:val="24"/>
              </w:rPr>
            </w:pPr>
          </w:p>
          <w:p w14:paraId="50464EBE">
            <w:pPr>
              <w:pStyle w:val="style4098"/>
              <w:rPr>
                <w:b/>
                <w:sz w:val="24"/>
              </w:rPr>
            </w:pPr>
          </w:p>
          <w:p w14:paraId="3447C171">
            <w:pPr>
              <w:pStyle w:val="style4098"/>
              <w:rPr>
                <w:b/>
                <w:sz w:val="24"/>
              </w:rPr>
            </w:pPr>
          </w:p>
          <w:p w14:paraId="3FD4CD8A">
            <w:pPr>
              <w:pStyle w:val="style4098"/>
              <w:rPr>
                <w:b/>
                <w:sz w:val="24"/>
              </w:rPr>
            </w:pPr>
          </w:p>
          <w:p w14:paraId="61DDF787">
            <w:pPr>
              <w:pStyle w:val="style4098"/>
              <w:spacing w:before="132"/>
              <w:rPr>
                <w:b/>
                <w:sz w:val="24"/>
              </w:rPr>
            </w:pPr>
          </w:p>
          <w:p w14:paraId="1B6DF26D">
            <w:pPr>
              <w:pStyle w:val="style4098"/>
              <w:ind w:left="100"/>
              <w:rPr>
                <w:sz w:val="24"/>
              </w:rPr>
            </w:pPr>
            <w:r>
              <w:rPr>
                <w:spacing w:val="-10"/>
                <w:sz w:val="24"/>
              </w:rPr>
              <w:t>2</w:t>
            </w:r>
          </w:p>
        </w:tc>
        <w:tc>
          <w:tcPr>
            <w:tcW w:w="710" w:type="dxa"/>
            <w:tcBorders/>
          </w:tcPr>
          <w:p w14:paraId="63FA0727">
            <w:pPr>
              <w:pStyle w:val="style4098"/>
              <w:rPr>
                <w:b/>
                <w:sz w:val="24"/>
              </w:rPr>
            </w:pPr>
          </w:p>
          <w:p w14:paraId="09F14EEB">
            <w:pPr>
              <w:pStyle w:val="style4098"/>
              <w:rPr>
                <w:b/>
                <w:sz w:val="24"/>
              </w:rPr>
            </w:pPr>
          </w:p>
          <w:p w14:paraId="096D487E">
            <w:pPr>
              <w:pStyle w:val="style4098"/>
              <w:rPr>
                <w:b/>
                <w:sz w:val="24"/>
              </w:rPr>
            </w:pPr>
          </w:p>
          <w:p w14:paraId="4082C950">
            <w:pPr>
              <w:pStyle w:val="style4098"/>
              <w:rPr>
                <w:b/>
                <w:sz w:val="24"/>
              </w:rPr>
            </w:pPr>
          </w:p>
          <w:p w14:paraId="7471DD19">
            <w:pPr>
              <w:pStyle w:val="style4098"/>
              <w:rPr>
                <w:b/>
                <w:sz w:val="24"/>
              </w:rPr>
            </w:pPr>
          </w:p>
          <w:p w14:paraId="4F3BFC85">
            <w:pPr>
              <w:pStyle w:val="style4098"/>
              <w:rPr>
                <w:b/>
                <w:sz w:val="24"/>
              </w:rPr>
            </w:pPr>
          </w:p>
          <w:p w14:paraId="4B535EA5">
            <w:pPr>
              <w:pStyle w:val="style4098"/>
              <w:rPr>
                <w:b/>
                <w:sz w:val="24"/>
              </w:rPr>
            </w:pPr>
          </w:p>
          <w:p w14:paraId="5862C219">
            <w:pPr>
              <w:pStyle w:val="style4098"/>
              <w:rPr>
                <w:b/>
                <w:sz w:val="24"/>
              </w:rPr>
            </w:pPr>
          </w:p>
          <w:p w14:paraId="5FBD10F9">
            <w:pPr>
              <w:pStyle w:val="style4098"/>
              <w:spacing w:before="133"/>
              <w:rPr>
                <w:b/>
                <w:sz w:val="24"/>
              </w:rPr>
            </w:pPr>
          </w:p>
          <w:p w14:paraId="7340FCC4">
            <w:pPr>
              <w:pStyle w:val="style4098"/>
              <w:spacing w:lineRule="exact" w:line="275"/>
              <w:ind w:left="94"/>
              <w:rPr>
                <w:sz w:val="24"/>
              </w:rPr>
            </w:pPr>
            <w:r>
              <w:rPr>
                <w:sz w:val="24"/>
              </w:rPr>
              <w:t>8-</w:t>
            </w:r>
          </w:p>
          <w:p w14:paraId="1F2DE304">
            <w:pPr>
              <w:pStyle w:val="style4098"/>
              <w:spacing w:lineRule="exact" w:line="275"/>
              <w:ind w:left="94"/>
              <w:rPr>
                <w:sz w:val="24"/>
              </w:rPr>
            </w:pPr>
            <w:r>
              <w:rPr>
                <w:spacing w:val="-5"/>
                <w:sz w:val="24"/>
              </w:rPr>
              <w:t>11,</w:t>
            </w:r>
          </w:p>
          <w:p w14:paraId="3E6AD503">
            <w:pPr>
              <w:pStyle w:val="style4098"/>
              <w:spacing w:before="4"/>
              <w:ind w:left="94"/>
              <w:rPr>
                <w:sz w:val="24"/>
              </w:rPr>
            </w:pPr>
            <w:r>
              <w:rPr>
                <w:spacing w:val="-2"/>
                <w:sz w:val="24"/>
              </w:rPr>
              <w:t>1-</w:t>
            </w:r>
            <w:r>
              <w:rPr>
                <w:spacing w:val="-5"/>
                <w:sz w:val="24"/>
              </w:rPr>
              <w:t>14</w:t>
            </w:r>
          </w:p>
        </w:tc>
        <w:tc>
          <w:tcPr>
            <w:tcW w:w="851" w:type="dxa"/>
            <w:tcBorders/>
          </w:tcPr>
          <w:p w14:paraId="237AB5A6">
            <w:pPr>
              <w:pStyle w:val="style4098"/>
              <w:ind w:left="93" w:right="126"/>
              <w:rPr>
                <w:sz w:val="24"/>
              </w:rPr>
            </w:pPr>
            <w:r>
              <w:rPr>
                <w:spacing w:val="-2"/>
                <w:sz w:val="24"/>
              </w:rPr>
              <w:t xml:space="preserve">Socrat </w:t>
            </w:r>
            <w:r>
              <w:rPr>
                <w:spacing w:val="-6"/>
                <w:sz w:val="24"/>
              </w:rPr>
              <w:t xml:space="preserve">ic </w:t>
            </w:r>
            <w:r>
              <w:rPr>
                <w:spacing w:val="-2"/>
                <w:sz w:val="24"/>
              </w:rPr>
              <w:t xml:space="preserve">semin </w:t>
            </w:r>
            <w:r>
              <w:rPr>
                <w:spacing w:val="-6"/>
                <w:sz w:val="24"/>
              </w:rPr>
              <w:t>ar</w:t>
            </w:r>
          </w:p>
          <w:p w14:paraId="359767D0">
            <w:pPr>
              <w:pStyle w:val="style4098"/>
              <w:spacing w:before="274"/>
              <w:ind w:left="93" w:right="149"/>
              <w:rPr>
                <w:sz w:val="24"/>
              </w:rPr>
            </w:pPr>
            <w:r>
              <w:rPr>
                <w:sz w:val="24"/>
              </w:rPr>
              <w:t>In-</w:t>
            </w:r>
            <w:r>
              <w:rPr>
                <w:spacing w:val="-2"/>
                <w:sz w:val="24"/>
              </w:rPr>
              <w:t xml:space="preserve">class projec </w:t>
            </w:r>
            <w:r>
              <w:rPr>
                <w:spacing w:val="-6"/>
                <w:sz w:val="24"/>
              </w:rPr>
              <w:t>ts</w:t>
            </w:r>
          </w:p>
        </w:tc>
        <w:tc>
          <w:tcPr>
            <w:tcW w:w="706" w:type="dxa"/>
            <w:tcBorders/>
          </w:tcPr>
          <w:p w14:paraId="0C766D7C">
            <w:pPr>
              <w:pStyle w:val="style4098"/>
              <w:rPr/>
            </w:pPr>
          </w:p>
        </w:tc>
      </w:tr>
      <w:tr w14:paraId="5C4001F3">
        <w:tblPrEx/>
        <w:trPr>
          <w:trHeight w:val="3853" w:hRule="atLeast"/>
        </w:trPr>
        <w:tc>
          <w:tcPr>
            <w:tcW w:w="1706" w:type="dxa"/>
            <w:tcBorders/>
          </w:tcPr>
          <w:p w14:paraId="22EDB703">
            <w:pPr>
              <w:pStyle w:val="style4098"/>
              <w:tabs>
                <w:tab w:val="left" w:leader="none" w:pos="637"/>
                <w:tab w:val="left" w:leader="none" w:pos="1242"/>
                <w:tab w:val="left" w:leader="none" w:pos="1385"/>
              </w:tabs>
              <w:ind w:left="103" w:right="107"/>
              <w:rPr>
                <w:sz w:val="24"/>
              </w:rPr>
            </w:pPr>
            <w:r>
              <w:rPr>
                <w:sz w:val="24"/>
              </w:rPr>
              <w:t>Week 10 Kazakhstan</w:t>
            </w:r>
            <w:r>
              <w:rPr>
                <w:spacing w:val="79"/>
                <w:sz w:val="24"/>
              </w:rPr>
              <w:t xml:space="preserve"> </w:t>
            </w:r>
            <w:r>
              <w:rPr>
                <w:sz w:val="24"/>
              </w:rPr>
              <w:t xml:space="preserve">in </w:t>
            </w:r>
            <w:r>
              <w:rPr>
                <w:spacing w:val="-4"/>
                <w:sz w:val="24"/>
              </w:rPr>
              <w:t>the</w:t>
            </w:r>
            <w:r>
              <w:rPr>
                <w:sz w:val="24"/>
              </w:rPr>
              <w:tab/>
            </w:r>
            <w:r>
              <w:rPr>
                <w:spacing w:val="-2"/>
                <w:sz w:val="24"/>
              </w:rPr>
              <w:t>years</w:t>
            </w:r>
            <w:r>
              <w:rPr>
                <w:sz w:val="24"/>
              </w:rPr>
              <w:tab/>
            </w:r>
            <w:r>
              <w:rPr>
                <w:sz w:val="24"/>
              </w:rPr>
              <w:tab/>
            </w:r>
            <w:r>
              <w:rPr>
                <w:spacing w:val="-6"/>
                <w:sz w:val="24"/>
              </w:rPr>
              <w:t xml:space="preserve">of </w:t>
            </w:r>
            <w:r>
              <w:rPr>
                <w:spacing w:val="-2"/>
                <w:sz w:val="24"/>
              </w:rPr>
              <w:t xml:space="preserve">industrializatio </w:t>
            </w:r>
            <w:r>
              <w:rPr>
                <w:spacing w:val="-10"/>
                <w:sz w:val="24"/>
              </w:rPr>
              <w:t>n</w:t>
            </w:r>
            <w:r>
              <w:rPr>
                <w:sz w:val="24"/>
              </w:rPr>
              <w:tab/>
            </w:r>
            <w:r>
              <w:rPr>
                <w:sz w:val="24"/>
              </w:rPr>
              <w:tab/>
            </w:r>
            <w:r>
              <w:rPr>
                <w:spacing w:val="-5"/>
                <w:sz w:val="24"/>
              </w:rPr>
              <w:t>and</w:t>
            </w:r>
          </w:p>
          <w:p w14:paraId="1492ADB5">
            <w:pPr>
              <w:pStyle w:val="style4098"/>
              <w:ind w:left="103" w:right="106"/>
              <w:jc w:val="both"/>
              <w:rPr>
                <w:sz w:val="24"/>
              </w:rPr>
            </w:pPr>
            <w:r>
              <w:rPr>
                <w:spacing w:val="-2"/>
                <w:sz w:val="24"/>
              </w:rPr>
              <w:t xml:space="preserve">collectivization </w:t>
            </w:r>
            <w:r>
              <w:rPr>
                <w:sz w:val="24"/>
              </w:rPr>
              <w:t>(late 1920s–</w:t>
            </w:r>
            <w:r>
              <w:rPr>
                <w:spacing w:val="-2"/>
                <w:sz w:val="24"/>
              </w:rPr>
              <w:t>1930s)</w:t>
            </w:r>
          </w:p>
        </w:tc>
        <w:tc>
          <w:tcPr>
            <w:tcW w:w="4817" w:type="dxa"/>
            <w:tcBorders/>
          </w:tcPr>
          <w:p w14:paraId="5A1EB465">
            <w:pPr>
              <w:pStyle w:val="style4098"/>
              <w:spacing w:lineRule="exact" w:line="270"/>
              <w:ind w:left="100"/>
              <w:rPr>
                <w:sz w:val="24"/>
              </w:rPr>
            </w:pPr>
            <w:r>
              <w:rPr>
                <w:spacing w:val="-2"/>
                <w:sz w:val="24"/>
              </w:rPr>
              <w:t>Topics</w:t>
            </w:r>
          </w:p>
          <w:p w14:paraId="66FB7702">
            <w:pPr>
              <w:pStyle w:val="style4098"/>
              <w:numPr>
                <w:ilvl w:val="0"/>
                <w:numId w:val="22"/>
              </w:numPr>
              <w:tabs>
                <w:tab w:val="left" w:leader="none" w:pos="820"/>
              </w:tabs>
              <w:ind w:right="112"/>
              <w:jc w:val="both"/>
              <w:rPr>
                <w:sz w:val="24"/>
              </w:rPr>
            </w:pPr>
            <w:r>
              <w:rPr>
                <w:b/>
                <w:sz w:val="24"/>
              </w:rPr>
              <w:t>Industrialization</w:t>
            </w:r>
            <w:r>
              <w:rPr>
                <w:b/>
                <w:spacing w:val="-7"/>
                <w:sz w:val="24"/>
              </w:rPr>
              <w:t xml:space="preserve"> </w:t>
            </w:r>
            <w:r>
              <w:rPr>
                <w:b/>
                <w:sz w:val="24"/>
              </w:rPr>
              <w:t>in</w:t>
            </w:r>
            <w:r>
              <w:rPr>
                <w:b/>
                <w:spacing w:val="-11"/>
                <w:sz w:val="24"/>
              </w:rPr>
              <w:t xml:space="preserve"> </w:t>
            </w:r>
            <w:r>
              <w:rPr>
                <w:b/>
                <w:sz w:val="24"/>
              </w:rPr>
              <w:t>Kazakhstan:</w:t>
            </w:r>
            <w:r>
              <w:rPr>
                <w:b/>
                <w:spacing w:val="-9"/>
                <w:sz w:val="24"/>
              </w:rPr>
              <w:t xml:space="preserve"> </w:t>
            </w:r>
            <w:r>
              <w:rPr>
                <w:sz w:val="24"/>
              </w:rPr>
              <w:t>five-year plans, sectoral priorities (mining, metallurgy,</w:t>
            </w:r>
            <w:r>
              <w:rPr>
                <w:spacing w:val="-7"/>
                <w:sz w:val="24"/>
              </w:rPr>
              <w:t xml:space="preserve"> </w:t>
            </w:r>
            <w:r>
              <w:rPr>
                <w:sz w:val="24"/>
              </w:rPr>
              <w:t>energy),</w:t>
            </w:r>
            <w:r>
              <w:rPr>
                <w:spacing w:val="-3"/>
                <w:sz w:val="24"/>
              </w:rPr>
              <w:t xml:space="preserve"> </w:t>
            </w:r>
            <w:r>
              <w:rPr>
                <w:sz w:val="24"/>
              </w:rPr>
              <w:t>infrastructure</w:t>
            </w:r>
            <w:r>
              <w:rPr>
                <w:spacing w:val="-8"/>
                <w:sz w:val="24"/>
              </w:rPr>
              <w:t xml:space="preserve"> </w:t>
            </w:r>
            <w:r>
              <w:rPr>
                <w:sz w:val="24"/>
              </w:rPr>
              <w:t xml:space="preserve">(e.g., railways), new industrial centers and </w:t>
            </w:r>
            <w:r>
              <w:rPr>
                <w:spacing w:val="-2"/>
                <w:sz w:val="24"/>
              </w:rPr>
              <w:t>urbanization.</w:t>
            </w:r>
          </w:p>
          <w:p w14:paraId="58116C47">
            <w:pPr>
              <w:pStyle w:val="style4098"/>
              <w:numPr>
                <w:ilvl w:val="0"/>
                <w:numId w:val="22"/>
              </w:numPr>
              <w:tabs>
                <w:tab w:val="left" w:leader="none" w:pos="820"/>
              </w:tabs>
              <w:ind w:right="110"/>
              <w:jc w:val="both"/>
              <w:rPr>
                <w:sz w:val="24"/>
              </w:rPr>
            </w:pPr>
            <w:r>
              <w:rPr>
                <w:b/>
                <w:sz w:val="24"/>
              </w:rPr>
              <w:t xml:space="preserve">Collectivization and sedentarization: </w:t>
            </w:r>
            <w:r>
              <w:rPr>
                <w:sz w:val="24"/>
              </w:rPr>
              <w:t>confiscations and “dekulakization,” kolkhoz/sovkhoz system, destruction of the</w:t>
            </w:r>
            <w:r>
              <w:rPr>
                <w:spacing w:val="-15"/>
                <w:sz w:val="24"/>
              </w:rPr>
              <w:t xml:space="preserve"> </w:t>
            </w:r>
            <w:r>
              <w:rPr>
                <w:sz w:val="24"/>
              </w:rPr>
              <w:t>traditional</w:t>
            </w:r>
            <w:r>
              <w:rPr>
                <w:spacing w:val="-15"/>
                <w:sz w:val="24"/>
              </w:rPr>
              <w:t xml:space="preserve"> </w:t>
            </w:r>
            <w:r>
              <w:rPr>
                <w:sz w:val="24"/>
              </w:rPr>
              <w:t>pastoral</w:t>
            </w:r>
            <w:r>
              <w:rPr>
                <w:spacing w:val="-15"/>
                <w:sz w:val="24"/>
              </w:rPr>
              <w:t xml:space="preserve"> </w:t>
            </w:r>
            <w:r>
              <w:rPr>
                <w:sz w:val="24"/>
              </w:rPr>
              <w:t>economy,</w:t>
            </w:r>
            <w:r>
              <w:rPr>
                <w:spacing w:val="-15"/>
                <w:sz w:val="24"/>
              </w:rPr>
              <w:t xml:space="preserve"> </w:t>
            </w:r>
            <w:r>
              <w:rPr>
                <w:b/>
                <w:sz w:val="24"/>
              </w:rPr>
              <w:t xml:space="preserve">famine of 1931–1933 </w:t>
            </w:r>
            <w:r>
              <w:rPr>
                <w:sz w:val="24"/>
              </w:rPr>
              <w:t>and its consequences.</w:t>
            </w:r>
          </w:p>
          <w:p w14:paraId="2F73D6DB">
            <w:pPr>
              <w:pStyle w:val="style4098"/>
              <w:numPr>
                <w:ilvl w:val="0"/>
                <w:numId w:val="22"/>
              </w:numPr>
              <w:tabs>
                <w:tab w:val="left" w:leader="none" w:pos="820"/>
              </w:tabs>
              <w:spacing w:lineRule="exact" w:line="275"/>
              <w:jc w:val="both"/>
              <w:rPr>
                <w:b/>
                <w:sz w:val="24"/>
              </w:rPr>
            </w:pPr>
            <w:r>
              <w:rPr>
                <w:b/>
                <w:sz w:val="24"/>
              </w:rPr>
              <w:t>Political</w:t>
            </w:r>
            <w:r>
              <w:rPr>
                <w:b/>
                <w:spacing w:val="73"/>
                <w:sz w:val="24"/>
              </w:rPr>
              <w:t xml:space="preserve"> </w:t>
            </w:r>
            <w:r>
              <w:rPr>
                <w:b/>
                <w:sz w:val="24"/>
              </w:rPr>
              <w:t>persecutions</w:t>
            </w:r>
            <w:r>
              <w:rPr>
                <w:b/>
                <w:spacing w:val="76"/>
                <w:sz w:val="24"/>
              </w:rPr>
              <w:t xml:space="preserve"> </w:t>
            </w:r>
            <w:r>
              <w:rPr>
                <w:b/>
                <w:sz w:val="24"/>
              </w:rPr>
              <w:t>in</w:t>
            </w:r>
            <w:r>
              <w:rPr>
                <w:b/>
                <w:spacing w:val="76"/>
                <w:sz w:val="24"/>
              </w:rPr>
              <w:t xml:space="preserve"> </w:t>
            </w:r>
            <w:r>
              <w:rPr>
                <w:b/>
                <w:sz w:val="24"/>
              </w:rPr>
              <w:t>the</w:t>
            </w:r>
            <w:r>
              <w:rPr>
                <w:b/>
                <w:spacing w:val="78"/>
                <w:sz w:val="24"/>
              </w:rPr>
              <w:t xml:space="preserve"> </w:t>
            </w:r>
            <w:r>
              <w:rPr>
                <w:b/>
                <w:spacing w:val="-2"/>
                <w:sz w:val="24"/>
              </w:rPr>
              <w:t>1930s:</w:t>
            </w:r>
          </w:p>
          <w:p w14:paraId="0A065B17">
            <w:pPr>
              <w:pStyle w:val="style4098"/>
              <w:spacing w:lineRule="exact" w:line="274"/>
              <w:ind w:left="820" w:right="113"/>
              <w:jc w:val="both"/>
              <w:rPr>
                <w:sz w:val="24"/>
              </w:rPr>
            </w:pPr>
            <w:r>
              <w:rPr>
                <w:sz w:val="24"/>
              </w:rPr>
              <w:t>campaigns against “nationalists” and “bais,”</w:t>
            </w:r>
            <w:r>
              <w:rPr>
                <w:spacing w:val="48"/>
                <w:sz w:val="24"/>
              </w:rPr>
              <w:t xml:space="preserve"> </w:t>
            </w:r>
            <w:r>
              <w:rPr>
                <w:sz w:val="24"/>
              </w:rPr>
              <w:t>the</w:t>
            </w:r>
            <w:r>
              <w:rPr>
                <w:spacing w:val="48"/>
                <w:sz w:val="24"/>
              </w:rPr>
              <w:t xml:space="preserve"> </w:t>
            </w:r>
            <w:r>
              <w:rPr>
                <w:sz w:val="24"/>
              </w:rPr>
              <w:t>Great</w:t>
            </w:r>
            <w:r>
              <w:rPr>
                <w:spacing w:val="53"/>
                <w:sz w:val="24"/>
              </w:rPr>
              <w:t xml:space="preserve"> </w:t>
            </w:r>
            <w:r>
              <w:rPr>
                <w:sz w:val="24"/>
              </w:rPr>
              <w:t>Terror</w:t>
            </w:r>
            <w:r>
              <w:rPr>
                <w:spacing w:val="50"/>
                <w:sz w:val="24"/>
              </w:rPr>
              <w:t xml:space="preserve"> </w:t>
            </w:r>
            <w:r>
              <w:rPr>
                <w:sz w:val="24"/>
              </w:rPr>
              <w:t>(1937–</w:t>
            </w:r>
            <w:r>
              <w:rPr>
                <w:spacing w:val="-2"/>
                <w:sz w:val="24"/>
              </w:rPr>
              <w:t>1938),</w:t>
            </w:r>
          </w:p>
        </w:tc>
        <w:tc>
          <w:tcPr>
            <w:tcW w:w="850" w:type="dxa"/>
            <w:tcBorders/>
          </w:tcPr>
          <w:p w14:paraId="30E1386E">
            <w:pPr>
              <w:pStyle w:val="style4098"/>
              <w:rPr>
                <w:b/>
                <w:sz w:val="24"/>
              </w:rPr>
            </w:pPr>
          </w:p>
          <w:p w14:paraId="4B3E9AD8">
            <w:pPr>
              <w:pStyle w:val="style4098"/>
              <w:rPr>
                <w:b/>
                <w:sz w:val="24"/>
              </w:rPr>
            </w:pPr>
          </w:p>
          <w:p w14:paraId="3BC723DD">
            <w:pPr>
              <w:pStyle w:val="style4098"/>
              <w:rPr>
                <w:b/>
                <w:sz w:val="24"/>
              </w:rPr>
            </w:pPr>
          </w:p>
          <w:p w14:paraId="61B7B57E">
            <w:pPr>
              <w:pStyle w:val="style4098"/>
              <w:rPr>
                <w:b/>
                <w:sz w:val="24"/>
              </w:rPr>
            </w:pPr>
          </w:p>
          <w:p w14:paraId="5FBA854D">
            <w:pPr>
              <w:pStyle w:val="style4098"/>
              <w:rPr>
                <w:b/>
                <w:sz w:val="24"/>
              </w:rPr>
            </w:pPr>
          </w:p>
          <w:p w14:paraId="1198D5B5">
            <w:pPr>
              <w:pStyle w:val="style4098"/>
              <w:spacing w:before="131"/>
              <w:rPr>
                <w:b/>
                <w:sz w:val="24"/>
              </w:rPr>
            </w:pPr>
          </w:p>
          <w:p w14:paraId="2F4B4876">
            <w:pPr>
              <w:pStyle w:val="style4098"/>
              <w:spacing w:before="1"/>
              <w:ind w:left="100"/>
              <w:rPr>
                <w:sz w:val="24"/>
              </w:rPr>
            </w:pPr>
            <w:r>
              <w:rPr>
                <w:spacing w:val="-10"/>
                <w:sz w:val="24"/>
              </w:rPr>
              <w:t>2</w:t>
            </w:r>
          </w:p>
        </w:tc>
        <w:tc>
          <w:tcPr>
            <w:tcW w:w="710" w:type="dxa"/>
            <w:tcBorders/>
          </w:tcPr>
          <w:p w14:paraId="7627AA2F">
            <w:pPr>
              <w:pStyle w:val="style4098"/>
              <w:rPr>
                <w:b/>
                <w:sz w:val="24"/>
              </w:rPr>
            </w:pPr>
          </w:p>
          <w:p w14:paraId="6AB8CCAD">
            <w:pPr>
              <w:pStyle w:val="style4098"/>
              <w:rPr>
                <w:b/>
                <w:sz w:val="24"/>
              </w:rPr>
            </w:pPr>
          </w:p>
          <w:p w14:paraId="4E90EF93">
            <w:pPr>
              <w:pStyle w:val="style4098"/>
              <w:rPr>
                <w:b/>
                <w:sz w:val="24"/>
              </w:rPr>
            </w:pPr>
          </w:p>
          <w:p w14:paraId="2943B55E">
            <w:pPr>
              <w:pStyle w:val="style4098"/>
              <w:rPr>
                <w:b/>
                <w:sz w:val="24"/>
              </w:rPr>
            </w:pPr>
          </w:p>
          <w:p w14:paraId="25919E42">
            <w:pPr>
              <w:pStyle w:val="style4098"/>
              <w:spacing w:before="133"/>
              <w:rPr>
                <w:b/>
                <w:sz w:val="24"/>
              </w:rPr>
            </w:pPr>
          </w:p>
          <w:p w14:paraId="5E710BE9">
            <w:pPr>
              <w:pStyle w:val="style4098"/>
              <w:spacing w:lineRule="exact" w:line="275"/>
              <w:ind w:left="94"/>
              <w:rPr>
                <w:sz w:val="24"/>
              </w:rPr>
            </w:pPr>
            <w:r>
              <w:rPr>
                <w:sz w:val="24"/>
              </w:rPr>
              <w:t>8-</w:t>
            </w:r>
          </w:p>
          <w:p w14:paraId="31E2E3DB">
            <w:pPr>
              <w:pStyle w:val="style4098"/>
              <w:spacing w:lineRule="exact" w:line="275"/>
              <w:ind w:left="94"/>
              <w:rPr>
                <w:sz w:val="24"/>
              </w:rPr>
            </w:pPr>
            <w:r>
              <w:rPr>
                <w:spacing w:val="-5"/>
                <w:sz w:val="24"/>
              </w:rPr>
              <w:t>11,</w:t>
            </w:r>
          </w:p>
          <w:p w14:paraId="684C05D9">
            <w:pPr>
              <w:pStyle w:val="style4098"/>
              <w:spacing w:lineRule="exact" w:line="275"/>
              <w:ind w:left="94"/>
              <w:rPr>
                <w:sz w:val="24"/>
              </w:rPr>
            </w:pPr>
            <w:r>
              <w:rPr>
                <w:spacing w:val="-2"/>
                <w:sz w:val="24"/>
              </w:rPr>
              <w:t>1-</w:t>
            </w:r>
            <w:r>
              <w:rPr>
                <w:spacing w:val="-5"/>
                <w:sz w:val="24"/>
              </w:rPr>
              <w:t>14</w:t>
            </w:r>
          </w:p>
        </w:tc>
        <w:tc>
          <w:tcPr>
            <w:tcW w:w="851" w:type="dxa"/>
            <w:tcBorders/>
          </w:tcPr>
          <w:p w14:paraId="47894600">
            <w:pPr>
              <w:pStyle w:val="style4098"/>
              <w:ind w:left="93" w:right="126"/>
              <w:rPr>
                <w:sz w:val="24"/>
              </w:rPr>
            </w:pPr>
            <w:r>
              <w:rPr>
                <w:spacing w:val="-2"/>
                <w:sz w:val="24"/>
              </w:rPr>
              <w:t xml:space="preserve">Socrat </w:t>
            </w:r>
            <w:r>
              <w:rPr>
                <w:spacing w:val="-6"/>
                <w:sz w:val="24"/>
              </w:rPr>
              <w:t xml:space="preserve">ic </w:t>
            </w:r>
            <w:r>
              <w:rPr>
                <w:spacing w:val="-2"/>
                <w:sz w:val="24"/>
              </w:rPr>
              <w:t xml:space="preserve">semin </w:t>
            </w:r>
            <w:r>
              <w:rPr>
                <w:spacing w:val="-6"/>
                <w:sz w:val="24"/>
              </w:rPr>
              <w:t>ar</w:t>
            </w:r>
          </w:p>
          <w:p w14:paraId="784F449D">
            <w:pPr>
              <w:pStyle w:val="style4098"/>
              <w:spacing w:before="269"/>
              <w:ind w:left="93" w:right="149"/>
              <w:rPr>
                <w:sz w:val="24"/>
              </w:rPr>
            </w:pPr>
            <w:r>
              <w:rPr>
                <w:sz w:val="24"/>
              </w:rPr>
              <w:t>In-</w:t>
            </w:r>
            <w:r>
              <w:rPr>
                <w:spacing w:val="-2"/>
                <w:sz w:val="24"/>
              </w:rPr>
              <w:t xml:space="preserve">class projec </w:t>
            </w:r>
            <w:r>
              <w:rPr>
                <w:spacing w:val="-6"/>
                <w:sz w:val="24"/>
              </w:rPr>
              <w:t>ts</w:t>
            </w:r>
          </w:p>
          <w:p w14:paraId="14083A57">
            <w:pPr>
              <w:pStyle w:val="style4098"/>
              <w:spacing w:before="275"/>
              <w:ind w:left="93" w:right="126"/>
              <w:rPr>
                <w:sz w:val="24"/>
              </w:rPr>
            </w:pPr>
            <w:r>
              <w:rPr>
                <w:spacing w:val="-4"/>
                <w:sz w:val="24"/>
              </w:rPr>
              <w:t xml:space="preserve">Case </w:t>
            </w:r>
            <w:r>
              <w:rPr>
                <w:spacing w:val="-2"/>
                <w:sz w:val="24"/>
              </w:rPr>
              <w:t xml:space="preserve">Studie </w:t>
            </w:r>
            <w:r>
              <w:rPr>
                <w:spacing w:val="-10"/>
                <w:sz w:val="24"/>
              </w:rPr>
              <w:t>s</w:t>
            </w:r>
          </w:p>
        </w:tc>
        <w:tc>
          <w:tcPr>
            <w:tcW w:w="706" w:type="dxa"/>
            <w:tcBorders/>
          </w:tcPr>
          <w:p w14:paraId="1AB2E676">
            <w:pPr>
              <w:pStyle w:val="style4098"/>
              <w:rPr/>
            </w:pPr>
          </w:p>
        </w:tc>
      </w:tr>
    </w:tbl>
    <w:p w14:paraId="1E97B340">
      <w:pPr>
        <w:pStyle w:val="style4098"/>
        <w:rPr/>
        <w:sectPr>
          <w:pgSz w:w="11900" w:h="16820" w:orient="portrait"/>
          <w:pgMar w:top="980" w:right="283" w:bottom="880" w:left="992" w:header="721" w:footer="686" w:gutter="0"/>
          <w:cols w:space="720"/>
        </w:sectPr>
      </w:pPr>
    </w:p>
    <w:p w14:paraId="3CC46E46">
      <w:pPr>
        <w:pStyle w:val="style66"/>
        <w:spacing w:before="2"/>
        <w:rPr>
          <w:b/>
          <w:sz w:val="11"/>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06"/>
        <w:gridCol w:w="4817"/>
        <w:gridCol w:w="850"/>
        <w:gridCol w:w="710"/>
        <w:gridCol w:w="851"/>
        <w:gridCol w:w="706"/>
      </w:tblGrid>
      <w:tr w14:paraId="0120DD81">
        <w:trPr>
          <w:trHeight w:val="1655" w:hRule="atLeast"/>
        </w:trPr>
        <w:tc>
          <w:tcPr>
            <w:tcW w:w="1706" w:type="dxa"/>
            <w:tcBorders/>
          </w:tcPr>
          <w:p w14:paraId="56C74CF8">
            <w:pPr>
              <w:pStyle w:val="style4098"/>
              <w:rPr/>
            </w:pPr>
          </w:p>
        </w:tc>
        <w:tc>
          <w:tcPr>
            <w:tcW w:w="4817" w:type="dxa"/>
            <w:tcBorders/>
          </w:tcPr>
          <w:p w14:paraId="36E0A242">
            <w:pPr>
              <w:pStyle w:val="style4098"/>
              <w:spacing w:before="19"/>
              <w:ind w:left="820" w:right="115"/>
              <w:jc w:val="both"/>
              <w:rPr>
                <w:sz w:val="24"/>
              </w:rPr>
            </w:pPr>
            <w:r>
              <w:rPr>
                <w:sz w:val="24"/>
              </w:rPr>
              <w:t xml:space="preserve">prison-camp system, social and cultural </w:t>
            </w:r>
            <w:r>
              <w:rPr>
                <w:spacing w:val="-2"/>
                <w:sz w:val="24"/>
              </w:rPr>
              <w:t>impact.</w:t>
            </w:r>
          </w:p>
          <w:p w14:paraId="62BD817C">
            <w:pPr>
              <w:pStyle w:val="style4098"/>
              <w:numPr>
                <w:ilvl w:val="0"/>
                <w:numId w:val="23"/>
              </w:numPr>
              <w:tabs>
                <w:tab w:val="left" w:leader="none" w:pos="820"/>
              </w:tabs>
              <w:ind w:right="111"/>
              <w:jc w:val="both"/>
              <w:rPr>
                <w:sz w:val="24"/>
              </w:rPr>
            </w:pPr>
            <w:r>
              <w:rPr>
                <w:b/>
                <w:sz w:val="24"/>
              </w:rPr>
              <w:t xml:space="preserve">Social &amp; cultural transformation: </w:t>
            </w:r>
            <w:r>
              <w:rPr>
                <w:sz w:val="24"/>
              </w:rPr>
              <w:t>literacy campaigns, school expansion, language/script</w:t>
            </w:r>
            <w:r>
              <w:rPr>
                <w:spacing w:val="80"/>
                <w:sz w:val="24"/>
              </w:rPr>
              <w:t xml:space="preserve"> </w:t>
            </w:r>
            <w:r>
              <w:rPr>
                <w:sz w:val="24"/>
              </w:rPr>
              <w:t>reforms,</w:t>
            </w:r>
            <w:r>
              <w:rPr>
                <w:spacing w:val="80"/>
                <w:sz w:val="24"/>
              </w:rPr>
              <w:t xml:space="preserve"> </w:t>
            </w:r>
            <w:r>
              <w:rPr>
                <w:sz w:val="24"/>
              </w:rPr>
              <w:t>creation</w:t>
            </w:r>
            <w:r>
              <w:rPr>
                <w:spacing w:val="80"/>
                <w:sz w:val="24"/>
              </w:rPr>
              <w:t xml:space="preserve"> </w:t>
            </w:r>
            <w:r>
              <w:rPr>
                <w:sz w:val="24"/>
              </w:rPr>
              <w:t>of</w:t>
            </w:r>
          </w:p>
          <w:p w14:paraId="1B1D6524">
            <w:pPr>
              <w:pStyle w:val="style4098"/>
              <w:spacing w:lineRule="exact" w:line="237"/>
              <w:ind w:left="820"/>
              <w:jc w:val="both"/>
              <w:rPr>
                <w:sz w:val="24"/>
              </w:rPr>
            </w:pPr>
            <w:r>
              <w:rPr>
                <w:sz w:val="24"/>
              </w:rPr>
              <w:t>Soviet</w:t>
            </w:r>
            <w:r>
              <w:rPr>
                <w:spacing w:val="-12"/>
                <w:sz w:val="24"/>
              </w:rPr>
              <w:t xml:space="preserve"> </w:t>
            </w:r>
            <w:r>
              <w:rPr>
                <w:sz w:val="24"/>
              </w:rPr>
              <w:t>cultural</w:t>
            </w:r>
            <w:r>
              <w:rPr>
                <w:spacing w:val="-7"/>
                <w:sz w:val="24"/>
              </w:rPr>
              <w:t xml:space="preserve"> </w:t>
            </w:r>
            <w:r>
              <w:rPr>
                <w:spacing w:val="-2"/>
                <w:sz w:val="24"/>
              </w:rPr>
              <w:t>institutions.</w:t>
            </w:r>
          </w:p>
        </w:tc>
        <w:tc>
          <w:tcPr>
            <w:tcW w:w="850" w:type="dxa"/>
            <w:tcBorders/>
          </w:tcPr>
          <w:p w14:paraId="51BDC98E">
            <w:pPr>
              <w:pStyle w:val="style4098"/>
              <w:rPr/>
            </w:pPr>
          </w:p>
        </w:tc>
        <w:tc>
          <w:tcPr>
            <w:tcW w:w="710" w:type="dxa"/>
            <w:tcBorders/>
          </w:tcPr>
          <w:p w14:paraId="78EA1E41">
            <w:pPr>
              <w:pStyle w:val="style4098"/>
              <w:rPr/>
            </w:pPr>
          </w:p>
        </w:tc>
        <w:tc>
          <w:tcPr>
            <w:tcW w:w="851" w:type="dxa"/>
            <w:tcBorders/>
          </w:tcPr>
          <w:p w14:paraId="4897A35E">
            <w:pPr>
              <w:pStyle w:val="style4098"/>
              <w:rPr/>
            </w:pPr>
          </w:p>
        </w:tc>
        <w:tc>
          <w:tcPr>
            <w:tcW w:w="706" w:type="dxa"/>
            <w:tcBorders/>
          </w:tcPr>
          <w:p w14:paraId="7C631B72">
            <w:pPr>
              <w:pStyle w:val="style4098"/>
              <w:rPr/>
            </w:pPr>
          </w:p>
        </w:tc>
      </w:tr>
      <w:tr w14:paraId="62425E0A">
        <w:tblPrEx/>
        <w:trPr>
          <w:trHeight w:val="7177" w:hRule="atLeast"/>
        </w:trPr>
        <w:tc>
          <w:tcPr>
            <w:tcW w:w="1706" w:type="dxa"/>
            <w:tcBorders/>
          </w:tcPr>
          <w:p w14:paraId="64DE3F5B">
            <w:pPr>
              <w:pStyle w:val="style4098"/>
              <w:spacing w:before="17" w:lineRule="exact" w:line="275"/>
              <w:ind w:left="103"/>
              <w:jc w:val="both"/>
              <w:rPr>
                <w:sz w:val="24"/>
              </w:rPr>
            </w:pPr>
            <w:r>
              <w:rPr>
                <w:sz w:val="24"/>
              </w:rPr>
              <w:t>Week</w:t>
            </w:r>
            <w:r>
              <w:rPr>
                <w:spacing w:val="64"/>
                <w:w w:val="150"/>
                <w:sz w:val="24"/>
              </w:rPr>
              <w:t xml:space="preserve">    </w:t>
            </w:r>
            <w:r>
              <w:rPr>
                <w:spacing w:val="-5"/>
                <w:sz w:val="24"/>
              </w:rPr>
              <w:t>11.</w:t>
            </w:r>
          </w:p>
          <w:p w14:paraId="3D316751">
            <w:pPr>
              <w:pStyle w:val="style4098"/>
              <w:tabs>
                <w:tab w:val="left" w:leader="none" w:pos="1057"/>
              </w:tabs>
              <w:ind w:left="103" w:right="102"/>
              <w:jc w:val="both"/>
              <w:rPr>
                <w:sz w:val="24"/>
              </w:rPr>
            </w:pPr>
            <w:r>
              <w:rPr>
                <w:sz w:val="24"/>
              </w:rPr>
              <w:t xml:space="preserve">Kazakhstan in </w:t>
            </w:r>
            <w:r>
              <w:rPr>
                <w:spacing w:val="-4"/>
                <w:sz w:val="24"/>
              </w:rPr>
              <w:t>the</w:t>
            </w:r>
            <w:r>
              <w:rPr>
                <w:sz w:val="24"/>
              </w:rPr>
              <w:tab/>
            </w:r>
            <w:r>
              <w:rPr>
                <w:spacing w:val="-4"/>
                <w:sz w:val="24"/>
              </w:rPr>
              <w:t xml:space="preserve">Great </w:t>
            </w:r>
            <w:r>
              <w:rPr>
                <w:sz w:val="24"/>
              </w:rPr>
              <w:t>Patriotic War and</w:t>
            </w:r>
            <w:r>
              <w:rPr>
                <w:spacing w:val="55"/>
                <w:w w:val="150"/>
                <w:sz w:val="24"/>
              </w:rPr>
              <w:t xml:space="preserve">  </w:t>
            </w:r>
            <w:r>
              <w:rPr>
                <w:sz w:val="24"/>
              </w:rPr>
              <w:t>post-</w:t>
            </w:r>
            <w:r>
              <w:rPr>
                <w:spacing w:val="-5"/>
                <w:sz w:val="24"/>
              </w:rPr>
              <w:t>war</w:t>
            </w:r>
          </w:p>
          <w:p w14:paraId="2B556AE4">
            <w:pPr>
              <w:pStyle w:val="style4098"/>
              <w:tabs>
                <w:tab w:val="left" w:leader="none" w:pos="951"/>
              </w:tabs>
              <w:spacing w:lineRule="exact" w:line="275"/>
              <w:ind w:left="103"/>
              <w:rPr>
                <w:sz w:val="24"/>
              </w:rPr>
            </w:pPr>
            <w:r>
              <w:rPr>
                <w:spacing w:val="-2"/>
                <w:sz w:val="24"/>
              </w:rPr>
              <w:t>years</w:t>
            </w:r>
            <w:r>
              <w:rPr>
                <w:sz w:val="24"/>
              </w:rPr>
              <w:tab/>
            </w:r>
            <w:r>
              <w:rPr>
                <w:sz w:val="24"/>
              </w:rPr>
              <w:t>(1941-</w:t>
            </w:r>
          </w:p>
          <w:p w14:paraId="06F265DA">
            <w:pPr>
              <w:pStyle w:val="style4098"/>
              <w:spacing w:lineRule="exact" w:line="275"/>
              <w:ind w:left="103"/>
              <w:rPr>
                <w:sz w:val="24"/>
              </w:rPr>
            </w:pPr>
            <w:r>
              <w:rPr>
                <w:spacing w:val="-2"/>
                <w:sz w:val="24"/>
              </w:rPr>
              <w:t>1965)</w:t>
            </w:r>
          </w:p>
        </w:tc>
        <w:tc>
          <w:tcPr>
            <w:tcW w:w="4817" w:type="dxa"/>
            <w:tcBorders/>
          </w:tcPr>
          <w:p w14:paraId="1C3A1871">
            <w:pPr>
              <w:pStyle w:val="style4098"/>
              <w:spacing w:before="17" w:lineRule="exact" w:line="275"/>
              <w:ind w:left="100"/>
              <w:rPr>
                <w:sz w:val="24"/>
              </w:rPr>
            </w:pPr>
            <w:r>
              <w:rPr>
                <w:spacing w:val="-2"/>
                <w:sz w:val="24"/>
              </w:rPr>
              <w:t>Topics</w:t>
            </w:r>
          </w:p>
          <w:p w14:paraId="7BC85C06">
            <w:pPr>
              <w:pStyle w:val="style4098"/>
              <w:numPr>
                <w:ilvl w:val="0"/>
                <w:numId w:val="24"/>
              </w:numPr>
              <w:tabs>
                <w:tab w:val="left" w:leader="none" w:pos="820"/>
              </w:tabs>
              <w:ind w:right="111"/>
              <w:rPr>
                <w:b/>
                <w:sz w:val="24"/>
              </w:rPr>
            </w:pPr>
            <w:r>
              <w:rPr>
                <w:b/>
                <w:sz w:val="24"/>
              </w:rPr>
              <w:t>Kazakhstan’s</w:t>
            </w:r>
            <w:r>
              <w:rPr>
                <w:b/>
                <w:spacing w:val="20"/>
                <w:sz w:val="24"/>
              </w:rPr>
              <w:t xml:space="preserve"> </w:t>
            </w:r>
            <w:r>
              <w:rPr>
                <w:b/>
                <w:sz w:val="24"/>
              </w:rPr>
              <w:t>contribution</w:t>
            </w:r>
            <w:r>
              <w:rPr>
                <w:b/>
                <w:spacing w:val="20"/>
                <w:sz w:val="24"/>
              </w:rPr>
              <w:t xml:space="preserve"> </w:t>
            </w:r>
            <w:r>
              <w:rPr>
                <w:b/>
                <w:sz w:val="24"/>
              </w:rPr>
              <w:t xml:space="preserve">to victory </w:t>
            </w:r>
            <w:r>
              <w:rPr>
                <w:b/>
                <w:spacing w:val="-2"/>
                <w:sz w:val="24"/>
              </w:rPr>
              <w:t>(1941–1945):</w:t>
            </w:r>
          </w:p>
          <w:p w14:paraId="507F3C21">
            <w:pPr>
              <w:pStyle w:val="style4098"/>
              <w:numPr>
                <w:ilvl w:val="1"/>
                <w:numId w:val="24"/>
              </w:numPr>
              <w:tabs>
                <w:tab w:val="left" w:leader="none" w:pos="1537"/>
                <w:tab w:val="left" w:leader="none" w:pos="1539"/>
              </w:tabs>
              <w:spacing w:before="8" w:lineRule="auto" w:line="232"/>
              <w:ind w:right="115"/>
              <w:jc w:val="both"/>
              <w:rPr>
                <w:sz w:val="24"/>
              </w:rPr>
            </w:pPr>
            <w:r>
              <w:rPr>
                <w:sz w:val="24"/>
              </w:rPr>
              <w:t>Human resources: heroism on the front.</w:t>
            </w:r>
          </w:p>
          <w:p w14:paraId="3C3291D5">
            <w:pPr>
              <w:pStyle w:val="style4098"/>
              <w:numPr>
                <w:ilvl w:val="1"/>
                <w:numId w:val="24"/>
              </w:numPr>
              <w:tabs>
                <w:tab w:val="left" w:leader="none" w:pos="1537"/>
                <w:tab w:val="left" w:leader="none" w:pos="1539"/>
              </w:tabs>
              <w:spacing w:before="4" w:lineRule="auto" w:line="235"/>
              <w:ind w:right="115"/>
              <w:jc w:val="both"/>
              <w:rPr>
                <w:sz w:val="24"/>
              </w:rPr>
            </w:pPr>
            <w:r>
              <w:rPr>
                <w:sz w:val="24"/>
              </w:rPr>
              <w:t>Industrial role: evacuation of factories, growth of metallurgy and defense industries.</w:t>
            </w:r>
          </w:p>
          <w:p w14:paraId="7B117C08">
            <w:pPr>
              <w:pStyle w:val="style4098"/>
              <w:numPr>
                <w:ilvl w:val="1"/>
                <w:numId w:val="24"/>
              </w:numPr>
              <w:tabs>
                <w:tab w:val="left" w:leader="none" w:pos="1537"/>
                <w:tab w:val="left" w:leader="none" w:pos="1539"/>
              </w:tabs>
              <w:spacing w:before="12" w:lineRule="auto" w:line="232"/>
              <w:ind w:right="113"/>
              <w:jc w:val="both"/>
              <w:rPr>
                <w:sz w:val="24"/>
              </w:rPr>
            </w:pPr>
            <w:r>
              <w:rPr>
                <w:sz w:val="24"/>
              </w:rPr>
              <w:t>Agricultural supply and home front labor.</w:t>
            </w:r>
          </w:p>
          <w:p w14:paraId="68D02F12">
            <w:pPr>
              <w:pStyle w:val="style4098"/>
              <w:numPr>
                <w:ilvl w:val="0"/>
                <w:numId w:val="24"/>
              </w:numPr>
              <w:tabs>
                <w:tab w:val="left" w:leader="none" w:pos="820"/>
              </w:tabs>
              <w:ind w:right="103"/>
              <w:jc w:val="both"/>
              <w:rPr>
                <w:sz w:val="24"/>
              </w:rPr>
            </w:pPr>
            <w:r>
              <w:rPr>
                <w:b/>
                <w:sz w:val="24"/>
              </w:rPr>
              <w:t xml:space="preserve">Social and economic development in post-war Kazakhstan (1946–1953): </w:t>
            </w:r>
            <w:r>
              <w:rPr>
                <w:sz w:val="24"/>
              </w:rPr>
              <w:t xml:space="preserve">reconstruction, famine of 1946–1947, industrial expansion, continued collectivization, repression and the </w:t>
            </w:r>
            <w:r>
              <w:rPr>
                <w:i/>
                <w:sz w:val="24"/>
              </w:rPr>
              <w:t>Bekmakhanov case</w:t>
            </w:r>
            <w:r>
              <w:rPr>
                <w:sz w:val="24"/>
              </w:rPr>
              <w:t>.</w:t>
            </w:r>
          </w:p>
          <w:p w14:paraId="15AAC299">
            <w:pPr>
              <w:pStyle w:val="style4098"/>
              <w:numPr>
                <w:ilvl w:val="0"/>
                <w:numId w:val="24"/>
              </w:numPr>
              <w:tabs>
                <w:tab w:val="left" w:leader="none" w:pos="819"/>
              </w:tabs>
              <w:spacing w:lineRule="exact" w:line="273"/>
              <w:ind w:left="819" w:hanging="359"/>
              <w:jc w:val="both"/>
              <w:rPr>
                <w:b/>
                <w:sz w:val="24"/>
              </w:rPr>
            </w:pPr>
            <w:r>
              <w:rPr>
                <w:b/>
                <w:spacing w:val="-2"/>
                <w:sz w:val="24"/>
              </w:rPr>
              <w:t>Khrushchev’s</w:t>
            </w:r>
            <w:r>
              <w:rPr>
                <w:b/>
                <w:spacing w:val="8"/>
                <w:sz w:val="24"/>
              </w:rPr>
              <w:t xml:space="preserve"> </w:t>
            </w:r>
            <w:r>
              <w:rPr>
                <w:b/>
                <w:spacing w:val="-2"/>
                <w:sz w:val="24"/>
              </w:rPr>
              <w:t>decade</w:t>
            </w:r>
            <w:r>
              <w:rPr>
                <w:b/>
                <w:spacing w:val="5"/>
                <w:sz w:val="24"/>
              </w:rPr>
              <w:t xml:space="preserve"> </w:t>
            </w:r>
            <w:r>
              <w:rPr>
                <w:b/>
                <w:spacing w:val="-2"/>
                <w:sz w:val="24"/>
              </w:rPr>
              <w:t>(1953–1964):</w:t>
            </w:r>
          </w:p>
          <w:p w14:paraId="52F82120">
            <w:pPr>
              <w:pStyle w:val="style4098"/>
              <w:numPr>
                <w:ilvl w:val="1"/>
                <w:numId w:val="24"/>
              </w:numPr>
              <w:tabs>
                <w:tab w:val="left" w:leader="none" w:pos="1537"/>
                <w:tab w:val="left" w:leader="none" w:pos="1539"/>
                <w:tab w:val="left" w:leader="none" w:pos="2517"/>
                <w:tab w:val="left" w:leader="none" w:pos="3216"/>
                <w:tab w:val="left" w:leader="none" w:pos="4184"/>
              </w:tabs>
              <w:spacing w:before="6" w:lineRule="auto" w:line="232"/>
              <w:ind w:right="112"/>
              <w:rPr>
                <w:sz w:val="24"/>
              </w:rPr>
            </w:pPr>
            <w:r>
              <w:rPr>
                <w:spacing w:val="-2"/>
                <w:sz w:val="24"/>
              </w:rPr>
              <w:t>Virgin</w:t>
            </w:r>
            <w:r>
              <w:rPr>
                <w:sz w:val="24"/>
              </w:rPr>
              <w:tab/>
            </w:r>
            <w:r>
              <w:rPr>
                <w:spacing w:val="-4"/>
                <w:sz w:val="24"/>
              </w:rPr>
              <w:t>and</w:t>
            </w:r>
            <w:r>
              <w:rPr>
                <w:sz w:val="24"/>
              </w:rPr>
              <w:tab/>
            </w:r>
            <w:r>
              <w:rPr>
                <w:spacing w:val="-2"/>
                <w:sz w:val="24"/>
              </w:rPr>
              <w:t>fallow</w:t>
            </w:r>
            <w:r>
              <w:rPr>
                <w:sz w:val="24"/>
              </w:rPr>
              <w:tab/>
            </w:r>
            <w:r>
              <w:rPr>
                <w:spacing w:val="-4"/>
                <w:sz w:val="24"/>
              </w:rPr>
              <w:t xml:space="preserve">lands </w:t>
            </w:r>
            <w:r>
              <w:rPr>
                <w:spacing w:val="-2"/>
                <w:sz w:val="24"/>
              </w:rPr>
              <w:t>campaign.</w:t>
            </w:r>
          </w:p>
          <w:p w14:paraId="141BB5A6">
            <w:pPr>
              <w:pStyle w:val="style4098"/>
              <w:numPr>
                <w:ilvl w:val="1"/>
                <w:numId w:val="24"/>
              </w:numPr>
              <w:tabs>
                <w:tab w:val="left" w:leader="none" w:pos="1537"/>
                <w:tab w:val="left" w:leader="none" w:pos="1539"/>
                <w:tab w:val="left" w:leader="none" w:pos="3157"/>
                <w:tab w:val="left" w:leader="none" w:pos="4350"/>
              </w:tabs>
              <w:spacing w:before="10" w:lineRule="auto" w:line="232"/>
              <w:ind w:right="110"/>
              <w:rPr>
                <w:sz w:val="24"/>
              </w:rPr>
            </w:pPr>
            <w:r>
              <w:rPr>
                <w:spacing w:val="-2"/>
                <w:sz w:val="24"/>
              </w:rPr>
              <w:t>Agricultural</w:t>
            </w:r>
            <w:r>
              <w:rPr>
                <w:sz w:val="24"/>
              </w:rPr>
              <w:tab/>
            </w:r>
            <w:r>
              <w:rPr>
                <w:spacing w:val="-2"/>
                <w:sz w:val="24"/>
              </w:rPr>
              <w:t>reforms</w:t>
            </w:r>
            <w:r>
              <w:rPr>
                <w:sz w:val="24"/>
              </w:rPr>
              <w:tab/>
            </w:r>
            <w:r>
              <w:rPr>
                <w:spacing w:val="-4"/>
                <w:sz w:val="24"/>
              </w:rPr>
              <w:t xml:space="preserve">and </w:t>
            </w:r>
            <w:r>
              <w:rPr>
                <w:sz w:val="24"/>
              </w:rPr>
              <w:t>administrative measures.</w:t>
            </w:r>
          </w:p>
          <w:p w14:paraId="06145FCC">
            <w:pPr>
              <w:pStyle w:val="style4098"/>
              <w:numPr>
                <w:ilvl w:val="1"/>
                <w:numId w:val="24"/>
              </w:numPr>
              <w:tabs>
                <w:tab w:val="left" w:leader="none" w:pos="1537"/>
                <w:tab w:val="left" w:leader="none" w:pos="1539"/>
              </w:tabs>
              <w:spacing w:before="6" w:lineRule="auto" w:line="232"/>
              <w:ind w:right="113"/>
              <w:rPr>
                <w:sz w:val="24"/>
              </w:rPr>
            </w:pPr>
            <w:r>
              <w:rPr>
                <w:sz w:val="24"/>
              </w:rPr>
              <w:t>Social,</w:t>
            </w:r>
            <w:r>
              <w:rPr>
                <w:spacing w:val="80"/>
                <w:sz w:val="24"/>
              </w:rPr>
              <w:t xml:space="preserve"> </w:t>
            </w:r>
            <w:r>
              <w:rPr>
                <w:sz w:val="24"/>
              </w:rPr>
              <w:t>cultural,</w:t>
            </w:r>
            <w:r>
              <w:rPr>
                <w:spacing w:val="80"/>
                <w:sz w:val="24"/>
              </w:rPr>
              <w:t xml:space="preserve"> </w:t>
            </w:r>
            <w:r>
              <w:rPr>
                <w:sz w:val="24"/>
              </w:rPr>
              <w:t>and</w:t>
            </w:r>
            <w:r>
              <w:rPr>
                <w:spacing w:val="80"/>
                <w:sz w:val="24"/>
              </w:rPr>
              <w:t xml:space="preserve"> </w:t>
            </w:r>
            <w:r>
              <w:rPr>
                <w:sz w:val="24"/>
              </w:rPr>
              <w:t xml:space="preserve">political </w:t>
            </w:r>
            <w:r>
              <w:rPr>
                <w:spacing w:val="-2"/>
                <w:sz w:val="24"/>
              </w:rPr>
              <w:t>changes.</w:t>
            </w:r>
          </w:p>
          <w:p w14:paraId="56ABDB51">
            <w:pPr>
              <w:pStyle w:val="style4098"/>
              <w:numPr>
                <w:ilvl w:val="1"/>
                <w:numId w:val="24"/>
              </w:numPr>
              <w:tabs>
                <w:tab w:val="left" w:leader="none" w:pos="1537"/>
                <w:tab w:val="left" w:leader="none" w:pos="1539"/>
              </w:tabs>
              <w:spacing w:lineRule="exact" w:line="282"/>
              <w:ind w:left="1537" w:hanging="358"/>
              <w:rPr>
                <w:sz w:val="24"/>
              </w:rPr>
            </w:pPr>
            <w:r>
              <w:rPr>
                <w:sz w:val="24"/>
              </w:rPr>
              <w:t>Nuclear</w:t>
            </w:r>
            <w:r>
              <w:rPr>
                <w:spacing w:val="10"/>
                <w:sz w:val="24"/>
              </w:rPr>
              <w:t xml:space="preserve"> </w:t>
            </w:r>
            <w:r>
              <w:rPr>
                <w:sz w:val="24"/>
              </w:rPr>
              <w:t>tests</w:t>
            </w:r>
            <w:r>
              <w:rPr>
                <w:spacing w:val="12"/>
                <w:sz w:val="24"/>
              </w:rPr>
              <w:t xml:space="preserve"> </w:t>
            </w:r>
            <w:r>
              <w:rPr>
                <w:sz w:val="24"/>
              </w:rPr>
              <w:t>and</w:t>
            </w:r>
            <w:r>
              <w:rPr>
                <w:spacing w:val="11"/>
                <w:sz w:val="24"/>
              </w:rPr>
              <w:t xml:space="preserve"> </w:t>
            </w:r>
            <w:r>
              <w:rPr>
                <w:spacing w:val="-2"/>
                <w:sz w:val="24"/>
              </w:rPr>
              <w:t>environmental</w:t>
            </w:r>
          </w:p>
          <w:p w14:paraId="1A0993D6">
            <w:pPr>
              <w:pStyle w:val="style4098"/>
              <w:tabs>
                <w:tab w:val="left" w:leader="none" w:pos="3191"/>
              </w:tabs>
              <w:spacing w:lineRule="exact" w:line="274"/>
              <w:ind w:left="1539" w:right="111"/>
              <w:rPr>
                <w:sz w:val="24"/>
              </w:rPr>
            </w:pPr>
            <w:r>
              <w:rPr>
                <w:spacing w:val="-2"/>
                <w:sz w:val="24"/>
              </w:rPr>
              <w:t>consequences</w:t>
            </w:r>
            <w:r>
              <w:rPr>
                <w:sz w:val="24"/>
              </w:rPr>
              <w:tab/>
            </w:r>
            <w:r>
              <w:rPr>
                <w:spacing w:val="-2"/>
                <w:sz w:val="24"/>
              </w:rPr>
              <w:t>(Semipalatinsk, Aral).</w:t>
            </w:r>
          </w:p>
        </w:tc>
        <w:tc>
          <w:tcPr>
            <w:tcW w:w="850" w:type="dxa"/>
            <w:tcBorders/>
          </w:tcPr>
          <w:p w14:paraId="7C79314F">
            <w:pPr>
              <w:pStyle w:val="style4098"/>
              <w:rPr>
                <w:b/>
                <w:sz w:val="24"/>
              </w:rPr>
            </w:pPr>
          </w:p>
          <w:p w14:paraId="5065A939">
            <w:pPr>
              <w:pStyle w:val="style4098"/>
              <w:rPr>
                <w:b/>
                <w:sz w:val="24"/>
              </w:rPr>
            </w:pPr>
          </w:p>
          <w:p w14:paraId="6719BD8E">
            <w:pPr>
              <w:pStyle w:val="style4098"/>
              <w:rPr>
                <w:b/>
                <w:sz w:val="24"/>
              </w:rPr>
            </w:pPr>
          </w:p>
          <w:p w14:paraId="6189E639">
            <w:pPr>
              <w:pStyle w:val="style4098"/>
              <w:rPr>
                <w:b/>
                <w:sz w:val="24"/>
              </w:rPr>
            </w:pPr>
          </w:p>
          <w:p w14:paraId="0251F94B">
            <w:pPr>
              <w:pStyle w:val="style4098"/>
              <w:rPr>
                <w:b/>
                <w:sz w:val="24"/>
              </w:rPr>
            </w:pPr>
          </w:p>
          <w:p w14:paraId="1DD56AE5">
            <w:pPr>
              <w:pStyle w:val="style4098"/>
              <w:rPr>
                <w:b/>
                <w:sz w:val="24"/>
              </w:rPr>
            </w:pPr>
          </w:p>
          <w:p w14:paraId="1F7292F6">
            <w:pPr>
              <w:pStyle w:val="style4098"/>
              <w:rPr>
                <w:b/>
                <w:sz w:val="24"/>
              </w:rPr>
            </w:pPr>
          </w:p>
          <w:p w14:paraId="097CA197">
            <w:pPr>
              <w:pStyle w:val="style4098"/>
              <w:rPr>
                <w:b/>
                <w:sz w:val="24"/>
              </w:rPr>
            </w:pPr>
          </w:p>
          <w:p w14:paraId="0D4FD681">
            <w:pPr>
              <w:pStyle w:val="style4098"/>
              <w:rPr>
                <w:b/>
                <w:sz w:val="24"/>
              </w:rPr>
            </w:pPr>
          </w:p>
          <w:p w14:paraId="4AE4D2A0">
            <w:pPr>
              <w:pStyle w:val="style4098"/>
              <w:rPr>
                <w:b/>
                <w:sz w:val="24"/>
              </w:rPr>
            </w:pPr>
          </w:p>
          <w:p w14:paraId="47713411">
            <w:pPr>
              <w:pStyle w:val="style4098"/>
              <w:rPr>
                <w:b/>
                <w:sz w:val="24"/>
              </w:rPr>
            </w:pPr>
          </w:p>
          <w:p w14:paraId="5CE75840">
            <w:pPr>
              <w:pStyle w:val="style4098"/>
              <w:spacing w:before="152"/>
              <w:rPr>
                <w:b/>
                <w:sz w:val="24"/>
              </w:rPr>
            </w:pPr>
          </w:p>
          <w:p w14:paraId="3231748E">
            <w:pPr>
              <w:pStyle w:val="style4098"/>
              <w:ind w:left="100"/>
              <w:rPr>
                <w:sz w:val="24"/>
              </w:rPr>
            </w:pPr>
            <w:r>
              <w:rPr>
                <w:spacing w:val="-10"/>
                <w:sz w:val="24"/>
              </w:rPr>
              <w:t>2</w:t>
            </w:r>
          </w:p>
        </w:tc>
        <w:tc>
          <w:tcPr>
            <w:tcW w:w="710" w:type="dxa"/>
            <w:tcBorders/>
          </w:tcPr>
          <w:p w14:paraId="2E51353E">
            <w:pPr>
              <w:pStyle w:val="style4098"/>
              <w:rPr>
                <w:b/>
                <w:sz w:val="24"/>
              </w:rPr>
            </w:pPr>
          </w:p>
          <w:p w14:paraId="7C745433">
            <w:pPr>
              <w:pStyle w:val="style4098"/>
              <w:rPr>
                <w:b/>
                <w:sz w:val="24"/>
              </w:rPr>
            </w:pPr>
          </w:p>
          <w:p w14:paraId="15CF3013">
            <w:pPr>
              <w:pStyle w:val="style4098"/>
              <w:rPr>
                <w:b/>
                <w:sz w:val="24"/>
              </w:rPr>
            </w:pPr>
          </w:p>
          <w:p w14:paraId="48741302">
            <w:pPr>
              <w:pStyle w:val="style4098"/>
              <w:rPr>
                <w:b/>
                <w:sz w:val="24"/>
              </w:rPr>
            </w:pPr>
          </w:p>
          <w:p w14:paraId="2809FFDB">
            <w:pPr>
              <w:pStyle w:val="style4098"/>
              <w:rPr>
                <w:b/>
                <w:sz w:val="24"/>
              </w:rPr>
            </w:pPr>
          </w:p>
          <w:p w14:paraId="22A93D04">
            <w:pPr>
              <w:pStyle w:val="style4098"/>
              <w:rPr>
                <w:b/>
                <w:sz w:val="24"/>
              </w:rPr>
            </w:pPr>
          </w:p>
          <w:p w14:paraId="51968EBB">
            <w:pPr>
              <w:pStyle w:val="style4098"/>
              <w:rPr>
                <w:b/>
                <w:sz w:val="24"/>
              </w:rPr>
            </w:pPr>
          </w:p>
          <w:p w14:paraId="17EE7254">
            <w:pPr>
              <w:pStyle w:val="style4098"/>
              <w:rPr>
                <w:b/>
                <w:sz w:val="24"/>
              </w:rPr>
            </w:pPr>
          </w:p>
          <w:p w14:paraId="31A4C48D">
            <w:pPr>
              <w:pStyle w:val="style4098"/>
              <w:rPr>
                <w:b/>
                <w:sz w:val="24"/>
              </w:rPr>
            </w:pPr>
          </w:p>
          <w:p w14:paraId="19152C5E">
            <w:pPr>
              <w:pStyle w:val="style4098"/>
              <w:rPr>
                <w:b/>
                <w:sz w:val="24"/>
              </w:rPr>
            </w:pPr>
          </w:p>
          <w:p w14:paraId="5C53CF23">
            <w:pPr>
              <w:pStyle w:val="style4098"/>
              <w:spacing w:before="153"/>
              <w:rPr>
                <w:b/>
                <w:sz w:val="24"/>
              </w:rPr>
            </w:pPr>
          </w:p>
          <w:p w14:paraId="163E6C60">
            <w:pPr>
              <w:pStyle w:val="style4098"/>
              <w:spacing w:before="1" w:lineRule="exact" w:line="275"/>
              <w:ind w:left="94"/>
              <w:rPr>
                <w:sz w:val="24"/>
              </w:rPr>
            </w:pPr>
            <w:r>
              <w:rPr>
                <w:sz w:val="24"/>
              </w:rPr>
              <w:t>8-</w:t>
            </w:r>
          </w:p>
          <w:p w14:paraId="73D05F9C">
            <w:pPr>
              <w:pStyle w:val="style4098"/>
              <w:spacing w:lineRule="exact" w:line="275"/>
              <w:ind w:left="94"/>
              <w:rPr>
                <w:sz w:val="24"/>
              </w:rPr>
            </w:pPr>
            <w:r>
              <w:rPr>
                <w:spacing w:val="-5"/>
                <w:sz w:val="24"/>
              </w:rPr>
              <w:t>11,</w:t>
            </w:r>
          </w:p>
          <w:p w14:paraId="1BF0E17B">
            <w:pPr>
              <w:pStyle w:val="style4098"/>
              <w:spacing w:lineRule="exact" w:line="275"/>
              <w:ind w:left="94"/>
              <w:rPr>
                <w:sz w:val="24"/>
              </w:rPr>
            </w:pPr>
            <w:r>
              <w:rPr>
                <w:spacing w:val="-2"/>
                <w:sz w:val="24"/>
              </w:rPr>
              <w:t>1-</w:t>
            </w:r>
            <w:r>
              <w:rPr>
                <w:spacing w:val="-5"/>
                <w:sz w:val="24"/>
              </w:rPr>
              <w:t>14</w:t>
            </w:r>
          </w:p>
        </w:tc>
        <w:tc>
          <w:tcPr>
            <w:tcW w:w="851" w:type="dxa"/>
            <w:tcBorders/>
          </w:tcPr>
          <w:p w14:paraId="0306DE44">
            <w:pPr>
              <w:pStyle w:val="style4098"/>
              <w:spacing w:before="17"/>
              <w:ind w:left="93" w:right="126"/>
              <w:rPr>
                <w:sz w:val="24"/>
              </w:rPr>
            </w:pPr>
            <w:r>
              <w:rPr>
                <w:noProof/>
                <w:sz w:val="24"/>
              </w:rPr>
              <mc:AlternateContent>
                <mc:Choice Requires="wpg">
                  <w:drawing>
                    <wp:anchor distT="0" distB="0" distL="0" distR="0" simplePos="false" relativeHeight="4" behindDoc="true" locked="false" layoutInCell="true" allowOverlap="true">
                      <wp:simplePos x="0" y="0"/>
                      <wp:positionH relativeFrom="column">
                        <wp:posOffset>47625</wp:posOffset>
                      </wp:positionH>
                      <wp:positionV relativeFrom="paragraph">
                        <wp:posOffset>173990</wp:posOffset>
                      </wp:positionV>
                      <wp:extent cx="441960" cy="174625"/>
                      <wp:effectExtent l="0" t="0" r="0" b="0"/>
                      <wp:wrapNone/>
                      <wp:docPr id="1038" name="Group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41960" cy="174625"/>
                                <a:chOff x="0" y="0"/>
                                <a:chExt cx="441959" cy="174625"/>
                              </a:xfrm>
                            </wpg:grpSpPr>
                            <wps:wsp>
                              <wps:cNvSpPr/>
                              <wps:spPr>
                                <a:xfrm rot="0">
                                  <a:off x="0" y="0"/>
                                  <a:ext cx="441959" cy="174625"/>
                                </a:xfrm>
                                <a:custGeom>
                                  <a:avLst/>
                                  <a:gdLst/>
                                  <a:ahLst/>
                                  <a:rect l="l" t="t" r="r" b="b"/>
                                  <a:pathLst>
                                    <a:path w="441959" h="174625" stroke="1">
                                      <a:moveTo>
                                        <a:pt x="433679" y="10373"/>
                                      </a:moveTo>
                                      <a:lnTo>
                                        <a:pt x="-7438" y="10373"/>
                                      </a:lnTo>
                                      <a:lnTo>
                                        <a:pt x="-7438" y="184790"/>
                                      </a:lnTo>
                                      <a:lnTo>
                                        <a:pt x="433679" y="184790"/>
                                      </a:lnTo>
                                      <a:lnTo>
                                        <a:pt x="433679" y="10373"/>
                                      </a:lnTo>
                                      <a:close/>
                                    </a:path>
                                  </a:pathLst>
                                </a:custGeom>
                                <a:solidFill>
                                  <a:srgbClr val="ffffff"/>
                                </a:solidFill>
                              </wps:spPr>
                              <wps:bodyPr>
                                <a:prstTxWarp prst="textNoShape"/>
                              </wps:bodyPr>
                            </wps:wsp>
                          </wpg:wgp>
                        </a:graphicData>
                      </a:graphic>
                    </wp:anchor>
                  </w:drawing>
                </mc:Choice>
                <mc:Fallback>
                  <w:pict>
                    <v:group id="1038" filled="f" stroked="f" style="position:absolute;margin-left:3.75pt;margin-top:13.7pt;width:34.8pt;height:13.75pt;z-index:-2147483643;mso-position-horizontal-relative:text;mso-position-vertical-relative:text;mso-width-relative:page;mso-height-relative:page;mso-wrap-distance-left:0.0pt;mso-wrap-distance-right:0.0pt;visibility:visible;" coordsize="441959,174625">
                      <v:shape id="1039" coordsize="441959,174625" path="m433679,10373l-7438,10373l-7438,184790l433679,184790l433679,10373xe" fillcolor="white" stroked="f" style="position:absolute;left:0;top:0;width:441959;height:174625;z-index:2;mso-position-horizontal-relative:page;mso-position-vertical-relative:page;mso-width-relative:page;mso-height-relative:page;visibility:visible;">
                        <v:fill/>
                        <v:path textboxrect="0,0,441959,174625" o:connectlocs=""/>
                      </v:shape>
                      <v:fill/>
                    </v:group>
                  </w:pict>
                </mc:Fallback>
              </mc:AlternateContent>
            </w:r>
            <w:r>
              <w:rPr>
                <w:spacing w:val="-2"/>
                <w:sz w:val="24"/>
              </w:rPr>
              <w:t xml:space="preserve">Socrat </w:t>
            </w:r>
            <w:r>
              <w:rPr>
                <w:spacing w:val="-6"/>
                <w:sz w:val="24"/>
              </w:rPr>
              <w:t xml:space="preserve">ic </w:t>
            </w:r>
            <w:r>
              <w:rPr>
                <w:spacing w:val="-2"/>
                <w:sz w:val="24"/>
              </w:rPr>
              <w:t xml:space="preserve">semin </w:t>
            </w:r>
            <w:r>
              <w:rPr>
                <w:spacing w:val="-6"/>
                <w:sz w:val="24"/>
              </w:rPr>
              <w:t>ar</w:t>
            </w:r>
          </w:p>
          <w:p w14:paraId="39897B1E">
            <w:pPr>
              <w:pStyle w:val="style4098"/>
              <w:spacing w:before="275"/>
              <w:ind w:left="93" w:right="149"/>
              <w:rPr>
                <w:sz w:val="24"/>
              </w:rPr>
            </w:pPr>
            <w:r>
              <w:rPr>
                <w:sz w:val="24"/>
              </w:rPr>
              <w:t>In-</w:t>
            </w:r>
            <w:r>
              <w:rPr>
                <w:spacing w:val="-2"/>
                <w:sz w:val="24"/>
              </w:rPr>
              <w:t xml:space="preserve">class projec </w:t>
            </w:r>
            <w:r>
              <w:rPr>
                <w:spacing w:val="-6"/>
                <w:sz w:val="24"/>
              </w:rPr>
              <w:t>ts</w:t>
            </w:r>
          </w:p>
          <w:p w14:paraId="6A451261">
            <w:pPr>
              <w:pStyle w:val="style4098"/>
              <w:spacing w:before="275"/>
              <w:ind w:left="93" w:right="126"/>
              <w:rPr>
                <w:sz w:val="24"/>
              </w:rPr>
            </w:pPr>
            <w:r>
              <w:rPr>
                <w:spacing w:val="-4"/>
                <w:sz w:val="24"/>
              </w:rPr>
              <w:t xml:space="preserve">Case </w:t>
            </w:r>
            <w:r>
              <w:rPr>
                <w:spacing w:val="-2"/>
                <w:sz w:val="24"/>
              </w:rPr>
              <w:t xml:space="preserve">Studie </w:t>
            </w:r>
            <w:r>
              <w:rPr>
                <w:spacing w:val="-10"/>
                <w:sz w:val="24"/>
              </w:rPr>
              <w:t>s</w:t>
            </w:r>
          </w:p>
        </w:tc>
        <w:tc>
          <w:tcPr>
            <w:tcW w:w="706" w:type="dxa"/>
            <w:tcBorders/>
          </w:tcPr>
          <w:p w14:paraId="76DEF3F8">
            <w:pPr>
              <w:pStyle w:val="style4098"/>
              <w:rPr/>
            </w:pPr>
          </w:p>
        </w:tc>
      </w:tr>
      <w:tr w14:paraId="1A98A135">
        <w:tblPrEx/>
        <w:trPr>
          <w:trHeight w:val="5237" w:hRule="atLeast"/>
        </w:trPr>
        <w:tc>
          <w:tcPr>
            <w:tcW w:w="1706" w:type="dxa"/>
            <w:tcBorders/>
          </w:tcPr>
          <w:p w14:paraId="271E83AB">
            <w:pPr>
              <w:pStyle w:val="style4098"/>
              <w:spacing w:lineRule="exact" w:line="275"/>
              <w:ind w:left="103"/>
              <w:rPr>
                <w:sz w:val="24"/>
              </w:rPr>
            </w:pPr>
            <w:r>
              <w:rPr>
                <w:sz w:val="24"/>
              </w:rPr>
              <w:t>Week</w:t>
            </w:r>
            <w:r>
              <w:rPr>
                <w:spacing w:val="-13"/>
                <w:sz w:val="24"/>
              </w:rPr>
              <w:t xml:space="preserve"> </w:t>
            </w:r>
            <w:r>
              <w:rPr>
                <w:spacing w:val="-5"/>
                <w:sz w:val="24"/>
              </w:rPr>
              <w:t>12.</w:t>
            </w:r>
          </w:p>
          <w:p w14:paraId="58AE0F63">
            <w:pPr>
              <w:pStyle w:val="style4098"/>
              <w:tabs>
                <w:tab w:val="left" w:leader="none" w:pos="1206"/>
                <w:tab w:val="left" w:leader="none" w:pos="1387"/>
              </w:tabs>
              <w:ind w:left="103" w:right="102"/>
              <w:rPr>
                <w:sz w:val="24"/>
              </w:rPr>
            </w:pPr>
            <w:r>
              <w:rPr>
                <w:sz w:val="24"/>
              </w:rPr>
              <w:t>The</w:t>
            </w:r>
            <w:r>
              <w:rPr>
                <w:spacing w:val="25"/>
                <w:sz w:val="24"/>
              </w:rPr>
              <w:t xml:space="preserve"> </w:t>
            </w:r>
            <w:r>
              <w:rPr>
                <w:sz w:val="24"/>
              </w:rPr>
              <w:t>social</w:t>
            </w:r>
            <w:r>
              <w:rPr>
                <w:spacing w:val="25"/>
                <w:sz w:val="24"/>
              </w:rPr>
              <w:t xml:space="preserve"> </w:t>
            </w:r>
            <w:r>
              <w:rPr>
                <w:sz w:val="24"/>
              </w:rPr>
              <w:t xml:space="preserve">and </w:t>
            </w:r>
            <w:r>
              <w:rPr>
                <w:spacing w:val="-2"/>
                <w:sz w:val="24"/>
              </w:rPr>
              <w:t>political</w:t>
            </w:r>
            <w:r>
              <w:rPr>
                <w:sz w:val="24"/>
              </w:rPr>
              <w:tab/>
            </w:r>
            <w:r>
              <w:rPr>
                <w:spacing w:val="-2"/>
                <w:sz w:val="24"/>
              </w:rPr>
              <w:t xml:space="preserve">life, </w:t>
            </w:r>
            <w:r>
              <w:rPr>
                <w:sz w:val="24"/>
              </w:rPr>
              <w:t>economics</w:t>
            </w:r>
            <w:r>
              <w:rPr>
                <w:spacing w:val="17"/>
                <w:sz w:val="24"/>
              </w:rPr>
              <w:t xml:space="preserve"> </w:t>
            </w:r>
            <w:r>
              <w:rPr>
                <w:sz w:val="24"/>
              </w:rPr>
              <w:t xml:space="preserve">and </w:t>
            </w:r>
            <w:r>
              <w:rPr>
                <w:spacing w:val="-2"/>
                <w:sz w:val="24"/>
              </w:rPr>
              <w:t>culture</w:t>
            </w:r>
            <w:r>
              <w:rPr>
                <w:sz w:val="24"/>
              </w:rPr>
              <w:tab/>
            </w:r>
            <w:r>
              <w:rPr>
                <w:sz w:val="24"/>
              </w:rPr>
              <w:tab/>
            </w:r>
            <w:r>
              <w:rPr>
                <w:spacing w:val="-6"/>
                <w:sz w:val="24"/>
              </w:rPr>
              <w:t xml:space="preserve">of </w:t>
            </w:r>
            <w:r>
              <w:rPr>
                <w:spacing w:val="-2"/>
                <w:sz w:val="24"/>
              </w:rPr>
              <w:t xml:space="preserve">Kazakhstan </w:t>
            </w:r>
            <w:r>
              <w:rPr>
                <w:sz w:val="24"/>
              </w:rPr>
              <w:t>from</w:t>
            </w:r>
            <w:r>
              <w:rPr>
                <w:spacing w:val="80"/>
                <w:sz w:val="24"/>
              </w:rPr>
              <w:t xml:space="preserve"> </w:t>
            </w:r>
            <w:r>
              <w:rPr>
                <w:sz w:val="24"/>
              </w:rPr>
              <w:t>1965</w:t>
            </w:r>
            <w:r>
              <w:rPr>
                <w:spacing w:val="80"/>
                <w:sz w:val="24"/>
              </w:rPr>
              <w:t xml:space="preserve"> </w:t>
            </w:r>
            <w:r>
              <w:rPr>
                <w:sz w:val="24"/>
              </w:rPr>
              <w:t>to</w:t>
            </w:r>
          </w:p>
          <w:p w14:paraId="289121C2">
            <w:pPr>
              <w:pStyle w:val="style4098"/>
              <w:spacing w:lineRule="exact" w:line="274"/>
              <w:ind w:left="103"/>
              <w:rPr>
                <w:sz w:val="24"/>
              </w:rPr>
            </w:pPr>
            <w:r>
              <w:rPr>
                <w:spacing w:val="-2"/>
                <w:sz w:val="24"/>
              </w:rPr>
              <w:t>1991.</w:t>
            </w:r>
          </w:p>
        </w:tc>
        <w:tc>
          <w:tcPr>
            <w:tcW w:w="4817" w:type="dxa"/>
            <w:tcBorders/>
          </w:tcPr>
          <w:p w14:paraId="62C8CC51">
            <w:pPr>
              <w:pStyle w:val="style4098"/>
              <w:spacing w:lineRule="exact" w:line="275"/>
              <w:ind w:left="100"/>
              <w:rPr>
                <w:sz w:val="24"/>
              </w:rPr>
            </w:pPr>
            <w:r>
              <w:rPr>
                <w:spacing w:val="-2"/>
                <w:sz w:val="24"/>
              </w:rPr>
              <w:t>Topics</w:t>
            </w:r>
          </w:p>
          <w:p w14:paraId="4C532C25">
            <w:pPr>
              <w:pStyle w:val="style4098"/>
              <w:numPr>
                <w:ilvl w:val="0"/>
                <w:numId w:val="25"/>
              </w:numPr>
              <w:tabs>
                <w:tab w:val="left" w:leader="none" w:pos="820"/>
                <w:tab w:val="left" w:leader="none" w:pos="2652"/>
                <w:tab w:val="left" w:leader="none" w:pos="3296"/>
                <w:tab w:val="left" w:leader="none" w:pos="4374"/>
              </w:tabs>
              <w:ind w:right="113"/>
              <w:rPr>
                <w:b/>
                <w:sz w:val="24"/>
              </w:rPr>
            </w:pPr>
            <w:r>
              <w:rPr>
                <w:b/>
                <w:spacing w:val="-2"/>
                <w:sz w:val="24"/>
              </w:rPr>
              <w:t>Socio-economic</w:t>
            </w:r>
            <w:r>
              <w:rPr>
                <w:b/>
                <w:sz w:val="24"/>
              </w:rPr>
              <w:tab/>
            </w:r>
            <w:r>
              <w:rPr>
                <w:b/>
                <w:spacing w:val="-4"/>
                <w:sz w:val="24"/>
              </w:rPr>
              <w:t>and</w:t>
            </w:r>
            <w:r>
              <w:rPr>
                <w:b/>
                <w:sz w:val="24"/>
              </w:rPr>
              <w:tab/>
            </w:r>
            <w:r>
              <w:rPr>
                <w:b/>
                <w:spacing w:val="-2"/>
                <w:sz w:val="24"/>
              </w:rPr>
              <w:t>political</w:t>
            </w:r>
            <w:r>
              <w:rPr>
                <w:b/>
                <w:sz w:val="24"/>
              </w:rPr>
              <w:tab/>
            </w:r>
            <w:r>
              <w:rPr>
                <w:b/>
                <w:spacing w:val="-4"/>
                <w:sz w:val="24"/>
              </w:rPr>
              <w:t xml:space="preserve">life </w:t>
            </w:r>
            <w:r>
              <w:rPr>
                <w:b/>
                <w:spacing w:val="-2"/>
                <w:sz w:val="24"/>
              </w:rPr>
              <w:t>(1965–1985):</w:t>
            </w:r>
          </w:p>
          <w:p w14:paraId="2DD176C9">
            <w:pPr>
              <w:pStyle w:val="style4098"/>
              <w:numPr>
                <w:ilvl w:val="1"/>
                <w:numId w:val="25"/>
              </w:numPr>
              <w:tabs>
                <w:tab w:val="left" w:leader="none" w:pos="1538"/>
                <w:tab w:val="left" w:leader="none" w:pos="2368"/>
                <w:tab w:val="left" w:leader="none" w:pos="3741"/>
                <w:tab w:val="left" w:leader="none" w:pos="4494"/>
              </w:tabs>
              <w:spacing w:before="1" w:lineRule="exact" w:line="280"/>
              <w:ind w:left="1538" w:hanging="358"/>
              <w:rPr>
                <w:sz w:val="24"/>
              </w:rPr>
            </w:pPr>
            <w:r>
              <w:rPr>
                <w:spacing w:val="-5"/>
                <w:sz w:val="24"/>
              </w:rPr>
              <w:t>The</w:t>
            </w:r>
            <w:r>
              <w:rPr>
                <w:sz w:val="24"/>
              </w:rPr>
              <w:tab/>
            </w:r>
            <w:r>
              <w:rPr>
                <w:spacing w:val="-2"/>
                <w:sz w:val="24"/>
              </w:rPr>
              <w:t>Brezhnev</w:t>
            </w:r>
            <w:r>
              <w:rPr>
                <w:sz w:val="24"/>
              </w:rPr>
              <w:tab/>
            </w:r>
            <w:r>
              <w:rPr>
                <w:spacing w:val="-5"/>
                <w:sz w:val="24"/>
              </w:rPr>
              <w:t>era</w:t>
            </w:r>
            <w:r>
              <w:rPr>
                <w:sz w:val="24"/>
              </w:rPr>
              <w:tab/>
            </w:r>
            <w:r>
              <w:rPr>
                <w:spacing w:val="-5"/>
                <w:sz w:val="24"/>
              </w:rPr>
              <w:t>of</w:t>
            </w:r>
          </w:p>
          <w:p w14:paraId="57C6D3B6">
            <w:pPr>
              <w:pStyle w:val="style4098"/>
              <w:spacing w:lineRule="exact" w:line="271"/>
              <w:ind w:left="1539"/>
              <w:rPr>
                <w:sz w:val="24"/>
              </w:rPr>
            </w:pPr>
            <w:r>
              <w:rPr>
                <w:spacing w:val="-2"/>
                <w:sz w:val="24"/>
              </w:rPr>
              <w:t>“stagnation.”</w:t>
            </w:r>
          </w:p>
          <w:p w14:paraId="01B4CD08">
            <w:pPr>
              <w:pStyle w:val="style4098"/>
              <w:numPr>
                <w:ilvl w:val="1"/>
                <w:numId w:val="25"/>
              </w:numPr>
              <w:tabs>
                <w:tab w:val="left" w:leader="none" w:pos="1537"/>
                <w:tab w:val="left" w:leader="none" w:pos="1539"/>
                <w:tab w:val="left" w:leader="none" w:pos="3097"/>
                <w:tab w:val="left" w:leader="none" w:pos="3586"/>
                <w:tab w:val="left" w:leader="none" w:pos="4421"/>
              </w:tabs>
              <w:spacing w:before="4" w:lineRule="auto" w:line="235"/>
              <w:ind w:right="109"/>
              <w:jc w:val="both"/>
              <w:rPr>
                <w:sz w:val="24"/>
              </w:rPr>
            </w:pPr>
            <w:r>
              <w:rPr>
                <w:spacing w:val="-2"/>
                <w:sz w:val="24"/>
              </w:rPr>
              <w:t>Industrial</w:t>
            </w:r>
            <w:r>
              <w:rPr>
                <w:sz w:val="24"/>
              </w:rPr>
              <w:tab/>
            </w:r>
            <w:r>
              <w:rPr>
                <w:spacing w:val="-2"/>
                <w:sz w:val="24"/>
              </w:rPr>
              <w:t>growth</w:t>
            </w:r>
            <w:r>
              <w:rPr>
                <w:sz w:val="24"/>
              </w:rPr>
              <w:tab/>
            </w:r>
            <w:r>
              <w:rPr>
                <w:spacing w:val="-4"/>
                <w:sz w:val="24"/>
              </w:rPr>
              <w:t xml:space="preserve">vs. </w:t>
            </w:r>
            <w:r>
              <w:rPr>
                <w:spacing w:val="-2"/>
                <w:sz w:val="24"/>
              </w:rPr>
              <w:t>inefficiency,</w:t>
            </w:r>
            <w:r>
              <w:rPr>
                <w:sz w:val="24"/>
              </w:rPr>
              <w:tab/>
            </w:r>
            <w:r>
              <w:rPr>
                <w:sz w:val="24"/>
              </w:rPr>
              <w:tab/>
            </w:r>
            <w:r>
              <w:rPr>
                <w:spacing w:val="-2"/>
                <w:sz w:val="24"/>
              </w:rPr>
              <w:t>agricultural challenges.</w:t>
            </w:r>
          </w:p>
          <w:p w14:paraId="102A4C34">
            <w:pPr>
              <w:pStyle w:val="style4098"/>
              <w:numPr>
                <w:ilvl w:val="1"/>
                <w:numId w:val="25"/>
              </w:numPr>
              <w:tabs>
                <w:tab w:val="left" w:leader="none" w:pos="1537"/>
                <w:tab w:val="left" w:leader="none" w:pos="1539"/>
                <w:tab w:val="left" w:leader="none" w:pos="4116"/>
              </w:tabs>
              <w:spacing w:before="10" w:lineRule="auto" w:line="235"/>
              <w:ind w:right="109"/>
              <w:jc w:val="both"/>
              <w:rPr>
                <w:sz w:val="24"/>
              </w:rPr>
            </w:pPr>
            <w:r>
              <w:rPr>
                <w:sz w:val="24"/>
              </w:rPr>
              <w:t xml:space="preserve">Social issues: urbanization, </w:t>
            </w:r>
            <w:r>
              <w:rPr>
                <w:spacing w:val="-2"/>
                <w:sz w:val="24"/>
              </w:rPr>
              <w:t>demographic</w:t>
            </w:r>
            <w:r>
              <w:rPr>
                <w:sz w:val="24"/>
              </w:rPr>
              <w:tab/>
            </w:r>
            <w:r>
              <w:rPr>
                <w:spacing w:val="-2"/>
                <w:sz w:val="24"/>
              </w:rPr>
              <w:t xml:space="preserve">shifts, </w:t>
            </w:r>
            <w:r>
              <w:rPr>
                <w:sz w:val="24"/>
              </w:rPr>
              <w:t>Russification, limited freedoms.</w:t>
            </w:r>
          </w:p>
          <w:p w14:paraId="41BA2562">
            <w:pPr>
              <w:pStyle w:val="style4098"/>
              <w:numPr>
                <w:ilvl w:val="0"/>
                <w:numId w:val="25"/>
              </w:numPr>
              <w:tabs>
                <w:tab w:val="left" w:leader="none" w:pos="819"/>
              </w:tabs>
              <w:spacing w:lineRule="exact" w:line="275"/>
              <w:ind w:left="819" w:hanging="359"/>
              <w:jc w:val="both"/>
              <w:rPr>
                <w:b/>
                <w:sz w:val="24"/>
              </w:rPr>
            </w:pPr>
            <w:r>
              <w:rPr>
                <w:b/>
                <w:sz w:val="24"/>
              </w:rPr>
              <w:t>“Perestroika”</w:t>
            </w:r>
            <w:r>
              <w:rPr>
                <w:b/>
                <w:spacing w:val="12"/>
                <w:sz w:val="24"/>
              </w:rPr>
              <w:t xml:space="preserve"> </w:t>
            </w:r>
            <w:r>
              <w:rPr>
                <w:b/>
                <w:sz w:val="24"/>
              </w:rPr>
              <w:t>and</w:t>
            </w:r>
            <w:r>
              <w:rPr>
                <w:b/>
                <w:spacing w:val="15"/>
                <w:sz w:val="24"/>
              </w:rPr>
              <w:t xml:space="preserve"> </w:t>
            </w:r>
            <w:r>
              <w:rPr>
                <w:b/>
                <w:sz w:val="24"/>
              </w:rPr>
              <w:t>reform</w:t>
            </w:r>
            <w:r>
              <w:rPr>
                <w:b/>
                <w:spacing w:val="13"/>
                <w:sz w:val="24"/>
              </w:rPr>
              <w:t xml:space="preserve"> </w:t>
            </w:r>
            <w:r>
              <w:rPr>
                <w:b/>
                <w:sz w:val="24"/>
              </w:rPr>
              <w:t>era</w:t>
            </w:r>
            <w:r>
              <w:rPr>
                <w:b/>
                <w:spacing w:val="13"/>
                <w:sz w:val="24"/>
              </w:rPr>
              <w:t xml:space="preserve"> </w:t>
            </w:r>
            <w:r>
              <w:rPr>
                <w:b/>
                <w:spacing w:val="-2"/>
                <w:sz w:val="24"/>
              </w:rPr>
              <w:t>(1985–</w:t>
            </w:r>
          </w:p>
          <w:p w14:paraId="1D38FDD1">
            <w:pPr>
              <w:pStyle w:val="style4098"/>
              <w:spacing w:lineRule="exact" w:line="275"/>
              <w:ind w:left="820"/>
              <w:rPr>
                <w:b/>
                <w:sz w:val="24"/>
              </w:rPr>
            </w:pPr>
            <w:r>
              <w:rPr>
                <w:b/>
                <w:spacing w:val="-2"/>
                <w:sz w:val="24"/>
              </w:rPr>
              <w:t>1991):</w:t>
            </w:r>
          </w:p>
          <w:p w14:paraId="2E6DECE8">
            <w:pPr>
              <w:pStyle w:val="style4098"/>
              <w:numPr>
                <w:ilvl w:val="1"/>
                <w:numId w:val="25"/>
              </w:numPr>
              <w:tabs>
                <w:tab w:val="left" w:leader="none" w:pos="1537"/>
                <w:tab w:val="left" w:leader="none" w:pos="1539"/>
                <w:tab w:val="left" w:leader="none" w:pos="2957"/>
                <w:tab w:val="left" w:leader="none" w:pos="4150"/>
              </w:tabs>
              <w:spacing w:before="11" w:lineRule="auto" w:line="232"/>
              <w:ind w:right="110"/>
              <w:rPr>
                <w:sz w:val="24"/>
              </w:rPr>
            </w:pPr>
            <w:r>
              <w:rPr>
                <w:spacing w:val="-2"/>
                <w:sz w:val="24"/>
              </w:rPr>
              <w:t>Economic</w:t>
            </w:r>
            <w:r>
              <w:rPr>
                <w:sz w:val="24"/>
              </w:rPr>
              <w:tab/>
            </w:r>
            <w:r>
              <w:rPr>
                <w:spacing w:val="-2"/>
                <w:sz w:val="24"/>
              </w:rPr>
              <w:t>reforms</w:t>
            </w:r>
            <w:r>
              <w:rPr>
                <w:sz w:val="24"/>
              </w:rPr>
              <w:tab/>
            </w:r>
            <w:r>
              <w:rPr>
                <w:spacing w:val="-2"/>
                <w:sz w:val="24"/>
              </w:rPr>
              <w:t>under Gorbachev.</w:t>
            </w:r>
          </w:p>
          <w:p w14:paraId="4A2639AD">
            <w:pPr>
              <w:pStyle w:val="style4098"/>
              <w:numPr>
                <w:ilvl w:val="1"/>
                <w:numId w:val="25"/>
              </w:numPr>
              <w:tabs>
                <w:tab w:val="left" w:leader="none" w:pos="1537"/>
                <w:tab w:val="left" w:leader="none" w:pos="1539"/>
              </w:tabs>
              <w:spacing w:before="5" w:lineRule="auto" w:line="232"/>
              <w:ind w:right="114"/>
              <w:rPr>
                <w:sz w:val="24"/>
              </w:rPr>
            </w:pPr>
            <w:r>
              <w:rPr>
                <w:sz w:val="24"/>
              </w:rPr>
              <w:t>Glasnost</w:t>
            </w:r>
            <w:r>
              <w:rPr>
                <w:spacing w:val="80"/>
                <w:sz w:val="24"/>
              </w:rPr>
              <w:t xml:space="preserve"> </w:t>
            </w:r>
            <w:r>
              <w:rPr>
                <w:sz w:val="24"/>
              </w:rPr>
              <w:t>and</w:t>
            </w:r>
            <w:r>
              <w:rPr>
                <w:spacing w:val="80"/>
                <w:sz w:val="24"/>
              </w:rPr>
              <w:t xml:space="preserve"> </w:t>
            </w:r>
            <w:r>
              <w:rPr>
                <w:sz w:val="24"/>
              </w:rPr>
              <w:t>rise</w:t>
            </w:r>
            <w:r>
              <w:rPr>
                <w:spacing w:val="80"/>
                <w:sz w:val="24"/>
              </w:rPr>
              <w:t xml:space="preserve"> </w:t>
            </w:r>
            <w:r>
              <w:rPr>
                <w:sz w:val="24"/>
              </w:rPr>
              <w:t>of</w:t>
            </w:r>
            <w:r>
              <w:rPr>
                <w:spacing w:val="80"/>
                <w:sz w:val="24"/>
              </w:rPr>
              <w:t xml:space="preserve"> </w:t>
            </w:r>
            <w:r>
              <w:rPr>
                <w:sz w:val="24"/>
              </w:rPr>
              <w:t xml:space="preserve">national </w:t>
            </w:r>
            <w:r>
              <w:rPr>
                <w:spacing w:val="-2"/>
                <w:sz w:val="24"/>
              </w:rPr>
              <w:t>movements.</w:t>
            </w:r>
          </w:p>
          <w:p w14:paraId="377F80EF">
            <w:pPr>
              <w:pStyle w:val="style4098"/>
              <w:numPr>
                <w:ilvl w:val="1"/>
                <w:numId w:val="25"/>
              </w:numPr>
              <w:tabs>
                <w:tab w:val="left" w:leader="none" w:pos="1537"/>
                <w:tab w:val="left" w:leader="none" w:pos="1539"/>
                <w:tab w:val="left" w:leader="none" w:pos="4507"/>
              </w:tabs>
              <w:spacing w:lineRule="exact" w:line="280"/>
              <w:ind w:right="112"/>
              <w:rPr>
                <w:sz w:val="24"/>
              </w:rPr>
            </w:pPr>
            <w:r>
              <w:rPr>
                <w:b/>
                <w:sz w:val="24"/>
              </w:rPr>
              <w:t>December</w:t>
            </w:r>
            <w:r>
              <w:rPr>
                <w:b/>
                <w:spacing w:val="80"/>
                <w:sz w:val="24"/>
              </w:rPr>
              <w:t xml:space="preserve"> </w:t>
            </w:r>
            <w:r>
              <w:rPr>
                <w:b/>
                <w:sz w:val="24"/>
              </w:rPr>
              <w:t>1986</w:t>
            </w:r>
            <w:r>
              <w:rPr>
                <w:b/>
                <w:spacing w:val="80"/>
                <w:sz w:val="24"/>
              </w:rPr>
              <w:t xml:space="preserve"> </w:t>
            </w:r>
            <w:r>
              <w:rPr>
                <w:b/>
                <w:sz w:val="24"/>
              </w:rPr>
              <w:t>uprising</w:t>
            </w:r>
            <w:r>
              <w:rPr>
                <w:b/>
                <w:sz w:val="24"/>
              </w:rPr>
              <w:tab/>
            </w:r>
            <w:r>
              <w:rPr>
                <w:spacing w:val="-6"/>
                <w:sz w:val="24"/>
              </w:rPr>
              <w:t xml:space="preserve">in </w:t>
            </w:r>
            <w:r>
              <w:rPr>
                <w:spacing w:val="-2"/>
                <w:sz w:val="24"/>
              </w:rPr>
              <w:t>Alma-Ata.</w:t>
            </w:r>
          </w:p>
        </w:tc>
        <w:tc>
          <w:tcPr>
            <w:tcW w:w="850" w:type="dxa"/>
            <w:tcBorders/>
          </w:tcPr>
          <w:p w14:paraId="3182178F">
            <w:pPr>
              <w:pStyle w:val="style4098"/>
              <w:rPr>
                <w:b/>
                <w:sz w:val="24"/>
              </w:rPr>
            </w:pPr>
          </w:p>
          <w:p w14:paraId="66CE8E68">
            <w:pPr>
              <w:pStyle w:val="style4098"/>
              <w:rPr>
                <w:b/>
                <w:sz w:val="24"/>
              </w:rPr>
            </w:pPr>
          </w:p>
          <w:p w14:paraId="1D3A143C">
            <w:pPr>
              <w:pStyle w:val="style4098"/>
              <w:rPr>
                <w:b/>
                <w:sz w:val="24"/>
              </w:rPr>
            </w:pPr>
          </w:p>
          <w:p w14:paraId="5826FD37">
            <w:pPr>
              <w:pStyle w:val="style4098"/>
              <w:rPr>
                <w:b/>
                <w:sz w:val="24"/>
              </w:rPr>
            </w:pPr>
          </w:p>
          <w:p w14:paraId="6ACD0264">
            <w:pPr>
              <w:pStyle w:val="style4098"/>
              <w:rPr>
                <w:b/>
                <w:sz w:val="24"/>
              </w:rPr>
            </w:pPr>
          </w:p>
          <w:p w14:paraId="55E1A73E">
            <w:pPr>
              <w:pStyle w:val="style4098"/>
              <w:rPr>
                <w:b/>
                <w:sz w:val="24"/>
              </w:rPr>
            </w:pPr>
          </w:p>
          <w:p w14:paraId="4CD9EB89">
            <w:pPr>
              <w:pStyle w:val="style4098"/>
              <w:rPr>
                <w:b/>
                <w:sz w:val="24"/>
              </w:rPr>
            </w:pPr>
          </w:p>
          <w:p w14:paraId="5F2DC3D4">
            <w:pPr>
              <w:pStyle w:val="style4098"/>
              <w:spacing w:before="274"/>
              <w:rPr>
                <w:b/>
                <w:sz w:val="24"/>
              </w:rPr>
            </w:pPr>
          </w:p>
          <w:p w14:paraId="79BE8CC8">
            <w:pPr>
              <w:pStyle w:val="style4098"/>
              <w:ind w:left="100"/>
              <w:rPr>
                <w:sz w:val="24"/>
              </w:rPr>
            </w:pPr>
            <w:r>
              <w:rPr>
                <w:spacing w:val="-10"/>
                <w:sz w:val="24"/>
              </w:rPr>
              <w:t>2</w:t>
            </w:r>
          </w:p>
        </w:tc>
        <w:tc>
          <w:tcPr>
            <w:tcW w:w="710" w:type="dxa"/>
            <w:tcBorders/>
          </w:tcPr>
          <w:p w14:paraId="1E2BBCA9">
            <w:pPr>
              <w:pStyle w:val="style4098"/>
              <w:rPr>
                <w:b/>
                <w:sz w:val="24"/>
              </w:rPr>
            </w:pPr>
          </w:p>
          <w:p w14:paraId="0EF1575F">
            <w:pPr>
              <w:pStyle w:val="style4098"/>
              <w:rPr>
                <w:b/>
                <w:sz w:val="24"/>
              </w:rPr>
            </w:pPr>
          </w:p>
          <w:p w14:paraId="5BB17EEC">
            <w:pPr>
              <w:pStyle w:val="style4098"/>
              <w:rPr>
                <w:b/>
                <w:sz w:val="24"/>
              </w:rPr>
            </w:pPr>
          </w:p>
          <w:p w14:paraId="435F1267">
            <w:pPr>
              <w:pStyle w:val="style4098"/>
              <w:rPr>
                <w:b/>
                <w:sz w:val="24"/>
              </w:rPr>
            </w:pPr>
          </w:p>
          <w:p w14:paraId="3151DE1F">
            <w:pPr>
              <w:pStyle w:val="style4098"/>
              <w:rPr>
                <w:b/>
                <w:sz w:val="24"/>
              </w:rPr>
            </w:pPr>
          </w:p>
          <w:p w14:paraId="2CC329E6">
            <w:pPr>
              <w:pStyle w:val="style4098"/>
              <w:rPr>
                <w:b/>
                <w:sz w:val="24"/>
              </w:rPr>
            </w:pPr>
          </w:p>
          <w:p w14:paraId="562B1FD7">
            <w:pPr>
              <w:pStyle w:val="style4098"/>
              <w:spacing w:before="275"/>
              <w:rPr>
                <w:b/>
                <w:sz w:val="24"/>
              </w:rPr>
            </w:pPr>
          </w:p>
          <w:p w14:paraId="4F71594A">
            <w:pPr>
              <w:pStyle w:val="style4098"/>
              <w:spacing w:lineRule="exact" w:line="275"/>
              <w:ind w:left="94"/>
              <w:rPr>
                <w:sz w:val="24"/>
              </w:rPr>
            </w:pPr>
            <w:r>
              <w:rPr>
                <w:sz w:val="24"/>
              </w:rPr>
              <w:t>8-</w:t>
            </w:r>
          </w:p>
          <w:p w14:paraId="4A7B5216">
            <w:pPr>
              <w:pStyle w:val="style4098"/>
              <w:spacing w:lineRule="exact" w:line="275"/>
              <w:ind w:left="94"/>
              <w:rPr>
                <w:sz w:val="24"/>
              </w:rPr>
            </w:pPr>
            <w:r>
              <w:rPr>
                <w:spacing w:val="-5"/>
                <w:sz w:val="24"/>
              </w:rPr>
              <w:t>11,</w:t>
            </w:r>
          </w:p>
          <w:p w14:paraId="7808E689">
            <w:pPr>
              <w:pStyle w:val="style4098"/>
              <w:spacing w:lineRule="exact" w:line="276"/>
              <w:ind w:left="94"/>
              <w:rPr>
                <w:sz w:val="24"/>
              </w:rPr>
            </w:pPr>
            <w:r>
              <w:rPr>
                <w:spacing w:val="-2"/>
                <w:sz w:val="24"/>
              </w:rPr>
              <w:t>1-</w:t>
            </w:r>
            <w:r>
              <w:rPr>
                <w:spacing w:val="-5"/>
                <w:sz w:val="24"/>
              </w:rPr>
              <w:t>14</w:t>
            </w:r>
          </w:p>
        </w:tc>
        <w:tc>
          <w:tcPr>
            <w:tcW w:w="851" w:type="dxa"/>
            <w:tcBorders/>
          </w:tcPr>
          <w:p w14:paraId="08812017">
            <w:pPr>
              <w:pStyle w:val="style4098"/>
              <w:ind w:left="93" w:right="126"/>
              <w:rPr>
                <w:sz w:val="24"/>
              </w:rPr>
            </w:pPr>
            <w:r>
              <w:rPr>
                <w:spacing w:val="-2"/>
                <w:sz w:val="24"/>
              </w:rPr>
              <w:t xml:space="preserve">Socrat </w:t>
            </w:r>
            <w:r>
              <w:rPr>
                <w:spacing w:val="-6"/>
                <w:sz w:val="24"/>
              </w:rPr>
              <w:t xml:space="preserve">ic </w:t>
            </w:r>
            <w:r>
              <w:rPr>
                <w:spacing w:val="-2"/>
                <w:sz w:val="24"/>
              </w:rPr>
              <w:t xml:space="preserve">semin </w:t>
            </w:r>
            <w:r>
              <w:rPr>
                <w:spacing w:val="-6"/>
                <w:sz w:val="24"/>
              </w:rPr>
              <w:t>ar</w:t>
            </w:r>
          </w:p>
          <w:p w14:paraId="5CB8D1D1">
            <w:pPr>
              <w:pStyle w:val="style4098"/>
              <w:spacing w:before="274"/>
              <w:ind w:left="93" w:right="149"/>
              <w:rPr>
                <w:sz w:val="24"/>
              </w:rPr>
            </w:pPr>
            <w:r>
              <w:rPr>
                <w:sz w:val="24"/>
              </w:rPr>
              <w:t>In-</w:t>
            </w:r>
            <w:r>
              <w:rPr>
                <w:spacing w:val="-2"/>
                <w:sz w:val="24"/>
              </w:rPr>
              <w:t xml:space="preserve">class projec </w:t>
            </w:r>
            <w:r>
              <w:rPr>
                <w:spacing w:val="-6"/>
                <w:sz w:val="24"/>
              </w:rPr>
              <w:t>ts</w:t>
            </w:r>
          </w:p>
          <w:p w14:paraId="3956395C">
            <w:pPr>
              <w:pStyle w:val="style4098"/>
              <w:spacing w:before="275"/>
              <w:ind w:left="93" w:right="205"/>
              <w:rPr>
                <w:sz w:val="24"/>
              </w:rPr>
            </w:pPr>
            <w:r>
              <w:rPr>
                <w:spacing w:val="-4"/>
                <w:sz w:val="24"/>
              </w:rPr>
              <w:t xml:space="preserve">Peer </w:t>
            </w:r>
            <w:r>
              <w:rPr>
                <w:spacing w:val="-2"/>
                <w:sz w:val="24"/>
              </w:rPr>
              <w:t xml:space="preserve">feedb </w:t>
            </w:r>
            <w:r>
              <w:rPr>
                <w:spacing w:val="-4"/>
                <w:sz w:val="24"/>
              </w:rPr>
              <w:t>ack</w:t>
            </w:r>
          </w:p>
        </w:tc>
        <w:tc>
          <w:tcPr>
            <w:tcW w:w="706" w:type="dxa"/>
            <w:tcBorders/>
          </w:tcPr>
          <w:p w14:paraId="3BE3509E">
            <w:pPr>
              <w:pStyle w:val="style4098"/>
              <w:rPr/>
            </w:pPr>
          </w:p>
        </w:tc>
      </w:tr>
    </w:tbl>
    <w:p w14:paraId="6C6D1FA1">
      <w:pPr>
        <w:pStyle w:val="style4098"/>
        <w:rPr/>
        <w:sectPr>
          <w:pgSz w:w="11900" w:h="16820" w:orient="portrait"/>
          <w:pgMar w:top="980" w:right="283" w:bottom="880" w:left="992" w:header="721" w:footer="686" w:gutter="0"/>
          <w:cols w:space="720"/>
        </w:sectPr>
      </w:pPr>
    </w:p>
    <w:p w14:paraId="3163583A">
      <w:pPr>
        <w:pStyle w:val="style66"/>
        <w:spacing w:before="2"/>
        <w:rPr>
          <w:b/>
          <w:sz w:val="11"/>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06"/>
        <w:gridCol w:w="4817"/>
        <w:gridCol w:w="850"/>
        <w:gridCol w:w="710"/>
        <w:gridCol w:w="851"/>
        <w:gridCol w:w="706"/>
      </w:tblGrid>
      <w:tr w14:paraId="46FA3994">
        <w:trPr>
          <w:trHeight w:val="3866" w:hRule="atLeast"/>
        </w:trPr>
        <w:tc>
          <w:tcPr>
            <w:tcW w:w="1706" w:type="dxa"/>
            <w:tcBorders/>
          </w:tcPr>
          <w:p w14:paraId="4B3C82E9">
            <w:pPr>
              <w:pStyle w:val="style4098"/>
              <w:rPr/>
            </w:pPr>
          </w:p>
        </w:tc>
        <w:tc>
          <w:tcPr>
            <w:tcW w:w="4817" w:type="dxa"/>
            <w:tcBorders/>
          </w:tcPr>
          <w:p w14:paraId="6B76F650">
            <w:pPr>
              <w:pStyle w:val="style4098"/>
              <w:numPr>
                <w:ilvl w:val="0"/>
                <w:numId w:val="26"/>
              </w:numPr>
              <w:tabs>
                <w:tab w:val="left" w:leader="none" w:pos="1537"/>
                <w:tab w:val="left" w:leader="none" w:pos="1539"/>
              </w:tabs>
              <w:spacing w:before="25" w:lineRule="auto" w:line="232"/>
              <w:ind w:right="115"/>
              <w:rPr>
                <w:sz w:val="24"/>
              </w:rPr>
            </w:pPr>
            <w:r>
              <w:rPr>
                <w:sz w:val="24"/>
              </w:rPr>
              <w:t>Political</w:t>
            </w:r>
            <w:r>
              <w:rPr>
                <w:spacing w:val="-15"/>
                <w:sz w:val="24"/>
              </w:rPr>
              <w:t xml:space="preserve"> </w:t>
            </w:r>
            <w:r>
              <w:rPr>
                <w:sz w:val="24"/>
              </w:rPr>
              <w:t>liberalization</w:t>
            </w:r>
            <w:r>
              <w:rPr>
                <w:spacing w:val="-15"/>
                <w:sz w:val="24"/>
              </w:rPr>
              <w:t xml:space="preserve"> </w:t>
            </w:r>
            <w:r>
              <w:rPr>
                <w:sz w:val="24"/>
              </w:rPr>
              <w:t>and</w:t>
            </w:r>
            <w:r>
              <w:rPr>
                <w:spacing w:val="-15"/>
                <w:sz w:val="24"/>
              </w:rPr>
              <w:t xml:space="preserve"> </w:t>
            </w:r>
            <w:r>
              <w:rPr>
                <w:sz w:val="24"/>
              </w:rPr>
              <w:t>rise</w:t>
            </w:r>
            <w:r>
              <w:rPr>
                <w:spacing w:val="-15"/>
                <w:sz w:val="24"/>
              </w:rPr>
              <w:t xml:space="preserve"> </w:t>
            </w:r>
            <w:r>
              <w:rPr>
                <w:sz w:val="24"/>
              </w:rPr>
              <w:t>of sovereignty movements.</w:t>
            </w:r>
          </w:p>
          <w:p w14:paraId="4DD45AD1">
            <w:pPr>
              <w:pStyle w:val="style4098"/>
              <w:numPr>
                <w:ilvl w:val="0"/>
                <w:numId w:val="27"/>
              </w:numPr>
              <w:tabs>
                <w:tab w:val="left" w:leader="none" w:pos="820"/>
                <w:tab w:val="left" w:leader="none" w:pos="2068"/>
                <w:tab w:val="left" w:leader="none" w:pos="2637"/>
                <w:tab w:val="left" w:leader="none" w:pos="3325"/>
                <w:tab w:val="left" w:leader="none" w:pos="4313"/>
              </w:tabs>
              <w:ind w:right="108"/>
              <w:rPr>
                <w:b/>
                <w:sz w:val="24"/>
              </w:rPr>
            </w:pPr>
            <w:r>
              <w:rPr>
                <w:b/>
                <w:spacing w:val="-2"/>
                <w:sz w:val="24"/>
              </w:rPr>
              <w:t>Collapse</w:t>
            </w:r>
            <w:r>
              <w:rPr>
                <w:b/>
                <w:sz w:val="24"/>
              </w:rPr>
              <w:tab/>
            </w:r>
            <w:r>
              <w:rPr>
                <w:b/>
                <w:spacing w:val="-6"/>
                <w:sz w:val="24"/>
              </w:rPr>
              <w:t>of</w:t>
            </w:r>
            <w:r>
              <w:rPr>
                <w:b/>
                <w:sz w:val="24"/>
              </w:rPr>
              <w:tab/>
            </w:r>
            <w:r>
              <w:rPr>
                <w:b/>
                <w:spacing w:val="-4"/>
                <w:sz w:val="24"/>
              </w:rPr>
              <w:t>the</w:t>
            </w:r>
            <w:r>
              <w:rPr>
                <w:b/>
                <w:sz w:val="24"/>
              </w:rPr>
              <w:tab/>
            </w:r>
            <w:r>
              <w:rPr>
                <w:b/>
                <w:spacing w:val="-4"/>
                <w:sz w:val="24"/>
              </w:rPr>
              <w:t>USSR</w:t>
            </w:r>
            <w:r>
              <w:rPr>
                <w:b/>
                <w:sz w:val="24"/>
              </w:rPr>
              <w:tab/>
            </w:r>
            <w:r>
              <w:rPr>
                <w:b/>
                <w:spacing w:val="-4"/>
                <w:sz w:val="24"/>
              </w:rPr>
              <w:t xml:space="preserve">and </w:t>
            </w:r>
            <w:r>
              <w:rPr>
                <w:b/>
                <w:sz w:val="24"/>
              </w:rPr>
              <w:t>independence path:</w:t>
            </w:r>
          </w:p>
          <w:p w14:paraId="66ACD239">
            <w:pPr>
              <w:pStyle w:val="style4098"/>
              <w:numPr>
                <w:ilvl w:val="1"/>
                <w:numId w:val="27"/>
              </w:numPr>
              <w:tabs>
                <w:tab w:val="left" w:leader="none" w:pos="1537"/>
                <w:tab w:val="left" w:leader="none" w:pos="1539"/>
              </w:tabs>
              <w:spacing w:before="9" w:lineRule="auto" w:line="232"/>
              <w:ind w:right="114"/>
              <w:rPr>
                <w:sz w:val="24"/>
              </w:rPr>
            </w:pPr>
            <w:r>
              <w:rPr>
                <w:spacing w:val="-2"/>
                <w:sz w:val="24"/>
              </w:rPr>
              <w:t>Declaration</w:t>
            </w:r>
            <w:r>
              <w:rPr>
                <w:spacing w:val="-13"/>
                <w:sz w:val="24"/>
              </w:rPr>
              <w:t xml:space="preserve"> </w:t>
            </w:r>
            <w:r>
              <w:rPr>
                <w:spacing w:val="-2"/>
                <w:sz w:val="24"/>
              </w:rPr>
              <w:t>of</w:t>
            </w:r>
            <w:r>
              <w:rPr>
                <w:spacing w:val="-7"/>
                <w:sz w:val="24"/>
              </w:rPr>
              <w:t xml:space="preserve"> </w:t>
            </w:r>
            <w:r>
              <w:rPr>
                <w:spacing w:val="-2"/>
                <w:sz w:val="24"/>
              </w:rPr>
              <w:t>Sovereignty</w:t>
            </w:r>
            <w:r>
              <w:rPr>
                <w:spacing w:val="-13"/>
                <w:sz w:val="24"/>
              </w:rPr>
              <w:t xml:space="preserve"> </w:t>
            </w:r>
            <w:r>
              <w:rPr>
                <w:spacing w:val="-2"/>
                <w:sz w:val="24"/>
              </w:rPr>
              <w:t>of</w:t>
            </w:r>
            <w:r>
              <w:rPr>
                <w:spacing w:val="-7"/>
                <w:sz w:val="24"/>
              </w:rPr>
              <w:t xml:space="preserve"> </w:t>
            </w:r>
            <w:r>
              <w:rPr>
                <w:spacing w:val="-2"/>
                <w:sz w:val="24"/>
              </w:rPr>
              <w:t xml:space="preserve">the </w:t>
            </w:r>
            <w:r>
              <w:rPr>
                <w:sz w:val="24"/>
              </w:rPr>
              <w:t>Kazakh</w:t>
            </w:r>
            <w:r>
              <w:rPr>
                <w:spacing w:val="-15"/>
                <w:sz w:val="24"/>
              </w:rPr>
              <w:t xml:space="preserve"> </w:t>
            </w:r>
            <w:r>
              <w:rPr>
                <w:sz w:val="24"/>
              </w:rPr>
              <w:t>SSR</w:t>
            </w:r>
            <w:r>
              <w:rPr>
                <w:spacing w:val="-15"/>
                <w:sz w:val="24"/>
              </w:rPr>
              <w:t xml:space="preserve"> </w:t>
            </w:r>
            <w:r>
              <w:rPr>
                <w:sz w:val="24"/>
              </w:rPr>
              <w:t>(October</w:t>
            </w:r>
            <w:r>
              <w:rPr>
                <w:spacing w:val="-14"/>
                <w:sz w:val="24"/>
              </w:rPr>
              <w:t xml:space="preserve"> </w:t>
            </w:r>
            <w:r>
              <w:rPr>
                <w:sz w:val="24"/>
              </w:rPr>
              <w:t>25,</w:t>
            </w:r>
            <w:r>
              <w:rPr>
                <w:spacing w:val="-15"/>
                <w:sz w:val="24"/>
              </w:rPr>
              <w:t xml:space="preserve"> </w:t>
            </w:r>
            <w:r>
              <w:rPr>
                <w:sz w:val="24"/>
              </w:rPr>
              <w:t>1990).</w:t>
            </w:r>
          </w:p>
          <w:p w14:paraId="0F09CDCB">
            <w:pPr>
              <w:pStyle w:val="style4098"/>
              <w:numPr>
                <w:ilvl w:val="1"/>
                <w:numId w:val="27"/>
              </w:numPr>
              <w:tabs>
                <w:tab w:val="left" w:leader="none" w:pos="1537"/>
                <w:tab w:val="left" w:leader="none" w:pos="1539"/>
              </w:tabs>
              <w:spacing w:before="6" w:lineRule="auto" w:line="232"/>
              <w:ind w:right="116"/>
              <w:rPr>
                <w:sz w:val="24"/>
              </w:rPr>
            </w:pPr>
            <w:r>
              <w:rPr>
                <w:sz w:val="24"/>
              </w:rPr>
              <w:t>Independence</w:t>
            </w:r>
            <w:r>
              <w:rPr>
                <w:spacing w:val="80"/>
                <w:sz w:val="24"/>
              </w:rPr>
              <w:t xml:space="preserve"> </w:t>
            </w:r>
            <w:r>
              <w:rPr>
                <w:sz w:val="24"/>
              </w:rPr>
              <w:t>Law</w:t>
            </w:r>
            <w:r>
              <w:rPr>
                <w:spacing w:val="80"/>
                <w:sz w:val="24"/>
              </w:rPr>
              <w:t xml:space="preserve"> </w:t>
            </w:r>
            <w:r>
              <w:rPr>
                <w:sz w:val="24"/>
              </w:rPr>
              <w:t>(December 16, 1991).</w:t>
            </w:r>
          </w:p>
          <w:p w14:paraId="0628AC9B">
            <w:pPr>
              <w:pStyle w:val="style4098"/>
              <w:numPr>
                <w:ilvl w:val="0"/>
                <w:numId w:val="27"/>
              </w:numPr>
              <w:tabs>
                <w:tab w:val="left" w:leader="none" w:pos="819"/>
              </w:tabs>
              <w:spacing w:lineRule="exact" w:line="275"/>
              <w:ind w:left="819" w:hanging="359"/>
              <w:rPr>
                <w:b/>
                <w:sz w:val="24"/>
              </w:rPr>
            </w:pPr>
            <w:r>
              <w:rPr>
                <w:b/>
                <w:sz w:val="24"/>
              </w:rPr>
              <w:t>Culture</w:t>
            </w:r>
            <w:r>
              <w:rPr>
                <w:b/>
                <w:spacing w:val="12"/>
                <w:sz w:val="24"/>
              </w:rPr>
              <w:t xml:space="preserve"> </w:t>
            </w:r>
            <w:r>
              <w:rPr>
                <w:b/>
                <w:sz w:val="24"/>
              </w:rPr>
              <w:t>of</w:t>
            </w:r>
            <w:r>
              <w:rPr>
                <w:b/>
                <w:spacing w:val="15"/>
                <w:sz w:val="24"/>
              </w:rPr>
              <w:t xml:space="preserve"> </w:t>
            </w:r>
            <w:r>
              <w:rPr>
                <w:b/>
                <w:sz w:val="24"/>
              </w:rPr>
              <w:t>Soviet</w:t>
            </w:r>
            <w:r>
              <w:rPr>
                <w:b/>
                <w:spacing w:val="19"/>
                <w:sz w:val="24"/>
              </w:rPr>
              <w:t xml:space="preserve"> </w:t>
            </w:r>
            <w:r>
              <w:rPr>
                <w:b/>
                <w:sz w:val="24"/>
              </w:rPr>
              <w:t>Kazakhstan</w:t>
            </w:r>
            <w:r>
              <w:rPr>
                <w:b/>
                <w:spacing w:val="17"/>
                <w:sz w:val="24"/>
              </w:rPr>
              <w:t xml:space="preserve"> </w:t>
            </w:r>
            <w:r>
              <w:rPr>
                <w:b/>
                <w:spacing w:val="-2"/>
                <w:sz w:val="24"/>
              </w:rPr>
              <w:t>(1965–</w:t>
            </w:r>
          </w:p>
          <w:p w14:paraId="61727133">
            <w:pPr>
              <w:pStyle w:val="style4098"/>
              <w:spacing w:before="4" w:lineRule="exact" w:line="275"/>
              <w:ind w:left="820"/>
              <w:rPr>
                <w:b/>
                <w:sz w:val="24"/>
              </w:rPr>
            </w:pPr>
            <w:r>
              <w:rPr>
                <w:b/>
                <w:spacing w:val="-2"/>
                <w:sz w:val="24"/>
              </w:rPr>
              <w:t>1991):</w:t>
            </w:r>
          </w:p>
          <w:p w14:paraId="7E6DA8E2">
            <w:pPr>
              <w:pStyle w:val="style4098"/>
              <w:numPr>
                <w:ilvl w:val="1"/>
                <w:numId w:val="27"/>
              </w:numPr>
              <w:tabs>
                <w:tab w:val="left" w:leader="none" w:pos="1537"/>
                <w:tab w:val="left" w:leader="none" w:pos="1539"/>
                <w:tab w:val="left" w:leader="none" w:pos="2737"/>
                <w:tab w:val="left" w:leader="none" w:pos="4060"/>
              </w:tabs>
              <w:spacing w:before="5" w:lineRule="auto" w:line="232"/>
              <w:ind w:right="115"/>
              <w:rPr>
                <w:sz w:val="24"/>
              </w:rPr>
            </w:pPr>
            <w:r>
              <w:rPr>
                <w:spacing w:val="-2"/>
                <w:sz w:val="24"/>
              </w:rPr>
              <w:t>Science,</w:t>
            </w:r>
            <w:r>
              <w:rPr>
                <w:sz w:val="24"/>
              </w:rPr>
              <w:tab/>
            </w:r>
            <w:r>
              <w:rPr>
                <w:spacing w:val="-2"/>
                <w:sz w:val="24"/>
              </w:rPr>
              <w:t>literature,</w:t>
            </w:r>
            <w:r>
              <w:rPr>
                <w:sz w:val="24"/>
              </w:rPr>
              <w:tab/>
            </w:r>
            <w:r>
              <w:rPr>
                <w:spacing w:val="-2"/>
                <w:sz w:val="24"/>
              </w:rPr>
              <w:t xml:space="preserve">music, </w:t>
            </w:r>
            <w:r>
              <w:rPr>
                <w:sz w:val="24"/>
              </w:rPr>
              <w:t>cinema, education.</w:t>
            </w:r>
          </w:p>
          <w:p w14:paraId="4FF4F3DE">
            <w:pPr>
              <w:pStyle w:val="style4098"/>
              <w:numPr>
                <w:ilvl w:val="1"/>
                <w:numId w:val="27"/>
              </w:numPr>
              <w:tabs>
                <w:tab w:val="left" w:leader="none" w:pos="1537"/>
                <w:tab w:val="left" w:leader="none" w:pos="1539"/>
              </w:tabs>
              <w:spacing w:lineRule="exact" w:line="274"/>
              <w:ind w:right="114"/>
              <w:rPr>
                <w:sz w:val="24"/>
              </w:rPr>
            </w:pPr>
            <w:r>
              <w:rPr>
                <w:sz w:val="24"/>
              </w:rPr>
              <w:t>National</w:t>
            </w:r>
            <w:r>
              <w:rPr>
                <w:spacing w:val="40"/>
                <w:sz w:val="24"/>
              </w:rPr>
              <w:t xml:space="preserve"> </w:t>
            </w:r>
            <w:r>
              <w:rPr>
                <w:sz w:val="24"/>
              </w:rPr>
              <w:t>identity</w:t>
            </w:r>
            <w:r>
              <w:rPr>
                <w:spacing w:val="40"/>
                <w:sz w:val="24"/>
              </w:rPr>
              <w:t xml:space="preserve"> </w:t>
            </w:r>
            <w:r>
              <w:rPr>
                <w:sz w:val="24"/>
              </w:rPr>
              <w:t>under</w:t>
            </w:r>
            <w:r>
              <w:rPr>
                <w:spacing w:val="40"/>
                <w:sz w:val="24"/>
              </w:rPr>
              <w:t xml:space="preserve"> </w:t>
            </w:r>
            <w:r>
              <w:rPr>
                <w:sz w:val="24"/>
              </w:rPr>
              <w:t xml:space="preserve">Soviet </w:t>
            </w:r>
            <w:r>
              <w:rPr>
                <w:spacing w:val="-2"/>
                <w:sz w:val="24"/>
              </w:rPr>
              <w:t>ideology.</w:t>
            </w:r>
          </w:p>
        </w:tc>
        <w:tc>
          <w:tcPr>
            <w:tcW w:w="850" w:type="dxa"/>
            <w:tcBorders/>
          </w:tcPr>
          <w:p w14:paraId="033C589B">
            <w:pPr>
              <w:pStyle w:val="style4098"/>
              <w:rPr/>
            </w:pPr>
          </w:p>
        </w:tc>
        <w:tc>
          <w:tcPr>
            <w:tcW w:w="710" w:type="dxa"/>
            <w:tcBorders/>
          </w:tcPr>
          <w:p w14:paraId="3D1FD454">
            <w:pPr>
              <w:pStyle w:val="style4098"/>
              <w:rPr/>
            </w:pPr>
          </w:p>
        </w:tc>
        <w:tc>
          <w:tcPr>
            <w:tcW w:w="851" w:type="dxa"/>
            <w:tcBorders/>
          </w:tcPr>
          <w:p w14:paraId="09215FD5">
            <w:pPr>
              <w:pStyle w:val="style4098"/>
              <w:rPr/>
            </w:pPr>
          </w:p>
        </w:tc>
        <w:tc>
          <w:tcPr>
            <w:tcW w:w="706" w:type="dxa"/>
            <w:tcBorders/>
          </w:tcPr>
          <w:p w14:paraId="6066132B">
            <w:pPr>
              <w:pStyle w:val="style4098"/>
              <w:rPr/>
            </w:pPr>
          </w:p>
        </w:tc>
      </w:tr>
      <w:tr w14:paraId="315ED8AA">
        <w:tblPrEx/>
        <w:trPr>
          <w:trHeight w:val="10204" w:hRule="atLeast"/>
        </w:trPr>
        <w:tc>
          <w:tcPr>
            <w:tcW w:w="1706" w:type="dxa"/>
            <w:tcBorders/>
          </w:tcPr>
          <w:p w14:paraId="087FBE42">
            <w:pPr>
              <w:pStyle w:val="style4098"/>
              <w:spacing w:before="7" w:lineRule="exact" w:line="275"/>
              <w:ind w:left="103"/>
              <w:jc w:val="both"/>
              <w:rPr>
                <w:sz w:val="24"/>
              </w:rPr>
            </w:pPr>
            <w:r>
              <w:rPr>
                <w:sz w:val="24"/>
              </w:rPr>
              <w:t>Week</w:t>
            </w:r>
            <w:r>
              <w:rPr>
                <w:spacing w:val="-13"/>
                <w:sz w:val="24"/>
              </w:rPr>
              <w:t xml:space="preserve"> </w:t>
            </w:r>
            <w:r>
              <w:rPr>
                <w:spacing w:val="-5"/>
                <w:sz w:val="24"/>
              </w:rPr>
              <w:t>13.</w:t>
            </w:r>
          </w:p>
          <w:p w14:paraId="27B29523">
            <w:pPr>
              <w:pStyle w:val="style4098"/>
              <w:tabs>
                <w:tab w:val="left" w:leader="none" w:pos="1297"/>
              </w:tabs>
              <w:ind w:left="103" w:right="98"/>
              <w:jc w:val="both"/>
              <w:rPr>
                <w:sz w:val="24"/>
              </w:rPr>
            </w:pPr>
            <w:r>
              <w:rPr>
                <w:sz w:val="24"/>
              </w:rPr>
              <w:t>The Collapse</w:t>
            </w:r>
            <w:r>
              <w:rPr>
                <w:spacing w:val="40"/>
                <w:sz w:val="24"/>
              </w:rPr>
              <w:t xml:space="preserve"> </w:t>
            </w:r>
            <w:r>
              <w:rPr>
                <w:sz w:val="24"/>
              </w:rPr>
              <w:t xml:space="preserve">of the USSR </w:t>
            </w:r>
            <w:r>
              <w:rPr>
                <w:spacing w:val="-5"/>
                <w:sz w:val="24"/>
              </w:rPr>
              <w:t>and</w:t>
            </w:r>
            <w:r>
              <w:rPr>
                <w:sz w:val="24"/>
              </w:rPr>
              <w:tab/>
            </w:r>
            <w:r>
              <w:rPr>
                <w:spacing w:val="-5"/>
                <w:sz w:val="24"/>
              </w:rPr>
              <w:t>the</w:t>
            </w:r>
          </w:p>
          <w:p w14:paraId="09102B2C">
            <w:pPr>
              <w:pStyle w:val="style4098"/>
              <w:tabs>
                <w:tab w:val="left" w:leader="none" w:pos="1386"/>
              </w:tabs>
              <w:ind w:left="103" w:right="107"/>
              <w:rPr>
                <w:sz w:val="24"/>
              </w:rPr>
            </w:pPr>
            <w:r>
              <w:rPr>
                <w:spacing w:val="-2"/>
                <w:sz w:val="24"/>
              </w:rPr>
              <w:t>Formation</w:t>
            </w:r>
            <w:r>
              <w:rPr>
                <w:sz w:val="24"/>
              </w:rPr>
              <w:tab/>
            </w:r>
            <w:r>
              <w:rPr>
                <w:spacing w:val="-6"/>
                <w:sz w:val="24"/>
              </w:rPr>
              <w:t xml:space="preserve">of </w:t>
            </w:r>
            <w:r>
              <w:rPr>
                <w:spacing w:val="-2"/>
                <w:sz w:val="24"/>
              </w:rPr>
              <w:t>Independent Kazakhstan</w:t>
            </w:r>
          </w:p>
        </w:tc>
        <w:tc>
          <w:tcPr>
            <w:tcW w:w="4817" w:type="dxa"/>
            <w:tcBorders/>
          </w:tcPr>
          <w:p w14:paraId="4C54E717">
            <w:pPr>
              <w:pStyle w:val="style4098"/>
              <w:spacing w:before="7" w:lineRule="exact" w:line="275"/>
              <w:ind w:left="100"/>
              <w:rPr>
                <w:sz w:val="24"/>
              </w:rPr>
            </w:pPr>
            <w:r>
              <w:rPr>
                <w:spacing w:val="-2"/>
                <w:sz w:val="24"/>
              </w:rPr>
              <w:t>Topics</w:t>
            </w:r>
          </w:p>
          <w:p w14:paraId="7032285B">
            <w:pPr>
              <w:pStyle w:val="style4098"/>
              <w:numPr>
                <w:ilvl w:val="0"/>
                <w:numId w:val="28"/>
              </w:numPr>
              <w:tabs>
                <w:tab w:val="left" w:leader="none" w:pos="820"/>
              </w:tabs>
              <w:ind w:right="109"/>
              <w:jc w:val="both"/>
              <w:rPr>
                <w:sz w:val="24"/>
              </w:rPr>
            </w:pPr>
            <w:r>
              <w:rPr>
                <w:b/>
                <w:sz w:val="24"/>
              </w:rPr>
              <w:t xml:space="preserve">Collapse of the USSR (1991): </w:t>
            </w:r>
            <w:r>
              <w:rPr>
                <w:sz w:val="24"/>
              </w:rPr>
              <w:t>causes, dissolution, and the Declaration of Independence of the Republic of Kazakhstan (December 16, 1991).</w:t>
            </w:r>
          </w:p>
          <w:p w14:paraId="4F432471">
            <w:pPr>
              <w:pStyle w:val="style4098"/>
              <w:numPr>
                <w:ilvl w:val="0"/>
                <w:numId w:val="28"/>
              </w:numPr>
              <w:tabs>
                <w:tab w:val="left" w:leader="none" w:pos="820"/>
              </w:tabs>
              <w:ind w:right="112"/>
              <w:jc w:val="both"/>
              <w:rPr>
                <w:sz w:val="24"/>
              </w:rPr>
            </w:pPr>
            <w:r>
              <w:rPr>
                <w:sz w:val="24"/>
              </w:rPr>
              <w:t xml:space="preserve">Kazakhstan in the process of building a </w:t>
            </w:r>
            <w:r>
              <w:rPr>
                <w:b/>
                <w:sz w:val="24"/>
              </w:rPr>
              <w:t>civil, democratic society</w:t>
            </w:r>
            <w:r>
              <w:rPr>
                <w:sz w:val="24"/>
              </w:rPr>
              <w:t xml:space="preserve">: political reforms, institutions, and statehood </w:t>
            </w:r>
            <w:r>
              <w:rPr>
                <w:spacing w:val="-2"/>
                <w:sz w:val="24"/>
              </w:rPr>
              <w:t>consolidation.</w:t>
            </w:r>
          </w:p>
          <w:p w14:paraId="5DD9E6C7">
            <w:pPr>
              <w:pStyle w:val="style4098"/>
              <w:numPr>
                <w:ilvl w:val="0"/>
                <w:numId w:val="28"/>
              </w:numPr>
              <w:tabs>
                <w:tab w:val="left" w:leader="none" w:pos="819"/>
              </w:tabs>
              <w:spacing w:lineRule="exact" w:line="271"/>
              <w:ind w:left="819" w:hanging="359"/>
              <w:jc w:val="both"/>
              <w:rPr>
                <w:b/>
                <w:sz w:val="24"/>
              </w:rPr>
            </w:pPr>
            <w:r>
              <w:rPr>
                <w:b/>
                <w:spacing w:val="-2"/>
                <w:sz w:val="24"/>
              </w:rPr>
              <w:t>Socio-economic</w:t>
            </w:r>
            <w:r>
              <w:rPr>
                <w:b/>
                <w:spacing w:val="1"/>
                <w:sz w:val="24"/>
              </w:rPr>
              <w:t xml:space="preserve"> </w:t>
            </w:r>
            <w:r>
              <w:rPr>
                <w:b/>
                <w:spacing w:val="-2"/>
                <w:sz w:val="24"/>
              </w:rPr>
              <w:t>modernization:</w:t>
            </w:r>
          </w:p>
          <w:p w14:paraId="0B77576F">
            <w:pPr>
              <w:pStyle w:val="style4098"/>
              <w:numPr>
                <w:ilvl w:val="1"/>
                <w:numId w:val="28"/>
              </w:numPr>
              <w:tabs>
                <w:tab w:val="left" w:leader="none" w:pos="1537"/>
                <w:tab w:val="left" w:leader="none" w:pos="1539"/>
              </w:tabs>
              <w:spacing w:before="1" w:lineRule="auto" w:line="237"/>
              <w:ind w:right="114"/>
              <w:jc w:val="both"/>
              <w:rPr>
                <w:sz w:val="24"/>
              </w:rPr>
            </w:pPr>
            <w:r>
              <w:rPr>
                <w:sz w:val="24"/>
              </w:rPr>
              <w:t>Transition to a market economy (1990s): privatization, price liberalization,</w:t>
            </w:r>
            <w:r>
              <w:rPr>
                <w:spacing w:val="-3"/>
                <w:sz w:val="24"/>
              </w:rPr>
              <w:t xml:space="preserve"> </w:t>
            </w:r>
            <w:r>
              <w:rPr>
                <w:sz w:val="24"/>
              </w:rPr>
              <w:t>agricultural</w:t>
            </w:r>
            <w:r>
              <w:rPr>
                <w:spacing w:val="-3"/>
                <w:sz w:val="24"/>
              </w:rPr>
              <w:t xml:space="preserve"> </w:t>
            </w:r>
            <w:r>
              <w:rPr>
                <w:sz w:val="24"/>
              </w:rPr>
              <w:t>crisis.</w:t>
            </w:r>
          </w:p>
          <w:p w14:paraId="7C61E974">
            <w:pPr>
              <w:pStyle w:val="style4098"/>
              <w:numPr>
                <w:ilvl w:val="1"/>
                <w:numId w:val="28"/>
              </w:numPr>
              <w:tabs>
                <w:tab w:val="left" w:leader="none" w:pos="1537"/>
                <w:tab w:val="left" w:leader="none" w:pos="1539"/>
              </w:tabs>
              <w:spacing w:before="5" w:lineRule="auto" w:line="232"/>
              <w:ind w:right="114"/>
              <w:jc w:val="both"/>
              <w:rPr>
                <w:sz w:val="24"/>
              </w:rPr>
            </w:pPr>
            <w:r>
              <w:rPr>
                <w:sz w:val="24"/>
              </w:rPr>
              <w:t xml:space="preserve">Economic stabilization (late </w:t>
            </w:r>
            <w:r>
              <w:rPr>
                <w:spacing w:val="-2"/>
                <w:sz w:val="24"/>
              </w:rPr>
              <w:t>1990s–2000s).</w:t>
            </w:r>
          </w:p>
          <w:p w14:paraId="534606D1">
            <w:pPr>
              <w:pStyle w:val="style4098"/>
              <w:numPr>
                <w:ilvl w:val="1"/>
                <w:numId w:val="28"/>
              </w:numPr>
              <w:tabs>
                <w:tab w:val="left" w:leader="none" w:pos="1537"/>
                <w:tab w:val="left" w:leader="none" w:pos="1539"/>
              </w:tabs>
              <w:spacing w:before="5" w:lineRule="auto" w:line="235"/>
              <w:ind w:right="110"/>
              <w:jc w:val="both"/>
              <w:rPr>
                <w:sz w:val="24"/>
              </w:rPr>
            </w:pPr>
            <w:r>
              <w:rPr>
                <w:sz w:val="24"/>
              </w:rPr>
              <w:t>Long-term strategies for modernization</w:t>
            </w:r>
            <w:r>
              <w:rPr>
                <w:spacing w:val="-15"/>
                <w:sz w:val="24"/>
              </w:rPr>
              <w:t xml:space="preserve"> </w:t>
            </w:r>
            <w:r>
              <w:rPr>
                <w:sz w:val="24"/>
              </w:rPr>
              <w:t>and</w:t>
            </w:r>
            <w:r>
              <w:rPr>
                <w:spacing w:val="-15"/>
                <w:sz w:val="24"/>
              </w:rPr>
              <w:t xml:space="preserve"> </w:t>
            </w:r>
            <w:r>
              <w:rPr>
                <w:sz w:val="24"/>
              </w:rPr>
              <w:t>development.</w:t>
            </w:r>
          </w:p>
          <w:p w14:paraId="40806D8C">
            <w:pPr>
              <w:pStyle w:val="style4098"/>
              <w:numPr>
                <w:ilvl w:val="0"/>
                <w:numId w:val="28"/>
              </w:numPr>
              <w:tabs>
                <w:tab w:val="left" w:leader="none" w:pos="820"/>
              </w:tabs>
              <w:spacing w:before="1"/>
              <w:ind w:right="112"/>
              <w:jc w:val="both"/>
              <w:rPr>
                <w:sz w:val="24"/>
              </w:rPr>
            </w:pPr>
            <w:r>
              <w:rPr>
                <w:sz w:val="24"/>
              </w:rPr>
              <w:t>Nation-building</w:t>
            </w:r>
            <w:r>
              <w:rPr>
                <w:spacing w:val="-15"/>
                <w:sz w:val="24"/>
              </w:rPr>
              <w:t xml:space="preserve"> </w:t>
            </w:r>
            <w:r>
              <w:rPr>
                <w:sz w:val="24"/>
              </w:rPr>
              <w:t>and</w:t>
            </w:r>
            <w:r>
              <w:rPr>
                <w:spacing w:val="-15"/>
                <w:sz w:val="24"/>
              </w:rPr>
              <w:t xml:space="preserve"> </w:t>
            </w:r>
            <w:r>
              <w:rPr>
                <w:sz w:val="24"/>
              </w:rPr>
              <w:t>identity:</w:t>
            </w:r>
            <w:r>
              <w:rPr>
                <w:spacing w:val="-15"/>
                <w:sz w:val="24"/>
              </w:rPr>
              <w:t xml:space="preserve"> </w:t>
            </w:r>
            <w:r>
              <w:rPr>
                <w:sz w:val="24"/>
              </w:rPr>
              <w:t xml:space="preserve">interethnic harmony, spiritual renewal, cultural </w:t>
            </w:r>
            <w:r>
              <w:rPr>
                <w:spacing w:val="-2"/>
                <w:sz w:val="24"/>
              </w:rPr>
              <w:t>programs.</w:t>
            </w:r>
          </w:p>
          <w:p w14:paraId="19F763BC">
            <w:pPr>
              <w:pStyle w:val="style4098"/>
              <w:numPr>
                <w:ilvl w:val="0"/>
                <w:numId w:val="28"/>
              </w:numPr>
              <w:tabs>
                <w:tab w:val="left" w:leader="none" w:pos="820"/>
              </w:tabs>
              <w:spacing w:lineRule="auto" w:line="242"/>
              <w:ind w:right="114"/>
              <w:jc w:val="both"/>
              <w:rPr>
                <w:b/>
                <w:sz w:val="24"/>
              </w:rPr>
            </w:pPr>
            <w:r>
              <w:rPr>
                <w:b/>
                <w:sz w:val="24"/>
              </w:rPr>
              <w:t xml:space="preserve">Reforms in culture, education, and </w:t>
            </w:r>
            <w:r>
              <w:rPr>
                <w:b/>
                <w:spacing w:val="-2"/>
                <w:sz w:val="24"/>
              </w:rPr>
              <w:t>science:</w:t>
            </w:r>
          </w:p>
          <w:p w14:paraId="42B9EEE6">
            <w:pPr>
              <w:pStyle w:val="style4098"/>
              <w:numPr>
                <w:ilvl w:val="1"/>
                <w:numId w:val="28"/>
              </w:numPr>
              <w:tabs>
                <w:tab w:val="left" w:leader="none" w:pos="1537"/>
                <w:tab w:val="left" w:leader="none" w:pos="1539"/>
              </w:tabs>
              <w:spacing w:lineRule="auto" w:line="235"/>
              <w:ind w:right="115"/>
              <w:jc w:val="both"/>
              <w:rPr>
                <w:sz w:val="24"/>
              </w:rPr>
            </w:pPr>
            <w:r>
              <w:rPr>
                <w:sz w:val="24"/>
              </w:rPr>
              <w:t>Modernization of the education system, Bolashak program, transition to Latin script.</w:t>
            </w:r>
          </w:p>
          <w:p w14:paraId="720ED1F5">
            <w:pPr>
              <w:pStyle w:val="style4098"/>
              <w:numPr>
                <w:ilvl w:val="1"/>
                <w:numId w:val="28"/>
              </w:numPr>
              <w:tabs>
                <w:tab w:val="left" w:leader="none" w:pos="1537"/>
                <w:tab w:val="left" w:leader="none" w:pos="1539"/>
              </w:tabs>
              <w:spacing w:lineRule="auto" w:line="237"/>
              <w:ind w:right="115"/>
              <w:jc w:val="both"/>
              <w:rPr>
                <w:sz w:val="24"/>
              </w:rPr>
            </w:pPr>
            <w:r>
              <w:rPr>
                <w:sz w:val="24"/>
              </w:rPr>
              <w:t>Growth of Kazakhstani science, innovation, and digitalization (</w:t>
            </w:r>
            <w:r>
              <w:rPr>
                <w:i/>
                <w:sz w:val="24"/>
              </w:rPr>
              <w:t>Digital Kazakhstan</w:t>
            </w:r>
            <w:r>
              <w:rPr>
                <w:sz w:val="24"/>
              </w:rPr>
              <w:t>).</w:t>
            </w:r>
          </w:p>
          <w:p w14:paraId="3D998D21">
            <w:pPr>
              <w:pStyle w:val="style4098"/>
              <w:numPr>
                <w:ilvl w:val="1"/>
                <w:numId w:val="28"/>
              </w:numPr>
              <w:tabs>
                <w:tab w:val="left" w:leader="none" w:pos="1537"/>
                <w:tab w:val="left" w:leader="none" w:pos="1539"/>
              </w:tabs>
              <w:spacing w:before="4" w:lineRule="auto" w:line="235"/>
              <w:ind w:right="114"/>
              <w:jc w:val="both"/>
              <w:rPr>
                <w:sz w:val="24"/>
              </w:rPr>
            </w:pPr>
            <w:r>
              <w:rPr>
                <w:sz w:val="24"/>
              </w:rPr>
              <w:t>Preservation</w:t>
            </w:r>
            <w:r>
              <w:rPr>
                <w:spacing w:val="-6"/>
                <w:sz w:val="24"/>
              </w:rPr>
              <w:t xml:space="preserve"> </w:t>
            </w:r>
            <w:r>
              <w:rPr>
                <w:sz w:val="24"/>
              </w:rPr>
              <w:t>of</w:t>
            </w:r>
            <w:r>
              <w:rPr>
                <w:spacing w:val="-2"/>
                <w:sz w:val="24"/>
              </w:rPr>
              <w:t xml:space="preserve"> </w:t>
            </w:r>
            <w:r>
              <w:rPr>
                <w:sz w:val="24"/>
              </w:rPr>
              <w:t>national</w:t>
            </w:r>
            <w:r>
              <w:rPr>
                <w:spacing w:val="-3"/>
                <w:sz w:val="24"/>
              </w:rPr>
              <w:t xml:space="preserve"> </w:t>
            </w:r>
            <w:r>
              <w:rPr>
                <w:sz w:val="24"/>
              </w:rPr>
              <w:t>heritage (</w:t>
            </w:r>
            <w:r>
              <w:rPr>
                <w:i/>
                <w:sz w:val="24"/>
              </w:rPr>
              <w:t>Madeni Mura</w:t>
            </w:r>
            <w:r>
              <w:rPr>
                <w:sz w:val="24"/>
              </w:rPr>
              <w:t>) and renewal of cultural identity.</w:t>
            </w:r>
          </w:p>
          <w:p w14:paraId="46C7FED5">
            <w:pPr>
              <w:pStyle w:val="style4098"/>
              <w:numPr>
                <w:ilvl w:val="0"/>
                <w:numId w:val="28"/>
              </w:numPr>
              <w:tabs>
                <w:tab w:val="left" w:leader="none" w:pos="820"/>
              </w:tabs>
              <w:spacing w:before="5"/>
              <w:ind w:right="106"/>
              <w:jc w:val="both"/>
              <w:rPr>
                <w:b/>
                <w:sz w:val="24"/>
              </w:rPr>
            </w:pPr>
            <w:r>
              <w:rPr>
                <w:b/>
                <w:sz w:val="24"/>
              </w:rPr>
              <w:t>Formation of a polyethnic and tolerant society:</w:t>
            </w:r>
          </w:p>
          <w:p w14:paraId="0188150A">
            <w:pPr>
              <w:pStyle w:val="style4098"/>
              <w:numPr>
                <w:ilvl w:val="1"/>
                <w:numId w:val="28"/>
              </w:numPr>
              <w:tabs>
                <w:tab w:val="left" w:leader="none" w:pos="1537"/>
                <w:tab w:val="left" w:leader="none" w:pos="1539"/>
              </w:tabs>
              <w:spacing w:before="4" w:lineRule="auto" w:line="232"/>
              <w:ind w:right="113"/>
              <w:jc w:val="both"/>
              <w:rPr>
                <w:sz w:val="24"/>
              </w:rPr>
            </w:pPr>
            <w:r>
              <w:rPr>
                <w:sz w:val="24"/>
              </w:rPr>
              <w:t xml:space="preserve">Role of the </w:t>
            </w:r>
            <w:r>
              <w:rPr>
                <w:b/>
                <w:sz w:val="24"/>
              </w:rPr>
              <w:t>Assembly of People of Kazakhstan</w:t>
            </w:r>
            <w:r>
              <w:rPr>
                <w:sz w:val="24"/>
              </w:rPr>
              <w:t>.</w:t>
            </w:r>
          </w:p>
          <w:p w14:paraId="5C9BC413">
            <w:pPr>
              <w:pStyle w:val="style4098"/>
              <w:numPr>
                <w:ilvl w:val="1"/>
                <w:numId w:val="28"/>
              </w:numPr>
              <w:tabs>
                <w:tab w:val="left" w:leader="none" w:pos="1537"/>
                <w:tab w:val="left" w:leader="none" w:pos="1539"/>
              </w:tabs>
              <w:spacing w:lineRule="exact" w:line="280"/>
              <w:ind w:right="115"/>
              <w:jc w:val="both"/>
              <w:rPr>
                <w:sz w:val="24"/>
              </w:rPr>
            </w:pPr>
            <w:r>
              <w:rPr>
                <w:sz w:val="24"/>
              </w:rPr>
              <w:t>Policies of interethnic harmony and interreligious dialogue.</w:t>
            </w:r>
          </w:p>
        </w:tc>
        <w:tc>
          <w:tcPr>
            <w:tcW w:w="850" w:type="dxa"/>
            <w:tcBorders/>
          </w:tcPr>
          <w:p w14:paraId="5EBDE385">
            <w:pPr>
              <w:pStyle w:val="style4098"/>
              <w:rPr>
                <w:b/>
                <w:sz w:val="24"/>
              </w:rPr>
            </w:pPr>
          </w:p>
          <w:p w14:paraId="35CE49B9">
            <w:pPr>
              <w:pStyle w:val="style4098"/>
              <w:rPr>
                <w:b/>
                <w:sz w:val="24"/>
              </w:rPr>
            </w:pPr>
          </w:p>
          <w:p w14:paraId="45EF00F8">
            <w:pPr>
              <w:pStyle w:val="style4098"/>
              <w:rPr>
                <w:b/>
                <w:sz w:val="24"/>
              </w:rPr>
            </w:pPr>
          </w:p>
          <w:p w14:paraId="7D04FDDC">
            <w:pPr>
              <w:pStyle w:val="style4098"/>
              <w:rPr>
                <w:b/>
                <w:sz w:val="24"/>
              </w:rPr>
            </w:pPr>
          </w:p>
          <w:p w14:paraId="438BE3F9">
            <w:pPr>
              <w:pStyle w:val="style4098"/>
              <w:rPr>
                <w:b/>
                <w:sz w:val="24"/>
              </w:rPr>
            </w:pPr>
          </w:p>
          <w:p w14:paraId="68B59575">
            <w:pPr>
              <w:pStyle w:val="style4098"/>
              <w:rPr>
                <w:b/>
                <w:sz w:val="24"/>
              </w:rPr>
            </w:pPr>
          </w:p>
          <w:p w14:paraId="193386B8">
            <w:pPr>
              <w:pStyle w:val="style4098"/>
              <w:rPr>
                <w:b/>
                <w:sz w:val="24"/>
              </w:rPr>
            </w:pPr>
          </w:p>
          <w:p w14:paraId="68C3F2D2">
            <w:pPr>
              <w:pStyle w:val="style4098"/>
              <w:rPr>
                <w:b/>
                <w:sz w:val="24"/>
              </w:rPr>
            </w:pPr>
          </w:p>
          <w:p w14:paraId="4047420C">
            <w:pPr>
              <w:pStyle w:val="style4098"/>
              <w:rPr>
                <w:b/>
                <w:sz w:val="24"/>
              </w:rPr>
            </w:pPr>
          </w:p>
          <w:p w14:paraId="08BDA572">
            <w:pPr>
              <w:pStyle w:val="style4098"/>
              <w:rPr>
                <w:b/>
                <w:sz w:val="24"/>
              </w:rPr>
            </w:pPr>
          </w:p>
          <w:p w14:paraId="6E80CD25">
            <w:pPr>
              <w:pStyle w:val="style4098"/>
              <w:rPr>
                <w:b/>
                <w:sz w:val="24"/>
              </w:rPr>
            </w:pPr>
          </w:p>
          <w:p w14:paraId="5E4AF043">
            <w:pPr>
              <w:pStyle w:val="style4098"/>
              <w:rPr>
                <w:b/>
                <w:sz w:val="24"/>
              </w:rPr>
            </w:pPr>
          </w:p>
          <w:p w14:paraId="7BF022DD">
            <w:pPr>
              <w:pStyle w:val="style4098"/>
              <w:rPr>
                <w:b/>
                <w:sz w:val="24"/>
              </w:rPr>
            </w:pPr>
          </w:p>
          <w:p w14:paraId="46766109">
            <w:pPr>
              <w:pStyle w:val="style4098"/>
              <w:rPr>
                <w:b/>
                <w:sz w:val="24"/>
              </w:rPr>
            </w:pPr>
          </w:p>
          <w:p w14:paraId="46756DB6">
            <w:pPr>
              <w:pStyle w:val="style4098"/>
              <w:rPr>
                <w:b/>
                <w:sz w:val="24"/>
              </w:rPr>
            </w:pPr>
          </w:p>
          <w:p w14:paraId="21FEB7FC">
            <w:pPr>
              <w:pStyle w:val="style4098"/>
              <w:rPr>
                <w:b/>
                <w:sz w:val="24"/>
              </w:rPr>
            </w:pPr>
          </w:p>
          <w:p w14:paraId="43E5025B">
            <w:pPr>
              <w:pStyle w:val="style4098"/>
              <w:spacing w:before="275"/>
              <w:rPr>
                <w:b/>
                <w:sz w:val="24"/>
              </w:rPr>
            </w:pPr>
          </w:p>
          <w:p w14:paraId="439845A9">
            <w:pPr>
              <w:pStyle w:val="style4098"/>
              <w:spacing w:before="1"/>
              <w:ind w:left="100"/>
              <w:rPr>
                <w:sz w:val="24"/>
              </w:rPr>
            </w:pPr>
            <w:r>
              <w:rPr>
                <w:spacing w:val="-10"/>
                <w:sz w:val="24"/>
              </w:rPr>
              <w:t>2</w:t>
            </w:r>
          </w:p>
        </w:tc>
        <w:tc>
          <w:tcPr>
            <w:tcW w:w="710" w:type="dxa"/>
            <w:tcBorders/>
          </w:tcPr>
          <w:p w14:paraId="43B52DC0">
            <w:pPr>
              <w:pStyle w:val="style4098"/>
              <w:rPr>
                <w:b/>
                <w:sz w:val="24"/>
              </w:rPr>
            </w:pPr>
          </w:p>
          <w:p w14:paraId="18A8F1EC">
            <w:pPr>
              <w:pStyle w:val="style4098"/>
              <w:rPr>
                <w:b/>
                <w:sz w:val="24"/>
              </w:rPr>
            </w:pPr>
          </w:p>
          <w:p w14:paraId="2455B60A">
            <w:pPr>
              <w:pStyle w:val="style4098"/>
              <w:rPr>
                <w:b/>
                <w:sz w:val="24"/>
              </w:rPr>
            </w:pPr>
          </w:p>
          <w:p w14:paraId="0735662B">
            <w:pPr>
              <w:pStyle w:val="style4098"/>
              <w:rPr>
                <w:b/>
                <w:sz w:val="24"/>
              </w:rPr>
            </w:pPr>
          </w:p>
          <w:p w14:paraId="269D2C81">
            <w:pPr>
              <w:pStyle w:val="style4098"/>
              <w:rPr>
                <w:b/>
                <w:sz w:val="24"/>
              </w:rPr>
            </w:pPr>
          </w:p>
          <w:p w14:paraId="76C12322">
            <w:pPr>
              <w:pStyle w:val="style4098"/>
              <w:rPr>
                <w:b/>
                <w:sz w:val="24"/>
              </w:rPr>
            </w:pPr>
          </w:p>
          <w:p w14:paraId="6A6DBA1F">
            <w:pPr>
              <w:pStyle w:val="style4098"/>
              <w:rPr>
                <w:b/>
                <w:sz w:val="24"/>
              </w:rPr>
            </w:pPr>
          </w:p>
          <w:p w14:paraId="0E8A3153">
            <w:pPr>
              <w:pStyle w:val="style4098"/>
              <w:rPr>
                <w:b/>
                <w:sz w:val="24"/>
              </w:rPr>
            </w:pPr>
          </w:p>
          <w:p w14:paraId="6692EC81">
            <w:pPr>
              <w:pStyle w:val="style4098"/>
              <w:rPr>
                <w:b/>
                <w:sz w:val="24"/>
              </w:rPr>
            </w:pPr>
          </w:p>
          <w:p w14:paraId="2D880946">
            <w:pPr>
              <w:pStyle w:val="style4098"/>
              <w:rPr>
                <w:b/>
                <w:sz w:val="24"/>
              </w:rPr>
            </w:pPr>
          </w:p>
          <w:p w14:paraId="56D8984C">
            <w:pPr>
              <w:pStyle w:val="style4098"/>
              <w:rPr>
                <w:b/>
                <w:sz w:val="24"/>
              </w:rPr>
            </w:pPr>
          </w:p>
          <w:p w14:paraId="4E577B98">
            <w:pPr>
              <w:pStyle w:val="style4098"/>
              <w:rPr>
                <w:b/>
                <w:sz w:val="24"/>
              </w:rPr>
            </w:pPr>
          </w:p>
          <w:p w14:paraId="0D2D43D9">
            <w:pPr>
              <w:pStyle w:val="style4098"/>
              <w:rPr>
                <w:b/>
                <w:sz w:val="24"/>
              </w:rPr>
            </w:pPr>
          </w:p>
          <w:p w14:paraId="1C909634">
            <w:pPr>
              <w:pStyle w:val="style4098"/>
              <w:rPr>
                <w:b/>
                <w:sz w:val="24"/>
              </w:rPr>
            </w:pPr>
          </w:p>
          <w:p w14:paraId="71DF0F78">
            <w:pPr>
              <w:pStyle w:val="style4098"/>
              <w:rPr>
                <w:b/>
                <w:sz w:val="24"/>
              </w:rPr>
            </w:pPr>
          </w:p>
          <w:p w14:paraId="156172D8">
            <w:pPr>
              <w:pStyle w:val="style4098"/>
              <w:rPr>
                <w:b/>
                <w:sz w:val="24"/>
              </w:rPr>
            </w:pPr>
          </w:p>
          <w:p w14:paraId="567F92DF">
            <w:pPr>
              <w:pStyle w:val="style4098"/>
              <w:spacing w:before="1"/>
              <w:rPr>
                <w:b/>
                <w:sz w:val="24"/>
              </w:rPr>
            </w:pPr>
          </w:p>
          <w:p w14:paraId="77325D02">
            <w:pPr>
              <w:pStyle w:val="style4098"/>
              <w:spacing w:lineRule="exact" w:line="275"/>
              <w:ind w:left="94"/>
              <w:rPr>
                <w:sz w:val="24"/>
              </w:rPr>
            </w:pPr>
            <w:r>
              <w:rPr>
                <w:sz w:val="24"/>
              </w:rPr>
              <w:t>8-</w:t>
            </w:r>
          </w:p>
          <w:p w14:paraId="62271A6C">
            <w:pPr>
              <w:pStyle w:val="style4098"/>
              <w:spacing w:lineRule="exact" w:line="275"/>
              <w:ind w:left="94"/>
              <w:rPr>
                <w:sz w:val="24"/>
              </w:rPr>
            </w:pPr>
            <w:r>
              <w:rPr>
                <w:spacing w:val="-5"/>
                <w:sz w:val="24"/>
              </w:rPr>
              <w:t>11,</w:t>
            </w:r>
          </w:p>
          <w:p w14:paraId="112D9574">
            <w:pPr>
              <w:pStyle w:val="style4098"/>
              <w:spacing w:lineRule="exact" w:line="275"/>
              <w:ind w:left="94"/>
              <w:rPr>
                <w:sz w:val="24"/>
              </w:rPr>
            </w:pPr>
            <w:r>
              <w:rPr>
                <w:spacing w:val="-2"/>
                <w:sz w:val="24"/>
              </w:rPr>
              <w:t>1-</w:t>
            </w:r>
            <w:r>
              <w:rPr>
                <w:spacing w:val="-5"/>
                <w:sz w:val="24"/>
              </w:rPr>
              <w:t>14</w:t>
            </w:r>
          </w:p>
        </w:tc>
        <w:tc>
          <w:tcPr>
            <w:tcW w:w="851" w:type="dxa"/>
            <w:tcBorders/>
          </w:tcPr>
          <w:p w14:paraId="1CCB2C0E">
            <w:pPr>
              <w:pStyle w:val="style4098"/>
              <w:spacing w:before="7"/>
              <w:ind w:left="93" w:right="126"/>
              <w:rPr>
                <w:sz w:val="24"/>
              </w:rPr>
            </w:pPr>
            <w:r>
              <w:rPr>
                <w:spacing w:val="-2"/>
                <w:sz w:val="24"/>
              </w:rPr>
              <w:t xml:space="preserve">Socrat </w:t>
            </w:r>
            <w:r>
              <w:rPr>
                <w:spacing w:val="-6"/>
                <w:sz w:val="24"/>
              </w:rPr>
              <w:t xml:space="preserve">ic </w:t>
            </w:r>
            <w:r>
              <w:rPr>
                <w:spacing w:val="-2"/>
                <w:sz w:val="24"/>
              </w:rPr>
              <w:t xml:space="preserve">semin </w:t>
            </w:r>
            <w:r>
              <w:rPr>
                <w:spacing w:val="-6"/>
                <w:sz w:val="24"/>
              </w:rPr>
              <w:t>ar</w:t>
            </w:r>
          </w:p>
          <w:p w14:paraId="3965CF4E">
            <w:pPr>
              <w:pStyle w:val="style4098"/>
              <w:spacing w:before="275"/>
              <w:ind w:left="93" w:right="149"/>
              <w:rPr>
                <w:sz w:val="24"/>
              </w:rPr>
            </w:pPr>
            <w:r>
              <w:rPr>
                <w:sz w:val="24"/>
              </w:rPr>
              <w:t>In-</w:t>
            </w:r>
            <w:r>
              <w:rPr>
                <w:spacing w:val="-2"/>
                <w:sz w:val="24"/>
              </w:rPr>
              <w:t xml:space="preserve">class projec </w:t>
            </w:r>
            <w:r>
              <w:rPr>
                <w:spacing w:val="-6"/>
                <w:sz w:val="24"/>
              </w:rPr>
              <w:t>ts</w:t>
            </w:r>
          </w:p>
          <w:p w14:paraId="11CEC259">
            <w:pPr>
              <w:pStyle w:val="style4098"/>
              <w:spacing w:before="269"/>
              <w:ind w:left="93" w:right="205"/>
              <w:rPr>
                <w:sz w:val="24"/>
              </w:rPr>
            </w:pPr>
            <w:r>
              <w:rPr>
                <w:spacing w:val="-4"/>
                <w:sz w:val="24"/>
              </w:rPr>
              <w:t xml:space="preserve">Peer </w:t>
            </w:r>
            <w:r>
              <w:rPr>
                <w:spacing w:val="-2"/>
                <w:sz w:val="24"/>
              </w:rPr>
              <w:t xml:space="preserve">feedb </w:t>
            </w:r>
            <w:r>
              <w:rPr>
                <w:spacing w:val="-4"/>
                <w:sz w:val="24"/>
              </w:rPr>
              <w:t>ack</w:t>
            </w:r>
          </w:p>
        </w:tc>
        <w:tc>
          <w:tcPr>
            <w:tcW w:w="706" w:type="dxa"/>
            <w:tcBorders/>
          </w:tcPr>
          <w:p w14:paraId="44029019">
            <w:pPr>
              <w:pStyle w:val="style4098"/>
              <w:rPr/>
            </w:pPr>
          </w:p>
        </w:tc>
      </w:tr>
    </w:tbl>
    <w:p w14:paraId="1EAAB379">
      <w:pPr>
        <w:pStyle w:val="style4098"/>
        <w:rPr/>
        <w:sectPr>
          <w:pgSz w:w="11900" w:h="16820" w:orient="portrait"/>
          <w:pgMar w:top="980" w:right="283" w:bottom="880" w:left="992" w:header="721" w:footer="686" w:gutter="0"/>
          <w:cols w:space="720"/>
        </w:sectPr>
      </w:pPr>
    </w:p>
    <w:p w14:paraId="15B3E7E6">
      <w:pPr>
        <w:pStyle w:val="style66"/>
        <w:spacing w:before="2"/>
        <w:rPr>
          <w:b/>
          <w:sz w:val="11"/>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06"/>
        <w:gridCol w:w="4817"/>
        <w:gridCol w:w="850"/>
        <w:gridCol w:w="710"/>
        <w:gridCol w:w="851"/>
        <w:gridCol w:w="706"/>
      </w:tblGrid>
      <w:tr w14:paraId="7D95DCBE">
        <w:trPr>
          <w:trHeight w:val="825" w:hRule="atLeast"/>
        </w:trPr>
        <w:tc>
          <w:tcPr>
            <w:tcW w:w="1706" w:type="dxa"/>
            <w:tcBorders/>
          </w:tcPr>
          <w:p w14:paraId="31D42C36">
            <w:pPr>
              <w:pStyle w:val="style4098"/>
              <w:rPr/>
            </w:pPr>
          </w:p>
        </w:tc>
        <w:tc>
          <w:tcPr>
            <w:tcW w:w="4817" w:type="dxa"/>
            <w:tcBorders/>
          </w:tcPr>
          <w:p w14:paraId="33B0DC4C">
            <w:pPr>
              <w:pStyle w:val="style4098"/>
              <w:numPr>
                <w:ilvl w:val="0"/>
                <w:numId w:val="29"/>
              </w:numPr>
              <w:tabs>
                <w:tab w:val="left" w:leader="none" w:pos="1537"/>
                <w:tab w:val="left" w:leader="none" w:pos="1539"/>
              </w:tabs>
              <w:spacing w:lineRule="exact" w:line="274"/>
              <w:ind w:right="111"/>
              <w:jc w:val="both"/>
              <w:rPr>
                <w:sz w:val="24"/>
              </w:rPr>
            </w:pPr>
            <w:r>
              <w:rPr>
                <w:sz w:val="24"/>
              </w:rPr>
              <w:t xml:space="preserve">Congresses of Leaders of World and Traditional Religions in </w:t>
            </w:r>
            <w:r>
              <w:rPr>
                <w:spacing w:val="-2"/>
                <w:sz w:val="24"/>
              </w:rPr>
              <w:t>Astana.</w:t>
            </w:r>
          </w:p>
        </w:tc>
        <w:tc>
          <w:tcPr>
            <w:tcW w:w="850" w:type="dxa"/>
            <w:tcBorders/>
          </w:tcPr>
          <w:p w14:paraId="230030CB">
            <w:pPr>
              <w:pStyle w:val="style4098"/>
              <w:rPr/>
            </w:pPr>
          </w:p>
        </w:tc>
        <w:tc>
          <w:tcPr>
            <w:tcW w:w="710" w:type="dxa"/>
            <w:tcBorders/>
          </w:tcPr>
          <w:p w14:paraId="595CA5C6">
            <w:pPr>
              <w:pStyle w:val="style4098"/>
              <w:rPr/>
            </w:pPr>
          </w:p>
        </w:tc>
        <w:tc>
          <w:tcPr>
            <w:tcW w:w="851" w:type="dxa"/>
            <w:tcBorders/>
          </w:tcPr>
          <w:p w14:paraId="52508873">
            <w:pPr>
              <w:pStyle w:val="style4098"/>
              <w:rPr/>
            </w:pPr>
          </w:p>
        </w:tc>
        <w:tc>
          <w:tcPr>
            <w:tcW w:w="706" w:type="dxa"/>
            <w:tcBorders/>
          </w:tcPr>
          <w:p w14:paraId="768F96B7">
            <w:pPr>
              <w:pStyle w:val="style4098"/>
              <w:rPr/>
            </w:pPr>
          </w:p>
        </w:tc>
      </w:tr>
      <w:tr w14:paraId="0BD944FB">
        <w:tblPrEx/>
        <w:trPr>
          <w:trHeight w:val="4696" w:hRule="atLeast"/>
        </w:trPr>
        <w:tc>
          <w:tcPr>
            <w:tcW w:w="1706" w:type="dxa"/>
            <w:tcBorders/>
          </w:tcPr>
          <w:p w14:paraId="7942655F">
            <w:pPr>
              <w:pStyle w:val="style4098"/>
              <w:spacing w:before="18"/>
              <w:ind w:left="103" w:right="106"/>
              <w:rPr>
                <w:sz w:val="24"/>
              </w:rPr>
            </w:pPr>
            <w:r>
              <w:rPr>
                <w:sz w:val="24"/>
              </w:rPr>
              <w:t>Week 14. Kazakhstan</w:t>
            </w:r>
            <w:r>
              <w:rPr>
                <w:spacing w:val="80"/>
                <w:sz w:val="24"/>
              </w:rPr>
              <w:t xml:space="preserve"> </w:t>
            </w:r>
            <w:r>
              <w:rPr>
                <w:sz w:val="24"/>
              </w:rPr>
              <w:t>in the</w:t>
            </w:r>
            <w:r>
              <w:rPr>
                <w:spacing w:val="40"/>
                <w:sz w:val="24"/>
              </w:rPr>
              <w:t xml:space="preserve"> </w:t>
            </w:r>
            <w:r>
              <w:rPr>
                <w:sz w:val="24"/>
              </w:rPr>
              <w:t>New</w:t>
            </w:r>
            <w:r>
              <w:rPr>
                <w:spacing w:val="40"/>
                <w:sz w:val="24"/>
              </w:rPr>
              <w:t xml:space="preserve"> </w:t>
            </w:r>
            <w:r>
              <w:rPr>
                <w:sz w:val="24"/>
              </w:rPr>
              <w:t>Geo-Economic</w:t>
            </w:r>
            <w:r>
              <w:rPr>
                <w:spacing w:val="67"/>
                <w:sz w:val="24"/>
              </w:rPr>
              <w:t xml:space="preserve"> </w:t>
            </w:r>
            <w:r>
              <w:rPr>
                <w:sz w:val="24"/>
              </w:rPr>
              <w:t xml:space="preserve">and </w:t>
            </w:r>
            <w:r>
              <w:rPr>
                <w:spacing w:val="-2"/>
                <w:sz w:val="24"/>
              </w:rPr>
              <w:t>Geo-Political Conditions (1991–2025)</w:t>
            </w:r>
          </w:p>
        </w:tc>
        <w:tc>
          <w:tcPr>
            <w:tcW w:w="4817" w:type="dxa"/>
            <w:tcBorders/>
          </w:tcPr>
          <w:p w14:paraId="0337F390">
            <w:pPr>
              <w:pStyle w:val="style4098"/>
              <w:spacing w:before="18"/>
              <w:ind w:left="100"/>
              <w:rPr>
                <w:sz w:val="24"/>
              </w:rPr>
            </w:pPr>
            <w:r>
              <w:rPr>
                <w:spacing w:val="-2"/>
                <w:sz w:val="24"/>
              </w:rPr>
              <w:t>Topics</w:t>
            </w:r>
          </w:p>
          <w:p w14:paraId="14878D25">
            <w:pPr>
              <w:pStyle w:val="style4098"/>
              <w:numPr>
                <w:ilvl w:val="0"/>
                <w:numId w:val="30"/>
              </w:numPr>
              <w:tabs>
                <w:tab w:val="left" w:leader="none" w:pos="820"/>
              </w:tabs>
              <w:spacing w:before="4"/>
              <w:ind w:right="108"/>
              <w:jc w:val="both"/>
              <w:rPr>
                <w:sz w:val="24"/>
              </w:rPr>
            </w:pPr>
            <w:r>
              <w:rPr>
                <w:b/>
                <w:sz w:val="24"/>
              </w:rPr>
              <w:t xml:space="preserve">Foreign policy of the Republic of Kazakhstan (1991–2022): </w:t>
            </w:r>
            <w:r>
              <w:rPr>
                <w:sz w:val="24"/>
              </w:rPr>
              <w:t xml:space="preserve">principles, priorities, and the concept of </w:t>
            </w:r>
            <w:r>
              <w:rPr>
                <w:i/>
                <w:sz w:val="24"/>
              </w:rPr>
              <w:t>multi-vector diplomacy</w:t>
            </w:r>
            <w:r>
              <w:rPr>
                <w:sz w:val="24"/>
              </w:rPr>
              <w:t>.</w:t>
            </w:r>
          </w:p>
          <w:p w14:paraId="2F3E6FE7">
            <w:pPr>
              <w:pStyle w:val="style4098"/>
              <w:numPr>
                <w:ilvl w:val="0"/>
                <w:numId w:val="30"/>
              </w:numPr>
              <w:tabs>
                <w:tab w:val="left" w:leader="none" w:pos="820"/>
                <w:tab w:val="left" w:leader="none" w:pos="2662"/>
                <w:tab w:val="left" w:leader="none" w:pos="3482"/>
              </w:tabs>
              <w:ind w:right="106"/>
              <w:jc w:val="both"/>
              <w:rPr>
                <w:sz w:val="24"/>
              </w:rPr>
            </w:pPr>
            <w:r>
              <w:rPr>
                <w:b/>
                <w:sz w:val="24"/>
              </w:rPr>
              <w:t xml:space="preserve">Kazakhstan in the global system: </w:t>
            </w:r>
            <w:r>
              <w:rPr>
                <w:spacing w:val="-2"/>
                <w:sz w:val="24"/>
              </w:rPr>
              <w:t>participation</w:t>
            </w:r>
            <w:r>
              <w:rPr>
                <w:sz w:val="24"/>
              </w:rPr>
              <w:tab/>
            </w:r>
            <w:r>
              <w:rPr>
                <w:spacing w:val="-6"/>
                <w:sz w:val="24"/>
              </w:rPr>
              <w:t>in</w:t>
            </w:r>
            <w:r>
              <w:rPr>
                <w:sz w:val="24"/>
              </w:rPr>
              <w:tab/>
            </w:r>
            <w:r>
              <w:rPr>
                <w:spacing w:val="-2"/>
                <w:sz w:val="24"/>
              </w:rPr>
              <w:t xml:space="preserve">international </w:t>
            </w:r>
            <w:r>
              <w:rPr>
                <w:sz w:val="24"/>
              </w:rPr>
              <w:t>organizations,</w:t>
            </w:r>
            <w:r>
              <w:rPr>
                <w:spacing w:val="-15"/>
                <w:sz w:val="24"/>
              </w:rPr>
              <w:t xml:space="preserve"> </w:t>
            </w:r>
            <w:r>
              <w:rPr>
                <w:sz w:val="24"/>
              </w:rPr>
              <w:t>economic</w:t>
            </w:r>
            <w:r>
              <w:rPr>
                <w:spacing w:val="-15"/>
                <w:sz w:val="24"/>
              </w:rPr>
              <w:t xml:space="preserve"> </w:t>
            </w:r>
            <w:r>
              <w:rPr>
                <w:sz w:val="24"/>
              </w:rPr>
              <w:t>integration,</w:t>
            </w:r>
            <w:r>
              <w:rPr>
                <w:spacing w:val="-15"/>
                <w:sz w:val="24"/>
              </w:rPr>
              <w:t xml:space="preserve"> </w:t>
            </w:r>
            <w:r>
              <w:rPr>
                <w:sz w:val="24"/>
              </w:rPr>
              <w:t>and regional/global initiatives.</w:t>
            </w:r>
          </w:p>
          <w:p w14:paraId="0957C8E3">
            <w:pPr>
              <w:pStyle w:val="style4098"/>
              <w:numPr>
                <w:ilvl w:val="0"/>
                <w:numId w:val="30"/>
              </w:numPr>
              <w:tabs>
                <w:tab w:val="left" w:leader="none" w:pos="820"/>
              </w:tabs>
              <w:ind w:right="101"/>
              <w:jc w:val="both"/>
              <w:rPr>
                <w:sz w:val="24"/>
              </w:rPr>
            </w:pPr>
            <w:r>
              <w:rPr>
                <w:b/>
                <w:sz w:val="24"/>
              </w:rPr>
              <w:t xml:space="preserve">Eurasian idea and integration: </w:t>
            </w:r>
            <w:r>
              <w:rPr>
                <w:sz w:val="24"/>
              </w:rPr>
              <w:t>from CIS</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Eurasian</w:t>
            </w:r>
            <w:r>
              <w:rPr>
                <w:spacing w:val="-15"/>
                <w:sz w:val="24"/>
              </w:rPr>
              <w:t xml:space="preserve"> </w:t>
            </w:r>
            <w:r>
              <w:rPr>
                <w:sz w:val="24"/>
              </w:rPr>
              <w:t>Economic</w:t>
            </w:r>
            <w:r>
              <w:rPr>
                <w:spacing w:val="-15"/>
                <w:sz w:val="24"/>
              </w:rPr>
              <w:t xml:space="preserve"> </w:t>
            </w:r>
            <w:r>
              <w:rPr>
                <w:sz w:val="24"/>
              </w:rPr>
              <w:t>Space</w:t>
            </w:r>
            <w:r>
              <w:rPr>
                <w:spacing w:val="-15"/>
                <w:sz w:val="24"/>
              </w:rPr>
              <w:t xml:space="preserve"> </w:t>
            </w:r>
            <w:r>
              <w:rPr>
                <w:sz w:val="24"/>
              </w:rPr>
              <w:t>and the Eurasian Economic Union (EAEU).</w:t>
            </w:r>
          </w:p>
          <w:p w14:paraId="07C26963">
            <w:pPr>
              <w:pStyle w:val="style4098"/>
              <w:numPr>
                <w:ilvl w:val="0"/>
                <w:numId w:val="30"/>
              </w:numPr>
              <w:tabs>
                <w:tab w:val="left" w:leader="none" w:pos="819"/>
              </w:tabs>
              <w:spacing w:lineRule="exact" w:line="275"/>
              <w:ind w:left="819" w:hanging="359"/>
              <w:jc w:val="both"/>
              <w:rPr>
                <w:sz w:val="24"/>
              </w:rPr>
            </w:pPr>
            <w:r>
              <w:rPr>
                <w:spacing w:val="-2"/>
                <w:sz w:val="24"/>
              </w:rPr>
              <w:t>Kazakhstan’s</w:t>
            </w:r>
            <w:r>
              <w:rPr>
                <w:spacing w:val="4"/>
                <w:sz w:val="24"/>
              </w:rPr>
              <w:t xml:space="preserve"> </w:t>
            </w:r>
            <w:r>
              <w:rPr>
                <w:spacing w:val="-2"/>
                <w:sz w:val="24"/>
              </w:rPr>
              <w:t>bilateral</w:t>
            </w:r>
            <w:r>
              <w:rPr>
                <w:spacing w:val="2"/>
                <w:sz w:val="24"/>
              </w:rPr>
              <w:t xml:space="preserve"> </w:t>
            </w:r>
            <w:r>
              <w:rPr>
                <w:spacing w:val="-2"/>
                <w:sz w:val="24"/>
              </w:rPr>
              <w:t>relations:</w:t>
            </w:r>
          </w:p>
          <w:p w14:paraId="4851A1ED">
            <w:pPr>
              <w:pStyle w:val="style4098"/>
              <w:numPr>
                <w:ilvl w:val="1"/>
                <w:numId w:val="30"/>
              </w:numPr>
              <w:tabs>
                <w:tab w:val="left" w:leader="none" w:pos="1538"/>
              </w:tabs>
              <w:spacing w:lineRule="exact" w:line="279"/>
              <w:ind w:left="1538" w:hanging="358"/>
              <w:rPr>
                <w:sz w:val="24"/>
              </w:rPr>
            </w:pPr>
            <w:r>
              <w:rPr>
                <w:sz w:val="24"/>
              </w:rPr>
              <w:t>With</w:t>
            </w:r>
            <w:r>
              <w:rPr>
                <w:spacing w:val="-13"/>
                <w:sz w:val="24"/>
              </w:rPr>
              <w:t xml:space="preserve"> </w:t>
            </w:r>
            <w:r>
              <w:rPr>
                <w:b/>
                <w:sz w:val="24"/>
              </w:rPr>
              <w:t>European</w:t>
            </w:r>
            <w:r>
              <w:rPr>
                <w:b/>
                <w:spacing w:val="-12"/>
                <w:sz w:val="24"/>
              </w:rPr>
              <w:t xml:space="preserve"> </w:t>
            </w:r>
            <w:r>
              <w:rPr>
                <w:b/>
                <w:spacing w:val="-2"/>
                <w:sz w:val="24"/>
              </w:rPr>
              <w:t>countries</w:t>
            </w:r>
            <w:r>
              <w:rPr>
                <w:spacing w:val="-2"/>
                <w:sz w:val="24"/>
              </w:rPr>
              <w:t>.</w:t>
            </w:r>
          </w:p>
          <w:p w14:paraId="7EBDEC51">
            <w:pPr>
              <w:pStyle w:val="style4098"/>
              <w:numPr>
                <w:ilvl w:val="1"/>
                <w:numId w:val="30"/>
              </w:numPr>
              <w:tabs>
                <w:tab w:val="left" w:leader="none" w:pos="1538"/>
              </w:tabs>
              <w:spacing w:lineRule="exact" w:line="275"/>
              <w:ind w:left="1538" w:hanging="358"/>
              <w:rPr>
                <w:sz w:val="24"/>
              </w:rPr>
            </w:pPr>
            <w:r>
              <w:rPr>
                <w:sz w:val="24"/>
              </w:rPr>
              <w:t>With</w:t>
            </w:r>
            <w:r>
              <w:rPr>
                <w:spacing w:val="-10"/>
                <w:sz w:val="24"/>
              </w:rPr>
              <w:t xml:space="preserve"> </w:t>
            </w:r>
            <w:r>
              <w:rPr>
                <w:b/>
                <w:sz w:val="24"/>
              </w:rPr>
              <w:t>Islamic</w:t>
            </w:r>
            <w:r>
              <w:rPr>
                <w:b/>
                <w:spacing w:val="-8"/>
                <w:sz w:val="24"/>
              </w:rPr>
              <w:t xml:space="preserve"> </w:t>
            </w:r>
            <w:r>
              <w:rPr>
                <w:b/>
                <w:spacing w:val="-2"/>
                <w:sz w:val="24"/>
              </w:rPr>
              <w:t>countries</w:t>
            </w:r>
            <w:r>
              <w:rPr>
                <w:spacing w:val="-2"/>
                <w:sz w:val="24"/>
              </w:rPr>
              <w:t>.</w:t>
            </w:r>
          </w:p>
          <w:p w14:paraId="571FDCDB">
            <w:pPr>
              <w:pStyle w:val="style4098"/>
              <w:numPr>
                <w:ilvl w:val="1"/>
                <w:numId w:val="30"/>
              </w:numPr>
              <w:tabs>
                <w:tab w:val="left" w:leader="none" w:pos="1538"/>
                <w:tab w:val="left" w:leader="none" w:pos="2249"/>
                <w:tab w:val="left" w:leader="none" w:pos="3108"/>
                <w:tab w:val="left" w:leader="none" w:pos="4077"/>
              </w:tabs>
              <w:spacing w:lineRule="exact" w:line="277"/>
              <w:ind w:left="1538" w:hanging="358"/>
              <w:rPr>
                <w:sz w:val="24"/>
              </w:rPr>
            </w:pPr>
            <w:r>
              <w:rPr>
                <w:spacing w:val="-4"/>
                <w:sz w:val="24"/>
              </w:rPr>
              <w:t>With</w:t>
            </w:r>
            <w:r>
              <w:rPr>
                <w:sz w:val="24"/>
              </w:rPr>
              <w:tab/>
            </w:r>
            <w:r>
              <w:rPr>
                <w:b/>
                <w:spacing w:val="-2"/>
                <w:sz w:val="24"/>
              </w:rPr>
              <w:t>major</w:t>
            </w:r>
            <w:r>
              <w:rPr>
                <w:b/>
                <w:sz w:val="24"/>
              </w:rPr>
              <w:tab/>
            </w:r>
            <w:r>
              <w:rPr>
                <w:b/>
                <w:spacing w:val="-2"/>
                <w:sz w:val="24"/>
              </w:rPr>
              <w:t>powers</w:t>
            </w:r>
            <w:r>
              <w:rPr>
                <w:b/>
                <w:sz w:val="24"/>
              </w:rPr>
              <w:tab/>
            </w:r>
            <w:r>
              <w:rPr>
                <w:spacing w:val="-4"/>
                <w:sz w:val="24"/>
              </w:rPr>
              <w:t>(USA,</w:t>
            </w:r>
          </w:p>
          <w:p w14:paraId="7C689A17">
            <w:pPr>
              <w:pStyle w:val="style4098"/>
              <w:spacing w:lineRule="exact" w:line="240"/>
              <w:ind w:left="1539"/>
              <w:rPr>
                <w:sz w:val="24"/>
              </w:rPr>
            </w:pPr>
            <w:r>
              <w:rPr>
                <w:sz w:val="24"/>
              </w:rPr>
              <w:t>China,</w:t>
            </w:r>
            <w:r>
              <w:rPr>
                <w:spacing w:val="-12"/>
                <w:sz w:val="24"/>
              </w:rPr>
              <w:t xml:space="preserve"> </w:t>
            </w:r>
            <w:r>
              <w:rPr>
                <w:sz w:val="24"/>
              </w:rPr>
              <w:t>Russia,</w:t>
            </w:r>
            <w:r>
              <w:rPr>
                <w:spacing w:val="-12"/>
                <w:sz w:val="24"/>
              </w:rPr>
              <w:t xml:space="preserve"> </w:t>
            </w:r>
            <w:r>
              <w:rPr>
                <w:spacing w:val="-2"/>
                <w:sz w:val="24"/>
              </w:rPr>
              <w:t>others).</w:t>
            </w:r>
          </w:p>
        </w:tc>
        <w:tc>
          <w:tcPr>
            <w:tcW w:w="850" w:type="dxa"/>
            <w:tcBorders/>
          </w:tcPr>
          <w:p w14:paraId="53EC7112">
            <w:pPr>
              <w:pStyle w:val="style4098"/>
              <w:rPr>
                <w:b/>
                <w:sz w:val="24"/>
              </w:rPr>
            </w:pPr>
          </w:p>
          <w:p w14:paraId="30BA9E2D">
            <w:pPr>
              <w:pStyle w:val="style4098"/>
              <w:rPr>
                <w:b/>
                <w:sz w:val="24"/>
              </w:rPr>
            </w:pPr>
          </w:p>
          <w:p w14:paraId="0252E7A3">
            <w:pPr>
              <w:pStyle w:val="style4098"/>
              <w:rPr>
                <w:b/>
                <w:sz w:val="24"/>
              </w:rPr>
            </w:pPr>
          </w:p>
          <w:p w14:paraId="418D1009">
            <w:pPr>
              <w:pStyle w:val="style4098"/>
              <w:rPr>
                <w:b/>
                <w:sz w:val="24"/>
              </w:rPr>
            </w:pPr>
          </w:p>
          <w:p w14:paraId="5BAD0F79">
            <w:pPr>
              <w:pStyle w:val="style4098"/>
              <w:rPr>
                <w:b/>
                <w:sz w:val="24"/>
              </w:rPr>
            </w:pPr>
          </w:p>
          <w:p w14:paraId="19377C83">
            <w:pPr>
              <w:pStyle w:val="style4098"/>
              <w:rPr>
                <w:b/>
                <w:sz w:val="24"/>
              </w:rPr>
            </w:pPr>
          </w:p>
          <w:p w14:paraId="00B0621E">
            <w:pPr>
              <w:pStyle w:val="style4098"/>
              <w:rPr>
                <w:b/>
                <w:sz w:val="24"/>
              </w:rPr>
            </w:pPr>
          </w:p>
          <w:p w14:paraId="09B0D90A">
            <w:pPr>
              <w:pStyle w:val="style4098"/>
              <w:spacing w:before="18"/>
              <w:rPr>
                <w:b/>
                <w:sz w:val="24"/>
              </w:rPr>
            </w:pPr>
          </w:p>
          <w:p w14:paraId="60831AB1">
            <w:pPr>
              <w:pStyle w:val="style4098"/>
              <w:spacing w:before="1"/>
              <w:ind w:left="100"/>
              <w:rPr>
                <w:sz w:val="24"/>
              </w:rPr>
            </w:pPr>
            <w:r>
              <w:rPr>
                <w:spacing w:val="-10"/>
                <w:sz w:val="24"/>
              </w:rPr>
              <w:t>2</w:t>
            </w:r>
          </w:p>
        </w:tc>
        <w:tc>
          <w:tcPr>
            <w:tcW w:w="710" w:type="dxa"/>
            <w:tcBorders/>
          </w:tcPr>
          <w:p w14:paraId="20A3D746">
            <w:pPr>
              <w:pStyle w:val="style4098"/>
              <w:rPr>
                <w:b/>
                <w:sz w:val="24"/>
              </w:rPr>
            </w:pPr>
          </w:p>
          <w:p w14:paraId="488667DA">
            <w:pPr>
              <w:pStyle w:val="style4098"/>
              <w:rPr>
                <w:b/>
                <w:sz w:val="24"/>
              </w:rPr>
            </w:pPr>
          </w:p>
          <w:p w14:paraId="674B04B6">
            <w:pPr>
              <w:pStyle w:val="style4098"/>
              <w:rPr>
                <w:b/>
                <w:sz w:val="24"/>
              </w:rPr>
            </w:pPr>
          </w:p>
          <w:p w14:paraId="4400B73F">
            <w:pPr>
              <w:pStyle w:val="style4098"/>
              <w:rPr>
                <w:b/>
                <w:sz w:val="24"/>
              </w:rPr>
            </w:pPr>
          </w:p>
          <w:p w14:paraId="6A82D2C3">
            <w:pPr>
              <w:pStyle w:val="style4098"/>
              <w:rPr>
                <w:b/>
                <w:sz w:val="24"/>
              </w:rPr>
            </w:pPr>
          </w:p>
          <w:p w14:paraId="37DC6BBE">
            <w:pPr>
              <w:pStyle w:val="style4098"/>
              <w:rPr>
                <w:b/>
                <w:sz w:val="24"/>
              </w:rPr>
            </w:pPr>
          </w:p>
          <w:p w14:paraId="1E1E16E4">
            <w:pPr>
              <w:pStyle w:val="style4098"/>
              <w:spacing w:before="19"/>
              <w:rPr>
                <w:b/>
                <w:sz w:val="24"/>
              </w:rPr>
            </w:pPr>
          </w:p>
          <w:p w14:paraId="0360EB85">
            <w:pPr>
              <w:pStyle w:val="style4098"/>
              <w:spacing w:lineRule="exact" w:line="276"/>
              <w:ind w:left="94"/>
              <w:rPr>
                <w:sz w:val="24"/>
              </w:rPr>
            </w:pPr>
            <w:r>
              <w:rPr>
                <w:sz w:val="24"/>
              </w:rPr>
              <w:t>8-</w:t>
            </w:r>
          </w:p>
          <w:p w14:paraId="3837F3C1">
            <w:pPr>
              <w:pStyle w:val="style4098"/>
              <w:spacing w:lineRule="exact" w:line="275"/>
              <w:ind w:left="94"/>
              <w:rPr>
                <w:sz w:val="24"/>
              </w:rPr>
            </w:pPr>
            <w:r>
              <w:rPr>
                <w:spacing w:val="-5"/>
                <w:sz w:val="24"/>
              </w:rPr>
              <w:t>11,</w:t>
            </w:r>
          </w:p>
          <w:p w14:paraId="558F13EB">
            <w:pPr>
              <w:pStyle w:val="style4098"/>
              <w:spacing w:lineRule="exact" w:line="275"/>
              <w:ind w:left="94"/>
              <w:rPr>
                <w:sz w:val="24"/>
              </w:rPr>
            </w:pPr>
            <w:r>
              <w:rPr>
                <w:spacing w:val="-2"/>
                <w:sz w:val="24"/>
              </w:rPr>
              <w:t>1-</w:t>
            </w:r>
            <w:r>
              <w:rPr>
                <w:spacing w:val="-5"/>
                <w:sz w:val="24"/>
              </w:rPr>
              <w:t>14</w:t>
            </w:r>
          </w:p>
        </w:tc>
        <w:tc>
          <w:tcPr>
            <w:tcW w:w="851" w:type="dxa"/>
            <w:tcBorders/>
          </w:tcPr>
          <w:p w14:paraId="6CFC1248">
            <w:pPr>
              <w:pStyle w:val="style4098"/>
              <w:spacing w:before="18"/>
              <w:ind w:left="93" w:right="126"/>
              <w:rPr>
                <w:sz w:val="24"/>
              </w:rPr>
            </w:pPr>
            <w:r>
              <w:rPr>
                <w:noProof/>
                <w:sz w:val="24"/>
              </w:rPr>
              <mc:AlternateContent>
                <mc:Choice Requires="wpg">
                  <w:drawing>
                    <wp:anchor distT="0" distB="0" distL="0" distR="0" simplePos="false" relativeHeight="5" behindDoc="true" locked="false" layoutInCell="true" allowOverlap="true">
                      <wp:simplePos x="0" y="0"/>
                      <wp:positionH relativeFrom="column">
                        <wp:posOffset>47625</wp:posOffset>
                      </wp:positionH>
                      <wp:positionV relativeFrom="paragraph">
                        <wp:posOffset>352425</wp:posOffset>
                      </wp:positionV>
                      <wp:extent cx="441960" cy="523875"/>
                      <wp:effectExtent l="0" t="0" r="0" b="0"/>
                      <wp:wrapNone/>
                      <wp:docPr id="1040" name="Group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41960" cy="523875"/>
                                <a:chOff x="0" y="0"/>
                                <a:chExt cx="441959" cy="523875"/>
                              </a:xfrm>
                            </wpg:grpSpPr>
                            <wps:wsp>
                              <wps:cNvSpPr/>
                              <wps:spPr>
                                <a:xfrm rot="0">
                                  <a:off x="-7441" y="10794"/>
                                  <a:ext cx="441325" cy="523875"/>
                                </a:xfrm>
                                <a:custGeom>
                                  <a:avLst/>
                                  <a:gdLst/>
                                  <a:ahLst/>
                                  <a:rect l="l" t="t" r="r" b="b"/>
                                  <a:pathLst>
                                    <a:path w="441325" h="523875" stroke="1">
                                      <a:moveTo>
                                        <a:pt x="441109" y="0"/>
                                      </a:moveTo>
                                      <a:lnTo>
                                        <a:pt x="0" y="0"/>
                                      </a:lnTo>
                                      <a:lnTo>
                                        <a:pt x="0" y="174421"/>
                                      </a:lnTo>
                                      <a:lnTo>
                                        <a:pt x="0" y="348830"/>
                                      </a:lnTo>
                                      <a:lnTo>
                                        <a:pt x="0" y="523252"/>
                                      </a:lnTo>
                                      <a:lnTo>
                                        <a:pt x="441109" y="523252"/>
                                      </a:lnTo>
                                      <a:lnTo>
                                        <a:pt x="441109" y="348830"/>
                                      </a:lnTo>
                                      <a:lnTo>
                                        <a:pt x="441109" y="174421"/>
                                      </a:lnTo>
                                      <a:lnTo>
                                        <a:pt x="441109" y="0"/>
                                      </a:lnTo>
                                      <a:close/>
                                    </a:path>
                                  </a:pathLst>
                                </a:custGeom>
                                <a:solidFill>
                                  <a:srgbClr val="ffffff"/>
                                </a:solidFill>
                              </wps:spPr>
                              <wps:bodyPr>
                                <a:prstTxWarp prst="textNoShape"/>
                              </wps:bodyPr>
                            </wps:wsp>
                          </wpg:wgp>
                        </a:graphicData>
                      </a:graphic>
                    </wp:anchor>
                  </w:drawing>
                </mc:Choice>
                <mc:Fallback>
                  <w:pict>
                    <v:group id="1040" filled="f" stroked="f" style="position:absolute;margin-left:3.75pt;margin-top:27.75pt;width:34.8pt;height:41.25pt;z-index:-2147483642;mso-position-horizontal-relative:text;mso-position-vertical-relative:text;mso-width-relative:page;mso-height-relative:page;mso-wrap-distance-left:0.0pt;mso-wrap-distance-right:0.0pt;visibility:visible;" coordsize="441959,523875">
                      <v:shape id="1041" coordsize="441325,523875" path="m441109,0l0,0l0,174421l0,348830l0,523252l441109,523252l441109,348830l441109,174421l441109,0xe" fillcolor="white" stroked="f" style="position:absolute;left:-7441;top:10794;width:441325;height:523875;z-index:2;mso-position-horizontal-relative:page;mso-position-vertical-relative:page;mso-width-relative:page;mso-height-relative:page;visibility:visible;">
                        <v:fill/>
                        <v:path textboxrect="0,0,441325,523875" o:connectlocs=""/>
                      </v:shape>
                      <v:fill/>
                    </v:group>
                  </w:pict>
                </mc:Fallback>
              </mc:AlternateContent>
            </w:r>
            <w:r>
              <w:rPr>
                <w:spacing w:val="-2"/>
                <w:sz w:val="24"/>
              </w:rPr>
              <w:t xml:space="preserve">Socrat </w:t>
            </w:r>
            <w:r>
              <w:rPr>
                <w:spacing w:val="-6"/>
                <w:sz w:val="24"/>
              </w:rPr>
              <w:t xml:space="preserve">ic </w:t>
            </w:r>
            <w:r>
              <w:rPr>
                <w:spacing w:val="-2"/>
                <w:sz w:val="24"/>
              </w:rPr>
              <w:t xml:space="preserve">semin </w:t>
            </w:r>
            <w:r>
              <w:rPr>
                <w:spacing w:val="-6"/>
                <w:sz w:val="24"/>
              </w:rPr>
              <w:t>ar</w:t>
            </w:r>
          </w:p>
          <w:p w14:paraId="1D565449">
            <w:pPr>
              <w:pStyle w:val="style4098"/>
              <w:spacing w:before="275"/>
              <w:ind w:left="93" w:right="149"/>
              <w:rPr>
                <w:sz w:val="24"/>
              </w:rPr>
            </w:pPr>
            <w:r>
              <w:rPr>
                <w:sz w:val="24"/>
              </w:rPr>
              <w:t>In-</w:t>
            </w:r>
            <w:r>
              <w:rPr>
                <w:spacing w:val="-2"/>
                <w:sz w:val="24"/>
              </w:rPr>
              <w:t xml:space="preserve">class projec </w:t>
            </w:r>
            <w:r>
              <w:rPr>
                <w:spacing w:val="-6"/>
                <w:sz w:val="24"/>
              </w:rPr>
              <w:t>ts</w:t>
            </w:r>
          </w:p>
          <w:p w14:paraId="13EC3F60">
            <w:pPr>
              <w:pStyle w:val="style4098"/>
              <w:spacing w:before="275"/>
              <w:ind w:left="93" w:right="126"/>
              <w:rPr>
                <w:sz w:val="24"/>
              </w:rPr>
            </w:pPr>
            <w:r>
              <w:rPr>
                <w:spacing w:val="-4"/>
                <w:sz w:val="24"/>
              </w:rPr>
              <w:t xml:space="preserve">Case </w:t>
            </w:r>
            <w:r>
              <w:rPr>
                <w:spacing w:val="-2"/>
                <w:sz w:val="24"/>
              </w:rPr>
              <w:t xml:space="preserve">Studie </w:t>
            </w:r>
            <w:r>
              <w:rPr>
                <w:spacing w:val="-10"/>
                <w:sz w:val="24"/>
              </w:rPr>
              <w:t>s</w:t>
            </w:r>
          </w:p>
        </w:tc>
        <w:tc>
          <w:tcPr>
            <w:tcW w:w="706" w:type="dxa"/>
            <w:tcBorders/>
          </w:tcPr>
          <w:p w14:paraId="69480AF5">
            <w:pPr>
              <w:pStyle w:val="style4098"/>
              <w:rPr/>
            </w:pPr>
          </w:p>
        </w:tc>
      </w:tr>
      <w:tr w14:paraId="4C9622CE">
        <w:tblPrEx/>
        <w:trPr>
          <w:trHeight w:val="5241" w:hRule="atLeast"/>
        </w:trPr>
        <w:tc>
          <w:tcPr>
            <w:tcW w:w="1706" w:type="dxa"/>
            <w:tcBorders/>
          </w:tcPr>
          <w:p w14:paraId="2937FAD8">
            <w:pPr>
              <w:pStyle w:val="style4098"/>
              <w:spacing w:before="12"/>
              <w:ind w:left="103"/>
              <w:rPr>
                <w:sz w:val="24"/>
              </w:rPr>
            </w:pPr>
            <w:r>
              <w:rPr>
                <w:sz w:val="24"/>
              </w:rPr>
              <w:t>Week</w:t>
            </w:r>
            <w:r>
              <w:rPr>
                <w:spacing w:val="-13"/>
                <w:sz w:val="24"/>
              </w:rPr>
              <w:t xml:space="preserve"> </w:t>
            </w:r>
            <w:r>
              <w:rPr>
                <w:spacing w:val="-5"/>
                <w:sz w:val="24"/>
              </w:rPr>
              <w:t>15.</w:t>
            </w:r>
          </w:p>
          <w:p w14:paraId="639F0A02">
            <w:pPr>
              <w:pStyle w:val="style4098"/>
              <w:tabs>
                <w:tab w:val="left" w:leader="none" w:pos="722"/>
                <w:tab w:val="left" w:leader="none" w:pos="1241"/>
                <w:tab w:val="left" w:leader="none" w:pos="1401"/>
              </w:tabs>
              <w:spacing w:before="274"/>
              <w:ind w:left="103" w:right="107"/>
              <w:rPr>
                <w:sz w:val="24"/>
              </w:rPr>
            </w:pPr>
            <w:r>
              <w:rPr>
                <w:spacing w:val="-4"/>
                <w:sz w:val="24"/>
              </w:rPr>
              <w:t xml:space="preserve">New </w:t>
            </w:r>
            <w:r>
              <w:rPr>
                <w:spacing w:val="-2"/>
                <w:sz w:val="24"/>
              </w:rPr>
              <w:t xml:space="preserve">Kazakhstan: </w:t>
            </w:r>
            <w:r>
              <w:rPr>
                <w:spacing w:val="-4"/>
                <w:sz w:val="24"/>
              </w:rPr>
              <w:t>The</w:t>
            </w:r>
            <w:r>
              <w:rPr>
                <w:sz w:val="24"/>
              </w:rPr>
              <w:tab/>
            </w:r>
            <w:r>
              <w:rPr>
                <w:spacing w:val="-4"/>
                <w:sz w:val="24"/>
              </w:rPr>
              <w:t>Path</w:t>
            </w:r>
            <w:r>
              <w:rPr>
                <w:sz w:val="24"/>
              </w:rPr>
              <w:tab/>
            </w:r>
            <w:r>
              <w:rPr>
                <w:sz w:val="24"/>
              </w:rPr>
              <w:tab/>
            </w:r>
            <w:r>
              <w:rPr>
                <w:spacing w:val="-6"/>
                <w:sz w:val="24"/>
              </w:rPr>
              <w:t xml:space="preserve">to </w:t>
            </w:r>
            <w:r>
              <w:rPr>
                <w:spacing w:val="-2"/>
                <w:sz w:val="24"/>
              </w:rPr>
              <w:t>Renewal</w:t>
            </w:r>
            <w:r>
              <w:rPr>
                <w:sz w:val="24"/>
              </w:rPr>
              <w:tab/>
            </w:r>
            <w:r>
              <w:rPr>
                <w:spacing w:val="-4"/>
                <w:sz w:val="24"/>
              </w:rPr>
              <w:t xml:space="preserve">and </w:t>
            </w:r>
            <w:r>
              <w:rPr>
                <w:spacing w:val="-2"/>
                <w:sz w:val="24"/>
              </w:rPr>
              <w:t>Modernization</w:t>
            </w:r>
          </w:p>
        </w:tc>
        <w:tc>
          <w:tcPr>
            <w:tcW w:w="4817" w:type="dxa"/>
            <w:tcBorders/>
          </w:tcPr>
          <w:p w14:paraId="674FCAE3">
            <w:pPr>
              <w:pStyle w:val="style4098"/>
              <w:spacing w:before="12" w:lineRule="exact" w:line="275"/>
              <w:ind w:left="100"/>
              <w:rPr>
                <w:sz w:val="24"/>
              </w:rPr>
            </w:pPr>
            <w:r>
              <w:rPr>
                <w:spacing w:val="-2"/>
                <w:sz w:val="24"/>
              </w:rPr>
              <w:t>Topics</w:t>
            </w:r>
          </w:p>
          <w:p w14:paraId="7B275056">
            <w:pPr>
              <w:pStyle w:val="style4098"/>
              <w:numPr>
                <w:ilvl w:val="0"/>
                <w:numId w:val="31"/>
              </w:numPr>
              <w:tabs>
                <w:tab w:val="left" w:leader="none" w:pos="820"/>
                <w:tab w:val="left" w:leader="none" w:pos="2487"/>
                <w:tab w:val="left" w:leader="none" w:pos="3516"/>
                <w:tab w:val="left" w:leader="none" w:pos="4124"/>
              </w:tabs>
              <w:ind w:right="107"/>
              <w:rPr>
                <w:b/>
                <w:sz w:val="24"/>
              </w:rPr>
            </w:pPr>
            <w:r>
              <w:rPr>
                <w:b/>
                <w:spacing w:val="-2"/>
                <w:sz w:val="24"/>
              </w:rPr>
              <w:t>Socio-political</w:t>
            </w:r>
            <w:r>
              <w:rPr>
                <w:b/>
                <w:sz w:val="24"/>
              </w:rPr>
              <w:tab/>
            </w:r>
            <w:r>
              <w:rPr>
                <w:b/>
                <w:spacing w:val="-2"/>
                <w:sz w:val="24"/>
              </w:rPr>
              <w:t>reforms</w:t>
            </w:r>
            <w:r>
              <w:rPr>
                <w:b/>
                <w:sz w:val="24"/>
              </w:rPr>
              <w:tab/>
            </w:r>
            <w:r>
              <w:rPr>
                <w:b/>
                <w:spacing w:val="-4"/>
                <w:sz w:val="24"/>
              </w:rPr>
              <w:t>and</w:t>
            </w:r>
            <w:r>
              <w:rPr>
                <w:b/>
                <w:sz w:val="24"/>
              </w:rPr>
              <w:tab/>
            </w:r>
            <w:r>
              <w:rPr>
                <w:b/>
                <w:spacing w:val="-4"/>
                <w:sz w:val="24"/>
              </w:rPr>
              <w:t xml:space="preserve">“New </w:t>
            </w:r>
            <w:r>
              <w:rPr>
                <w:b/>
                <w:sz w:val="24"/>
              </w:rPr>
              <w:t>Kazakhstan” (2022–2025):</w:t>
            </w:r>
          </w:p>
          <w:p w14:paraId="2E41E655">
            <w:pPr>
              <w:pStyle w:val="style4098"/>
              <w:numPr>
                <w:ilvl w:val="1"/>
                <w:numId w:val="31"/>
              </w:numPr>
              <w:tabs>
                <w:tab w:val="left" w:leader="none" w:pos="1537"/>
                <w:tab w:val="left" w:leader="none" w:pos="1539"/>
              </w:tabs>
              <w:spacing w:lineRule="auto" w:line="237"/>
              <w:ind w:right="115"/>
              <w:jc w:val="both"/>
              <w:rPr>
                <w:sz w:val="24"/>
              </w:rPr>
            </w:pPr>
            <w:r>
              <w:rPr>
                <w:sz w:val="24"/>
              </w:rPr>
              <w:t>Democratization: strengthening of parliament, local governance, political parties.</w:t>
            </w:r>
          </w:p>
          <w:p w14:paraId="312E24B8">
            <w:pPr>
              <w:pStyle w:val="style4098"/>
              <w:numPr>
                <w:ilvl w:val="1"/>
                <w:numId w:val="31"/>
              </w:numPr>
              <w:tabs>
                <w:tab w:val="left" w:leader="none" w:pos="1537"/>
                <w:tab w:val="left" w:leader="none" w:pos="1539"/>
                <w:tab w:val="left" w:leader="none" w:pos="3742"/>
              </w:tabs>
              <w:spacing w:before="5" w:lineRule="auto" w:line="232"/>
              <w:ind w:right="108"/>
              <w:jc w:val="both"/>
              <w:rPr>
                <w:sz w:val="24"/>
              </w:rPr>
            </w:pPr>
            <w:r>
              <w:rPr>
                <w:spacing w:val="-2"/>
                <w:sz w:val="24"/>
              </w:rPr>
              <w:t>Anti-corruption</w:t>
            </w:r>
            <w:r>
              <w:rPr>
                <w:sz w:val="24"/>
              </w:rPr>
              <w:tab/>
            </w:r>
            <w:r>
              <w:rPr>
                <w:spacing w:val="-2"/>
                <w:sz w:val="24"/>
              </w:rPr>
              <w:t>measures, decentralization,</w:t>
            </w:r>
            <w:r>
              <w:rPr>
                <w:spacing w:val="9"/>
                <w:sz w:val="24"/>
              </w:rPr>
              <w:t xml:space="preserve"> </w:t>
            </w:r>
            <w:r>
              <w:rPr>
                <w:spacing w:val="-2"/>
                <w:sz w:val="24"/>
              </w:rPr>
              <w:t>justice</w:t>
            </w:r>
            <w:r>
              <w:rPr>
                <w:spacing w:val="2"/>
                <w:sz w:val="24"/>
              </w:rPr>
              <w:t xml:space="preserve"> </w:t>
            </w:r>
            <w:r>
              <w:rPr>
                <w:spacing w:val="-2"/>
                <w:sz w:val="24"/>
              </w:rPr>
              <w:t>reforms.</w:t>
            </w:r>
          </w:p>
          <w:p w14:paraId="52437884">
            <w:pPr>
              <w:pStyle w:val="style4098"/>
              <w:numPr>
                <w:ilvl w:val="1"/>
                <w:numId w:val="31"/>
              </w:numPr>
              <w:tabs>
                <w:tab w:val="left" w:leader="none" w:pos="1537"/>
                <w:tab w:val="left" w:leader="none" w:pos="1539"/>
              </w:tabs>
              <w:spacing w:before="2" w:lineRule="auto" w:line="237"/>
              <w:ind w:right="115"/>
              <w:jc w:val="both"/>
              <w:rPr>
                <w:sz w:val="24"/>
              </w:rPr>
            </w:pPr>
            <w:r>
              <w:rPr>
                <w:sz w:val="24"/>
              </w:rPr>
              <w:t xml:space="preserve">Strategy of “Fair State, Prosperous Society, Strong </w:t>
            </w:r>
            <w:r>
              <w:rPr>
                <w:spacing w:val="-2"/>
                <w:sz w:val="24"/>
              </w:rPr>
              <w:t>Nation.”</w:t>
            </w:r>
          </w:p>
          <w:p w14:paraId="01733959">
            <w:pPr>
              <w:pStyle w:val="style4098"/>
              <w:numPr>
                <w:ilvl w:val="0"/>
                <w:numId w:val="31"/>
              </w:numPr>
              <w:tabs>
                <w:tab w:val="left" w:leader="none" w:pos="820"/>
                <w:tab w:val="left" w:leader="none" w:pos="2523"/>
                <w:tab w:val="left" w:leader="none" w:pos="4306"/>
              </w:tabs>
              <w:ind w:right="110"/>
              <w:jc w:val="both"/>
              <w:rPr>
                <w:b/>
                <w:sz w:val="24"/>
              </w:rPr>
            </w:pPr>
            <w:r>
              <w:rPr>
                <w:b/>
                <w:spacing w:val="-2"/>
                <w:sz w:val="24"/>
              </w:rPr>
              <w:t>Strategic</w:t>
            </w:r>
            <w:r>
              <w:rPr>
                <w:b/>
                <w:sz w:val="24"/>
              </w:rPr>
              <w:tab/>
            </w:r>
            <w:r>
              <w:rPr>
                <w:b/>
                <w:spacing w:val="-2"/>
                <w:sz w:val="24"/>
              </w:rPr>
              <w:t>initiatives</w:t>
            </w:r>
            <w:r>
              <w:rPr>
                <w:b/>
                <w:sz w:val="24"/>
              </w:rPr>
              <w:tab/>
            </w:r>
            <w:r>
              <w:rPr>
                <w:b/>
                <w:spacing w:val="-4"/>
                <w:sz w:val="24"/>
              </w:rPr>
              <w:t xml:space="preserve">and </w:t>
            </w:r>
            <w:r>
              <w:rPr>
                <w:b/>
                <w:sz w:val="24"/>
              </w:rPr>
              <w:t>modernization concepts:</w:t>
            </w:r>
          </w:p>
          <w:p w14:paraId="3C6BB332">
            <w:pPr>
              <w:pStyle w:val="style4098"/>
              <w:numPr>
                <w:ilvl w:val="1"/>
                <w:numId w:val="31"/>
              </w:numPr>
              <w:tabs>
                <w:tab w:val="left" w:leader="none" w:pos="1538"/>
              </w:tabs>
              <w:spacing w:lineRule="exact" w:line="277"/>
              <w:ind w:left="1538" w:hanging="358"/>
              <w:jc w:val="both"/>
              <w:rPr>
                <w:sz w:val="24"/>
              </w:rPr>
            </w:pPr>
            <w:r>
              <w:rPr>
                <w:i/>
                <w:sz w:val="24"/>
              </w:rPr>
              <w:t>Mangilik</w:t>
            </w:r>
            <w:r>
              <w:rPr>
                <w:i/>
                <w:spacing w:val="-8"/>
                <w:sz w:val="24"/>
              </w:rPr>
              <w:t xml:space="preserve"> </w:t>
            </w:r>
            <w:r>
              <w:rPr>
                <w:i/>
                <w:sz w:val="24"/>
              </w:rPr>
              <w:t>El</w:t>
            </w:r>
            <w:r>
              <w:rPr>
                <w:i/>
                <w:spacing w:val="-11"/>
                <w:sz w:val="24"/>
              </w:rPr>
              <w:t xml:space="preserve"> </w:t>
            </w:r>
            <w:r>
              <w:rPr>
                <w:sz w:val="24"/>
              </w:rPr>
              <w:t>(National</w:t>
            </w:r>
            <w:r>
              <w:rPr>
                <w:spacing w:val="-12"/>
                <w:sz w:val="24"/>
              </w:rPr>
              <w:t xml:space="preserve"> </w:t>
            </w:r>
            <w:r>
              <w:rPr>
                <w:spacing w:val="-2"/>
                <w:sz w:val="24"/>
              </w:rPr>
              <w:t>Idea).</w:t>
            </w:r>
          </w:p>
          <w:p w14:paraId="0AC650EC">
            <w:pPr>
              <w:pStyle w:val="style4098"/>
              <w:numPr>
                <w:ilvl w:val="1"/>
                <w:numId w:val="31"/>
              </w:numPr>
              <w:tabs>
                <w:tab w:val="left" w:leader="none" w:pos="1537"/>
                <w:tab w:val="left" w:leader="none" w:pos="1539"/>
              </w:tabs>
              <w:spacing w:lineRule="auto" w:line="235"/>
              <w:ind w:right="111"/>
              <w:jc w:val="both"/>
              <w:rPr>
                <w:sz w:val="24"/>
              </w:rPr>
            </w:pPr>
            <w:r>
              <w:rPr>
                <w:i/>
                <w:sz w:val="24"/>
              </w:rPr>
              <w:t xml:space="preserve">Rukhani Zhangyru </w:t>
            </w:r>
            <w:r>
              <w:rPr>
                <w:sz w:val="24"/>
              </w:rPr>
              <w:t xml:space="preserve">(Spiritual </w:t>
            </w:r>
            <w:r>
              <w:rPr>
                <w:spacing w:val="-2"/>
                <w:sz w:val="24"/>
              </w:rPr>
              <w:t>Renewal).</w:t>
            </w:r>
          </w:p>
          <w:p w14:paraId="751B1ECF">
            <w:pPr>
              <w:pStyle w:val="style4098"/>
              <w:numPr>
                <w:ilvl w:val="1"/>
                <w:numId w:val="31"/>
              </w:numPr>
              <w:tabs>
                <w:tab w:val="left" w:leader="none" w:pos="1537"/>
                <w:tab w:val="left" w:leader="none" w:pos="1539"/>
              </w:tabs>
              <w:spacing w:lineRule="exact" w:line="274"/>
              <w:ind w:right="113"/>
              <w:jc w:val="both"/>
              <w:rPr>
                <w:sz w:val="24"/>
              </w:rPr>
            </w:pPr>
            <w:r>
              <w:rPr>
                <w:sz w:val="24"/>
              </w:rPr>
              <w:t xml:space="preserve">“Zhana Kazakhstan” (New Kazakhstan) reforms under </w:t>
            </w:r>
            <w:r>
              <w:rPr>
                <w:spacing w:val="-2"/>
                <w:sz w:val="24"/>
              </w:rPr>
              <w:t>President</w:t>
            </w:r>
            <w:r>
              <w:rPr>
                <w:spacing w:val="5"/>
                <w:sz w:val="24"/>
              </w:rPr>
              <w:t xml:space="preserve"> </w:t>
            </w:r>
            <w:r>
              <w:rPr>
                <w:spacing w:val="-2"/>
                <w:sz w:val="24"/>
              </w:rPr>
              <w:t>Tokayev</w:t>
            </w:r>
            <w:r>
              <w:rPr>
                <w:spacing w:val="6"/>
                <w:sz w:val="24"/>
              </w:rPr>
              <w:t xml:space="preserve"> </w:t>
            </w:r>
            <w:r>
              <w:rPr>
                <w:spacing w:val="-2"/>
                <w:sz w:val="24"/>
              </w:rPr>
              <w:t>(2022–2025).</w:t>
            </w:r>
          </w:p>
        </w:tc>
        <w:tc>
          <w:tcPr>
            <w:tcW w:w="850" w:type="dxa"/>
            <w:tcBorders/>
          </w:tcPr>
          <w:p w14:paraId="2C79EA6E">
            <w:pPr>
              <w:pStyle w:val="style4098"/>
              <w:rPr>
                <w:b/>
                <w:sz w:val="24"/>
              </w:rPr>
            </w:pPr>
          </w:p>
          <w:p w14:paraId="5C2341EB">
            <w:pPr>
              <w:pStyle w:val="style4098"/>
              <w:rPr>
                <w:b/>
                <w:sz w:val="24"/>
              </w:rPr>
            </w:pPr>
          </w:p>
          <w:p w14:paraId="4FA4CAE8">
            <w:pPr>
              <w:pStyle w:val="style4098"/>
              <w:rPr>
                <w:b/>
                <w:sz w:val="24"/>
              </w:rPr>
            </w:pPr>
          </w:p>
          <w:p w14:paraId="00090DC3">
            <w:pPr>
              <w:pStyle w:val="style4098"/>
              <w:rPr>
                <w:b/>
                <w:sz w:val="24"/>
              </w:rPr>
            </w:pPr>
          </w:p>
          <w:p w14:paraId="76619F65">
            <w:pPr>
              <w:pStyle w:val="style4098"/>
              <w:rPr>
                <w:b/>
                <w:sz w:val="24"/>
              </w:rPr>
            </w:pPr>
          </w:p>
          <w:p w14:paraId="1A2CD052">
            <w:pPr>
              <w:pStyle w:val="style4098"/>
              <w:rPr>
                <w:b/>
                <w:sz w:val="24"/>
              </w:rPr>
            </w:pPr>
          </w:p>
          <w:p w14:paraId="444086D2">
            <w:pPr>
              <w:pStyle w:val="style4098"/>
              <w:rPr>
                <w:b/>
                <w:sz w:val="24"/>
              </w:rPr>
            </w:pPr>
          </w:p>
          <w:p w14:paraId="7A81067E">
            <w:pPr>
              <w:pStyle w:val="style4098"/>
              <w:rPr>
                <w:b/>
                <w:sz w:val="24"/>
              </w:rPr>
            </w:pPr>
          </w:p>
          <w:p w14:paraId="42E318AB">
            <w:pPr>
              <w:pStyle w:val="style4098"/>
              <w:spacing w:before="7"/>
              <w:rPr>
                <w:b/>
                <w:sz w:val="24"/>
              </w:rPr>
            </w:pPr>
          </w:p>
          <w:p w14:paraId="1D362C91">
            <w:pPr>
              <w:pStyle w:val="style4098"/>
              <w:ind w:left="100"/>
              <w:rPr>
                <w:sz w:val="24"/>
              </w:rPr>
            </w:pPr>
            <w:r>
              <w:rPr>
                <w:spacing w:val="-10"/>
                <w:sz w:val="24"/>
              </w:rPr>
              <w:t>2</w:t>
            </w:r>
          </w:p>
        </w:tc>
        <w:tc>
          <w:tcPr>
            <w:tcW w:w="710" w:type="dxa"/>
            <w:tcBorders/>
          </w:tcPr>
          <w:p w14:paraId="4258855A">
            <w:pPr>
              <w:pStyle w:val="style4098"/>
              <w:rPr>
                <w:b/>
                <w:sz w:val="24"/>
              </w:rPr>
            </w:pPr>
          </w:p>
          <w:p w14:paraId="59009CE5">
            <w:pPr>
              <w:pStyle w:val="style4098"/>
              <w:rPr>
                <w:b/>
                <w:sz w:val="24"/>
              </w:rPr>
            </w:pPr>
          </w:p>
          <w:p w14:paraId="078FD6CF">
            <w:pPr>
              <w:pStyle w:val="style4098"/>
              <w:rPr>
                <w:b/>
                <w:sz w:val="24"/>
              </w:rPr>
            </w:pPr>
          </w:p>
          <w:p w14:paraId="34307FF8">
            <w:pPr>
              <w:pStyle w:val="style4098"/>
              <w:rPr>
                <w:b/>
                <w:sz w:val="24"/>
              </w:rPr>
            </w:pPr>
          </w:p>
          <w:p w14:paraId="43AA0C7C">
            <w:pPr>
              <w:pStyle w:val="style4098"/>
              <w:rPr>
                <w:b/>
                <w:sz w:val="24"/>
              </w:rPr>
            </w:pPr>
          </w:p>
          <w:p w14:paraId="6DADBE25">
            <w:pPr>
              <w:pStyle w:val="style4098"/>
              <w:rPr>
                <w:b/>
                <w:sz w:val="24"/>
              </w:rPr>
            </w:pPr>
          </w:p>
          <w:p w14:paraId="3D648E1F">
            <w:pPr>
              <w:pStyle w:val="style4098"/>
              <w:rPr>
                <w:b/>
                <w:sz w:val="24"/>
              </w:rPr>
            </w:pPr>
          </w:p>
          <w:p w14:paraId="55AD1EB1">
            <w:pPr>
              <w:pStyle w:val="style4098"/>
              <w:spacing w:before="7"/>
              <w:rPr>
                <w:b/>
                <w:sz w:val="24"/>
              </w:rPr>
            </w:pPr>
          </w:p>
          <w:p w14:paraId="6D7F4790">
            <w:pPr>
              <w:pStyle w:val="style4098"/>
              <w:spacing w:lineRule="exact" w:line="276"/>
              <w:ind w:left="94"/>
              <w:rPr>
                <w:sz w:val="24"/>
              </w:rPr>
            </w:pPr>
            <w:r>
              <w:rPr>
                <w:sz w:val="24"/>
              </w:rPr>
              <w:t>8-</w:t>
            </w:r>
          </w:p>
          <w:p w14:paraId="46E9424B">
            <w:pPr>
              <w:pStyle w:val="style4098"/>
              <w:spacing w:lineRule="exact" w:line="276"/>
              <w:ind w:left="94"/>
              <w:rPr>
                <w:sz w:val="24"/>
              </w:rPr>
            </w:pPr>
            <w:r>
              <w:rPr>
                <w:spacing w:val="-5"/>
                <w:sz w:val="24"/>
              </w:rPr>
              <w:t>11,</w:t>
            </w:r>
          </w:p>
          <w:p w14:paraId="7DA10F22">
            <w:pPr>
              <w:pStyle w:val="style4098"/>
              <w:spacing w:before="4"/>
              <w:ind w:left="94"/>
              <w:rPr>
                <w:sz w:val="24"/>
              </w:rPr>
            </w:pPr>
            <w:r>
              <w:rPr>
                <w:spacing w:val="-2"/>
                <w:sz w:val="24"/>
              </w:rPr>
              <w:t>1-</w:t>
            </w:r>
            <w:r>
              <w:rPr>
                <w:spacing w:val="-5"/>
                <w:sz w:val="24"/>
              </w:rPr>
              <w:t>14</w:t>
            </w:r>
          </w:p>
        </w:tc>
        <w:tc>
          <w:tcPr>
            <w:tcW w:w="851" w:type="dxa"/>
            <w:tcBorders/>
          </w:tcPr>
          <w:p w14:paraId="26CE8E07">
            <w:pPr>
              <w:pStyle w:val="style4098"/>
              <w:spacing w:before="12"/>
              <w:ind w:left="93" w:right="126"/>
              <w:rPr>
                <w:sz w:val="24"/>
              </w:rPr>
            </w:pPr>
            <w:r>
              <w:rPr>
                <w:spacing w:val="-2"/>
                <w:sz w:val="24"/>
              </w:rPr>
              <w:t xml:space="preserve">Socrat </w:t>
            </w:r>
            <w:r>
              <w:rPr>
                <w:spacing w:val="-6"/>
                <w:sz w:val="24"/>
              </w:rPr>
              <w:t xml:space="preserve">ic </w:t>
            </w:r>
            <w:r>
              <w:rPr>
                <w:spacing w:val="-2"/>
                <w:sz w:val="24"/>
              </w:rPr>
              <w:t xml:space="preserve">semin </w:t>
            </w:r>
            <w:r>
              <w:rPr>
                <w:spacing w:val="-6"/>
                <w:sz w:val="24"/>
              </w:rPr>
              <w:t>ar</w:t>
            </w:r>
          </w:p>
          <w:p w14:paraId="5D2B73FD">
            <w:pPr>
              <w:pStyle w:val="style4098"/>
              <w:spacing w:before="275"/>
              <w:ind w:left="93" w:right="149"/>
              <w:rPr>
                <w:sz w:val="24"/>
              </w:rPr>
            </w:pPr>
            <w:r>
              <w:rPr>
                <w:sz w:val="24"/>
              </w:rPr>
              <w:t>In-</w:t>
            </w:r>
            <w:r>
              <w:rPr>
                <w:spacing w:val="-2"/>
                <w:sz w:val="24"/>
              </w:rPr>
              <w:t xml:space="preserve">class projec </w:t>
            </w:r>
            <w:r>
              <w:rPr>
                <w:spacing w:val="-6"/>
                <w:sz w:val="24"/>
              </w:rPr>
              <w:t>ts</w:t>
            </w:r>
          </w:p>
          <w:p w14:paraId="670D9BC1">
            <w:pPr>
              <w:pStyle w:val="style4098"/>
              <w:spacing w:before="275"/>
              <w:ind w:left="93" w:right="205"/>
              <w:rPr>
                <w:sz w:val="24"/>
              </w:rPr>
            </w:pPr>
            <w:r>
              <w:rPr>
                <w:spacing w:val="-4"/>
                <w:sz w:val="24"/>
              </w:rPr>
              <w:t xml:space="preserve">Peer </w:t>
            </w:r>
            <w:r>
              <w:rPr>
                <w:spacing w:val="-2"/>
                <w:sz w:val="24"/>
              </w:rPr>
              <w:t xml:space="preserve">feedb </w:t>
            </w:r>
            <w:r>
              <w:rPr>
                <w:spacing w:val="-4"/>
                <w:sz w:val="24"/>
              </w:rPr>
              <w:t>ack</w:t>
            </w:r>
          </w:p>
        </w:tc>
        <w:tc>
          <w:tcPr>
            <w:tcW w:w="706" w:type="dxa"/>
            <w:tcBorders/>
          </w:tcPr>
          <w:p w14:paraId="101D3C11">
            <w:pPr>
              <w:pStyle w:val="style4098"/>
              <w:rPr/>
            </w:pPr>
          </w:p>
        </w:tc>
      </w:tr>
    </w:tbl>
    <w:p w14:paraId="36C20F61">
      <w:pPr>
        <w:pStyle w:val="style66"/>
        <w:spacing w:before="10"/>
        <w:rPr>
          <w:b/>
        </w:rPr>
      </w:pPr>
    </w:p>
    <w:p w14:paraId="4DD4CE36">
      <w:pPr>
        <w:pStyle w:val="style1"/>
        <w:numPr>
          <w:ilvl w:val="0"/>
          <w:numId w:val="11"/>
        </w:numPr>
        <w:tabs>
          <w:tab w:val="left" w:leader="none" w:pos="1415"/>
        </w:tabs>
        <w:spacing w:before="1" w:lineRule="exact" w:line="275"/>
        <w:ind w:left="1415" w:hanging="709"/>
        <w:jc w:val="both"/>
        <w:rPr/>
      </w:pPr>
      <w:r>
        <w:t>List</w:t>
      </w:r>
      <w:r>
        <w:rPr>
          <w:spacing w:val="-15"/>
        </w:rPr>
        <w:t xml:space="preserve"> </w:t>
      </w:r>
      <w:r>
        <w:t>of</w:t>
      </w:r>
      <w:r>
        <w:rPr>
          <w:spacing w:val="-15"/>
        </w:rPr>
        <w:t xml:space="preserve"> </w:t>
      </w:r>
      <w:r>
        <w:t>topics/assignments</w:t>
      </w:r>
      <w:r>
        <w:rPr>
          <w:spacing w:val="-14"/>
        </w:rPr>
        <w:t xml:space="preserve"> </w:t>
      </w:r>
      <w:r>
        <w:t>for</w:t>
      </w:r>
      <w:r>
        <w:rPr>
          <w:spacing w:val="-15"/>
        </w:rPr>
        <w:t xml:space="preserve"> </w:t>
      </w:r>
      <w:r>
        <w:t>student's’independent</w:t>
      </w:r>
      <w:r>
        <w:rPr>
          <w:spacing w:val="-14"/>
        </w:rPr>
        <w:t xml:space="preserve"> </w:t>
      </w:r>
      <w:r>
        <w:rPr>
          <w:spacing w:val="-4"/>
        </w:rPr>
        <w:t>work</w:t>
      </w:r>
    </w:p>
    <w:p w14:paraId="77F7BC83">
      <w:pPr>
        <w:pStyle w:val="style66"/>
        <w:ind w:left="706" w:right="292" w:firstLine="709"/>
        <w:jc w:val="both"/>
        <w:rPr/>
      </w:pPr>
      <w:r>
        <w:t>Proper organization of students’ independent work is the key to the formation of skills in mastering, learning, assimilation, and systematization of acquired knowledge, ensuring a high level of academic performance in the learning process.</w:t>
      </w: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85"/>
        <w:gridCol w:w="3226"/>
        <w:gridCol w:w="1080"/>
        <w:gridCol w:w="1465"/>
        <w:gridCol w:w="1725"/>
        <w:gridCol w:w="1349"/>
      </w:tblGrid>
      <w:tr w14:paraId="2CFB0BBD">
        <w:trPr>
          <w:trHeight w:val="870" w:hRule="atLeast"/>
        </w:trPr>
        <w:tc>
          <w:tcPr>
            <w:tcW w:w="785" w:type="dxa"/>
            <w:tcBorders/>
          </w:tcPr>
          <w:p w14:paraId="7607F80E">
            <w:pPr>
              <w:pStyle w:val="style4098"/>
              <w:spacing w:before="19"/>
              <w:rPr>
                <w:sz w:val="24"/>
              </w:rPr>
            </w:pPr>
          </w:p>
          <w:p w14:paraId="2AC424B4">
            <w:pPr>
              <w:pStyle w:val="style4098"/>
              <w:ind w:left="108"/>
              <w:rPr>
                <w:b/>
                <w:sz w:val="24"/>
              </w:rPr>
            </w:pPr>
            <w:r>
              <w:rPr>
                <w:b/>
                <w:spacing w:val="-10"/>
                <w:sz w:val="24"/>
              </w:rPr>
              <w:t>№</w:t>
            </w:r>
          </w:p>
        </w:tc>
        <w:tc>
          <w:tcPr>
            <w:tcW w:w="3226" w:type="dxa"/>
            <w:tcBorders/>
          </w:tcPr>
          <w:p w14:paraId="41C0CB5B">
            <w:pPr>
              <w:pStyle w:val="style4098"/>
              <w:spacing w:before="19"/>
              <w:rPr>
                <w:sz w:val="24"/>
              </w:rPr>
            </w:pPr>
          </w:p>
          <w:p w14:paraId="1C464438">
            <w:pPr>
              <w:pStyle w:val="style4098"/>
              <w:ind w:left="107"/>
              <w:rPr>
                <w:b/>
                <w:sz w:val="24"/>
              </w:rPr>
            </w:pPr>
            <w:r>
              <w:rPr>
                <w:b/>
                <w:spacing w:val="-2"/>
                <w:sz w:val="24"/>
              </w:rPr>
              <w:t>Topic/Assignment</w:t>
            </w:r>
            <w:r>
              <w:rPr>
                <w:b/>
                <w:spacing w:val="6"/>
                <w:sz w:val="24"/>
              </w:rPr>
              <w:t xml:space="preserve"> </w:t>
            </w:r>
            <w:r>
              <w:rPr>
                <w:b/>
                <w:spacing w:val="-4"/>
                <w:sz w:val="24"/>
              </w:rPr>
              <w:t>title</w:t>
            </w:r>
          </w:p>
        </w:tc>
        <w:tc>
          <w:tcPr>
            <w:tcW w:w="1080" w:type="dxa"/>
            <w:tcBorders/>
          </w:tcPr>
          <w:p w14:paraId="4EB3C9DF">
            <w:pPr>
              <w:pStyle w:val="style4098"/>
              <w:spacing w:before="156"/>
              <w:ind w:left="104" w:right="104"/>
              <w:rPr>
                <w:b/>
                <w:sz w:val="24"/>
              </w:rPr>
            </w:pPr>
            <w:r>
              <w:rPr>
                <w:b/>
                <w:spacing w:val="-2"/>
                <w:sz w:val="24"/>
              </w:rPr>
              <w:t xml:space="preserve">Number </w:t>
            </w:r>
            <w:r>
              <w:rPr>
                <w:b/>
                <w:sz w:val="24"/>
              </w:rPr>
              <w:t>of</w:t>
            </w:r>
            <w:r>
              <w:rPr>
                <w:b/>
                <w:spacing w:val="-3"/>
                <w:sz w:val="24"/>
              </w:rPr>
              <w:t xml:space="preserve"> </w:t>
            </w:r>
            <w:r>
              <w:rPr>
                <w:b/>
                <w:spacing w:val="-2"/>
                <w:sz w:val="24"/>
              </w:rPr>
              <w:t>hours</w:t>
            </w:r>
          </w:p>
        </w:tc>
        <w:tc>
          <w:tcPr>
            <w:tcW w:w="1465" w:type="dxa"/>
            <w:tcBorders/>
          </w:tcPr>
          <w:p w14:paraId="62544C52">
            <w:pPr>
              <w:pStyle w:val="style4098"/>
              <w:spacing w:before="19"/>
              <w:rPr>
                <w:sz w:val="24"/>
              </w:rPr>
            </w:pPr>
          </w:p>
          <w:p w14:paraId="5700DD99">
            <w:pPr>
              <w:pStyle w:val="style4098"/>
              <w:ind w:left="103"/>
              <w:rPr>
                <w:b/>
                <w:sz w:val="24"/>
              </w:rPr>
            </w:pPr>
            <w:r>
              <w:rPr>
                <w:b/>
                <w:spacing w:val="-2"/>
                <w:sz w:val="24"/>
              </w:rPr>
              <w:t>References</w:t>
            </w:r>
          </w:p>
        </w:tc>
        <w:tc>
          <w:tcPr>
            <w:tcW w:w="1725" w:type="dxa"/>
            <w:tcBorders/>
          </w:tcPr>
          <w:p w14:paraId="5742216E">
            <w:pPr>
              <w:pStyle w:val="style4098"/>
              <w:tabs>
                <w:tab w:val="left" w:leader="none" w:pos="1405"/>
              </w:tabs>
              <w:spacing w:before="156"/>
              <w:ind w:left="101" w:right="107"/>
              <w:rPr>
                <w:b/>
                <w:sz w:val="24"/>
              </w:rPr>
            </w:pPr>
            <w:r>
              <w:rPr>
                <w:b/>
                <w:spacing w:val="-4"/>
                <w:sz w:val="24"/>
              </w:rPr>
              <w:t>Form</w:t>
            </w:r>
            <w:r>
              <w:rPr>
                <w:b/>
                <w:sz w:val="24"/>
              </w:rPr>
              <w:tab/>
            </w:r>
            <w:r>
              <w:rPr>
                <w:b/>
                <w:spacing w:val="-6"/>
                <w:sz w:val="24"/>
              </w:rPr>
              <w:t xml:space="preserve">of </w:t>
            </w:r>
            <w:r>
              <w:rPr>
                <w:b/>
                <w:spacing w:val="-2"/>
                <w:sz w:val="24"/>
              </w:rPr>
              <w:t>reporting</w:t>
            </w:r>
          </w:p>
        </w:tc>
        <w:tc>
          <w:tcPr>
            <w:tcW w:w="1349" w:type="dxa"/>
            <w:tcBorders/>
          </w:tcPr>
          <w:p w14:paraId="1F09538D">
            <w:pPr>
              <w:pStyle w:val="style4098"/>
              <w:spacing w:before="19"/>
              <w:rPr>
                <w:sz w:val="24"/>
              </w:rPr>
            </w:pPr>
          </w:p>
          <w:p w14:paraId="43D712DA">
            <w:pPr>
              <w:pStyle w:val="style4098"/>
              <w:ind w:left="96"/>
              <w:rPr>
                <w:b/>
                <w:sz w:val="24"/>
              </w:rPr>
            </w:pPr>
            <w:r>
              <w:rPr>
                <w:b/>
                <w:spacing w:val="-2"/>
                <w:sz w:val="24"/>
              </w:rPr>
              <w:t>Deadline</w:t>
            </w:r>
          </w:p>
        </w:tc>
      </w:tr>
      <w:tr w14:paraId="6DDCE972">
        <w:tblPrEx/>
        <w:trPr>
          <w:trHeight w:val="830" w:hRule="atLeast"/>
        </w:trPr>
        <w:tc>
          <w:tcPr>
            <w:tcW w:w="785" w:type="dxa"/>
            <w:tcBorders/>
          </w:tcPr>
          <w:p w14:paraId="35FE23A2">
            <w:pPr>
              <w:pStyle w:val="style4098"/>
              <w:spacing w:before="270"/>
              <w:ind w:right="100"/>
              <w:jc w:val="right"/>
              <w:rPr>
                <w:sz w:val="24"/>
              </w:rPr>
            </w:pPr>
            <w:r>
              <w:rPr>
                <w:spacing w:val="-10"/>
                <w:sz w:val="24"/>
              </w:rPr>
              <w:t>1</w:t>
            </w:r>
          </w:p>
        </w:tc>
        <w:tc>
          <w:tcPr>
            <w:tcW w:w="3226" w:type="dxa"/>
            <w:tcBorders/>
          </w:tcPr>
          <w:p w14:paraId="71A9CCC0">
            <w:pPr>
              <w:pStyle w:val="style4098"/>
              <w:tabs>
                <w:tab w:val="left" w:leader="none" w:pos="726"/>
                <w:tab w:val="left" w:leader="none" w:pos="1534"/>
                <w:tab w:val="left" w:leader="none" w:pos="2368"/>
                <w:tab w:val="left" w:leader="none" w:pos="2817"/>
              </w:tabs>
              <w:spacing w:before="135"/>
              <w:ind w:left="107" w:right="105"/>
              <w:rPr>
                <w:sz w:val="24"/>
              </w:rPr>
            </w:pPr>
            <w:r>
              <w:rPr>
                <w:spacing w:val="-4"/>
                <w:sz w:val="24"/>
              </w:rPr>
              <w:t>The</w:t>
            </w:r>
            <w:r>
              <w:rPr>
                <w:sz w:val="24"/>
              </w:rPr>
              <w:tab/>
            </w:r>
            <w:r>
              <w:rPr>
                <w:spacing w:val="-2"/>
                <w:sz w:val="24"/>
              </w:rPr>
              <w:t>initial</w:t>
            </w:r>
            <w:r>
              <w:rPr>
                <w:sz w:val="24"/>
              </w:rPr>
              <w:tab/>
            </w:r>
            <w:r>
              <w:rPr>
                <w:spacing w:val="-2"/>
                <w:sz w:val="24"/>
              </w:rPr>
              <w:t>stages</w:t>
            </w:r>
            <w:r>
              <w:rPr>
                <w:sz w:val="24"/>
              </w:rPr>
              <w:tab/>
            </w:r>
            <w:r>
              <w:rPr>
                <w:spacing w:val="-6"/>
                <w:sz w:val="24"/>
              </w:rPr>
              <w:t>of</w:t>
            </w:r>
            <w:r>
              <w:rPr>
                <w:sz w:val="24"/>
              </w:rPr>
              <w:tab/>
            </w:r>
            <w:r>
              <w:rPr>
                <w:spacing w:val="-4"/>
                <w:sz w:val="24"/>
              </w:rPr>
              <w:t xml:space="preserve">the </w:t>
            </w:r>
            <w:r>
              <w:rPr>
                <w:spacing w:val="-2"/>
                <w:sz w:val="24"/>
              </w:rPr>
              <w:t>formation</w:t>
            </w:r>
            <w:r>
              <w:rPr>
                <w:spacing w:val="-11"/>
                <w:sz w:val="24"/>
              </w:rPr>
              <w:t xml:space="preserve"> </w:t>
            </w:r>
            <w:r>
              <w:rPr>
                <w:spacing w:val="-2"/>
                <w:sz w:val="24"/>
              </w:rPr>
              <w:t>of</w:t>
            </w:r>
            <w:r>
              <w:rPr>
                <w:spacing w:val="-5"/>
                <w:sz w:val="24"/>
              </w:rPr>
              <w:t xml:space="preserve"> </w:t>
            </w:r>
            <w:r>
              <w:rPr>
                <w:spacing w:val="-2"/>
                <w:sz w:val="24"/>
              </w:rPr>
              <w:t>Kazakh</w:t>
            </w:r>
            <w:r>
              <w:rPr>
                <w:spacing w:val="-10"/>
                <w:sz w:val="24"/>
              </w:rPr>
              <w:t xml:space="preserve"> </w:t>
            </w:r>
            <w:r>
              <w:rPr>
                <w:spacing w:val="-2"/>
                <w:sz w:val="24"/>
              </w:rPr>
              <w:t>statehood.</w:t>
            </w:r>
          </w:p>
        </w:tc>
        <w:tc>
          <w:tcPr>
            <w:tcW w:w="1080" w:type="dxa"/>
            <w:tcBorders/>
          </w:tcPr>
          <w:p w14:paraId="1A20C5DB">
            <w:pPr>
              <w:pStyle w:val="style4098"/>
              <w:spacing w:before="270"/>
              <w:ind w:left="104"/>
              <w:rPr>
                <w:sz w:val="24"/>
              </w:rPr>
            </w:pPr>
            <w:r>
              <w:rPr>
                <w:spacing w:val="-10"/>
                <w:sz w:val="24"/>
              </w:rPr>
              <w:t>1</w:t>
            </w:r>
          </w:p>
        </w:tc>
        <w:tc>
          <w:tcPr>
            <w:tcW w:w="1465" w:type="dxa"/>
            <w:tcBorders/>
          </w:tcPr>
          <w:p w14:paraId="76532FCF">
            <w:pPr>
              <w:pStyle w:val="style4098"/>
              <w:spacing w:before="135" w:lineRule="exact" w:line="275"/>
              <w:ind w:left="103"/>
              <w:rPr>
                <w:sz w:val="24"/>
              </w:rPr>
            </w:pPr>
            <w:r>
              <w:rPr>
                <w:spacing w:val="-2"/>
                <w:sz w:val="24"/>
              </w:rPr>
              <w:t>8-</w:t>
            </w:r>
            <w:r>
              <w:rPr>
                <w:spacing w:val="-5"/>
                <w:sz w:val="24"/>
              </w:rPr>
              <w:t>11,</w:t>
            </w:r>
          </w:p>
          <w:p w14:paraId="705DFC73">
            <w:pPr>
              <w:pStyle w:val="style4098"/>
              <w:spacing w:lineRule="exact" w:line="275"/>
              <w:ind w:left="103"/>
              <w:rPr>
                <w:sz w:val="24"/>
              </w:rPr>
            </w:pPr>
            <w:r>
              <w:rPr>
                <w:spacing w:val="-2"/>
                <w:sz w:val="24"/>
              </w:rPr>
              <w:t>1-</w:t>
            </w:r>
            <w:r>
              <w:rPr>
                <w:spacing w:val="-5"/>
                <w:sz w:val="24"/>
              </w:rPr>
              <w:t>14</w:t>
            </w:r>
          </w:p>
        </w:tc>
        <w:tc>
          <w:tcPr>
            <w:tcW w:w="1725" w:type="dxa"/>
            <w:tcBorders/>
          </w:tcPr>
          <w:p w14:paraId="60AAC97A">
            <w:pPr>
              <w:pStyle w:val="style4098"/>
              <w:spacing w:lineRule="exact" w:line="270"/>
              <w:ind w:left="101"/>
              <w:rPr>
                <w:sz w:val="24"/>
              </w:rPr>
            </w:pPr>
            <w:r>
              <w:rPr>
                <w:spacing w:val="-2"/>
                <w:sz w:val="24"/>
              </w:rPr>
              <w:t>Library</w:t>
            </w:r>
          </w:p>
          <w:p w14:paraId="13003759">
            <w:pPr>
              <w:pStyle w:val="style4098"/>
              <w:spacing w:lineRule="exact" w:line="274"/>
              <w:ind w:left="101" w:right="107"/>
              <w:rPr>
                <w:sz w:val="24"/>
              </w:rPr>
            </w:pPr>
            <w:r>
              <w:rPr>
                <w:spacing w:val="-2"/>
                <w:sz w:val="24"/>
              </w:rPr>
              <w:t>Research Assignment</w:t>
            </w:r>
          </w:p>
        </w:tc>
        <w:tc>
          <w:tcPr>
            <w:tcW w:w="1349" w:type="dxa"/>
            <w:tcBorders/>
          </w:tcPr>
          <w:p w14:paraId="0A5805A3">
            <w:pPr>
              <w:pStyle w:val="style4098"/>
              <w:rPr/>
            </w:pPr>
          </w:p>
        </w:tc>
      </w:tr>
      <w:tr w14:paraId="590740C7">
        <w:tblPrEx/>
        <w:trPr>
          <w:trHeight w:val="550" w:hRule="atLeast"/>
        </w:trPr>
        <w:tc>
          <w:tcPr>
            <w:tcW w:w="785" w:type="dxa"/>
            <w:tcBorders/>
          </w:tcPr>
          <w:p w14:paraId="4EF4B333">
            <w:pPr>
              <w:pStyle w:val="style4098"/>
              <w:spacing w:before="129"/>
              <w:ind w:right="100"/>
              <w:jc w:val="right"/>
              <w:rPr>
                <w:sz w:val="24"/>
              </w:rPr>
            </w:pPr>
            <w:r>
              <w:rPr>
                <w:spacing w:val="-10"/>
                <w:sz w:val="24"/>
              </w:rPr>
              <w:t>2</w:t>
            </w:r>
          </w:p>
        </w:tc>
        <w:tc>
          <w:tcPr>
            <w:tcW w:w="3226" w:type="dxa"/>
            <w:tcBorders/>
          </w:tcPr>
          <w:p w14:paraId="1C8B7DE0">
            <w:pPr>
              <w:pStyle w:val="style4098"/>
              <w:spacing w:lineRule="exact" w:line="269"/>
              <w:ind w:left="107"/>
              <w:rPr>
                <w:sz w:val="24"/>
              </w:rPr>
            </w:pPr>
            <w:r>
              <w:rPr>
                <w:sz w:val="24"/>
              </w:rPr>
              <w:t>The</w:t>
            </w:r>
            <w:r>
              <w:rPr>
                <w:spacing w:val="29"/>
                <w:sz w:val="24"/>
              </w:rPr>
              <w:t xml:space="preserve">  </w:t>
            </w:r>
            <w:r>
              <w:rPr>
                <w:sz w:val="24"/>
              </w:rPr>
              <w:t>origin</w:t>
            </w:r>
            <w:r>
              <w:rPr>
                <w:spacing w:val="30"/>
                <w:sz w:val="24"/>
              </w:rPr>
              <w:t xml:space="preserve">  </w:t>
            </w:r>
            <w:r>
              <w:rPr>
                <w:sz w:val="24"/>
              </w:rPr>
              <w:t>of</w:t>
            </w:r>
            <w:r>
              <w:rPr>
                <w:spacing w:val="30"/>
                <w:sz w:val="24"/>
              </w:rPr>
              <w:t xml:space="preserve">  </w:t>
            </w:r>
            <w:r>
              <w:rPr>
                <w:sz w:val="24"/>
              </w:rPr>
              <w:t>the</w:t>
            </w:r>
            <w:r>
              <w:rPr>
                <w:spacing w:val="29"/>
                <w:sz w:val="24"/>
              </w:rPr>
              <w:t xml:space="preserve">  </w:t>
            </w:r>
            <w:r>
              <w:rPr>
                <w:spacing w:val="-2"/>
                <w:sz w:val="24"/>
              </w:rPr>
              <w:t>nomadic</w:t>
            </w:r>
          </w:p>
          <w:p w14:paraId="2E68C5C1">
            <w:pPr>
              <w:pStyle w:val="style4098"/>
              <w:spacing w:lineRule="exact" w:line="261"/>
              <w:ind w:left="107"/>
              <w:rPr>
                <w:sz w:val="24"/>
              </w:rPr>
            </w:pPr>
            <w:r>
              <w:rPr>
                <w:spacing w:val="-2"/>
                <w:sz w:val="24"/>
              </w:rPr>
              <w:t>civilization.</w:t>
            </w:r>
            <w:r>
              <w:rPr>
                <w:spacing w:val="2"/>
                <w:sz w:val="24"/>
              </w:rPr>
              <w:t xml:space="preserve"> </w:t>
            </w:r>
            <w:r>
              <w:rPr>
                <w:spacing w:val="-2"/>
                <w:sz w:val="24"/>
              </w:rPr>
              <w:t>Horseman</w:t>
            </w:r>
            <w:r>
              <w:rPr>
                <w:spacing w:val="7"/>
                <w:sz w:val="24"/>
              </w:rPr>
              <w:t xml:space="preserve"> </w:t>
            </w:r>
            <w:r>
              <w:rPr>
                <w:spacing w:val="-2"/>
                <w:sz w:val="24"/>
              </w:rPr>
              <w:t>culture.</w:t>
            </w:r>
          </w:p>
        </w:tc>
        <w:tc>
          <w:tcPr>
            <w:tcW w:w="1080" w:type="dxa"/>
            <w:tcBorders/>
          </w:tcPr>
          <w:p w14:paraId="04774C9E">
            <w:pPr>
              <w:pStyle w:val="style4098"/>
              <w:spacing w:before="129"/>
              <w:ind w:left="104"/>
              <w:rPr>
                <w:sz w:val="24"/>
              </w:rPr>
            </w:pPr>
            <w:r>
              <w:rPr>
                <w:spacing w:val="-10"/>
                <w:sz w:val="24"/>
              </w:rPr>
              <w:t>1</w:t>
            </w:r>
          </w:p>
        </w:tc>
        <w:tc>
          <w:tcPr>
            <w:tcW w:w="1465" w:type="dxa"/>
            <w:tcBorders/>
          </w:tcPr>
          <w:p w14:paraId="6FC2F228">
            <w:pPr>
              <w:pStyle w:val="style4098"/>
              <w:spacing w:lineRule="exact" w:line="269"/>
              <w:ind w:left="103"/>
              <w:rPr>
                <w:sz w:val="24"/>
              </w:rPr>
            </w:pPr>
            <w:r>
              <w:rPr>
                <w:spacing w:val="-2"/>
                <w:sz w:val="24"/>
              </w:rPr>
              <w:t>8-</w:t>
            </w:r>
            <w:r>
              <w:rPr>
                <w:spacing w:val="-5"/>
                <w:sz w:val="24"/>
              </w:rPr>
              <w:t>11,</w:t>
            </w:r>
          </w:p>
          <w:p w14:paraId="24D0E18B">
            <w:pPr>
              <w:pStyle w:val="style4098"/>
              <w:spacing w:lineRule="exact" w:line="261"/>
              <w:ind w:left="103"/>
              <w:rPr>
                <w:sz w:val="24"/>
              </w:rPr>
            </w:pPr>
            <w:r>
              <w:rPr>
                <w:spacing w:val="-2"/>
                <w:sz w:val="24"/>
              </w:rPr>
              <w:t>1-</w:t>
            </w:r>
            <w:r>
              <w:rPr>
                <w:spacing w:val="-5"/>
                <w:sz w:val="24"/>
              </w:rPr>
              <w:t>14</w:t>
            </w:r>
          </w:p>
        </w:tc>
        <w:tc>
          <w:tcPr>
            <w:tcW w:w="1725" w:type="dxa"/>
            <w:tcBorders/>
          </w:tcPr>
          <w:p w14:paraId="7C695275">
            <w:pPr>
              <w:pStyle w:val="style4098"/>
              <w:tabs>
                <w:tab w:val="left" w:leader="none" w:pos="1534"/>
              </w:tabs>
              <w:spacing w:lineRule="exact" w:line="269"/>
              <w:ind w:left="101"/>
              <w:rPr>
                <w:sz w:val="24"/>
              </w:rPr>
            </w:pPr>
            <w:r>
              <w:rPr>
                <w:spacing w:val="-2"/>
                <w:sz w:val="24"/>
              </w:rPr>
              <w:t>Reflections</w:t>
            </w:r>
            <w:r>
              <w:rPr>
                <w:sz w:val="24"/>
              </w:rPr>
              <w:tab/>
            </w:r>
            <w:r>
              <w:rPr>
                <w:spacing w:val="-10"/>
                <w:sz w:val="24"/>
              </w:rPr>
              <w:t>/</w:t>
            </w:r>
          </w:p>
          <w:p w14:paraId="6F8D3ED9">
            <w:pPr>
              <w:pStyle w:val="style4098"/>
              <w:spacing w:lineRule="exact" w:line="261"/>
              <w:ind w:left="101"/>
              <w:rPr>
                <w:sz w:val="24"/>
              </w:rPr>
            </w:pPr>
            <w:r>
              <w:rPr>
                <w:sz w:val="24"/>
              </w:rPr>
              <w:t>Student</w:t>
            </w:r>
            <w:r>
              <w:rPr>
                <w:spacing w:val="-13"/>
                <w:sz w:val="24"/>
              </w:rPr>
              <w:t xml:space="preserve"> </w:t>
            </w:r>
            <w:r>
              <w:rPr>
                <w:spacing w:val="-2"/>
                <w:sz w:val="24"/>
              </w:rPr>
              <w:t>Journal</w:t>
            </w:r>
          </w:p>
        </w:tc>
        <w:tc>
          <w:tcPr>
            <w:tcW w:w="1349" w:type="dxa"/>
            <w:tcBorders/>
          </w:tcPr>
          <w:p w14:paraId="18B0FDDA">
            <w:pPr>
              <w:pStyle w:val="style4098"/>
              <w:rPr/>
            </w:pPr>
          </w:p>
        </w:tc>
      </w:tr>
    </w:tbl>
    <w:p w14:paraId="064CEF0F">
      <w:pPr>
        <w:pStyle w:val="style4098"/>
        <w:rPr/>
        <w:sectPr>
          <w:pgSz w:w="11900" w:h="16820" w:orient="portrait"/>
          <w:pgMar w:top="980" w:right="283" w:bottom="880" w:left="992" w:header="721" w:footer="686" w:gutter="0"/>
          <w:cols w:space="720"/>
        </w:sectPr>
      </w:pPr>
    </w:p>
    <w:p w14:paraId="507BC0FB">
      <w:pPr>
        <w:pStyle w:val="style66"/>
        <w:spacing w:before="2"/>
        <w:rPr>
          <w:sz w:val="11"/>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85"/>
        <w:gridCol w:w="3226"/>
        <w:gridCol w:w="1080"/>
        <w:gridCol w:w="1465"/>
        <w:gridCol w:w="1725"/>
        <w:gridCol w:w="1349"/>
      </w:tblGrid>
      <w:tr w14:paraId="7928C08B">
        <w:trPr>
          <w:trHeight w:val="825" w:hRule="atLeast"/>
        </w:trPr>
        <w:tc>
          <w:tcPr>
            <w:tcW w:w="785" w:type="dxa"/>
            <w:tcBorders/>
          </w:tcPr>
          <w:p w14:paraId="36A72F4E">
            <w:pPr>
              <w:pStyle w:val="style4098"/>
              <w:spacing w:before="18"/>
              <w:rPr>
                <w:sz w:val="24"/>
              </w:rPr>
            </w:pPr>
          </w:p>
          <w:p w14:paraId="46CEA02C">
            <w:pPr>
              <w:pStyle w:val="style4098"/>
              <w:ind w:right="100"/>
              <w:jc w:val="right"/>
              <w:rPr>
                <w:sz w:val="24"/>
              </w:rPr>
            </w:pPr>
            <w:r>
              <w:rPr>
                <w:spacing w:val="-10"/>
                <w:sz w:val="24"/>
              </w:rPr>
              <w:t>3</w:t>
            </w:r>
          </w:p>
        </w:tc>
        <w:tc>
          <w:tcPr>
            <w:tcW w:w="3226" w:type="dxa"/>
            <w:tcBorders/>
          </w:tcPr>
          <w:p w14:paraId="7FE393D8">
            <w:pPr>
              <w:pStyle w:val="style4098"/>
              <w:tabs>
                <w:tab w:val="left" w:leader="none" w:pos="1125"/>
                <w:tab w:val="left" w:leader="none" w:pos="2388"/>
                <w:tab w:val="left" w:leader="none" w:pos="2817"/>
              </w:tabs>
              <w:spacing w:before="19"/>
              <w:ind w:left="107" w:right="106"/>
              <w:rPr>
                <w:sz w:val="24"/>
              </w:rPr>
            </w:pPr>
            <w:r>
              <w:rPr>
                <w:spacing w:val="-2"/>
                <w:sz w:val="24"/>
              </w:rPr>
              <w:t>Political</w:t>
            </w:r>
            <w:r>
              <w:rPr>
                <w:sz w:val="24"/>
              </w:rPr>
              <w:tab/>
            </w:r>
            <w:r>
              <w:rPr>
                <w:spacing w:val="-2"/>
                <w:sz w:val="24"/>
              </w:rPr>
              <w:t>formations</w:t>
            </w:r>
            <w:r>
              <w:rPr>
                <w:sz w:val="24"/>
              </w:rPr>
              <w:tab/>
            </w:r>
            <w:r>
              <w:rPr>
                <w:spacing w:val="-6"/>
                <w:sz w:val="24"/>
              </w:rPr>
              <w:t>of</w:t>
            </w:r>
            <w:r>
              <w:rPr>
                <w:sz w:val="24"/>
              </w:rPr>
              <w:tab/>
            </w:r>
            <w:r>
              <w:rPr>
                <w:spacing w:val="-4"/>
                <w:sz w:val="24"/>
              </w:rPr>
              <w:t xml:space="preserve">the </w:t>
            </w:r>
            <w:r>
              <w:rPr>
                <w:sz w:val="24"/>
              </w:rPr>
              <w:t>Saks, Sarmatians, and Huns.</w:t>
            </w:r>
          </w:p>
        </w:tc>
        <w:tc>
          <w:tcPr>
            <w:tcW w:w="1080" w:type="dxa"/>
            <w:tcBorders/>
          </w:tcPr>
          <w:p w14:paraId="58ABB9D5">
            <w:pPr>
              <w:pStyle w:val="style4098"/>
              <w:spacing w:before="18"/>
              <w:rPr>
                <w:sz w:val="24"/>
              </w:rPr>
            </w:pPr>
          </w:p>
          <w:p w14:paraId="4F04FDAA">
            <w:pPr>
              <w:pStyle w:val="style4098"/>
              <w:ind w:left="104"/>
              <w:rPr>
                <w:sz w:val="24"/>
              </w:rPr>
            </w:pPr>
            <w:r>
              <w:rPr>
                <w:spacing w:val="-10"/>
                <w:sz w:val="24"/>
              </w:rPr>
              <w:t>1</w:t>
            </w:r>
          </w:p>
        </w:tc>
        <w:tc>
          <w:tcPr>
            <w:tcW w:w="1465" w:type="dxa"/>
            <w:tcBorders/>
          </w:tcPr>
          <w:p w14:paraId="0D844212">
            <w:pPr>
              <w:pStyle w:val="style4098"/>
              <w:spacing w:before="154"/>
              <w:ind w:left="103"/>
              <w:rPr>
                <w:sz w:val="24"/>
              </w:rPr>
            </w:pPr>
            <w:r>
              <w:rPr>
                <w:spacing w:val="-2"/>
                <w:sz w:val="24"/>
              </w:rPr>
              <w:t>8-</w:t>
            </w:r>
            <w:r>
              <w:rPr>
                <w:spacing w:val="-5"/>
                <w:sz w:val="24"/>
              </w:rPr>
              <w:t>11,</w:t>
            </w:r>
          </w:p>
          <w:p w14:paraId="25E761D1">
            <w:pPr>
              <w:pStyle w:val="style4098"/>
              <w:spacing w:before="4"/>
              <w:ind w:left="103"/>
              <w:rPr>
                <w:sz w:val="24"/>
              </w:rPr>
            </w:pPr>
            <w:r>
              <w:rPr>
                <w:spacing w:val="-2"/>
                <w:sz w:val="24"/>
              </w:rPr>
              <w:t>1-</w:t>
            </w:r>
            <w:r>
              <w:rPr>
                <w:spacing w:val="-5"/>
                <w:sz w:val="24"/>
              </w:rPr>
              <w:t>14</w:t>
            </w:r>
          </w:p>
        </w:tc>
        <w:tc>
          <w:tcPr>
            <w:tcW w:w="1725" w:type="dxa"/>
            <w:tcBorders/>
          </w:tcPr>
          <w:p w14:paraId="38A04806">
            <w:pPr>
              <w:pStyle w:val="style4098"/>
              <w:spacing w:lineRule="exact" w:line="274"/>
              <w:ind w:left="101" w:right="107"/>
              <w:rPr>
                <w:sz w:val="24"/>
              </w:rPr>
            </w:pPr>
            <w:r>
              <w:rPr>
                <w:spacing w:val="-2"/>
                <w:sz w:val="24"/>
              </w:rPr>
              <w:t>Historiographic Paper Assignment</w:t>
            </w:r>
          </w:p>
        </w:tc>
        <w:tc>
          <w:tcPr>
            <w:tcW w:w="1349" w:type="dxa"/>
            <w:tcBorders/>
          </w:tcPr>
          <w:p w14:paraId="77F7D163">
            <w:pPr>
              <w:pStyle w:val="style4098"/>
              <w:rPr/>
            </w:pPr>
          </w:p>
        </w:tc>
      </w:tr>
      <w:tr w14:paraId="1DB9D4D9">
        <w:tblPrEx/>
        <w:trPr>
          <w:trHeight w:val="830" w:hRule="atLeast"/>
        </w:trPr>
        <w:tc>
          <w:tcPr>
            <w:tcW w:w="785" w:type="dxa"/>
            <w:tcBorders/>
          </w:tcPr>
          <w:p w14:paraId="2B6F7ED2">
            <w:pPr>
              <w:pStyle w:val="style4098"/>
              <w:spacing w:before="22"/>
              <w:rPr>
                <w:sz w:val="24"/>
              </w:rPr>
            </w:pPr>
          </w:p>
          <w:p w14:paraId="6F610E89">
            <w:pPr>
              <w:pStyle w:val="style4098"/>
              <w:ind w:right="100"/>
              <w:jc w:val="right"/>
              <w:rPr>
                <w:sz w:val="24"/>
              </w:rPr>
            </w:pPr>
            <w:r>
              <w:rPr>
                <w:spacing w:val="-10"/>
                <w:sz w:val="24"/>
              </w:rPr>
              <w:t>4</w:t>
            </w:r>
          </w:p>
        </w:tc>
        <w:tc>
          <w:tcPr>
            <w:tcW w:w="3226" w:type="dxa"/>
            <w:tcBorders/>
          </w:tcPr>
          <w:p w14:paraId="79778C36">
            <w:pPr>
              <w:pStyle w:val="style4098"/>
              <w:tabs>
                <w:tab w:val="left" w:leader="none" w:pos="961"/>
                <w:tab w:val="left" w:leader="none" w:pos="2253"/>
                <w:tab w:val="left" w:leader="none" w:pos="2817"/>
              </w:tabs>
              <w:spacing w:before="18"/>
              <w:ind w:left="107"/>
              <w:rPr>
                <w:sz w:val="24"/>
              </w:rPr>
            </w:pPr>
            <w:r>
              <w:rPr>
                <w:spacing w:val="-2"/>
                <w:sz w:val="24"/>
              </w:rPr>
              <w:t>Turkic</w:t>
            </w:r>
            <w:r>
              <w:rPr>
                <w:sz w:val="24"/>
              </w:rPr>
              <w:tab/>
            </w:r>
            <w:r>
              <w:rPr>
                <w:spacing w:val="-2"/>
                <w:sz w:val="24"/>
              </w:rPr>
              <w:t>civilization</w:t>
            </w:r>
            <w:r>
              <w:rPr>
                <w:sz w:val="24"/>
              </w:rPr>
              <w:tab/>
            </w:r>
            <w:r>
              <w:rPr>
                <w:spacing w:val="-5"/>
                <w:sz w:val="24"/>
              </w:rPr>
              <w:t>and</w:t>
            </w:r>
            <w:r>
              <w:rPr>
                <w:sz w:val="24"/>
              </w:rPr>
              <w:tab/>
            </w:r>
            <w:r>
              <w:rPr>
                <w:spacing w:val="-5"/>
                <w:sz w:val="24"/>
              </w:rPr>
              <w:t>the</w:t>
            </w:r>
          </w:p>
          <w:p w14:paraId="7A4AE9ED">
            <w:pPr>
              <w:pStyle w:val="style4098"/>
              <w:spacing w:lineRule="exact" w:line="276"/>
              <w:ind w:left="107"/>
              <w:rPr>
                <w:sz w:val="24"/>
              </w:rPr>
            </w:pPr>
            <w:r>
              <w:rPr>
                <w:sz w:val="24"/>
              </w:rPr>
              <w:t>Great</w:t>
            </w:r>
            <w:r>
              <w:rPr>
                <w:spacing w:val="36"/>
                <w:sz w:val="24"/>
              </w:rPr>
              <w:t xml:space="preserve"> </w:t>
            </w:r>
            <w:r>
              <w:rPr>
                <w:sz w:val="24"/>
              </w:rPr>
              <w:t>steppe.</w:t>
            </w:r>
            <w:r>
              <w:rPr>
                <w:spacing w:val="38"/>
                <w:sz w:val="24"/>
              </w:rPr>
              <w:t xml:space="preserve"> </w:t>
            </w:r>
            <w:r>
              <w:rPr>
                <w:sz w:val="24"/>
              </w:rPr>
              <w:t>The</w:t>
            </w:r>
            <w:r>
              <w:rPr>
                <w:spacing w:val="36"/>
                <w:sz w:val="24"/>
              </w:rPr>
              <w:t xml:space="preserve"> </w:t>
            </w:r>
            <w:r>
              <w:rPr>
                <w:sz w:val="24"/>
              </w:rPr>
              <w:t>problem</w:t>
            </w:r>
            <w:r>
              <w:rPr>
                <w:spacing w:val="36"/>
                <w:sz w:val="24"/>
              </w:rPr>
              <w:t xml:space="preserve"> </w:t>
            </w:r>
            <w:r>
              <w:rPr>
                <w:sz w:val="24"/>
              </w:rPr>
              <w:t>of the origin of the Turks.</w:t>
            </w:r>
          </w:p>
        </w:tc>
        <w:tc>
          <w:tcPr>
            <w:tcW w:w="1080" w:type="dxa"/>
            <w:tcBorders/>
          </w:tcPr>
          <w:p w14:paraId="26FD221C">
            <w:pPr>
              <w:pStyle w:val="style4098"/>
              <w:spacing w:before="22"/>
              <w:rPr>
                <w:sz w:val="24"/>
              </w:rPr>
            </w:pPr>
          </w:p>
          <w:p w14:paraId="58124D22">
            <w:pPr>
              <w:pStyle w:val="style4098"/>
              <w:ind w:left="104"/>
              <w:rPr>
                <w:sz w:val="24"/>
              </w:rPr>
            </w:pPr>
            <w:r>
              <w:rPr>
                <w:spacing w:val="-10"/>
                <w:sz w:val="24"/>
              </w:rPr>
              <w:t>1</w:t>
            </w:r>
          </w:p>
        </w:tc>
        <w:tc>
          <w:tcPr>
            <w:tcW w:w="1465" w:type="dxa"/>
            <w:tcBorders/>
          </w:tcPr>
          <w:p w14:paraId="5125FDB2">
            <w:pPr>
              <w:pStyle w:val="style4098"/>
              <w:spacing w:before="158" w:lineRule="exact" w:line="276"/>
              <w:ind w:left="103"/>
              <w:rPr>
                <w:sz w:val="24"/>
              </w:rPr>
            </w:pPr>
            <w:r>
              <w:rPr>
                <w:spacing w:val="-2"/>
                <w:sz w:val="24"/>
              </w:rPr>
              <w:t>8-</w:t>
            </w:r>
            <w:r>
              <w:rPr>
                <w:spacing w:val="-5"/>
                <w:sz w:val="24"/>
              </w:rPr>
              <w:t>11,</w:t>
            </w:r>
          </w:p>
          <w:p w14:paraId="39828888">
            <w:pPr>
              <w:pStyle w:val="style4098"/>
              <w:spacing w:lineRule="exact" w:line="276"/>
              <w:ind w:left="103"/>
              <w:rPr>
                <w:sz w:val="24"/>
              </w:rPr>
            </w:pPr>
            <w:r>
              <w:rPr>
                <w:spacing w:val="-2"/>
                <w:sz w:val="24"/>
              </w:rPr>
              <w:t>1-</w:t>
            </w:r>
            <w:r>
              <w:rPr>
                <w:spacing w:val="-5"/>
                <w:sz w:val="24"/>
              </w:rPr>
              <w:t>14</w:t>
            </w:r>
          </w:p>
        </w:tc>
        <w:tc>
          <w:tcPr>
            <w:tcW w:w="1725" w:type="dxa"/>
            <w:tcBorders/>
          </w:tcPr>
          <w:p w14:paraId="5FBC8E57">
            <w:pPr>
              <w:pStyle w:val="style4098"/>
              <w:tabs>
                <w:tab w:val="left" w:leader="none" w:pos="1534"/>
              </w:tabs>
              <w:spacing w:before="18" w:lineRule="auto" w:line="242"/>
              <w:ind w:left="101" w:right="111"/>
              <w:rPr>
                <w:sz w:val="24"/>
              </w:rPr>
            </w:pPr>
            <w:r>
              <w:rPr>
                <w:spacing w:val="-2"/>
                <w:sz w:val="24"/>
              </w:rPr>
              <w:t>Reflections</w:t>
            </w:r>
            <w:r>
              <w:rPr>
                <w:sz w:val="24"/>
              </w:rPr>
              <w:tab/>
            </w:r>
            <w:r>
              <w:rPr>
                <w:spacing w:val="-10"/>
                <w:sz w:val="24"/>
              </w:rPr>
              <w:t xml:space="preserve">/ </w:t>
            </w:r>
            <w:r>
              <w:rPr>
                <w:sz w:val="24"/>
              </w:rPr>
              <w:t>Student</w:t>
            </w:r>
            <w:r>
              <w:rPr>
                <w:spacing w:val="-13"/>
                <w:sz w:val="24"/>
              </w:rPr>
              <w:t xml:space="preserve"> </w:t>
            </w:r>
            <w:r>
              <w:rPr>
                <w:spacing w:val="-2"/>
                <w:sz w:val="24"/>
              </w:rPr>
              <w:t>Journal</w:t>
            </w:r>
          </w:p>
        </w:tc>
        <w:tc>
          <w:tcPr>
            <w:tcW w:w="1349" w:type="dxa"/>
            <w:tcBorders/>
          </w:tcPr>
          <w:p w14:paraId="5FAD7DA4">
            <w:pPr>
              <w:pStyle w:val="style4098"/>
              <w:rPr/>
            </w:pPr>
          </w:p>
        </w:tc>
      </w:tr>
      <w:tr w14:paraId="6D690BF6">
        <w:tblPrEx/>
        <w:trPr>
          <w:trHeight w:val="534" w:hRule="atLeast"/>
        </w:trPr>
        <w:tc>
          <w:tcPr>
            <w:tcW w:w="785" w:type="dxa"/>
            <w:tcBorders/>
          </w:tcPr>
          <w:p w14:paraId="7D273B41">
            <w:pPr>
              <w:pStyle w:val="style4098"/>
              <w:spacing w:before="141"/>
              <w:ind w:right="100"/>
              <w:jc w:val="right"/>
              <w:rPr>
                <w:sz w:val="24"/>
              </w:rPr>
            </w:pPr>
            <w:r>
              <w:rPr>
                <w:spacing w:val="-10"/>
                <w:sz w:val="24"/>
              </w:rPr>
              <w:t>5</w:t>
            </w:r>
          </w:p>
        </w:tc>
        <w:tc>
          <w:tcPr>
            <w:tcW w:w="3226" w:type="dxa"/>
            <w:tcBorders/>
          </w:tcPr>
          <w:p w14:paraId="6519362E">
            <w:pPr>
              <w:pStyle w:val="style4098"/>
              <w:tabs>
                <w:tab w:val="left" w:leader="none" w:pos="961"/>
                <w:tab w:val="left" w:leader="none" w:pos="2253"/>
                <w:tab w:val="left" w:leader="none" w:pos="2817"/>
              </w:tabs>
              <w:spacing w:lineRule="exact" w:line="274"/>
              <w:ind w:left="107" w:right="105"/>
              <w:rPr>
                <w:sz w:val="24"/>
              </w:rPr>
            </w:pPr>
            <w:r>
              <w:rPr>
                <w:spacing w:val="-2"/>
                <w:sz w:val="24"/>
              </w:rPr>
              <w:t>Turkic</w:t>
            </w:r>
            <w:r>
              <w:rPr>
                <w:sz w:val="24"/>
              </w:rPr>
              <w:tab/>
            </w:r>
            <w:r>
              <w:rPr>
                <w:spacing w:val="-2"/>
                <w:sz w:val="24"/>
              </w:rPr>
              <w:t>civilization</w:t>
            </w:r>
            <w:r>
              <w:rPr>
                <w:sz w:val="24"/>
              </w:rPr>
              <w:tab/>
            </w:r>
            <w:r>
              <w:rPr>
                <w:spacing w:val="-4"/>
                <w:sz w:val="24"/>
              </w:rPr>
              <w:t>and</w:t>
            </w:r>
            <w:r>
              <w:rPr>
                <w:sz w:val="24"/>
              </w:rPr>
              <w:tab/>
            </w:r>
            <w:r>
              <w:rPr>
                <w:spacing w:val="-4"/>
                <w:sz w:val="24"/>
              </w:rPr>
              <w:t xml:space="preserve">the </w:t>
            </w:r>
            <w:r>
              <w:rPr>
                <w:sz w:val="24"/>
              </w:rPr>
              <w:t>Great Silk Way.</w:t>
            </w:r>
          </w:p>
        </w:tc>
        <w:tc>
          <w:tcPr>
            <w:tcW w:w="1080" w:type="dxa"/>
            <w:tcBorders/>
          </w:tcPr>
          <w:p w14:paraId="13406F6F">
            <w:pPr>
              <w:pStyle w:val="style4098"/>
              <w:spacing w:before="141"/>
              <w:ind w:left="104"/>
              <w:rPr>
                <w:sz w:val="24"/>
              </w:rPr>
            </w:pPr>
            <w:r>
              <w:rPr>
                <w:spacing w:val="-10"/>
                <w:sz w:val="24"/>
              </w:rPr>
              <w:t>1</w:t>
            </w:r>
          </w:p>
        </w:tc>
        <w:tc>
          <w:tcPr>
            <w:tcW w:w="1465" w:type="dxa"/>
            <w:tcBorders/>
          </w:tcPr>
          <w:p w14:paraId="29FFBE4E">
            <w:pPr>
              <w:pStyle w:val="style4098"/>
              <w:spacing w:before="1" w:lineRule="exact" w:line="275"/>
              <w:ind w:left="103"/>
              <w:rPr>
                <w:sz w:val="24"/>
              </w:rPr>
            </w:pPr>
            <w:r>
              <w:rPr>
                <w:spacing w:val="-2"/>
                <w:sz w:val="24"/>
              </w:rPr>
              <w:t>8-</w:t>
            </w:r>
            <w:r>
              <w:rPr>
                <w:spacing w:val="-5"/>
                <w:sz w:val="24"/>
              </w:rPr>
              <w:t>11,</w:t>
            </w:r>
          </w:p>
          <w:p w14:paraId="53348D07">
            <w:pPr>
              <w:pStyle w:val="style4098"/>
              <w:spacing w:lineRule="exact" w:line="237"/>
              <w:ind w:left="103"/>
              <w:rPr>
                <w:sz w:val="24"/>
              </w:rPr>
            </w:pPr>
            <w:r>
              <w:rPr>
                <w:spacing w:val="-2"/>
                <w:sz w:val="24"/>
              </w:rPr>
              <w:t>1-</w:t>
            </w:r>
            <w:r>
              <w:rPr>
                <w:spacing w:val="-5"/>
                <w:sz w:val="24"/>
              </w:rPr>
              <w:t>14</w:t>
            </w:r>
          </w:p>
        </w:tc>
        <w:tc>
          <w:tcPr>
            <w:tcW w:w="1725" w:type="dxa"/>
            <w:tcBorders/>
          </w:tcPr>
          <w:p w14:paraId="22132574">
            <w:pPr>
              <w:pStyle w:val="style4098"/>
              <w:tabs>
                <w:tab w:val="left" w:leader="none" w:pos="1534"/>
              </w:tabs>
              <w:spacing w:lineRule="exact" w:line="274"/>
              <w:ind w:left="101" w:right="111"/>
              <w:rPr>
                <w:sz w:val="24"/>
              </w:rPr>
            </w:pPr>
            <w:r>
              <w:rPr>
                <w:spacing w:val="-2"/>
                <w:sz w:val="24"/>
              </w:rPr>
              <w:t>Reflections</w:t>
            </w:r>
            <w:r>
              <w:rPr>
                <w:sz w:val="24"/>
              </w:rPr>
              <w:tab/>
            </w:r>
            <w:r>
              <w:rPr>
                <w:spacing w:val="-10"/>
                <w:sz w:val="24"/>
              </w:rPr>
              <w:t xml:space="preserve">/ </w:t>
            </w:r>
            <w:r>
              <w:rPr>
                <w:sz w:val="24"/>
              </w:rPr>
              <w:t>Student</w:t>
            </w:r>
            <w:r>
              <w:rPr>
                <w:spacing w:val="-13"/>
                <w:sz w:val="24"/>
              </w:rPr>
              <w:t xml:space="preserve"> </w:t>
            </w:r>
            <w:r>
              <w:rPr>
                <w:spacing w:val="-2"/>
                <w:sz w:val="24"/>
              </w:rPr>
              <w:t>Journal</w:t>
            </w:r>
          </w:p>
        </w:tc>
        <w:tc>
          <w:tcPr>
            <w:tcW w:w="1349" w:type="dxa"/>
            <w:tcBorders/>
          </w:tcPr>
          <w:p w14:paraId="539099CC">
            <w:pPr>
              <w:pStyle w:val="style4098"/>
              <w:rPr/>
            </w:pPr>
          </w:p>
        </w:tc>
      </w:tr>
      <w:tr w14:paraId="1513F363">
        <w:tblPrEx/>
        <w:trPr>
          <w:trHeight w:val="816" w:hRule="atLeast"/>
        </w:trPr>
        <w:tc>
          <w:tcPr>
            <w:tcW w:w="785" w:type="dxa"/>
            <w:tcBorders/>
          </w:tcPr>
          <w:p w14:paraId="71FCC8F0">
            <w:pPr>
              <w:pStyle w:val="style4098"/>
              <w:spacing w:before="6"/>
              <w:rPr>
                <w:sz w:val="24"/>
              </w:rPr>
            </w:pPr>
          </w:p>
          <w:p w14:paraId="09B580AC">
            <w:pPr>
              <w:pStyle w:val="style4098"/>
              <w:ind w:left="128"/>
              <w:rPr>
                <w:sz w:val="24"/>
              </w:rPr>
            </w:pPr>
            <w:r>
              <w:rPr>
                <w:spacing w:val="-10"/>
                <w:sz w:val="24"/>
              </w:rPr>
              <w:t>6</w:t>
            </w:r>
          </w:p>
        </w:tc>
        <w:tc>
          <w:tcPr>
            <w:tcW w:w="3226" w:type="dxa"/>
            <w:tcBorders/>
          </w:tcPr>
          <w:p w14:paraId="1316061A">
            <w:pPr>
              <w:pStyle w:val="style4098"/>
              <w:spacing w:before="3"/>
              <w:ind w:left="107"/>
              <w:rPr>
                <w:sz w:val="24"/>
              </w:rPr>
            </w:pPr>
            <w:r>
              <w:rPr>
                <w:sz w:val="24"/>
              </w:rPr>
              <w:t>The</w:t>
            </w:r>
            <w:r>
              <w:rPr>
                <w:spacing w:val="7"/>
                <w:sz w:val="24"/>
              </w:rPr>
              <w:t xml:space="preserve"> </w:t>
            </w:r>
            <w:r>
              <w:rPr>
                <w:sz w:val="24"/>
              </w:rPr>
              <w:t>Great</w:t>
            </w:r>
            <w:r>
              <w:rPr>
                <w:spacing w:val="2"/>
                <w:sz w:val="24"/>
              </w:rPr>
              <w:t xml:space="preserve"> </w:t>
            </w:r>
            <w:r>
              <w:rPr>
                <w:sz w:val="24"/>
              </w:rPr>
              <w:t>Steppe</w:t>
            </w:r>
            <w:r>
              <w:rPr>
                <w:spacing w:val="3"/>
                <w:sz w:val="24"/>
              </w:rPr>
              <w:t xml:space="preserve"> </w:t>
            </w:r>
            <w:r>
              <w:rPr>
                <w:sz w:val="24"/>
              </w:rPr>
              <w:t>in</w:t>
            </w:r>
            <w:r>
              <w:rPr>
                <w:spacing w:val="8"/>
                <w:sz w:val="24"/>
              </w:rPr>
              <w:t xml:space="preserve"> </w:t>
            </w:r>
            <w:r>
              <w:rPr>
                <w:sz w:val="24"/>
              </w:rPr>
              <w:t>the</w:t>
            </w:r>
            <w:r>
              <w:rPr>
                <w:spacing w:val="6"/>
                <w:sz w:val="24"/>
              </w:rPr>
              <w:t xml:space="preserve"> </w:t>
            </w:r>
            <w:r>
              <w:rPr>
                <w:spacing w:val="-2"/>
                <w:sz w:val="24"/>
              </w:rPr>
              <w:t>period</w:t>
            </w:r>
          </w:p>
          <w:p w14:paraId="4EF4CF16">
            <w:pPr>
              <w:pStyle w:val="style4098"/>
              <w:spacing w:lineRule="exact" w:line="274"/>
              <w:ind w:left="107"/>
              <w:rPr>
                <w:sz w:val="24"/>
              </w:rPr>
            </w:pPr>
            <w:r>
              <w:rPr>
                <w:sz w:val="24"/>
              </w:rPr>
              <w:t>of the Golden Horde (XIII-XV centuries ).</w:t>
            </w:r>
          </w:p>
        </w:tc>
        <w:tc>
          <w:tcPr>
            <w:tcW w:w="1080" w:type="dxa"/>
            <w:tcBorders/>
          </w:tcPr>
          <w:p w14:paraId="20B96F50">
            <w:pPr>
              <w:pStyle w:val="style4098"/>
              <w:spacing w:before="6"/>
              <w:rPr>
                <w:sz w:val="24"/>
              </w:rPr>
            </w:pPr>
          </w:p>
          <w:p w14:paraId="04F00E42">
            <w:pPr>
              <w:pStyle w:val="style4098"/>
              <w:ind w:left="104"/>
              <w:rPr>
                <w:sz w:val="24"/>
              </w:rPr>
            </w:pPr>
            <w:r>
              <w:rPr>
                <w:spacing w:val="-10"/>
                <w:sz w:val="24"/>
              </w:rPr>
              <w:t>1</w:t>
            </w:r>
          </w:p>
        </w:tc>
        <w:tc>
          <w:tcPr>
            <w:tcW w:w="1465" w:type="dxa"/>
            <w:tcBorders/>
          </w:tcPr>
          <w:p w14:paraId="085FA451">
            <w:pPr>
              <w:pStyle w:val="style4098"/>
              <w:spacing w:before="143" w:lineRule="exact" w:line="275"/>
              <w:ind w:left="103"/>
              <w:rPr>
                <w:sz w:val="24"/>
              </w:rPr>
            </w:pPr>
            <w:r>
              <w:rPr>
                <w:spacing w:val="-2"/>
                <w:sz w:val="24"/>
              </w:rPr>
              <w:t>8-</w:t>
            </w:r>
            <w:r>
              <w:rPr>
                <w:spacing w:val="-5"/>
                <w:sz w:val="24"/>
              </w:rPr>
              <w:t>11,</w:t>
            </w:r>
          </w:p>
          <w:p w14:paraId="582F5C97">
            <w:pPr>
              <w:pStyle w:val="style4098"/>
              <w:spacing w:lineRule="exact" w:line="275"/>
              <w:ind w:left="103"/>
              <w:rPr>
                <w:sz w:val="24"/>
              </w:rPr>
            </w:pPr>
            <w:r>
              <w:rPr>
                <w:spacing w:val="-2"/>
                <w:sz w:val="24"/>
              </w:rPr>
              <w:t>1-</w:t>
            </w:r>
            <w:r>
              <w:rPr>
                <w:spacing w:val="-5"/>
                <w:sz w:val="24"/>
              </w:rPr>
              <w:t>14</w:t>
            </w:r>
          </w:p>
        </w:tc>
        <w:tc>
          <w:tcPr>
            <w:tcW w:w="1725" w:type="dxa"/>
            <w:tcBorders/>
          </w:tcPr>
          <w:p w14:paraId="2BFFEA4B">
            <w:pPr>
              <w:pStyle w:val="style4098"/>
              <w:tabs>
                <w:tab w:val="left" w:leader="none" w:pos="1534"/>
              </w:tabs>
              <w:spacing w:before="3" w:lineRule="auto" w:line="242"/>
              <w:ind w:left="101" w:right="111"/>
              <w:rPr>
                <w:sz w:val="24"/>
              </w:rPr>
            </w:pPr>
            <w:r>
              <w:rPr>
                <w:spacing w:val="-2"/>
                <w:sz w:val="24"/>
              </w:rPr>
              <w:t>Reflections</w:t>
            </w:r>
            <w:r>
              <w:rPr>
                <w:sz w:val="24"/>
              </w:rPr>
              <w:tab/>
            </w:r>
            <w:r>
              <w:rPr>
                <w:spacing w:val="-10"/>
                <w:sz w:val="24"/>
              </w:rPr>
              <w:t xml:space="preserve">/ </w:t>
            </w:r>
            <w:r>
              <w:rPr>
                <w:sz w:val="24"/>
              </w:rPr>
              <w:t>Student</w:t>
            </w:r>
            <w:r>
              <w:rPr>
                <w:spacing w:val="-13"/>
                <w:sz w:val="24"/>
              </w:rPr>
              <w:t xml:space="preserve"> </w:t>
            </w:r>
            <w:r>
              <w:rPr>
                <w:spacing w:val="-2"/>
                <w:sz w:val="24"/>
              </w:rPr>
              <w:t>Journal</w:t>
            </w:r>
          </w:p>
        </w:tc>
        <w:tc>
          <w:tcPr>
            <w:tcW w:w="1349" w:type="dxa"/>
            <w:tcBorders/>
          </w:tcPr>
          <w:p w14:paraId="13CC0622">
            <w:pPr>
              <w:pStyle w:val="style4098"/>
              <w:rPr/>
            </w:pPr>
          </w:p>
        </w:tc>
      </w:tr>
      <w:tr w14:paraId="3A3F7C9A">
        <w:tblPrEx/>
        <w:trPr>
          <w:trHeight w:val="1094" w:hRule="atLeast"/>
        </w:trPr>
        <w:tc>
          <w:tcPr>
            <w:tcW w:w="785" w:type="dxa"/>
            <w:tcBorders/>
          </w:tcPr>
          <w:p w14:paraId="396CD6CF">
            <w:pPr>
              <w:pStyle w:val="style4098"/>
              <w:spacing w:before="144"/>
              <w:rPr>
                <w:sz w:val="24"/>
              </w:rPr>
            </w:pPr>
          </w:p>
          <w:p w14:paraId="1F79A5BB">
            <w:pPr>
              <w:pStyle w:val="style4098"/>
              <w:ind w:left="128"/>
              <w:rPr>
                <w:sz w:val="24"/>
              </w:rPr>
            </w:pPr>
            <w:r>
              <w:rPr>
                <w:spacing w:val="-10"/>
                <w:sz w:val="24"/>
              </w:rPr>
              <w:t>7</w:t>
            </w:r>
          </w:p>
        </w:tc>
        <w:tc>
          <w:tcPr>
            <w:tcW w:w="3226" w:type="dxa"/>
            <w:tcBorders/>
          </w:tcPr>
          <w:p w14:paraId="18D7CB4E">
            <w:pPr>
              <w:pStyle w:val="style4098"/>
              <w:spacing w:before="4"/>
              <w:rPr>
                <w:sz w:val="24"/>
              </w:rPr>
            </w:pPr>
          </w:p>
          <w:p w14:paraId="299F370B">
            <w:pPr>
              <w:pStyle w:val="style4098"/>
              <w:ind w:left="107" w:right="98"/>
              <w:rPr>
                <w:sz w:val="24"/>
              </w:rPr>
            </w:pPr>
            <w:r>
              <w:rPr>
                <w:sz w:val="24"/>
              </w:rPr>
              <w:t>Kazakh</w:t>
            </w:r>
            <w:r>
              <w:rPr>
                <w:spacing w:val="40"/>
                <w:sz w:val="24"/>
              </w:rPr>
              <w:t xml:space="preserve"> </w:t>
            </w:r>
            <w:r>
              <w:rPr>
                <w:sz w:val="24"/>
              </w:rPr>
              <w:t>Khanate</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XV-XVI centuries.</w:t>
            </w:r>
          </w:p>
        </w:tc>
        <w:tc>
          <w:tcPr>
            <w:tcW w:w="1080" w:type="dxa"/>
            <w:tcBorders/>
          </w:tcPr>
          <w:p w14:paraId="5C0F7451">
            <w:pPr>
              <w:pStyle w:val="style4098"/>
              <w:spacing w:before="144"/>
              <w:rPr>
                <w:sz w:val="24"/>
              </w:rPr>
            </w:pPr>
          </w:p>
          <w:p w14:paraId="57EE20AA">
            <w:pPr>
              <w:pStyle w:val="style4098"/>
              <w:ind w:left="104"/>
              <w:rPr>
                <w:sz w:val="24"/>
              </w:rPr>
            </w:pPr>
            <w:r>
              <w:rPr>
                <w:spacing w:val="-10"/>
                <w:sz w:val="24"/>
              </w:rPr>
              <w:t>1</w:t>
            </w:r>
          </w:p>
        </w:tc>
        <w:tc>
          <w:tcPr>
            <w:tcW w:w="1465" w:type="dxa"/>
            <w:tcBorders/>
          </w:tcPr>
          <w:p w14:paraId="65680068">
            <w:pPr>
              <w:pStyle w:val="style4098"/>
              <w:spacing w:before="4"/>
              <w:rPr>
                <w:sz w:val="24"/>
              </w:rPr>
            </w:pPr>
          </w:p>
          <w:p w14:paraId="61E49023">
            <w:pPr>
              <w:pStyle w:val="style4098"/>
              <w:spacing w:lineRule="exact" w:line="275"/>
              <w:ind w:left="103"/>
              <w:rPr>
                <w:sz w:val="24"/>
              </w:rPr>
            </w:pPr>
            <w:r>
              <w:rPr>
                <w:spacing w:val="-2"/>
                <w:sz w:val="24"/>
              </w:rPr>
              <w:t>8-</w:t>
            </w:r>
            <w:r>
              <w:rPr>
                <w:spacing w:val="-5"/>
                <w:sz w:val="24"/>
              </w:rPr>
              <w:t>11,</w:t>
            </w:r>
          </w:p>
          <w:p w14:paraId="187A804F">
            <w:pPr>
              <w:pStyle w:val="style4098"/>
              <w:spacing w:lineRule="exact" w:line="275"/>
              <w:ind w:left="103"/>
              <w:rPr>
                <w:sz w:val="24"/>
              </w:rPr>
            </w:pPr>
            <w:r>
              <w:rPr>
                <w:spacing w:val="-2"/>
                <w:sz w:val="24"/>
              </w:rPr>
              <w:t>1-</w:t>
            </w:r>
            <w:r>
              <w:rPr>
                <w:spacing w:val="-5"/>
                <w:sz w:val="24"/>
              </w:rPr>
              <w:t>14</w:t>
            </w:r>
          </w:p>
        </w:tc>
        <w:tc>
          <w:tcPr>
            <w:tcW w:w="1725" w:type="dxa"/>
            <w:tcBorders/>
          </w:tcPr>
          <w:p w14:paraId="2E991843">
            <w:pPr>
              <w:pStyle w:val="style4098"/>
              <w:spacing w:before="5"/>
              <w:ind w:left="101" w:right="107"/>
              <w:jc w:val="both"/>
              <w:rPr>
                <w:sz w:val="24"/>
              </w:rPr>
            </w:pPr>
            <w:r>
              <w:rPr>
                <w:sz w:val="24"/>
              </w:rPr>
              <w:t>Primary source analysis:</w:t>
            </w:r>
            <w:r>
              <w:rPr>
                <w:spacing w:val="-15"/>
                <w:sz w:val="24"/>
              </w:rPr>
              <w:t xml:space="preserve"> </w:t>
            </w:r>
            <w:r>
              <w:rPr>
                <w:sz w:val="24"/>
              </w:rPr>
              <w:t>Tarihi Rashidi</w:t>
            </w:r>
            <w:r>
              <w:rPr>
                <w:spacing w:val="50"/>
                <w:w w:val="150"/>
                <w:sz w:val="24"/>
              </w:rPr>
              <w:t xml:space="preserve">    </w:t>
            </w:r>
            <w:r>
              <w:rPr>
                <w:spacing w:val="-5"/>
                <w:sz w:val="24"/>
              </w:rPr>
              <w:t>of</w:t>
            </w:r>
          </w:p>
          <w:p w14:paraId="424499B5">
            <w:pPr>
              <w:pStyle w:val="style4098"/>
              <w:spacing w:before="1" w:lineRule="exact" w:line="240"/>
              <w:ind w:left="101"/>
              <w:jc w:val="both"/>
              <w:rPr>
                <w:sz w:val="24"/>
              </w:rPr>
            </w:pPr>
            <w:r>
              <w:rPr>
                <w:sz w:val="24"/>
              </w:rPr>
              <w:t>M.Kh.</w:t>
            </w:r>
            <w:r>
              <w:rPr>
                <w:spacing w:val="-7"/>
                <w:sz w:val="24"/>
              </w:rPr>
              <w:t xml:space="preserve"> </w:t>
            </w:r>
            <w:r>
              <w:rPr>
                <w:spacing w:val="-2"/>
                <w:sz w:val="24"/>
              </w:rPr>
              <w:t>Dulaty</w:t>
            </w:r>
          </w:p>
        </w:tc>
        <w:tc>
          <w:tcPr>
            <w:tcW w:w="1349" w:type="dxa"/>
            <w:tcBorders/>
          </w:tcPr>
          <w:p w14:paraId="5CC986A6">
            <w:pPr>
              <w:pStyle w:val="style4098"/>
              <w:rPr/>
            </w:pPr>
          </w:p>
        </w:tc>
      </w:tr>
      <w:tr w14:paraId="58DF4750">
        <w:tblPrEx/>
        <w:trPr>
          <w:trHeight w:val="825" w:hRule="atLeast"/>
        </w:trPr>
        <w:tc>
          <w:tcPr>
            <w:tcW w:w="785" w:type="dxa"/>
            <w:tcBorders/>
          </w:tcPr>
          <w:p w14:paraId="309BE1CF">
            <w:pPr>
              <w:pStyle w:val="style4098"/>
              <w:spacing w:before="12"/>
              <w:rPr>
                <w:sz w:val="24"/>
              </w:rPr>
            </w:pPr>
          </w:p>
          <w:p w14:paraId="67328F13">
            <w:pPr>
              <w:pStyle w:val="style4098"/>
              <w:spacing w:before="1"/>
              <w:ind w:left="128"/>
              <w:rPr>
                <w:sz w:val="24"/>
              </w:rPr>
            </w:pPr>
            <w:r>
              <w:rPr>
                <w:spacing w:val="-10"/>
                <w:sz w:val="24"/>
              </w:rPr>
              <w:t>8</w:t>
            </w:r>
          </w:p>
        </w:tc>
        <w:tc>
          <w:tcPr>
            <w:tcW w:w="3226" w:type="dxa"/>
            <w:tcBorders/>
          </w:tcPr>
          <w:p w14:paraId="19A7B3AE">
            <w:pPr>
              <w:pStyle w:val="style4098"/>
              <w:spacing w:before="14"/>
              <w:ind w:left="107"/>
              <w:rPr>
                <w:sz w:val="24"/>
              </w:rPr>
            </w:pPr>
            <w:r>
              <w:rPr>
                <w:sz w:val="24"/>
              </w:rPr>
              <w:t>Kazakhstan</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context</w:t>
            </w:r>
            <w:r>
              <w:rPr>
                <w:spacing w:val="40"/>
                <w:sz w:val="24"/>
              </w:rPr>
              <w:t xml:space="preserve"> </w:t>
            </w:r>
            <w:r>
              <w:rPr>
                <w:sz w:val="24"/>
              </w:rPr>
              <w:t>of politics</w:t>
            </w:r>
            <w:r>
              <w:rPr>
                <w:spacing w:val="38"/>
                <w:sz w:val="24"/>
              </w:rPr>
              <w:t xml:space="preserve"> </w:t>
            </w:r>
            <w:r>
              <w:rPr>
                <w:sz w:val="24"/>
              </w:rPr>
              <w:t>Russia:</w:t>
            </w:r>
            <w:r>
              <w:rPr>
                <w:spacing w:val="40"/>
                <w:sz w:val="24"/>
              </w:rPr>
              <w:t xml:space="preserve"> </w:t>
            </w:r>
            <w:r>
              <w:rPr>
                <w:spacing w:val="-2"/>
                <w:sz w:val="24"/>
              </w:rPr>
              <w:t>administrative</w:t>
            </w:r>
          </w:p>
          <w:p w14:paraId="51A4E3A4">
            <w:pPr>
              <w:pStyle w:val="style4098"/>
              <w:spacing w:lineRule="exact" w:line="239"/>
              <w:ind w:left="107"/>
              <w:rPr>
                <w:sz w:val="24"/>
              </w:rPr>
            </w:pPr>
            <w:r>
              <w:rPr>
                <w:spacing w:val="-2"/>
                <w:sz w:val="24"/>
              </w:rPr>
              <w:t>reforming.</w:t>
            </w:r>
          </w:p>
        </w:tc>
        <w:tc>
          <w:tcPr>
            <w:tcW w:w="1080" w:type="dxa"/>
            <w:tcBorders/>
          </w:tcPr>
          <w:p w14:paraId="3DBDE4B8">
            <w:pPr>
              <w:pStyle w:val="style4098"/>
              <w:spacing w:before="12"/>
              <w:rPr>
                <w:sz w:val="24"/>
              </w:rPr>
            </w:pPr>
          </w:p>
          <w:p w14:paraId="38FC2E07">
            <w:pPr>
              <w:pStyle w:val="style4098"/>
              <w:spacing w:before="1"/>
              <w:ind w:left="104"/>
              <w:rPr>
                <w:sz w:val="24"/>
              </w:rPr>
            </w:pPr>
            <w:r>
              <w:rPr>
                <w:spacing w:val="-10"/>
                <w:sz w:val="24"/>
              </w:rPr>
              <w:t>1</w:t>
            </w:r>
          </w:p>
        </w:tc>
        <w:tc>
          <w:tcPr>
            <w:tcW w:w="1465" w:type="dxa"/>
            <w:tcBorders/>
          </w:tcPr>
          <w:p w14:paraId="3D7E8B73">
            <w:pPr>
              <w:pStyle w:val="style4098"/>
              <w:spacing w:before="149"/>
              <w:ind w:left="103"/>
              <w:rPr>
                <w:sz w:val="24"/>
              </w:rPr>
            </w:pPr>
            <w:r>
              <w:rPr>
                <w:spacing w:val="-2"/>
                <w:sz w:val="24"/>
              </w:rPr>
              <w:t>8-</w:t>
            </w:r>
            <w:r>
              <w:rPr>
                <w:spacing w:val="-5"/>
                <w:sz w:val="24"/>
              </w:rPr>
              <w:t>11,</w:t>
            </w:r>
          </w:p>
          <w:p w14:paraId="3AB88A80">
            <w:pPr>
              <w:pStyle w:val="style4098"/>
              <w:spacing w:before="4"/>
              <w:ind w:left="103"/>
              <w:rPr>
                <w:sz w:val="24"/>
              </w:rPr>
            </w:pPr>
            <w:r>
              <w:rPr>
                <w:spacing w:val="-2"/>
                <w:sz w:val="24"/>
              </w:rPr>
              <w:t>1-</w:t>
            </w:r>
            <w:r>
              <w:rPr>
                <w:spacing w:val="-5"/>
                <w:sz w:val="24"/>
              </w:rPr>
              <w:t>14</w:t>
            </w:r>
          </w:p>
        </w:tc>
        <w:tc>
          <w:tcPr>
            <w:tcW w:w="1725" w:type="dxa"/>
            <w:tcBorders/>
          </w:tcPr>
          <w:p w14:paraId="54A63487">
            <w:pPr>
              <w:pStyle w:val="style4098"/>
              <w:tabs>
                <w:tab w:val="left" w:leader="none" w:pos="1534"/>
              </w:tabs>
              <w:spacing w:before="14"/>
              <w:ind w:left="101" w:right="111"/>
              <w:rPr>
                <w:sz w:val="24"/>
              </w:rPr>
            </w:pPr>
            <w:r>
              <w:rPr>
                <w:spacing w:val="-2"/>
                <w:sz w:val="24"/>
              </w:rPr>
              <w:t>Reflections</w:t>
            </w:r>
            <w:r>
              <w:rPr>
                <w:sz w:val="24"/>
              </w:rPr>
              <w:tab/>
            </w:r>
            <w:r>
              <w:rPr>
                <w:spacing w:val="-10"/>
                <w:sz w:val="24"/>
              </w:rPr>
              <w:t xml:space="preserve">/ </w:t>
            </w:r>
            <w:r>
              <w:rPr>
                <w:sz w:val="24"/>
              </w:rPr>
              <w:t>Student</w:t>
            </w:r>
            <w:r>
              <w:rPr>
                <w:spacing w:val="-13"/>
                <w:sz w:val="24"/>
              </w:rPr>
              <w:t xml:space="preserve"> </w:t>
            </w:r>
            <w:r>
              <w:rPr>
                <w:spacing w:val="-2"/>
                <w:sz w:val="24"/>
              </w:rPr>
              <w:t>Journal</w:t>
            </w:r>
          </w:p>
        </w:tc>
        <w:tc>
          <w:tcPr>
            <w:tcW w:w="1349" w:type="dxa"/>
            <w:tcBorders/>
          </w:tcPr>
          <w:p w14:paraId="073A0BB1">
            <w:pPr>
              <w:pStyle w:val="style4098"/>
              <w:rPr/>
            </w:pPr>
          </w:p>
        </w:tc>
      </w:tr>
      <w:tr w14:paraId="76EA865A">
        <w:tblPrEx/>
        <w:trPr>
          <w:trHeight w:val="555" w:hRule="atLeast"/>
        </w:trPr>
        <w:tc>
          <w:tcPr>
            <w:tcW w:w="785" w:type="dxa"/>
            <w:tcBorders/>
          </w:tcPr>
          <w:p w14:paraId="08BFA2E1">
            <w:pPr>
              <w:pStyle w:val="style4098"/>
              <w:spacing w:before="153"/>
              <w:ind w:left="128"/>
              <w:rPr>
                <w:sz w:val="24"/>
              </w:rPr>
            </w:pPr>
            <w:r>
              <w:rPr>
                <w:spacing w:val="-10"/>
                <w:sz w:val="24"/>
              </w:rPr>
              <w:t>9</w:t>
            </w:r>
          </w:p>
        </w:tc>
        <w:tc>
          <w:tcPr>
            <w:tcW w:w="3226" w:type="dxa"/>
            <w:tcBorders/>
          </w:tcPr>
          <w:p w14:paraId="3AD84AE9">
            <w:pPr>
              <w:pStyle w:val="style4098"/>
              <w:spacing w:lineRule="atLeast" w:line="280"/>
              <w:ind w:left="107"/>
              <w:rPr>
                <w:sz w:val="24"/>
              </w:rPr>
            </w:pPr>
            <w:r>
              <w:rPr>
                <w:sz w:val="24"/>
              </w:rPr>
              <w:t>Alash</w:t>
            </w:r>
            <w:r>
              <w:rPr>
                <w:spacing w:val="27"/>
                <w:sz w:val="24"/>
              </w:rPr>
              <w:t xml:space="preserve"> </w:t>
            </w:r>
            <w:r>
              <w:rPr>
                <w:sz w:val="24"/>
              </w:rPr>
              <w:t>movement</w:t>
            </w:r>
            <w:r>
              <w:rPr>
                <w:spacing w:val="26"/>
                <w:sz w:val="24"/>
              </w:rPr>
              <w:t xml:space="preserve"> </w:t>
            </w:r>
            <w:r>
              <w:rPr>
                <w:sz w:val="24"/>
              </w:rPr>
              <w:t>and</w:t>
            </w:r>
            <w:r>
              <w:rPr>
                <w:spacing w:val="27"/>
                <w:sz w:val="24"/>
              </w:rPr>
              <w:t xml:space="preserve"> </w:t>
            </w:r>
            <w:r>
              <w:rPr>
                <w:sz w:val="24"/>
              </w:rPr>
              <w:t>the</w:t>
            </w:r>
            <w:r>
              <w:rPr>
                <w:spacing w:val="30"/>
                <w:sz w:val="24"/>
              </w:rPr>
              <w:t xml:space="preserve"> </w:t>
            </w:r>
            <w:r>
              <w:rPr>
                <w:sz w:val="24"/>
              </w:rPr>
              <w:t>idea of national states.</w:t>
            </w:r>
          </w:p>
        </w:tc>
        <w:tc>
          <w:tcPr>
            <w:tcW w:w="1080" w:type="dxa"/>
            <w:tcBorders/>
          </w:tcPr>
          <w:p w14:paraId="16BE96D4">
            <w:pPr>
              <w:pStyle w:val="style4098"/>
              <w:spacing w:before="153"/>
              <w:ind w:left="104"/>
              <w:rPr>
                <w:sz w:val="24"/>
              </w:rPr>
            </w:pPr>
            <w:r>
              <w:rPr>
                <w:spacing w:val="-10"/>
                <w:sz w:val="24"/>
              </w:rPr>
              <w:t>1</w:t>
            </w:r>
          </w:p>
        </w:tc>
        <w:tc>
          <w:tcPr>
            <w:tcW w:w="1465" w:type="dxa"/>
            <w:tcBorders/>
          </w:tcPr>
          <w:p w14:paraId="28ACEFC0">
            <w:pPr>
              <w:pStyle w:val="style4098"/>
              <w:spacing w:before="13"/>
              <w:ind w:left="103"/>
              <w:rPr>
                <w:sz w:val="24"/>
              </w:rPr>
            </w:pPr>
            <w:r>
              <w:rPr>
                <w:spacing w:val="-2"/>
                <w:sz w:val="24"/>
              </w:rPr>
              <w:t>8-</w:t>
            </w:r>
            <w:r>
              <w:rPr>
                <w:spacing w:val="-5"/>
                <w:sz w:val="24"/>
              </w:rPr>
              <w:t>11,</w:t>
            </w:r>
          </w:p>
          <w:p w14:paraId="0D765D17">
            <w:pPr>
              <w:pStyle w:val="style4098"/>
              <w:spacing w:before="4" w:lineRule="exact" w:line="242"/>
              <w:ind w:left="103"/>
              <w:rPr>
                <w:sz w:val="24"/>
              </w:rPr>
            </w:pPr>
            <w:r>
              <w:rPr>
                <w:spacing w:val="-2"/>
                <w:sz w:val="24"/>
              </w:rPr>
              <w:t>1-</w:t>
            </w:r>
            <w:r>
              <w:rPr>
                <w:spacing w:val="-5"/>
                <w:sz w:val="24"/>
              </w:rPr>
              <w:t>14</w:t>
            </w:r>
          </w:p>
        </w:tc>
        <w:tc>
          <w:tcPr>
            <w:tcW w:w="1725" w:type="dxa"/>
            <w:tcBorders/>
          </w:tcPr>
          <w:p w14:paraId="10DDE1A6">
            <w:pPr>
              <w:pStyle w:val="style4098"/>
              <w:tabs>
                <w:tab w:val="left" w:leader="none" w:pos="1534"/>
              </w:tabs>
              <w:spacing w:lineRule="atLeast" w:line="280"/>
              <w:ind w:left="101" w:right="111"/>
              <w:rPr>
                <w:sz w:val="24"/>
              </w:rPr>
            </w:pPr>
            <w:r>
              <w:rPr>
                <w:spacing w:val="-2"/>
                <w:sz w:val="24"/>
              </w:rPr>
              <w:t>Reflections</w:t>
            </w:r>
            <w:r>
              <w:rPr>
                <w:sz w:val="24"/>
              </w:rPr>
              <w:tab/>
            </w:r>
            <w:r>
              <w:rPr>
                <w:spacing w:val="-10"/>
                <w:sz w:val="24"/>
              </w:rPr>
              <w:t xml:space="preserve">/ </w:t>
            </w:r>
            <w:r>
              <w:rPr>
                <w:sz w:val="24"/>
              </w:rPr>
              <w:t>Student</w:t>
            </w:r>
            <w:r>
              <w:rPr>
                <w:spacing w:val="-13"/>
                <w:sz w:val="24"/>
              </w:rPr>
              <w:t xml:space="preserve"> </w:t>
            </w:r>
            <w:r>
              <w:rPr>
                <w:spacing w:val="-2"/>
                <w:sz w:val="24"/>
              </w:rPr>
              <w:t>Journal</w:t>
            </w:r>
          </w:p>
        </w:tc>
        <w:tc>
          <w:tcPr>
            <w:tcW w:w="1349" w:type="dxa"/>
            <w:tcBorders/>
          </w:tcPr>
          <w:p w14:paraId="2B2649D0">
            <w:pPr>
              <w:pStyle w:val="style4098"/>
              <w:rPr/>
            </w:pPr>
          </w:p>
        </w:tc>
      </w:tr>
      <w:tr w14:paraId="6A7D7A1A">
        <w:tblPrEx/>
        <w:trPr>
          <w:trHeight w:val="1095" w:hRule="atLeast"/>
        </w:trPr>
        <w:tc>
          <w:tcPr>
            <w:tcW w:w="785" w:type="dxa"/>
            <w:tcBorders/>
          </w:tcPr>
          <w:p w14:paraId="1E312A13">
            <w:pPr>
              <w:pStyle w:val="style4098"/>
              <w:spacing w:before="141"/>
              <w:rPr>
                <w:sz w:val="24"/>
              </w:rPr>
            </w:pPr>
          </w:p>
          <w:p w14:paraId="5F27ECA6">
            <w:pPr>
              <w:pStyle w:val="style4098"/>
              <w:ind w:left="128"/>
              <w:rPr>
                <w:sz w:val="24"/>
              </w:rPr>
            </w:pPr>
            <w:r>
              <w:rPr>
                <w:spacing w:val="-5"/>
                <w:sz w:val="24"/>
              </w:rPr>
              <w:t>10</w:t>
            </w:r>
          </w:p>
        </w:tc>
        <w:tc>
          <w:tcPr>
            <w:tcW w:w="3226" w:type="dxa"/>
            <w:tcBorders/>
          </w:tcPr>
          <w:p w14:paraId="19AE7CAA">
            <w:pPr>
              <w:pStyle w:val="style4098"/>
              <w:spacing w:before="7"/>
              <w:ind w:left="107" w:right="105"/>
              <w:jc w:val="both"/>
              <w:rPr>
                <w:sz w:val="24"/>
              </w:rPr>
            </w:pPr>
            <w:r>
              <w:rPr>
                <w:sz w:val="24"/>
              </w:rPr>
              <w:t>The</w:t>
            </w:r>
            <w:r>
              <w:rPr>
                <w:spacing w:val="-4"/>
                <w:sz w:val="24"/>
              </w:rPr>
              <w:t xml:space="preserve"> </w:t>
            </w:r>
            <w:r>
              <w:rPr>
                <w:sz w:val="24"/>
              </w:rPr>
              <w:t>role</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famous</w:t>
            </w:r>
            <w:r>
              <w:rPr>
                <w:spacing w:val="-2"/>
                <w:sz w:val="24"/>
              </w:rPr>
              <w:t xml:space="preserve"> </w:t>
            </w:r>
            <w:r>
              <w:rPr>
                <w:sz w:val="24"/>
              </w:rPr>
              <w:t>Kazakh figure Akhmet Baitursynov in the</w:t>
            </w:r>
            <w:r>
              <w:rPr>
                <w:spacing w:val="57"/>
                <w:sz w:val="24"/>
              </w:rPr>
              <w:t xml:space="preserve"> </w:t>
            </w:r>
            <w:r>
              <w:rPr>
                <w:sz w:val="24"/>
              </w:rPr>
              <w:t>formation</w:t>
            </w:r>
            <w:r>
              <w:rPr>
                <w:spacing w:val="58"/>
                <w:sz w:val="24"/>
              </w:rPr>
              <w:t xml:space="preserve"> </w:t>
            </w:r>
            <w:r>
              <w:rPr>
                <w:sz w:val="24"/>
              </w:rPr>
              <w:t>of</w:t>
            </w:r>
            <w:r>
              <w:rPr>
                <w:spacing w:val="62"/>
                <w:sz w:val="24"/>
              </w:rPr>
              <w:t xml:space="preserve"> </w:t>
            </w:r>
            <w:r>
              <w:rPr>
                <w:sz w:val="24"/>
              </w:rPr>
              <w:t>the</w:t>
            </w:r>
            <w:r>
              <w:rPr>
                <w:spacing w:val="61"/>
                <w:sz w:val="24"/>
              </w:rPr>
              <w:t xml:space="preserve"> </w:t>
            </w:r>
            <w:r>
              <w:rPr>
                <w:spacing w:val="-2"/>
                <w:sz w:val="24"/>
              </w:rPr>
              <w:t>national</w:t>
            </w:r>
          </w:p>
          <w:p w14:paraId="55F14FDC">
            <w:pPr>
              <w:pStyle w:val="style4098"/>
              <w:spacing w:lineRule="exact" w:line="240"/>
              <w:ind w:left="107"/>
              <w:jc w:val="both"/>
              <w:rPr>
                <w:sz w:val="24"/>
              </w:rPr>
            </w:pPr>
            <w:r>
              <w:rPr>
                <w:sz w:val="24"/>
              </w:rPr>
              <w:t>identity</w:t>
            </w:r>
            <w:r>
              <w:rPr>
                <w:spacing w:val="-8"/>
                <w:sz w:val="24"/>
              </w:rPr>
              <w:t xml:space="preserve"> </w:t>
            </w:r>
            <w:r>
              <w:rPr>
                <w:sz w:val="24"/>
              </w:rPr>
              <w:t>of</w:t>
            </w:r>
            <w:r>
              <w:rPr>
                <w:spacing w:val="-7"/>
                <w:sz w:val="24"/>
              </w:rPr>
              <w:t xml:space="preserve"> </w:t>
            </w:r>
            <w:r>
              <w:rPr>
                <w:sz w:val="24"/>
              </w:rPr>
              <w:t>the</w:t>
            </w:r>
            <w:r>
              <w:rPr>
                <w:spacing w:val="-9"/>
                <w:sz w:val="24"/>
              </w:rPr>
              <w:t xml:space="preserve"> </w:t>
            </w:r>
            <w:r>
              <w:rPr>
                <w:spacing w:val="-2"/>
                <w:sz w:val="24"/>
              </w:rPr>
              <w:t>Kazakhs.</w:t>
            </w:r>
          </w:p>
        </w:tc>
        <w:tc>
          <w:tcPr>
            <w:tcW w:w="1080" w:type="dxa"/>
            <w:tcBorders/>
          </w:tcPr>
          <w:p w14:paraId="25919D6A">
            <w:pPr>
              <w:pStyle w:val="style4098"/>
              <w:spacing w:before="141"/>
              <w:rPr>
                <w:sz w:val="24"/>
              </w:rPr>
            </w:pPr>
          </w:p>
          <w:p w14:paraId="5E50B3F6">
            <w:pPr>
              <w:pStyle w:val="style4098"/>
              <w:ind w:left="104"/>
              <w:rPr>
                <w:sz w:val="24"/>
              </w:rPr>
            </w:pPr>
            <w:r>
              <w:rPr>
                <w:spacing w:val="-10"/>
                <w:sz w:val="24"/>
              </w:rPr>
              <w:t>1</w:t>
            </w:r>
          </w:p>
        </w:tc>
        <w:tc>
          <w:tcPr>
            <w:tcW w:w="1465" w:type="dxa"/>
            <w:tcBorders/>
          </w:tcPr>
          <w:p w14:paraId="5914D702">
            <w:pPr>
              <w:pStyle w:val="style4098"/>
              <w:spacing w:before="6"/>
              <w:rPr>
                <w:sz w:val="24"/>
              </w:rPr>
            </w:pPr>
          </w:p>
          <w:p w14:paraId="0F893E1F">
            <w:pPr>
              <w:pStyle w:val="style4098"/>
              <w:spacing w:lineRule="exact" w:line="275"/>
              <w:ind w:left="103"/>
              <w:rPr>
                <w:sz w:val="24"/>
              </w:rPr>
            </w:pPr>
            <w:r>
              <w:rPr>
                <w:spacing w:val="-2"/>
                <w:sz w:val="24"/>
              </w:rPr>
              <w:t>8-</w:t>
            </w:r>
            <w:r>
              <w:rPr>
                <w:spacing w:val="-5"/>
                <w:sz w:val="24"/>
              </w:rPr>
              <w:t>11,</w:t>
            </w:r>
          </w:p>
          <w:p w14:paraId="1F20EF4D">
            <w:pPr>
              <w:pStyle w:val="style4098"/>
              <w:spacing w:lineRule="exact" w:line="275"/>
              <w:ind w:left="103"/>
              <w:rPr>
                <w:sz w:val="24"/>
              </w:rPr>
            </w:pPr>
            <w:r>
              <w:rPr>
                <w:spacing w:val="-2"/>
                <w:sz w:val="24"/>
              </w:rPr>
              <w:t>1-</w:t>
            </w:r>
            <w:r>
              <w:rPr>
                <w:spacing w:val="-5"/>
                <w:sz w:val="24"/>
              </w:rPr>
              <w:t>14</w:t>
            </w:r>
          </w:p>
        </w:tc>
        <w:tc>
          <w:tcPr>
            <w:tcW w:w="1725" w:type="dxa"/>
            <w:tcBorders/>
          </w:tcPr>
          <w:p w14:paraId="4D890DC0">
            <w:pPr>
              <w:pStyle w:val="style4098"/>
              <w:spacing w:before="7"/>
              <w:ind w:left="101" w:right="107"/>
              <w:rPr>
                <w:sz w:val="24"/>
              </w:rPr>
            </w:pPr>
            <w:r>
              <w:rPr>
                <w:spacing w:val="-2"/>
                <w:sz w:val="24"/>
              </w:rPr>
              <w:t>Historiographic Paper Assignment</w:t>
            </w:r>
          </w:p>
        </w:tc>
        <w:tc>
          <w:tcPr>
            <w:tcW w:w="1349" w:type="dxa"/>
            <w:tcBorders/>
          </w:tcPr>
          <w:p w14:paraId="1DE1621B">
            <w:pPr>
              <w:pStyle w:val="style4098"/>
              <w:rPr/>
            </w:pPr>
          </w:p>
        </w:tc>
      </w:tr>
      <w:tr w14:paraId="6F5719CA">
        <w:tblPrEx/>
        <w:trPr>
          <w:trHeight w:val="555" w:hRule="atLeast"/>
        </w:trPr>
        <w:tc>
          <w:tcPr>
            <w:tcW w:w="785" w:type="dxa"/>
            <w:tcBorders/>
          </w:tcPr>
          <w:p w14:paraId="6AC21E8B">
            <w:pPr>
              <w:pStyle w:val="style4098"/>
              <w:spacing w:before="151"/>
              <w:ind w:left="128"/>
              <w:rPr>
                <w:sz w:val="24"/>
              </w:rPr>
            </w:pPr>
            <w:r>
              <w:rPr>
                <w:spacing w:val="-5"/>
                <w:sz w:val="24"/>
              </w:rPr>
              <w:t>11</w:t>
            </w:r>
          </w:p>
        </w:tc>
        <w:tc>
          <w:tcPr>
            <w:tcW w:w="3226" w:type="dxa"/>
            <w:tcBorders/>
          </w:tcPr>
          <w:p w14:paraId="341AB84D">
            <w:pPr>
              <w:pStyle w:val="style4098"/>
              <w:spacing w:lineRule="atLeast" w:line="280"/>
              <w:ind w:left="107"/>
              <w:rPr>
                <w:sz w:val="24"/>
              </w:rPr>
            </w:pPr>
            <w:r>
              <w:rPr>
                <w:sz w:val="24"/>
              </w:rPr>
              <w:t>Kazakhstan</w:t>
            </w:r>
            <w:r>
              <w:rPr>
                <w:spacing w:val="79"/>
                <w:sz w:val="24"/>
              </w:rPr>
              <w:t xml:space="preserve"> </w:t>
            </w:r>
            <w:r>
              <w:rPr>
                <w:sz w:val="24"/>
              </w:rPr>
              <w:t>during</w:t>
            </w:r>
            <w:r>
              <w:rPr>
                <w:spacing w:val="80"/>
                <w:sz w:val="24"/>
              </w:rPr>
              <w:t xml:space="preserve"> </w:t>
            </w:r>
            <w:r>
              <w:rPr>
                <w:sz w:val="24"/>
              </w:rPr>
              <w:t>the</w:t>
            </w:r>
            <w:r>
              <w:rPr>
                <w:spacing w:val="40"/>
                <w:sz w:val="24"/>
              </w:rPr>
              <w:t xml:space="preserve"> </w:t>
            </w:r>
            <w:r>
              <w:rPr>
                <w:sz w:val="24"/>
              </w:rPr>
              <w:t>years second WW II.</w:t>
            </w:r>
          </w:p>
        </w:tc>
        <w:tc>
          <w:tcPr>
            <w:tcW w:w="1080" w:type="dxa"/>
            <w:tcBorders/>
          </w:tcPr>
          <w:p w14:paraId="001D3AD8">
            <w:pPr>
              <w:pStyle w:val="style4098"/>
              <w:spacing w:before="151"/>
              <w:ind w:left="104"/>
              <w:rPr>
                <w:sz w:val="24"/>
              </w:rPr>
            </w:pPr>
            <w:r>
              <w:rPr>
                <w:spacing w:val="-10"/>
                <w:sz w:val="24"/>
              </w:rPr>
              <w:t>1</w:t>
            </w:r>
          </w:p>
        </w:tc>
        <w:tc>
          <w:tcPr>
            <w:tcW w:w="1465" w:type="dxa"/>
            <w:tcBorders/>
          </w:tcPr>
          <w:p w14:paraId="7C670DEA">
            <w:pPr>
              <w:pStyle w:val="style4098"/>
              <w:spacing w:before="11"/>
              <w:ind w:left="103"/>
              <w:rPr>
                <w:sz w:val="24"/>
              </w:rPr>
            </w:pPr>
            <w:r>
              <w:rPr>
                <w:spacing w:val="-2"/>
                <w:sz w:val="24"/>
              </w:rPr>
              <w:t>8-</w:t>
            </w:r>
            <w:r>
              <w:rPr>
                <w:spacing w:val="-5"/>
                <w:sz w:val="24"/>
              </w:rPr>
              <w:t>11,</w:t>
            </w:r>
          </w:p>
          <w:p w14:paraId="188DB29D">
            <w:pPr>
              <w:pStyle w:val="style4098"/>
              <w:spacing w:before="4" w:lineRule="exact" w:line="244"/>
              <w:ind w:left="103"/>
              <w:rPr>
                <w:sz w:val="24"/>
              </w:rPr>
            </w:pPr>
            <w:r>
              <w:rPr>
                <w:spacing w:val="-2"/>
                <w:sz w:val="24"/>
              </w:rPr>
              <w:t>1-</w:t>
            </w:r>
            <w:r>
              <w:rPr>
                <w:spacing w:val="-5"/>
                <w:sz w:val="24"/>
              </w:rPr>
              <w:t>14</w:t>
            </w:r>
          </w:p>
        </w:tc>
        <w:tc>
          <w:tcPr>
            <w:tcW w:w="1725" w:type="dxa"/>
            <w:tcBorders/>
          </w:tcPr>
          <w:p w14:paraId="0F09E26B">
            <w:pPr>
              <w:pStyle w:val="style4098"/>
              <w:tabs>
                <w:tab w:val="left" w:leader="none" w:pos="1534"/>
              </w:tabs>
              <w:spacing w:lineRule="atLeast" w:line="280"/>
              <w:ind w:left="101" w:right="111"/>
              <w:rPr>
                <w:sz w:val="24"/>
              </w:rPr>
            </w:pPr>
            <w:r>
              <w:rPr>
                <w:spacing w:val="-2"/>
                <w:sz w:val="24"/>
              </w:rPr>
              <w:t>Reflections</w:t>
            </w:r>
            <w:r>
              <w:rPr>
                <w:sz w:val="24"/>
              </w:rPr>
              <w:tab/>
            </w:r>
            <w:r>
              <w:rPr>
                <w:spacing w:val="-10"/>
                <w:sz w:val="24"/>
              </w:rPr>
              <w:t xml:space="preserve">/ </w:t>
            </w:r>
            <w:r>
              <w:rPr>
                <w:sz w:val="24"/>
              </w:rPr>
              <w:t>Student</w:t>
            </w:r>
            <w:r>
              <w:rPr>
                <w:spacing w:val="-13"/>
                <w:sz w:val="24"/>
              </w:rPr>
              <w:t xml:space="preserve"> </w:t>
            </w:r>
            <w:r>
              <w:rPr>
                <w:spacing w:val="-2"/>
                <w:sz w:val="24"/>
              </w:rPr>
              <w:t>Journal</w:t>
            </w:r>
          </w:p>
        </w:tc>
        <w:tc>
          <w:tcPr>
            <w:tcW w:w="1349" w:type="dxa"/>
            <w:tcBorders/>
          </w:tcPr>
          <w:p w14:paraId="093FCAE3">
            <w:pPr>
              <w:pStyle w:val="style4098"/>
              <w:rPr/>
            </w:pPr>
          </w:p>
        </w:tc>
      </w:tr>
      <w:tr w14:paraId="3D2AE44D">
        <w:tblPrEx/>
        <w:trPr>
          <w:trHeight w:val="545" w:hRule="atLeast"/>
        </w:trPr>
        <w:tc>
          <w:tcPr>
            <w:tcW w:w="785" w:type="dxa"/>
            <w:tcBorders/>
          </w:tcPr>
          <w:p w14:paraId="7B85447A">
            <w:pPr>
              <w:pStyle w:val="style4098"/>
              <w:spacing w:before="140"/>
              <w:ind w:left="128"/>
              <w:rPr>
                <w:sz w:val="24"/>
              </w:rPr>
            </w:pPr>
            <w:r>
              <w:rPr>
                <w:spacing w:val="-5"/>
                <w:sz w:val="24"/>
              </w:rPr>
              <w:t>12</w:t>
            </w:r>
          </w:p>
        </w:tc>
        <w:tc>
          <w:tcPr>
            <w:tcW w:w="3226" w:type="dxa"/>
            <w:tcBorders/>
          </w:tcPr>
          <w:p w14:paraId="42A10451">
            <w:pPr>
              <w:pStyle w:val="style4098"/>
              <w:spacing w:lineRule="exact" w:line="274"/>
              <w:ind w:left="107"/>
              <w:rPr>
                <w:sz w:val="24"/>
              </w:rPr>
            </w:pPr>
            <w:r>
              <w:rPr>
                <w:sz w:val="24"/>
              </w:rPr>
              <w:t>December</w:t>
            </w:r>
            <w:r>
              <w:rPr>
                <w:spacing w:val="40"/>
                <w:sz w:val="24"/>
              </w:rPr>
              <w:t xml:space="preserve"> </w:t>
            </w:r>
            <w:r>
              <w:rPr>
                <w:sz w:val="24"/>
              </w:rPr>
              <w:t>events</w:t>
            </w:r>
            <w:r>
              <w:rPr>
                <w:spacing w:val="40"/>
                <w:sz w:val="24"/>
              </w:rPr>
              <w:t xml:space="preserve"> </w:t>
            </w:r>
            <w:r>
              <w:rPr>
                <w:sz w:val="24"/>
              </w:rPr>
              <w:t>of</w:t>
            </w:r>
            <w:r>
              <w:rPr>
                <w:spacing w:val="40"/>
                <w:sz w:val="24"/>
              </w:rPr>
              <w:t xml:space="preserve"> </w:t>
            </w:r>
            <w:r>
              <w:rPr>
                <w:sz w:val="24"/>
              </w:rPr>
              <w:t>1986</w:t>
            </w:r>
            <w:r>
              <w:rPr>
                <w:spacing w:val="40"/>
                <w:sz w:val="24"/>
              </w:rPr>
              <w:t xml:space="preserve"> </w:t>
            </w:r>
            <w:r>
              <w:rPr>
                <w:sz w:val="24"/>
              </w:rPr>
              <w:t>in Alma - Ata.</w:t>
            </w:r>
          </w:p>
        </w:tc>
        <w:tc>
          <w:tcPr>
            <w:tcW w:w="1080" w:type="dxa"/>
            <w:tcBorders/>
          </w:tcPr>
          <w:p w14:paraId="362F64FA">
            <w:pPr>
              <w:pStyle w:val="style4098"/>
              <w:spacing w:before="140"/>
              <w:ind w:left="104"/>
              <w:rPr>
                <w:sz w:val="24"/>
              </w:rPr>
            </w:pPr>
            <w:r>
              <w:rPr>
                <w:spacing w:val="-10"/>
                <w:sz w:val="24"/>
              </w:rPr>
              <w:t>1</w:t>
            </w:r>
          </w:p>
        </w:tc>
        <w:tc>
          <w:tcPr>
            <w:tcW w:w="1465" w:type="dxa"/>
            <w:tcBorders/>
          </w:tcPr>
          <w:p w14:paraId="5341A495">
            <w:pPr>
              <w:pStyle w:val="style4098"/>
              <w:spacing w:before="5" w:lineRule="exact" w:line="275"/>
              <w:ind w:left="103"/>
              <w:rPr>
                <w:sz w:val="24"/>
              </w:rPr>
            </w:pPr>
            <w:r>
              <w:rPr>
                <w:spacing w:val="-2"/>
                <w:sz w:val="24"/>
              </w:rPr>
              <w:t>8-</w:t>
            </w:r>
            <w:r>
              <w:rPr>
                <w:spacing w:val="-5"/>
                <w:sz w:val="24"/>
              </w:rPr>
              <w:t>11,</w:t>
            </w:r>
          </w:p>
          <w:p w14:paraId="1853D933">
            <w:pPr>
              <w:pStyle w:val="style4098"/>
              <w:spacing w:lineRule="exact" w:line="244"/>
              <w:ind w:left="103"/>
              <w:rPr>
                <w:sz w:val="24"/>
              </w:rPr>
            </w:pPr>
            <w:r>
              <w:rPr>
                <w:spacing w:val="-2"/>
                <w:sz w:val="24"/>
              </w:rPr>
              <w:t>1-</w:t>
            </w:r>
            <w:r>
              <w:rPr>
                <w:spacing w:val="-5"/>
                <w:sz w:val="24"/>
              </w:rPr>
              <w:t>14</w:t>
            </w:r>
          </w:p>
        </w:tc>
        <w:tc>
          <w:tcPr>
            <w:tcW w:w="1725" w:type="dxa"/>
            <w:tcBorders/>
          </w:tcPr>
          <w:p w14:paraId="63C030AC">
            <w:pPr>
              <w:pStyle w:val="style4098"/>
              <w:tabs>
                <w:tab w:val="left" w:leader="none" w:pos="1534"/>
              </w:tabs>
              <w:spacing w:lineRule="exact" w:line="274"/>
              <w:ind w:left="101" w:right="111"/>
              <w:rPr>
                <w:sz w:val="24"/>
              </w:rPr>
            </w:pPr>
            <w:r>
              <w:rPr>
                <w:spacing w:val="-2"/>
                <w:sz w:val="24"/>
              </w:rPr>
              <w:t>Reflections</w:t>
            </w:r>
            <w:r>
              <w:rPr>
                <w:sz w:val="24"/>
              </w:rPr>
              <w:tab/>
            </w:r>
            <w:r>
              <w:rPr>
                <w:spacing w:val="-10"/>
                <w:sz w:val="24"/>
              </w:rPr>
              <w:t xml:space="preserve">/ </w:t>
            </w:r>
            <w:r>
              <w:rPr>
                <w:sz w:val="24"/>
              </w:rPr>
              <w:t>Student</w:t>
            </w:r>
            <w:r>
              <w:rPr>
                <w:spacing w:val="-13"/>
                <w:sz w:val="24"/>
              </w:rPr>
              <w:t xml:space="preserve"> </w:t>
            </w:r>
            <w:r>
              <w:rPr>
                <w:spacing w:val="-2"/>
                <w:sz w:val="24"/>
              </w:rPr>
              <w:t>Journal</w:t>
            </w:r>
          </w:p>
        </w:tc>
        <w:tc>
          <w:tcPr>
            <w:tcW w:w="1349" w:type="dxa"/>
            <w:tcBorders/>
          </w:tcPr>
          <w:p w14:paraId="5F182AB2">
            <w:pPr>
              <w:pStyle w:val="style4098"/>
              <w:rPr/>
            </w:pPr>
          </w:p>
        </w:tc>
      </w:tr>
      <w:tr w14:paraId="0BE86AF9">
        <w:tblPrEx/>
        <w:trPr>
          <w:trHeight w:val="1102" w:hRule="atLeast"/>
        </w:trPr>
        <w:tc>
          <w:tcPr>
            <w:tcW w:w="785" w:type="dxa"/>
            <w:tcBorders/>
          </w:tcPr>
          <w:p w14:paraId="31853E8E">
            <w:pPr>
              <w:pStyle w:val="style4098"/>
              <w:spacing w:before="146"/>
              <w:rPr>
                <w:sz w:val="24"/>
              </w:rPr>
            </w:pPr>
          </w:p>
          <w:p w14:paraId="5FBDAC98">
            <w:pPr>
              <w:pStyle w:val="style4098"/>
              <w:ind w:left="128"/>
              <w:rPr>
                <w:sz w:val="24"/>
              </w:rPr>
            </w:pPr>
            <w:r>
              <w:rPr>
                <w:spacing w:val="-5"/>
                <w:sz w:val="24"/>
              </w:rPr>
              <w:t>13</w:t>
            </w:r>
          </w:p>
        </w:tc>
        <w:tc>
          <w:tcPr>
            <w:tcW w:w="3226" w:type="dxa"/>
            <w:tcBorders/>
          </w:tcPr>
          <w:p w14:paraId="0A932959">
            <w:pPr>
              <w:pStyle w:val="style4098"/>
              <w:tabs>
                <w:tab w:val="left" w:leader="none" w:pos="821"/>
                <w:tab w:val="left" w:leader="none" w:pos="2189"/>
                <w:tab w:val="left" w:leader="none" w:pos="2817"/>
              </w:tabs>
              <w:spacing w:before="7"/>
              <w:ind w:left="107" w:right="104"/>
              <w:rPr>
                <w:sz w:val="24"/>
              </w:rPr>
            </w:pPr>
            <w:r>
              <w:rPr>
                <w:sz w:val="24"/>
              </w:rPr>
              <w:t xml:space="preserve">The collapse of the USSR and </w:t>
            </w:r>
            <w:r>
              <w:rPr>
                <w:spacing w:val="-5"/>
                <w:sz w:val="24"/>
              </w:rPr>
              <w:t>the</w:t>
            </w:r>
            <w:r>
              <w:rPr>
                <w:sz w:val="24"/>
              </w:rPr>
              <w:tab/>
            </w:r>
            <w:r>
              <w:rPr>
                <w:spacing w:val="-2"/>
                <w:sz w:val="24"/>
              </w:rPr>
              <w:t>formation</w:t>
            </w:r>
            <w:r>
              <w:rPr>
                <w:sz w:val="24"/>
              </w:rPr>
              <w:tab/>
            </w:r>
            <w:r>
              <w:rPr>
                <w:spacing w:val="-5"/>
                <w:sz w:val="24"/>
              </w:rPr>
              <w:t>of</w:t>
            </w:r>
            <w:r>
              <w:rPr>
                <w:sz w:val="24"/>
              </w:rPr>
              <w:tab/>
            </w:r>
            <w:r>
              <w:rPr>
                <w:spacing w:val="-5"/>
                <w:sz w:val="24"/>
              </w:rPr>
              <w:t>the</w:t>
            </w:r>
          </w:p>
          <w:p w14:paraId="4AA604E9">
            <w:pPr>
              <w:pStyle w:val="style4098"/>
              <w:spacing w:lineRule="exact" w:line="274"/>
              <w:ind w:left="107"/>
              <w:rPr>
                <w:sz w:val="24"/>
              </w:rPr>
            </w:pPr>
            <w:r>
              <w:rPr>
                <w:spacing w:val="-2"/>
                <w:sz w:val="24"/>
              </w:rPr>
              <w:t>Commonwealth</w:t>
            </w:r>
            <w:r>
              <w:rPr>
                <w:spacing w:val="-13"/>
                <w:sz w:val="24"/>
              </w:rPr>
              <w:t xml:space="preserve"> </w:t>
            </w:r>
            <w:r>
              <w:rPr>
                <w:spacing w:val="-2"/>
                <w:sz w:val="24"/>
              </w:rPr>
              <w:t>of</w:t>
            </w:r>
            <w:r>
              <w:rPr>
                <w:spacing w:val="-12"/>
                <w:sz w:val="24"/>
              </w:rPr>
              <w:t xml:space="preserve"> </w:t>
            </w:r>
            <w:r>
              <w:rPr>
                <w:spacing w:val="-2"/>
                <w:sz w:val="24"/>
              </w:rPr>
              <w:t xml:space="preserve">Independent </w:t>
            </w:r>
            <w:r>
              <w:rPr>
                <w:sz w:val="24"/>
              </w:rPr>
              <w:t>States (CIS).</w:t>
            </w:r>
          </w:p>
        </w:tc>
        <w:tc>
          <w:tcPr>
            <w:tcW w:w="1080" w:type="dxa"/>
            <w:tcBorders/>
          </w:tcPr>
          <w:p w14:paraId="5E1746B8">
            <w:pPr>
              <w:pStyle w:val="style4098"/>
              <w:spacing w:before="146"/>
              <w:rPr>
                <w:sz w:val="24"/>
              </w:rPr>
            </w:pPr>
          </w:p>
          <w:p w14:paraId="3E00E626">
            <w:pPr>
              <w:pStyle w:val="style4098"/>
              <w:ind w:left="104"/>
              <w:rPr>
                <w:sz w:val="24"/>
              </w:rPr>
            </w:pPr>
            <w:r>
              <w:rPr>
                <w:spacing w:val="-10"/>
                <w:sz w:val="24"/>
              </w:rPr>
              <w:t>1</w:t>
            </w:r>
          </w:p>
        </w:tc>
        <w:tc>
          <w:tcPr>
            <w:tcW w:w="1465" w:type="dxa"/>
            <w:tcBorders/>
          </w:tcPr>
          <w:p w14:paraId="438A0976">
            <w:pPr>
              <w:pStyle w:val="style4098"/>
              <w:spacing w:before="6"/>
              <w:rPr>
                <w:sz w:val="24"/>
              </w:rPr>
            </w:pPr>
          </w:p>
          <w:p w14:paraId="2199BC8D">
            <w:pPr>
              <w:pStyle w:val="style4098"/>
              <w:ind w:left="103"/>
              <w:rPr>
                <w:sz w:val="24"/>
              </w:rPr>
            </w:pPr>
            <w:r>
              <w:rPr>
                <w:spacing w:val="-2"/>
                <w:sz w:val="24"/>
              </w:rPr>
              <w:t>8-</w:t>
            </w:r>
            <w:r>
              <w:rPr>
                <w:spacing w:val="-5"/>
                <w:sz w:val="24"/>
              </w:rPr>
              <w:t>11,</w:t>
            </w:r>
          </w:p>
          <w:p w14:paraId="21E3280B">
            <w:pPr>
              <w:pStyle w:val="style4098"/>
              <w:spacing w:before="4"/>
              <w:ind w:left="103"/>
              <w:rPr>
                <w:sz w:val="24"/>
              </w:rPr>
            </w:pPr>
            <w:r>
              <w:rPr>
                <w:spacing w:val="-2"/>
                <w:sz w:val="24"/>
              </w:rPr>
              <w:t>1-</w:t>
            </w:r>
            <w:r>
              <w:rPr>
                <w:spacing w:val="-5"/>
                <w:sz w:val="24"/>
              </w:rPr>
              <w:t>14</w:t>
            </w:r>
          </w:p>
        </w:tc>
        <w:tc>
          <w:tcPr>
            <w:tcW w:w="1725" w:type="dxa"/>
            <w:tcBorders/>
          </w:tcPr>
          <w:p w14:paraId="2283F807">
            <w:pPr>
              <w:pStyle w:val="style4098"/>
              <w:spacing w:before="7" w:lineRule="auto" w:line="242"/>
              <w:ind w:left="101" w:right="107"/>
              <w:rPr>
                <w:sz w:val="24"/>
              </w:rPr>
            </w:pPr>
            <w:r>
              <w:rPr>
                <w:spacing w:val="-2"/>
                <w:sz w:val="24"/>
              </w:rPr>
              <w:t>Library Research Assignment</w:t>
            </w:r>
          </w:p>
        </w:tc>
        <w:tc>
          <w:tcPr>
            <w:tcW w:w="1349" w:type="dxa"/>
            <w:tcBorders/>
          </w:tcPr>
          <w:p w14:paraId="3BCEE9B4">
            <w:pPr>
              <w:pStyle w:val="style4098"/>
              <w:rPr/>
            </w:pPr>
          </w:p>
        </w:tc>
      </w:tr>
      <w:tr w14:paraId="0D25F278">
        <w:tblPrEx/>
        <w:trPr>
          <w:trHeight w:val="546" w:hRule="atLeast"/>
        </w:trPr>
        <w:tc>
          <w:tcPr>
            <w:tcW w:w="785" w:type="dxa"/>
            <w:tcBorders/>
          </w:tcPr>
          <w:p w14:paraId="6E5C77FE">
            <w:pPr>
              <w:pStyle w:val="style4098"/>
              <w:spacing w:before="144"/>
              <w:ind w:left="128"/>
              <w:rPr>
                <w:sz w:val="24"/>
              </w:rPr>
            </w:pPr>
            <w:r>
              <w:rPr>
                <w:spacing w:val="-5"/>
                <w:sz w:val="24"/>
              </w:rPr>
              <w:t>14</w:t>
            </w:r>
          </w:p>
        </w:tc>
        <w:tc>
          <w:tcPr>
            <w:tcW w:w="3226" w:type="dxa"/>
            <w:tcBorders/>
          </w:tcPr>
          <w:p w14:paraId="6C744B8C">
            <w:pPr>
              <w:pStyle w:val="style4098"/>
              <w:tabs>
                <w:tab w:val="left" w:leader="none" w:pos="691"/>
                <w:tab w:val="left" w:leader="none" w:pos="1595"/>
                <w:tab w:val="left" w:leader="none" w:pos="2404"/>
                <w:tab w:val="left" w:leader="none" w:pos="2818"/>
              </w:tabs>
              <w:spacing w:lineRule="exact" w:line="274"/>
              <w:ind w:left="107" w:right="104"/>
              <w:rPr>
                <w:sz w:val="24"/>
              </w:rPr>
            </w:pPr>
            <w:r>
              <w:rPr>
                <w:spacing w:val="-4"/>
                <w:sz w:val="24"/>
              </w:rPr>
              <w:t>The</w:t>
            </w:r>
            <w:r>
              <w:rPr>
                <w:sz w:val="24"/>
              </w:rPr>
              <w:tab/>
            </w:r>
            <w:r>
              <w:rPr>
                <w:spacing w:val="-2"/>
                <w:sz w:val="24"/>
              </w:rPr>
              <w:t>foreign</w:t>
            </w:r>
            <w:r>
              <w:rPr>
                <w:sz w:val="24"/>
              </w:rPr>
              <w:tab/>
            </w:r>
            <w:r>
              <w:rPr>
                <w:spacing w:val="-2"/>
                <w:sz w:val="24"/>
              </w:rPr>
              <w:t>policy</w:t>
            </w:r>
            <w:r>
              <w:rPr>
                <w:sz w:val="24"/>
              </w:rPr>
              <w:tab/>
            </w:r>
            <w:r>
              <w:rPr>
                <w:spacing w:val="-6"/>
                <w:sz w:val="24"/>
              </w:rPr>
              <w:t>of</w:t>
            </w:r>
            <w:r>
              <w:rPr>
                <w:sz w:val="24"/>
              </w:rPr>
              <w:tab/>
            </w:r>
            <w:r>
              <w:rPr>
                <w:spacing w:val="-4"/>
                <w:sz w:val="24"/>
              </w:rPr>
              <w:t xml:space="preserve">the </w:t>
            </w:r>
            <w:r>
              <w:rPr>
                <w:sz w:val="24"/>
              </w:rPr>
              <w:t>Republic of Kazakhstan.</w:t>
            </w:r>
          </w:p>
        </w:tc>
        <w:tc>
          <w:tcPr>
            <w:tcW w:w="1080" w:type="dxa"/>
            <w:tcBorders/>
          </w:tcPr>
          <w:p w14:paraId="448338DD">
            <w:pPr>
              <w:pStyle w:val="style4098"/>
              <w:spacing w:before="144"/>
              <w:ind w:left="104"/>
              <w:rPr>
                <w:sz w:val="24"/>
              </w:rPr>
            </w:pPr>
            <w:r>
              <w:rPr>
                <w:spacing w:val="-10"/>
                <w:sz w:val="24"/>
              </w:rPr>
              <w:t>1</w:t>
            </w:r>
          </w:p>
        </w:tc>
        <w:tc>
          <w:tcPr>
            <w:tcW w:w="1465" w:type="dxa"/>
            <w:tcBorders/>
          </w:tcPr>
          <w:p w14:paraId="79294BA0">
            <w:pPr>
              <w:pStyle w:val="style4098"/>
              <w:spacing w:before="4" w:lineRule="exact" w:line="275"/>
              <w:ind w:left="103"/>
              <w:rPr>
                <w:sz w:val="24"/>
              </w:rPr>
            </w:pPr>
            <w:r>
              <w:rPr>
                <w:spacing w:val="-2"/>
                <w:sz w:val="24"/>
              </w:rPr>
              <w:t>8-</w:t>
            </w:r>
            <w:r>
              <w:rPr>
                <w:spacing w:val="-5"/>
                <w:sz w:val="24"/>
              </w:rPr>
              <w:t>11,</w:t>
            </w:r>
          </w:p>
          <w:p w14:paraId="4047350F">
            <w:pPr>
              <w:pStyle w:val="style4098"/>
              <w:spacing w:lineRule="exact" w:line="246"/>
              <w:ind w:left="103"/>
              <w:rPr>
                <w:sz w:val="24"/>
              </w:rPr>
            </w:pPr>
            <w:r>
              <w:rPr>
                <w:spacing w:val="-2"/>
                <w:sz w:val="24"/>
              </w:rPr>
              <w:t>1-</w:t>
            </w:r>
            <w:r>
              <w:rPr>
                <w:spacing w:val="-5"/>
                <w:sz w:val="24"/>
              </w:rPr>
              <w:t>14</w:t>
            </w:r>
          </w:p>
        </w:tc>
        <w:tc>
          <w:tcPr>
            <w:tcW w:w="1725" w:type="dxa"/>
            <w:tcBorders/>
          </w:tcPr>
          <w:p w14:paraId="06CB44B6">
            <w:pPr>
              <w:pStyle w:val="style4098"/>
              <w:tabs>
                <w:tab w:val="left" w:leader="none" w:pos="1534"/>
              </w:tabs>
              <w:spacing w:lineRule="exact" w:line="274"/>
              <w:ind w:left="101" w:right="111"/>
              <w:rPr>
                <w:sz w:val="24"/>
              </w:rPr>
            </w:pPr>
            <w:r>
              <w:rPr>
                <w:spacing w:val="-2"/>
                <w:sz w:val="24"/>
              </w:rPr>
              <w:t>Reflections</w:t>
            </w:r>
            <w:r>
              <w:rPr>
                <w:sz w:val="24"/>
              </w:rPr>
              <w:tab/>
            </w:r>
            <w:r>
              <w:rPr>
                <w:spacing w:val="-10"/>
                <w:sz w:val="24"/>
              </w:rPr>
              <w:t xml:space="preserve">/ </w:t>
            </w:r>
            <w:r>
              <w:rPr>
                <w:sz w:val="24"/>
              </w:rPr>
              <w:t>Student</w:t>
            </w:r>
            <w:r>
              <w:rPr>
                <w:spacing w:val="-13"/>
                <w:sz w:val="24"/>
              </w:rPr>
              <w:t xml:space="preserve"> </w:t>
            </w:r>
            <w:r>
              <w:rPr>
                <w:spacing w:val="-2"/>
                <w:sz w:val="24"/>
              </w:rPr>
              <w:t>Journal</w:t>
            </w:r>
          </w:p>
        </w:tc>
        <w:tc>
          <w:tcPr>
            <w:tcW w:w="1349" w:type="dxa"/>
            <w:tcBorders/>
          </w:tcPr>
          <w:p w14:paraId="3F17BFCD">
            <w:pPr>
              <w:pStyle w:val="style4098"/>
              <w:rPr/>
            </w:pPr>
          </w:p>
        </w:tc>
      </w:tr>
      <w:tr w14:paraId="3E9AFB70">
        <w:tblPrEx/>
        <w:trPr>
          <w:trHeight w:val="1103" w:hRule="atLeast"/>
        </w:trPr>
        <w:tc>
          <w:tcPr>
            <w:tcW w:w="785" w:type="dxa"/>
            <w:tcBorders/>
          </w:tcPr>
          <w:p w14:paraId="03D394A7">
            <w:pPr>
              <w:pStyle w:val="style4098"/>
              <w:spacing w:before="144"/>
              <w:rPr>
                <w:sz w:val="24"/>
              </w:rPr>
            </w:pPr>
          </w:p>
          <w:p w14:paraId="66FA80D7">
            <w:pPr>
              <w:pStyle w:val="style4098"/>
              <w:ind w:left="128"/>
              <w:rPr>
                <w:sz w:val="24"/>
              </w:rPr>
            </w:pPr>
            <w:r>
              <w:rPr>
                <w:spacing w:val="-5"/>
                <w:sz w:val="24"/>
              </w:rPr>
              <w:t>15</w:t>
            </w:r>
          </w:p>
        </w:tc>
        <w:tc>
          <w:tcPr>
            <w:tcW w:w="3226" w:type="dxa"/>
            <w:tcBorders/>
          </w:tcPr>
          <w:p w14:paraId="332D9E75">
            <w:pPr>
              <w:pStyle w:val="style4098"/>
              <w:tabs>
                <w:tab w:val="left" w:leader="none" w:pos="936"/>
                <w:tab w:val="left" w:leader="none" w:pos="2764"/>
              </w:tabs>
              <w:spacing w:before="5" w:lineRule="auto" w:line="242"/>
              <w:ind w:left="107" w:right="103"/>
              <w:rPr>
                <w:sz w:val="24"/>
              </w:rPr>
            </w:pPr>
            <w:r>
              <w:rPr>
                <w:spacing w:val="-4"/>
                <w:sz w:val="24"/>
              </w:rPr>
              <w:t>The</w:t>
            </w:r>
            <w:r>
              <w:rPr>
                <w:sz w:val="24"/>
              </w:rPr>
              <w:tab/>
            </w:r>
            <w:r>
              <w:rPr>
                <w:spacing w:val="-2"/>
                <w:sz w:val="24"/>
              </w:rPr>
              <w:t>socio-political</w:t>
            </w:r>
            <w:r>
              <w:rPr>
                <w:sz w:val="24"/>
              </w:rPr>
              <w:tab/>
            </w:r>
            <w:r>
              <w:rPr>
                <w:spacing w:val="-4"/>
                <w:sz w:val="24"/>
              </w:rPr>
              <w:t xml:space="preserve">and </w:t>
            </w:r>
            <w:r>
              <w:rPr>
                <w:sz w:val="24"/>
              </w:rPr>
              <w:t>spiritual</w:t>
            </w:r>
            <w:r>
              <w:rPr>
                <w:spacing w:val="62"/>
                <w:w w:val="150"/>
                <w:sz w:val="24"/>
              </w:rPr>
              <w:t xml:space="preserve"> </w:t>
            </w:r>
            <w:r>
              <w:rPr>
                <w:sz w:val="24"/>
              </w:rPr>
              <w:t>development</w:t>
            </w:r>
            <w:r>
              <w:rPr>
                <w:spacing w:val="63"/>
                <w:w w:val="150"/>
                <w:sz w:val="24"/>
              </w:rPr>
              <w:t xml:space="preserve"> </w:t>
            </w:r>
            <w:r>
              <w:rPr>
                <w:sz w:val="24"/>
              </w:rPr>
              <w:t>of</w:t>
            </w:r>
            <w:r>
              <w:rPr>
                <w:spacing w:val="64"/>
                <w:w w:val="150"/>
                <w:sz w:val="24"/>
              </w:rPr>
              <w:t xml:space="preserve"> </w:t>
            </w:r>
            <w:r>
              <w:rPr>
                <w:spacing w:val="-5"/>
                <w:sz w:val="24"/>
              </w:rPr>
              <w:t>the</w:t>
            </w:r>
          </w:p>
          <w:p w14:paraId="7824CCFC">
            <w:pPr>
              <w:pStyle w:val="style4098"/>
              <w:spacing w:lineRule="exact" w:line="274"/>
              <w:ind w:left="107" w:right="103"/>
              <w:rPr>
                <w:sz w:val="24"/>
              </w:rPr>
            </w:pPr>
            <w:r>
              <w:rPr>
                <w:sz w:val="24"/>
              </w:rPr>
              <w:t>Republic</w:t>
            </w:r>
            <w:r>
              <w:rPr>
                <w:spacing w:val="-12"/>
                <w:sz w:val="24"/>
              </w:rPr>
              <w:t xml:space="preserve"> </w:t>
            </w:r>
            <w:r>
              <w:rPr>
                <w:sz w:val="24"/>
              </w:rPr>
              <w:t>of</w:t>
            </w:r>
            <w:r>
              <w:rPr>
                <w:spacing w:val="-15"/>
                <w:sz w:val="24"/>
              </w:rPr>
              <w:t xml:space="preserve"> </w:t>
            </w:r>
            <w:r>
              <w:rPr>
                <w:sz w:val="24"/>
              </w:rPr>
              <w:t>Kazakhstan</w:t>
            </w:r>
            <w:r>
              <w:rPr>
                <w:spacing w:val="-15"/>
                <w:sz w:val="24"/>
              </w:rPr>
              <w:t xml:space="preserve"> </w:t>
            </w:r>
            <w:r>
              <w:rPr>
                <w:sz w:val="24"/>
              </w:rPr>
              <w:t>(1991-</w:t>
            </w:r>
            <w:r>
              <w:rPr>
                <w:spacing w:val="-2"/>
                <w:sz w:val="24"/>
              </w:rPr>
              <w:t>2022).</w:t>
            </w:r>
          </w:p>
        </w:tc>
        <w:tc>
          <w:tcPr>
            <w:tcW w:w="1080" w:type="dxa"/>
            <w:tcBorders/>
          </w:tcPr>
          <w:p w14:paraId="36D8E1A0">
            <w:pPr>
              <w:pStyle w:val="style4098"/>
              <w:spacing w:before="144"/>
              <w:rPr>
                <w:sz w:val="24"/>
              </w:rPr>
            </w:pPr>
          </w:p>
          <w:p w14:paraId="39547730">
            <w:pPr>
              <w:pStyle w:val="style4098"/>
              <w:ind w:left="104"/>
              <w:rPr>
                <w:sz w:val="24"/>
              </w:rPr>
            </w:pPr>
            <w:r>
              <w:rPr>
                <w:spacing w:val="-10"/>
                <w:sz w:val="24"/>
              </w:rPr>
              <w:t>1</w:t>
            </w:r>
          </w:p>
        </w:tc>
        <w:tc>
          <w:tcPr>
            <w:tcW w:w="1465" w:type="dxa"/>
            <w:tcBorders/>
          </w:tcPr>
          <w:p w14:paraId="786D51E3">
            <w:pPr>
              <w:pStyle w:val="style4098"/>
              <w:spacing w:before="9"/>
              <w:rPr>
                <w:sz w:val="24"/>
              </w:rPr>
            </w:pPr>
          </w:p>
          <w:p w14:paraId="14EB6F6C">
            <w:pPr>
              <w:pStyle w:val="style4098"/>
              <w:spacing w:lineRule="exact" w:line="275"/>
              <w:ind w:left="103"/>
              <w:rPr>
                <w:sz w:val="24"/>
              </w:rPr>
            </w:pPr>
            <w:r>
              <w:rPr>
                <w:spacing w:val="-2"/>
                <w:sz w:val="24"/>
              </w:rPr>
              <w:t>8-</w:t>
            </w:r>
            <w:r>
              <w:rPr>
                <w:spacing w:val="-5"/>
                <w:sz w:val="24"/>
              </w:rPr>
              <w:t>11,</w:t>
            </w:r>
          </w:p>
          <w:p w14:paraId="271E42C0">
            <w:pPr>
              <w:pStyle w:val="style4098"/>
              <w:spacing w:lineRule="exact" w:line="275"/>
              <w:ind w:left="103"/>
              <w:rPr>
                <w:sz w:val="24"/>
              </w:rPr>
            </w:pPr>
            <w:r>
              <w:rPr>
                <w:spacing w:val="-2"/>
                <w:sz w:val="24"/>
              </w:rPr>
              <w:t>1-</w:t>
            </w:r>
            <w:r>
              <w:rPr>
                <w:spacing w:val="-5"/>
                <w:sz w:val="24"/>
              </w:rPr>
              <w:t>14</w:t>
            </w:r>
          </w:p>
        </w:tc>
        <w:tc>
          <w:tcPr>
            <w:tcW w:w="1725" w:type="dxa"/>
            <w:tcBorders/>
          </w:tcPr>
          <w:p w14:paraId="4EF38249">
            <w:pPr>
              <w:pStyle w:val="style4098"/>
              <w:tabs>
                <w:tab w:val="left" w:leader="none" w:pos="1534"/>
              </w:tabs>
              <w:spacing w:before="5" w:lineRule="auto" w:line="242"/>
              <w:ind w:left="101" w:right="111"/>
              <w:rPr>
                <w:sz w:val="24"/>
              </w:rPr>
            </w:pPr>
            <w:r>
              <w:rPr>
                <w:spacing w:val="-2"/>
                <w:sz w:val="24"/>
              </w:rPr>
              <w:t>Reflections</w:t>
            </w:r>
            <w:r>
              <w:rPr>
                <w:sz w:val="24"/>
              </w:rPr>
              <w:tab/>
            </w:r>
            <w:r>
              <w:rPr>
                <w:spacing w:val="-10"/>
                <w:sz w:val="24"/>
              </w:rPr>
              <w:t xml:space="preserve">/ </w:t>
            </w:r>
            <w:r>
              <w:rPr>
                <w:sz w:val="24"/>
              </w:rPr>
              <w:t>Student</w:t>
            </w:r>
            <w:r>
              <w:rPr>
                <w:spacing w:val="-13"/>
                <w:sz w:val="24"/>
              </w:rPr>
              <w:t xml:space="preserve"> </w:t>
            </w:r>
            <w:r>
              <w:rPr>
                <w:spacing w:val="-2"/>
                <w:sz w:val="24"/>
              </w:rPr>
              <w:t>Journal</w:t>
            </w:r>
          </w:p>
        </w:tc>
        <w:tc>
          <w:tcPr>
            <w:tcW w:w="1349" w:type="dxa"/>
            <w:tcBorders/>
          </w:tcPr>
          <w:p w14:paraId="6EDA0FBF">
            <w:pPr>
              <w:pStyle w:val="style4098"/>
              <w:rPr/>
            </w:pPr>
          </w:p>
        </w:tc>
      </w:tr>
      <w:tr w14:paraId="2E25F3BC">
        <w:tblPrEx/>
        <w:trPr>
          <w:trHeight w:val="313" w:hRule="atLeast"/>
        </w:trPr>
        <w:tc>
          <w:tcPr>
            <w:tcW w:w="785" w:type="dxa"/>
            <w:tcBorders/>
          </w:tcPr>
          <w:p w14:paraId="5AACC4A3">
            <w:pPr>
              <w:pStyle w:val="style4098"/>
              <w:rPr/>
            </w:pPr>
          </w:p>
        </w:tc>
        <w:tc>
          <w:tcPr>
            <w:tcW w:w="3226" w:type="dxa"/>
            <w:tcBorders/>
          </w:tcPr>
          <w:p w14:paraId="31008FF6">
            <w:pPr>
              <w:pStyle w:val="style4098"/>
              <w:rPr/>
            </w:pPr>
          </w:p>
        </w:tc>
        <w:tc>
          <w:tcPr>
            <w:tcW w:w="1080" w:type="dxa"/>
            <w:tcBorders/>
          </w:tcPr>
          <w:p w14:paraId="7D9F95AC">
            <w:pPr>
              <w:pStyle w:val="style4098"/>
              <w:spacing w:before="24" w:lineRule="exact" w:line="268"/>
              <w:ind w:left="104"/>
              <w:rPr>
                <w:sz w:val="24"/>
              </w:rPr>
            </w:pPr>
            <w:r>
              <w:rPr>
                <w:spacing w:val="-5"/>
                <w:sz w:val="24"/>
              </w:rPr>
              <w:t>15</w:t>
            </w:r>
          </w:p>
        </w:tc>
        <w:tc>
          <w:tcPr>
            <w:tcW w:w="1465" w:type="dxa"/>
            <w:tcBorders/>
          </w:tcPr>
          <w:p w14:paraId="6E3DE85C">
            <w:pPr>
              <w:pStyle w:val="style4098"/>
              <w:rPr/>
            </w:pPr>
          </w:p>
        </w:tc>
        <w:tc>
          <w:tcPr>
            <w:tcW w:w="1725" w:type="dxa"/>
            <w:tcBorders/>
          </w:tcPr>
          <w:p w14:paraId="5807FB72">
            <w:pPr>
              <w:pStyle w:val="style4098"/>
              <w:rPr/>
            </w:pPr>
          </w:p>
        </w:tc>
        <w:tc>
          <w:tcPr>
            <w:tcW w:w="1349" w:type="dxa"/>
            <w:tcBorders/>
          </w:tcPr>
          <w:p w14:paraId="45461F27">
            <w:pPr>
              <w:pStyle w:val="style4098"/>
              <w:rPr/>
            </w:pPr>
          </w:p>
        </w:tc>
      </w:tr>
    </w:tbl>
    <w:p w14:paraId="0104419A">
      <w:pPr>
        <w:pStyle w:val="style66"/>
        <w:spacing w:before="7"/>
        <w:rPr/>
      </w:pPr>
    </w:p>
    <w:p w14:paraId="1B555D4E">
      <w:pPr>
        <w:pStyle w:val="style1"/>
        <w:numPr>
          <w:ilvl w:val="0"/>
          <w:numId w:val="11"/>
        </w:numPr>
        <w:tabs>
          <w:tab w:val="left" w:leader="none" w:pos="1271"/>
        </w:tabs>
        <w:spacing w:before="1"/>
        <w:ind w:left="1271" w:hanging="565"/>
        <w:jc w:val="left"/>
        <w:rPr/>
      </w:pPr>
      <w:r>
        <w:t>Assessment</w:t>
      </w:r>
      <w:r>
        <w:rPr>
          <w:spacing w:val="-11"/>
        </w:rPr>
        <w:t xml:space="preserve"> </w:t>
      </w:r>
      <w:r>
        <w:rPr>
          <w:spacing w:val="-2"/>
        </w:rPr>
        <w:t>criteria</w:t>
      </w:r>
    </w:p>
    <w:p w14:paraId="34E94132">
      <w:pPr>
        <w:pStyle w:val="style66"/>
        <w:spacing w:before="4"/>
        <w:ind w:left="706" w:right="172" w:firstLine="709"/>
        <w:rPr/>
      </w:pPr>
      <w:r>
        <w:t>The point-rating letter system for assessing the educational achievements of students with</w:t>
      </w:r>
      <w:r>
        <w:rPr>
          <w:spacing w:val="80"/>
        </w:rPr>
        <w:t xml:space="preserve"> </w:t>
      </w:r>
      <w:r>
        <w:t>their interpretation in the traditional grading scale:</w:t>
      </w: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91"/>
        <w:gridCol w:w="1260"/>
        <w:gridCol w:w="1410"/>
        <w:gridCol w:w="1565"/>
        <w:gridCol w:w="4107"/>
      </w:tblGrid>
      <w:tr w14:paraId="36499A32">
        <w:trPr>
          <w:trHeight w:val="1160" w:hRule="atLeast"/>
        </w:trPr>
        <w:tc>
          <w:tcPr>
            <w:tcW w:w="1291" w:type="dxa"/>
            <w:tcBorders/>
          </w:tcPr>
          <w:p w14:paraId="7376E18E">
            <w:pPr>
              <w:pStyle w:val="style4098"/>
              <w:spacing w:before="162"/>
              <w:ind w:left="28"/>
              <w:rPr>
                <w:b/>
                <w:sz w:val="24"/>
              </w:rPr>
            </w:pPr>
            <w:r>
              <w:rPr>
                <w:b/>
                <w:spacing w:val="-2"/>
                <w:sz w:val="24"/>
              </w:rPr>
              <w:t>Letter system assessment</w:t>
            </w:r>
          </w:p>
        </w:tc>
        <w:tc>
          <w:tcPr>
            <w:tcW w:w="1260" w:type="dxa"/>
            <w:tcBorders/>
          </w:tcPr>
          <w:p w14:paraId="32B80A99">
            <w:pPr>
              <w:pStyle w:val="style4098"/>
              <w:spacing w:before="27"/>
              <w:ind w:left="21" w:right="163"/>
              <w:rPr>
                <w:b/>
                <w:sz w:val="24"/>
              </w:rPr>
            </w:pPr>
            <w:r>
              <w:rPr>
                <w:b/>
                <w:spacing w:val="-4"/>
                <w:sz w:val="24"/>
              </w:rPr>
              <w:t>The</w:t>
            </w:r>
            <w:r>
              <w:rPr>
                <w:b/>
                <w:spacing w:val="40"/>
                <w:sz w:val="24"/>
              </w:rPr>
              <w:t xml:space="preserve"> </w:t>
            </w:r>
            <w:r>
              <w:rPr>
                <w:b/>
                <w:spacing w:val="-2"/>
                <w:sz w:val="24"/>
              </w:rPr>
              <w:t xml:space="preserve">digital equivalent </w:t>
            </w:r>
            <w:r>
              <w:rPr>
                <w:b/>
                <w:sz w:val="24"/>
              </w:rPr>
              <w:t>of points</w:t>
            </w:r>
          </w:p>
        </w:tc>
        <w:tc>
          <w:tcPr>
            <w:tcW w:w="1410" w:type="dxa"/>
            <w:tcBorders/>
          </w:tcPr>
          <w:p w14:paraId="597B5125">
            <w:pPr>
              <w:pStyle w:val="style4098"/>
              <w:spacing w:before="26"/>
              <w:rPr>
                <w:sz w:val="24"/>
              </w:rPr>
            </w:pPr>
          </w:p>
          <w:p w14:paraId="6AE4CFCE">
            <w:pPr>
              <w:pStyle w:val="style4098"/>
              <w:ind w:left="20" w:right="247"/>
              <w:rPr>
                <w:b/>
                <w:sz w:val="24"/>
              </w:rPr>
            </w:pPr>
            <w:r>
              <w:rPr>
                <w:b/>
                <w:spacing w:val="-2"/>
                <w:sz w:val="24"/>
              </w:rPr>
              <w:t>Percentage content</w:t>
            </w:r>
          </w:p>
        </w:tc>
        <w:tc>
          <w:tcPr>
            <w:tcW w:w="1565" w:type="dxa"/>
            <w:tcBorders/>
          </w:tcPr>
          <w:p w14:paraId="67050A18">
            <w:pPr>
              <w:pStyle w:val="style4098"/>
              <w:spacing w:before="162"/>
              <w:ind w:left="19"/>
              <w:rPr>
                <w:b/>
                <w:sz w:val="24"/>
              </w:rPr>
            </w:pPr>
            <w:r>
              <w:rPr>
                <w:b/>
                <w:spacing w:val="-2"/>
                <w:sz w:val="24"/>
              </w:rPr>
              <w:t>Traditional system assessment</w:t>
            </w:r>
          </w:p>
        </w:tc>
        <w:tc>
          <w:tcPr>
            <w:tcW w:w="4107" w:type="dxa"/>
            <w:tcBorders/>
          </w:tcPr>
          <w:p w14:paraId="47612917">
            <w:pPr>
              <w:pStyle w:val="style4098"/>
              <w:spacing w:before="160"/>
              <w:rPr>
                <w:sz w:val="24"/>
              </w:rPr>
            </w:pPr>
          </w:p>
          <w:p w14:paraId="7572202F">
            <w:pPr>
              <w:pStyle w:val="style4098"/>
              <w:spacing w:before="1"/>
              <w:ind w:left="22"/>
              <w:rPr>
                <w:b/>
                <w:sz w:val="24"/>
              </w:rPr>
            </w:pPr>
            <w:r>
              <w:rPr>
                <w:b/>
                <w:spacing w:val="-2"/>
                <w:sz w:val="24"/>
              </w:rPr>
              <w:t>General</w:t>
            </w:r>
            <w:r>
              <w:rPr>
                <w:b/>
                <w:spacing w:val="-10"/>
                <w:sz w:val="24"/>
              </w:rPr>
              <w:t xml:space="preserve"> </w:t>
            </w:r>
            <w:r>
              <w:rPr>
                <w:b/>
                <w:spacing w:val="-2"/>
                <w:sz w:val="24"/>
              </w:rPr>
              <w:t>description</w:t>
            </w:r>
            <w:r>
              <w:rPr>
                <w:b/>
                <w:spacing w:val="-6"/>
                <w:sz w:val="24"/>
              </w:rPr>
              <w:t xml:space="preserve"> </w:t>
            </w:r>
            <w:r>
              <w:rPr>
                <w:b/>
                <w:spacing w:val="-2"/>
                <w:sz w:val="24"/>
              </w:rPr>
              <w:t>of</w:t>
            </w:r>
            <w:r>
              <w:rPr>
                <w:b/>
                <w:spacing w:val="-7"/>
                <w:sz w:val="24"/>
              </w:rPr>
              <w:t xml:space="preserve"> </w:t>
            </w:r>
            <w:r>
              <w:rPr>
                <w:b/>
                <w:spacing w:val="-2"/>
                <w:sz w:val="24"/>
              </w:rPr>
              <w:t>grading</w:t>
            </w:r>
            <w:r>
              <w:rPr>
                <w:b/>
                <w:spacing w:val="-3"/>
                <w:sz w:val="24"/>
              </w:rPr>
              <w:t xml:space="preserve"> </w:t>
            </w:r>
            <w:r>
              <w:rPr>
                <w:b/>
                <w:spacing w:val="-2"/>
                <w:sz w:val="24"/>
              </w:rPr>
              <w:t>criteria</w:t>
            </w:r>
          </w:p>
        </w:tc>
      </w:tr>
      <w:tr w14:paraId="3BB7771C">
        <w:tblPrEx/>
        <w:trPr>
          <w:trHeight w:val="1160" w:hRule="atLeast"/>
        </w:trPr>
        <w:tc>
          <w:tcPr>
            <w:tcW w:w="1291" w:type="dxa"/>
            <w:tcBorders/>
          </w:tcPr>
          <w:p w14:paraId="40AD3207">
            <w:pPr>
              <w:pStyle w:val="style4098"/>
              <w:spacing w:before="160"/>
              <w:rPr>
                <w:sz w:val="24"/>
              </w:rPr>
            </w:pPr>
          </w:p>
          <w:p w14:paraId="4F65036B">
            <w:pPr>
              <w:pStyle w:val="style4098"/>
              <w:ind w:left="28"/>
              <w:rPr>
                <w:sz w:val="24"/>
              </w:rPr>
            </w:pPr>
            <w:r>
              <w:rPr>
                <w:spacing w:val="-10"/>
                <w:sz w:val="24"/>
              </w:rPr>
              <w:t>А</w:t>
            </w:r>
          </w:p>
        </w:tc>
        <w:tc>
          <w:tcPr>
            <w:tcW w:w="1260" w:type="dxa"/>
            <w:tcBorders/>
          </w:tcPr>
          <w:p w14:paraId="714107A5">
            <w:pPr>
              <w:pStyle w:val="style4098"/>
              <w:spacing w:before="160"/>
              <w:rPr>
                <w:sz w:val="24"/>
              </w:rPr>
            </w:pPr>
          </w:p>
          <w:p w14:paraId="66CF34BB">
            <w:pPr>
              <w:pStyle w:val="style4098"/>
              <w:ind w:left="21"/>
              <w:rPr>
                <w:sz w:val="24"/>
              </w:rPr>
            </w:pPr>
            <w:r>
              <w:rPr>
                <w:spacing w:val="-5"/>
                <w:sz w:val="24"/>
              </w:rPr>
              <w:t>4,0</w:t>
            </w:r>
          </w:p>
        </w:tc>
        <w:tc>
          <w:tcPr>
            <w:tcW w:w="1410" w:type="dxa"/>
            <w:tcBorders/>
          </w:tcPr>
          <w:p w14:paraId="3626EA70">
            <w:pPr>
              <w:pStyle w:val="style4098"/>
              <w:spacing w:before="160"/>
              <w:rPr>
                <w:sz w:val="24"/>
              </w:rPr>
            </w:pPr>
          </w:p>
          <w:p w14:paraId="0DFC91DF">
            <w:pPr>
              <w:pStyle w:val="style4098"/>
              <w:ind w:left="20"/>
              <w:rPr>
                <w:sz w:val="24"/>
              </w:rPr>
            </w:pPr>
            <w:r>
              <w:rPr>
                <w:spacing w:val="-2"/>
                <w:sz w:val="24"/>
              </w:rPr>
              <w:t>95-</w:t>
            </w:r>
            <w:r>
              <w:rPr>
                <w:spacing w:val="-5"/>
                <w:sz w:val="24"/>
              </w:rPr>
              <w:t>100</w:t>
            </w:r>
          </w:p>
        </w:tc>
        <w:tc>
          <w:tcPr>
            <w:tcW w:w="1565" w:type="dxa"/>
            <w:tcBorders/>
          </w:tcPr>
          <w:p w14:paraId="2D74E0EB">
            <w:pPr>
              <w:pStyle w:val="style4098"/>
              <w:spacing w:before="160"/>
              <w:rPr>
                <w:sz w:val="24"/>
              </w:rPr>
            </w:pPr>
          </w:p>
          <w:p w14:paraId="77E56717">
            <w:pPr>
              <w:pStyle w:val="style4098"/>
              <w:ind w:left="19"/>
              <w:rPr>
                <w:sz w:val="24"/>
              </w:rPr>
            </w:pPr>
            <w:r>
              <w:rPr>
                <w:spacing w:val="-2"/>
                <w:sz w:val="24"/>
              </w:rPr>
              <w:t>Excellent</w:t>
            </w:r>
          </w:p>
        </w:tc>
        <w:tc>
          <w:tcPr>
            <w:tcW w:w="4107" w:type="dxa"/>
            <w:tcBorders/>
          </w:tcPr>
          <w:p w14:paraId="36B0E7C0">
            <w:pPr>
              <w:pStyle w:val="style4098"/>
              <w:spacing w:before="26"/>
              <w:ind w:left="32" w:right="147"/>
              <w:jc w:val="both"/>
              <w:rPr>
                <w:sz w:val="24"/>
              </w:rPr>
            </w:pPr>
            <w:r>
              <w:rPr>
                <w:sz w:val="24"/>
              </w:rPr>
              <w:t>The</w:t>
            </w:r>
            <w:r>
              <w:rPr>
                <w:spacing w:val="-15"/>
                <w:sz w:val="24"/>
              </w:rPr>
              <w:t xml:space="preserve"> </w:t>
            </w:r>
            <w:r>
              <w:rPr>
                <w:sz w:val="24"/>
              </w:rPr>
              <w:t>student</w:t>
            </w:r>
            <w:r>
              <w:rPr>
                <w:spacing w:val="-15"/>
                <w:sz w:val="24"/>
              </w:rPr>
              <w:t xml:space="preserve"> </w:t>
            </w:r>
            <w:r>
              <w:rPr>
                <w:sz w:val="24"/>
              </w:rPr>
              <w:t>has</w:t>
            </w:r>
            <w:r>
              <w:rPr>
                <w:spacing w:val="-15"/>
                <w:sz w:val="24"/>
              </w:rPr>
              <w:t xml:space="preserve"> </w:t>
            </w:r>
            <w:r>
              <w:rPr>
                <w:sz w:val="24"/>
              </w:rPr>
              <w:t>knowledge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 xml:space="preserve">subject in the full scope of the curriculum, understands the discipline deeply </w:t>
            </w:r>
            <w:r>
              <w:rPr>
                <w:spacing w:val="-2"/>
                <w:sz w:val="24"/>
              </w:rPr>
              <w:t>enough;</w:t>
            </w:r>
            <w:r>
              <w:rPr>
                <w:spacing w:val="-10"/>
                <w:sz w:val="24"/>
              </w:rPr>
              <w:t xml:space="preserve"> </w:t>
            </w:r>
            <w:r>
              <w:rPr>
                <w:spacing w:val="-2"/>
                <w:sz w:val="24"/>
              </w:rPr>
              <w:t>shows</w:t>
            </w:r>
            <w:r>
              <w:rPr>
                <w:spacing w:val="-7"/>
                <w:sz w:val="24"/>
              </w:rPr>
              <w:t xml:space="preserve"> </w:t>
            </w:r>
            <w:r>
              <w:rPr>
                <w:spacing w:val="-2"/>
                <w:sz w:val="24"/>
              </w:rPr>
              <w:t>a</w:t>
            </w:r>
            <w:r>
              <w:rPr>
                <w:spacing w:val="-10"/>
                <w:sz w:val="24"/>
              </w:rPr>
              <w:t xml:space="preserve"> </w:t>
            </w:r>
            <w:r>
              <w:rPr>
                <w:spacing w:val="-2"/>
                <w:sz w:val="24"/>
              </w:rPr>
              <w:t>high</w:t>
            </w:r>
            <w:r>
              <w:rPr>
                <w:spacing w:val="-9"/>
                <w:sz w:val="24"/>
              </w:rPr>
              <w:t xml:space="preserve"> </w:t>
            </w:r>
            <w:r>
              <w:rPr>
                <w:spacing w:val="-2"/>
                <w:sz w:val="24"/>
              </w:rPr>
              <w:t>level</w:t>
            </w:r>
            <w:r>
              <w:rPr>
                <w:spacing w:val="-10"/>
                <w:sz w:val="24"/>
              </w:rPr>
              <w:t xml:space="preserve"> </w:t>
            </w:r>
            <w:r>
              <w:rPr>
                <w:spacing w:val="-2"/>
                <w:sz w:val="24"/>
              </w:rPr>
              <w:t>of</w:t>
            </w:r>
            <w:r>
              <w:rPr>
                <w:spacing w:val="-8"/>
                <w:sz w:val="24"/>
              </w:rPr>
              <w:t xml:space="preserve"> </w:t>
            </w:r>
            <w:r>
              <w:rPr>
                <w:spacing w:val="-2"/>
                <w:sz w:val="24"/>
              </w:rPr>
              <w:t>knowledge</w:t>
            </w:r>
          </w:p>
        </w:tc>
      </w:tr>
    </w:tbl>
    <w:p w14:paraId="08613628">
      <w:pPr>
        <w:pStyle w:val="style4098"/>
        <w:jc w:val="both"/>
        <w:rPr>
          <w:sz w:val="24"/>
        </w:rPr>
        <w:sectPr>
          <w:pgSz w:w="11900" w:h="16820" w:orient="portrait"/>
          <w:pgMar w:top="980" w:right="283" w:bottom="880" w:left="992" w:header="721" w:footer="686" w:gutter="0"/>
          <w:cols w:space="720"/>
        </w:sectPr>
      </w:pPr>
    </w:p>
    <w:p w14:paraId="14674CDD">
      <w:pPr>
        <w:pStyle w:val="style66"/>
        <w:spacing w:before="2"/>
        <w:rPr>
          <w:sz w:val="11"/>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91"/>
        <w:gridCol w:w="1260"/>
        <w:gridCol w:w="1410"/>
        <w:gridCol w:w="1565"/>
        <w:gridCol w:w="4107"/>
      </w:tblGrid>
      <w:tr w14:paraId="1290D1E7">
        <w:trPr>
          <w:trHeight w:val="1025" w:hRule="atLeast"/>
        </w:trPr>
        <w:tc>
          <w:tcPr>
            <w:tcW w:w="1291" w:type="dxa"/>
            <w:tcBorders/>
          </w:tcPr>
          <w:p w14:paraId="59FC73D4">
            <w:pPr>
              <w:pStyle w:val="style4098"/>
              <w:rPr/>
            </w:pPr>
          </w:p>
        </w:tc>
        <w:tc>
          <w:tcPr>
            <w:tcW w:w="1260" w:type="dxa"/>
            <w:tcBorders/>
          </w:tcPr>
          <w:p w14:paraId="44F47909">
            <w:pPr>
              <w:pStyle w:val="style4098"/>
              <w:rPr/>
            </w:pPr>
          </w:p>
        </w:tc>
        <w:tc>
          <w:tcPr>
            <w:tcW w:w="1410" w:type="dxa"/>
            <w:tcBorders/>
          </w:tcPr>
          <w:p w14:paraId="71D4331F">
            <w:pPr>
              <w:pStyle w:val="style4098"/>
              <w:rPr/>
            </w:pPr>
          </w:p>
        </w:tc>
        <w:tc>
          <w:tcPr>
            <w:tcW w:w="1565" w:type="dxa"/>
            <w:vMerge w:val="restart"/>
            <w:tcBorders/>
          </w:tcPr>
          <w:p w14:paraId="74BA18D4">
            <w:pPr>
              <w:pStyle w:val="style4098"/>
              <w:rPr/>
            </w:pPr>
          </w:p>
        </w:tc>
        <w:tc>
          <w:tcPr>
            <w:tcW w:w="4107" w:type="dxa"/>
            <w:tcBorders/>
          </w:tcPr>
          <w:p w14:paraId="225784DD">
            <w:pPr>
              <w:pStyle w:val="style4098"/>
              <w:spacing w:before="44" w:lineRule="auto" w:line="242"/>
              <w:ind w:left="32"/>
              <w:rPr>
                <w:sz w:val="24"/>
              </w:rPr>
            </w:pPr>
            <w:r>
              <w:rPr>
                <w:sz w:val="24"/>
              </w:rPr>
              <w:t>that</w:t>
            </w:r>
            <w:r>
              <w:rPr>
                <w:spacing w:val="-1"/>
                <w:sz w:val="24"/>
              </w:rPr>
              <w:t xml:space="preserve"> </w:t>
            </w:r>
            <w:r>
              <w:rPr>
                <w:sz w:val="24"/>
              </w:rPr>
              <w:t>exceeds the</w:t>
            </w:r>
            <w:r>
              <w:rPr>
                <w:spacing w:val="-1"/>
                <w:sz w:val="24"/>
              </w:rPr>
              <w:t xml:space="preserve"> </w:t>
            </w:r>
            <w:r>
              <w:rPr>
                <w:sz w:val="24"/>
              </w:rPr>
              <w:t>volume</w:t>
            </w:r>
            <w:r>
              <w:rPr>
                <w:spacing w:val="-1"/>
                <w:sz w:val="24"/>
              </w:rPr>
              <w:t xml:space="preserve"> </w:t>
            </w:r>
            <w:r>
              <w:rPr>
                <w:sz w:val="24"/>
              </w:rPr>
              <w:t>provided by the syllabus, gives an exhaustive answer</w:t>
            </w:r>
          </w:p>
        </w:tc>
      </w:tr>
      <w:tr w14:paraId="7B2C541E">
        <w:tblPrEx/>
        <w:trPr>
          <w:trHeight w:val="1150" w:hRule="atLeast"/>
        </w:trPr>
        <w:tc>
          <w:tcPr>
            <w:tcW w:w="1291" w:type="dxa"/>
            <w:tcBorders/>
          </w:tcPr>
          <w:p w14:paraId="58D1468F">
            <w:pPr>
              <w:pStyle w:val="style4098"/>
              <w:spacing w:before="181"/>
              <w:rPr>
                <w:sz w:val="24"/>
              </w:rPr>
            </w:pPr>
          </w:p>
          <w:p w14:paraId="6F8CCC44">
            <w:pPr>
              <w:pStyle w:val="style4098"/>
              <w:spacing w:before="1"/>
              <w:ind w:left="28"/>
              <w:rPr>
                <w:sz w:val="24"/>
              </w:rPr>
            </w:pPr>
            <w:r>
              <w:rPr>
                <w:sz w:val="24"/>
              </w:rPr>
              <w:t>А-</w:t>
            </w:r>
          </w:p>
        </w:tc>
        <w:tc>
          <w:tcPr>
            <w:tcW w:w="1260" w:type="dxa"/>
            <w:tcBorders/>
          </w:tcPr>
          <w:p w14:paraId="07853143">
            <w:pPr>
              <w:pStyle w:val="style4098"/>
              <w:spacing w:before="181"/>
              <w:rPr>
                <w:sz w:val="24"/>
              </w:rPr>
            </w:pPr>
          </w:p>
          <w:p w14:paraId="1BBF81D4">
            <w:pPr>
              <w:pStyle w:val="style4098"/>
              <w:spacing w:before="1"/>
              <w:ind w:left="21"/>
              <w:rPr>
                <w:sz w:val="24"/>
              </w:rPr>
            </w:pPr>
            <w:r>
              <w:rPr>
                <w:spacing w:val="-4"/>
                <w:sz w:val="24"/>
              </w:rPr>
              <w:t>3,67</w:t>
            </w:r>
          </w:p>
        </w:tc>
        <w:tc>
          <w:tcPr>
            <w:tcW w:w="1410" w:type="dxa"/>
            <w:tcBorders/>
          </w:tcPr>
          <w:p w14:paraId="1CE4551F">
            <w:pPr>
              <w:pStyle w:val="style4098"/>
              <w:spacing w:before="181"/>
              <w:rPr>
                <w:sz w:val="24"/>
              </w:rPr>
            </w:pPr>
          </w:p>
          <w:p w14:paraId="7EA23517">
            <w:pPr>
              <w:pStyle w:val="style4098"/>
              <w:spacing w:before="1"/>
              <w:ind w:left="20"/>
              <w:rPr>
                <w:sz w:val="24"/>
              </w:rPr>
            </w:pPr>
            <w:r>
              <w:rPr>
                <w:spacing w:val="-2"/>
                <w:sz w:val="24"/>
              </w:rPr>
              <w:t>90-</w:t>
            </w:r>
            <w:r>
              <w:rPr>
                <w:spacing w:val="-7"/>
                <w:sz w:val="24"/>
              </w:rPr>
              <w:t>94</w:t>
            </w:r>
          </w:p>
        </w:tc>
        <w:tc>
          <w:tcPr>
            <w:tcW w:w="1565" w:type="dxa"/>
            <w:vMerge w:val="continue"/>
            <w:tcBorders>
              <w:top w:val="nil"/>
            </w:tcBorders>
          </w:tcPr>
          <w:p w14:paraId="2FDBA15A">
            <w:pPr>
              <w:pStyle w:val="style0"/>
              <w:rPr>
                <w:sz w:val="2"/>
                <w:szCs w:val="2"/>
              </w:rPr>
            </w:pPr>
          </w:p>
        </w:tc>
        <w:tc>
          <w:tcPr>
            <w:tcW w:w="4107" w:type="dxa"/>
            <w:tcBorders>
              <w:bottom w:val="single" w:sz="12" w:space="0" w:color="000000"/>
            </w:tcBorders>
          </w:tcPr>
          <w:p w14:paraId="17C9C60D">
            <w:pPr>
              <w:pStyle w:val="style4098"/>
              <w:spacing w:before="43"/>
              <w:ind w:left="32" w:right="147"/>
              <w:rPr>
                <w:sz w:val="24"/>
              </w:rPr>
            </w:pPr>
            <w:r>
              <w:rPr>
                <w:sz w:val="24"/>
              </w:rPr>
              <w:t>The</w:t>
            </w:r>
            <w:r>
              <w:rPr>
                <w:spacing w:val="-15"/>
                <w:sz w:val="24"/>
              </w:rPr>
              <w:t xml:space="preserve"> </w:t>
            </w:r>
            <w:r>
              <w:rPr>
                <w:sz w:val="24"/>
              </w:rPr>
              <w:t>student</w:t>
            </w:r>
            <w:r>
              <w:rPr>
                <w:spacing w:val="-15"/>
                <w:sz w:val="24"/>
              </w:rPr>
              <w:t xml:space="preserve"> </w:t>
            </w:r>
            <w:r>
              <w:rPr>
                <w:sz w:val="24"/>
              </w:rPr>
              <w:t>has</w:t>
            </w:r>
            <w:r>
              <w:rPr>
                <w:spacing w:val="-15"/>
                <w:sz w:val="24"/>
              </w:rPr>
              <w:t xml:space="preserve"> </w:t>
            </w:r>
            <w:r>
              <w:rPr>
                <w:sz w:val="24"/>
              </w:rPr>
              <w:t>knowledge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subject in</w:t>
            </w:r>
            <w:r>
              <w:rPr>
                <w:spacing w:val="65"/>
                <w:w w:val="150"/>
                <w:sz w:val="24"/>
              </w:rPr>
              <w:t xml:space="preserve"> </w:t>
            </w:r>
            <w:r>
              <w:rPr>
                <w:sz w:val="24"/>
              </w:rPr>
              <w:t>the</w:t>
            </w:r>
            <w:r>
              <w:rPr>
                <w:spacing w:val="64"/>
                <w:w w:val="150"/>
                <w:sz w:val="24"/>
              </w:rPr>
              <w:t xml:space="preserve"> </w:t>
            </w:r>
            <w:r>
              <w:rPr>
                <w:sz w:val="24"/>
              </w:rPr>
              <w:t>full</w:t>
            </w:r>
            <w:r>
              <w:rPr>
                <w:spacing w:val="64"/>
                <w:w w:val="150"/>
                <w:sz w:val="24"/>
              </w:rPr>
              <w:t xml:space="preserve"> </w:t>
            </w:r>
            <w:r>
              <w:rPr>
                <w:sz w:val="24"/>
              </w:rPr>
              <w:t>scope</w:t>
            </w:r>
            <w:r>
              <w:rPr>
                <w:spacing w:val="65"/>
                <w:w w:val="150"/>
                <w:sz w:val="24"/>
              </w:rPr>
              <w:t xml:space="preserve"> </w:t>
            </w:r>
            <w:r>
              <w:rPr>
                <w:sz w:val="24"/>
              </w:rPr>
              <w:t>of</w:t>
            </w:r>
            <w:r>
              <w:rPr>
                <w:spacing w:val="65"/>
                <w:w w:val="150"/>
                <w:sz w:val="24"/>
              </w:rPr>
              <w:t xml:space="preserve"> </w:t>
            </w:r>
            <w:r>
              <w:rPr>
                <w:sz w:val="24"/>
              </w:rPr>
              <w:t>the</w:t>
            </w:r>
            <w:r>
              <w:rPr>
                <w:spacing w:val="69"/>
                <w:w w:val="150"/>
                <w:sz w:val="24"/>
              </w:rPr>
              <w:t xml:space="preserve"> </w:t>
            </w:r>
            <w:r>
              <w:rPr>
                <w:spacing w:val="-2"/>
                <w:sz w:val="24"/>
              </w:rPr>
              <w:t>curriculum,</w:t>
            </w:r>
          </w:p>
          <w:p w14:paraId="32BF97B9">
            <w:pPr>
              <w:pStyle w:val="style4098"/>
              <w:tabs>
                <w:tab w:val="left" w:leader="none" w:pos="1480"/>
                <w:tab w:val="left" w:leader="none" w:pos="2074"/>
                <w:tab w:val="left" w:leader="none" w:pos="3307"/>
              </w:tabs>
              <w:spacing w:lineRule="exact" w:line="274"/>
              <w:ind w:left="32" w:right="148"/>
              <w:rPr>
                <w:sz w:val="24"/>
              </w:rPr>
            </w:pPr>
            <w:r>
              <w:rPr>
                <w:spacing w:val="-2"/>
                <w:sz w:val="24"/>
              </w:rPr>
              <w:t>understands</w:t>
            </w:r>
            <w:r>
              <w:rPr>
                <w:sz w:val="24"/>
              </w:rPr>
              <w:tab/>
            </w:r>
            <w:r>
              <w:rPr>
                <w:spacing w:val="-4"/>
                <w:sz w:val="24"/>
              </w:rPr>
              <w:t>the</w:t>
            </w:r>
            <w:r>
              <w:rPr>
                <w:sz w:val="24"/>
              </w:rPr>
              <w:tab/>
            </w:r>
            <w:r>
              <w:rPr>
                <w:spacing w:val="-2"/>
                <w:sz w:val="24"/>
              </w:rPr>
              <w:t>discipline</w:t>
            </w:r>
            <w:r>
              <w:rPr>
                <w:sz w:val="24"/>
              </w:rPr>
              <w:tab/>
            </w:r>
            <w:r>
              <w:rPr>
                <w:spacing w:val="-2"/>
                <w:sz w:val="24"/>
              </w:rPr>
              <w:t xml:space="preserve">deeply </w:t>
            </w:r>
            <w:r>
              <w:rPr>
                <w:sz w:val="24"/>
              </w:rPr>
              <w:t>enough; gives an exhaustive answer</w:t>
            </w:r>
          </w:p>
        </w:tc>
      </w:tr>
      <w:tr w14:paraId="40EBB115">
        <w:tblPrEx/>
        <w:trPr>
          <w:trHeight w:val="320" w:hRule="atLeast"/>
        </w:trPr>
        <w:tc>
          <w:tcPr>
            <w:tcW w:w="1291" w:type="dxa"/>
            <w:tcBorders/>
          </w:tcPr>
          <w:p w14:paraId="6EA400C7">
            <w:pPr>
              <w:pStyle w:val="style4098"/>
              <w:spacing w:before="31" w:lineRule="exact" w:line="268"/>
              <w:ind w:left="28"/>
              <w:rPr>
                <w:sz w:val="24"/>
              </w:rPr>
            </w:pPr>
            <w:r>
              <w:rPr>
                <w:spacing w:val="-5"/>
                <w:sz w:val="24"/>
              </w:rPr>
              <w:t>В+</w:t>
            </w:r>
          </w:p>
        </w:tc>
        <w:tc>
          <w:tcPr>
            <w:tcW w:w="1260" w:type="dxa"/>
            <w:tcBorders/>
          </w:tcPr>
          <w:p w14:paraId="24BEB221">
            <w:pPr>
              <w:pStyle w:val="style4098"/>
              <w:spacing w:before="31" w:lineRule="exact" w:line="268"/>
              <w:ind w:left="21"/>
              <w:rPr>
                <w:sz w:val="24"/>
              </w:rPr>
            </w:pPr>
            <w:r>
              <w:rPr>
                <w:spacing w:val="-4"/>
                <w:sz w:val="24"/>
              </w:rPr>
              <w:t>3,33</w:t>
            </w:r>
          </w:p>
        </w:tc>
        <w:tc>
          <w:tcPr>
            <w:tcW w:w="1410" w:type="dxa"/>
            <w:tcBorders/>
          </w:tcPr>
          <w:p w14:paraId="42C45BC1">
            <w:pPr>
              <w:pStyle w:val="style4098"/>
              <w:spacing w:before="31" w:lineRule="exact" w:line="268"/>
              <w:ind w:left="20"/>
              <w:rPr>
                <w:sz w:val="24"/>
              </w:rPr>
            </w:pPr>
            <w:r>
              <w:rPr>
                <w:spacing w:val="-2"/>
                <w:sz w:val="24"/>
              </w:rPr>
              <w:t>85-</w:t>
            </w:r>
            <w:r>
              <w:rPr>
                <w:spacing w:val="-7"/>
                <w:sz w:val="24"/>
              </w:rPr>
              <w:t>89</w:t>
            </w:r>
          </w:p>
        </w:tc>
        <w:tc>
          <w:tcPr>
            <w:tcW w:w="1565" w:type="dxa"/>
            <w:vMerge w:val="restart"/>
            <w:tcBorders/>
          </w:tcPr>
          <w:p w14:paraId="0200C4B2">
            <w:pPr>
              <w:pStyle w:val="style4098"/>
              <w:rPr>
                <w:sz w:val="24"/>
              </w:rPr>
            </w:pPr>
          </w:p>
          <w:p w14:paraId="7286A260">
            <w:pPr>
              <w:pStyle w:val="style4098"/>
              <w:rPr>
                <w:sz w:val="24"/>
              </w:rPr>
            </w:pPr>
          </w:p>
          <w:p w14:paraId="3210222E">
            <w:pPr>
              <w:pStyle w:val="style4098"/>
              <w:spacing w:before="33"/>
              <w:rPr>
                <w:sz w:val="24"/>
              </w:rPr>
            </w:pPr>
          </w:p>
          <w:p w14:paraId="2FFC1F72">
            <w:pPr>
              <w:pStyle w:val="style4098"/>
              <w:ind w:left="19"/>
              <w:rPr>
                <w:sz w:val="24"/>
              </w:rPr>
            </w:pPr>
            <w:r>
              <w:rPr>
                <w:spacing w:val="-4"/>
                <w:sz w:val="24"/>
              </w:rPr>
              <w:t>Good</w:t>
            </w:r>
          </w:p>
        </w:tc>
        <w:tc>
          <w:tcPr>
            <w:tcW w:w="4107" w:type="dxa"/>
            <w:vMerge w:val="restart"/>
            <w:tcBorders>
              <w:top w:val="single" w:sz="12" w:space="0" w:color="000000"/>
            </w:tcBorders>
          </w:tcPr>
          <w:p w14:paraId="764F1EFE">
            <w:pPr>
              <w:pStyle w:val="style4098"/>
              <w:spacing w:before="31"/>
              <w:ind w:left="32" w:right="144"/>
              <w:jc w:val="both"/>
              <w:rPr>
                <w:sz w:val="24"/>
              </w:rPr>
            </w:pPr>
            <w:r>
              <w:rPr>
                <w:sz w:val="24"/>
              </w:rPr>
              <w:t>The student shows a complete, well-founded knowledge of the subject, but the answers did not always highlight the main idea, rational methods of calculation</w:t>
            </w:r>
            <w:r>
              <w:rPr>
                <w:spacing w:val="56"/>
                <w:sz w:val="24"/>
              </w:rPr>
              <w:t xml:space="preserve"> </w:t>
            </w:r>
            <w:r>
              <w:rPr>
                <w:sz w:val="24"/>
              </w:rPr>
              <w:t>were</w:t>
            </w:r>
            <w:r>
              <w:rPr>
                <w:spacing w:val="56"/>
                <w:sz w:val="24"/>
              </w:rPr>
              <w:t xml:space="preserve"> </w:t>
            </w:r>
            <w:r>
              <w:rPr>
                <w:sz w:val="24"/>
              </w:rPr>
              <w:t>not</w:t>
            </w:r>
            <w:r>
              <w:rPr>
                <w:spacing w:val="55"/>
                <w:sz w:val="24"/>
              </w:rPr>
              <w:t xml:space="preserve"> </w:t>
            </w:r>
            <w:r>
              <w:rPr>
                <w:sz w:val="24"/>
              </w:rPr>
              <w:t>always</w:t>
            </w:r>
            <w:r>
              <w:rPr>
                <w:spacing w:val="59"/>
                <w:sz w:val="24"/>
              </w:rPr>
              <w:t xml:space="preserve"> </w:t>
            </w:r>
            <w:r>
              <w:rPr>
                <w:sz w:val="24"/>
              </w:rPr>
              <w:t>used;</w:t>
            </w:r>
            <w:r>
              <w:rPr>
                <w:spacing w:val="56"/>
                <w:sz w:val="24"/>
              </w:rPr>
              <w:t xml:space="preserve"> </w:t>
            </w:r>
            <w:r>
              <w:rPr>
                <w:spacing w:val="-5"/>
                <w:sz w:val="24"/>
              </w:rPr>
              <w:t>the</w:t>
            </w:r>
          </w:p>
          <w:p w14:paraId="5464FA85">
            <w:pPr>
              <w:pStyle w:val="style4098"/>
              <w:spacing w:lineRule="exact" w:line="274"/>
              <w:ind w:left="32" w:right="144"/>
              <w:jc w:val="both"/>
              <w:rPr>
                <w:sz w:val="24"/>
              </w:rPr>
            </w:pPr>
            <w:r>
              <w:rPr>
                <w:sz w:val="24"/>
              </w:rPr>
              <w:t>answers were mostly brief and sometimes unclear.</w:t>
            </w:r>
          </w:p>
        </w:tc>
      </w:tr>
      <w:tr w14:paraId="05AB456B">
        <w:tblPrEx/>
        <w:trPr>
          <w:trHeight w:val="330" w:hRule="atLeast"/>
        </w:trPr>
        <w:tc>
          <w:tcPr>
            <w:tcW w:w="1291" w:type="dxa"/>
            <w:tcBorders/>
          </w:tcPr>
          <w:p w14:paraId="2CF55AA2">
            <w:pPr>
              <w:pStyle w:val="style4098"/>
              <w:spacing w:before="46" w:lineRule="exact" w:line="264"/>
              <w:ind w:left="28"/>
              <w:rPr>
                <w:sz w:val="24"/>
              </w:rPr>
            </w:pPr>
            <w:r>
              <w:rPr>
                <w:spacing w:val="-10"/>
                <w:sz w:val="24"/>
              </w:rPr>
              <w:t>В</w:t>
            </w:r>
          </w:p>
        </w:tc>
        <w:tc>
          <w:tcPr>
            <w:tcW w:w="1260" w:type="dxa"/>
            <w:tcBorders/>
          </w:tcPr>
          <w:p w14:paraId="5BA2B0D2">
            <w:pPr>
              <w:pStyle w:val="style4098"/>
              <w:spacing w:before="46" w:lineRule="exact" w:line="264"/>
              <w:ind w:left="21"/>
              <w:rPr>
                <w:sz w:val="24"/>
              </w:rPr>
            </w:pPr>
            <w:r>
              <w:rPr>
                <w:spacing w:val="-5"/>
                <w:sz w:val="24"/>
              </w:rPr>
              <w:t>3,0</w:t>
            </w:r>
          </w:p>
        </w:tc>
        <w:tc>
          <w:tcPr>
            <w:tcW w:w="1410" w:type="dxa"/>
            <w:tcBorders/>
          </w:tcPr>
          <w:p w14:paraId="0B665C6E">
            <w:pPr>
              <w:pStyle w:val="style4098"/>
              <w:spacing w:before="46" w:lineRule="exact" w:line="264"/>
              <w:ind w:left="20"/>
              <w:rPr>
                <w:sz w:val="24"/>
              </w:rPr>
            </w:pPr>
            <w:r>
              <w:rPr>
                <w:spacing w:val="-2"/>
                <w:sz w:val="24"/>
              </w:rPr>
              <w:t>80-</w:t>
            </w:r>
            <w:r>
              <w:rPr>
                <w:spacing w:val="-7"/>
                <w:sz w:val="24"/>
              </w:rPr>
              <w:t>84</w:t>
            </w:r>
          </w:p>
        </w:tc>
        <w:tc>
          <w:tcPr>
            <w:tcW w:w="1565" w:type="dxa"/>
            <w:vMerge w:val="continue"/>
            <w:tcBorders>
              <w:top w:val="nil"/>
            </w:tcBorders>
          </w:tcPr>
          <w:p w14:paraId="70F4B044">
            <w:pPr>
              <w:pStyle w:val="style0"/>
              <w:rPr>
                <w:sz w:val="2"/>
                <w:szCs w:val="2"/>
              </w:rPr>
            </w:pPr>
          </w:p>
        </w:tc>
        <w:tc>
          <w:tcPr>
            <w:tcW w:w="4107" w:type="dxa"/>
            <w:vMerge w:val="continue"/>
            <w:tcBorders>
              <w:top w:val="nil"/>
            </w:tcBorders>
          </w:tcPr>
          <w:p w14:paraId="761B0567">
            <w:pPr>
              <w:pStyle w:val="style0"/>
              <w:rPr>
                <w:sz w:val="2"/>
                <w:szCs w:val="2"/>
              </w:rPr>
            </w:pPr>
          </w:p>
        </w:tc>
      </w:tr>
      <w:tr w14:paraId="323ED491">
        <w:tblPrEx/>
        <w:trPr>
          <w:trHeight w:val="335" w:hRule="atLeast"/>
        </w:trPr>
        <w:tc>
          <w:tcPr>
            <w:tcW w:w="1291" w:type="dxa"/>
            <w:tcBorders/>
          </w:tcPr>
          <w:p w14:paraId="1692DD3C">
            <w:pPr>
              <w:pStyle w:val="style4098"/>
              <w:spacing w:before="46" w:lineRule="exact" w:line="269"/>
              <w:ind w:left="28"/>
              <w:rPr>
                <w:sz w:val="24"/>
              </w:rPr>
            </w:pPr>
            <w:r>
              <w:rPr>
                <w:sz w:val="24"/>
              </w:rPr>
              <w:t>В-</w:t>
            </w:r>
          </w:p>
        </w:tc>
        <w:tc>
          <w:tcPr>
            <w:tcW w:w="1260" w:type="dxa"/>
            <w:tcBorders/>
          </w:tcPr>
          <w:p w14:paraId="1B3E0597">
            <w:pPr>
              <w:pStyle w:val="style4098"/>
              <w:spacing w:before="46" w:lineRule="exact" w:line="269"/>
              <w:ind w:left="21"/>
              <w:rPr>
                <w:sz w:val="24"/>
              </w:rPr>
            </w:pPr>
            <w:r>
              <w:rPr>
                <w:spacing w:val="-4"/>
                <w:sz w:val="24"/>
              </w:rPr>
              <w:t>2,67</w:t>
            </w:r>
          </w:p>
        </w:tc>
        <w:tc>
          <w:tcPr>
            <w:tcW w:w="1410" w:type="dxa"/>
            <w:tcBorders/>
          </w:tcPr>
          <w:p w14:paraId="35692D93">
            <w:pPr>
              <w:pStyle w:val="style4098"/>
              <w:spacing w:before="46" w:lineRule="exact" w:line="269"/>
              <w:ind w:left="20"/>
              <w:rPr>
                <w:sz w:val="24"/>
              </w:rPr>
            </w:pPr>
            <w:r>
              <w:rPr>
                <w:spacing w:val="-2"/>
                <w:sz w:val="24"/>
              </w:rPr>
              <w:t>75-</w:t>
            </w:r>
            <w:r>
              <w:rPr>
                <w:spacing w:val="-7"/>
                <w:sz w:val="24"/>
              </w:rPr>
              <w:t>79</w:t>
            </w:r>
          </w:p>
        </w:tc>
        <w:tc>
          <w:tcPr>
            <w:tcW w:w="1565" w:type="dxa"/>
            <w:vMerge w:val="continue"/>
            <w:tcBorders>
              <w:top w:val="nil"/>
            </w:tcBorders>
          </w:tcPr>
          <w:p w14:paraId="1F063154">
            <w:pPr>
              <w:pStyle w:val="style0"/>
              <w:rPr>
                <w:sz w:val="2"/>
                <w:szCs w:val="2"/>
              </w:rPr>
            </w:pPr>
          </w:p>
        </w:tc>
        <w:tc>
          <w:tcPr>
            <w:tcW w:w="4107" w:type="dxa"/>
            <w:vMerge w:val="continue"/>
            <w:tcBorders>
              <w:top w:val="nil"/>
            </w:tcBorders>
          </w:tcPr>
          <w:p w14:paraId="4B9F1D96">
            <w:pPr>
              <w:pStyle w:val="style0"/>
              <w:rPr>
                <w:sz w:val="2"/>
                <w:szCs w:val="2"/>
              </w:rPr>
            </w:pPr>
          </w:p>
        </w:tc>
      </w:tr>
      <w:tr w14:paraId="162D6B8F">
        <w:tblPrEx/>
        <w:trPr>
          <w:trHeight w:val="960" w:hRule="atLeast"/>
        </w:trPr>
        <w:tc>
          <w:tcPr>
            <w:tcW w:w="1291" w:type="dxa"/>
            <w:tcBorders/>
          </w:tcPr>
          <w:p w14:paraId="2F6D86AF">
            <w:pPr>
              <w:pStyle w:val="style4098"/>
              <w:spacing w:before="79"/>
              <w:rPr>
                <w:sz w:val="24"/>
              </w:rPr>
            </w:pPr>
          </w:p>
          <w:p w14:paraId="17D4B068">
            <w:pPr>
              <w:pStyle w:val="style4098"/>
              <w:ind w:left="28"/>
              <w:rPr>
                <w:sz w:val="24"/>
              </w:rPr>
            </w:pPr>
            <w:r>
              <w:rPr>
                <w:spacing w:val="-5"/>
                <w:sz w:val="24"/>
              </w:rPr>
              <w:t>С+</w:t>
            </w:r>
          </w:p>
        </w:tc>
        <w:tc>
          <w:tcPr>
            <w:tcW w:w="1260" w:type="dxa"/>
            <w:tcBorders/>
          </w:tcPr>
          <w:p w14:paraId="55804E89">
            <w:pPr>
              <w:pStyle w:val="style4098"/>
              <w:spacing w:before="79"/>
              <w:rPr>
                <w:sz w:val="24"/>
              </w:rPr>
            </w:pPr>
          </w:p>
          <w:p w14:paraId="3651C5EC">
            <w:pPr>
              <w:pStyle w:val="style4098"/>
              <w:ind w:left="21"/>
              <w:rPr>
                <w:sz w:val="24"/>
              </w:rPr>
            </w:pPr>
            <w:r>
              <w:rPr>
                <w:spacing w:val="-4"/>
                <w:sz w:val="24"/>
              </w:rPr>
              <w:t>2,33</w:t>
            </w:r>
          </w:p>
        </w:tc>
        <w:tc>
          <w:tcPr>
            <w:tcW w:w="1410" w:type="dxa"/>
            <w:tcBorders/>
          </w:tcPr>
          <w:p w14:paraId="7A22B4A4">
            <w:pPr>
              <w:pStyle w:val="style4098"/>
              <w:spacing w:before="79"/>
              <w:rPr>
                <w:sz w:val="24"/>
              </w:rPr>
            </w:pPr>
          </w:p>
          <w:p w14:paraId="2078E37A">
            <w:pPr>
              <w:pStyle w:val="style4098"/>
              <w:ind w:left="20"/>
              <w:rPr>
                <w:sz w:val="24"/>
              </w:rPr>
            </w:pPr>
            <w:r>
              <w:rPr>
                <w:spacing w:val="-2"/>
                <w:sz w:val="24"/>
              </w:rPr>
              <w:t>70-</w:t>
            </w:r>
            <w:r>
              <w:rPr>
                <w:spacing w:val="-7"/>
                <w:sz w:val="24"/>
              </w:rPr>
              <w:t>74</w:t>
            </w:r>
          </w:p>
        </w:tc>
        <w:tc>
          <w:tcPr>
            <w:tcW w:w="1565" w:type="dxa"/>
            <w:vMerge w:val="continue"/>
            <w:tcBorders>
              <w:top w:val="nil"/>
            </w:tcBorders>
          </w:tcPr>
          <w:p w14:paraId="58BB8860">
            <w:pPr>
              <w:pStyle w:val="style0"/>
              <w:rPr>
                <w:sz w:val="2"/>
                <w:szCs w:val="2"/>
              </w:rPr>
            </w:pPr>
          </w:p>
        </w:tc>
        <w:tc>
          <w:tcPr>
            <w:tcW w:w="4107" w:type="dxa"/>
            <w:vMerge w:val="continue"/>
            <w:tcBorders>
              <w:top w:val="nil"/>
            </w:tcBorders>
          </w:tcPr>
          <w:p w14:paraId="2D6BA889">
            <w:pPr>
              <w:pStyle w:val="style0"/>
              <w:rPr>
                <w:sz w:val="2"/>
                <w:szCs w:val="2"/>
              </w:rPr>
            </w:pPr>
          </w:p>
        </w:tc>
      </w:tr>
      <w:tr w14:paraId="559325BE">
        <w:tblPrEx/>
        <w:trPr>
          <w:trHeight w:val="935" w:hRule="atLeast"/>
        </w:trPr>
        <w:tc>
          <w:tcPr>
            <w:tcW w:w="1291" w:type="dxa"/>
            <w:tcBorders/>
          </w:tcPr>
          <w:p w14:paraId="678413FB">
            <w:pPr>
              <w:pStyle w:val="style4098"/>
              <w:spacing w:before="208"/>
              <w:rPr>
                <w:sz w:val="24"/>
              </w:rPr>
            </w:pPr>
          </w:p>
          <w:p w14:paraId="50FF6584">
            <w:pPr>
              <w:pStyle w:val="style4098"/>
              <w:ind w:left="28"/>
              <w:rPr>
                <w:sz w:val="24"/>
              </w:rPr>
            </w:pPr>
            <w:r>
              <w:rPr>
                <w:spacing w:val="-10"/>
                <w:sz w:val="24"/>
              </w:rPr>
              <w:t>C</w:t>
            </w:r>
          </w:p>
        </w:tc>
        <w:tc>
          <w:tcPr>
            <w:tcW w:w="1260" w:type="dxa"/>
            <w:tcBorders/>
          </w:tcPr>
          <w:p w14:paraId="70E650EB">
            <w:pPr>
              <w:pStyle w:val="style4098"/>
              <w:spacing w:before="67"/>
              <w:rPr>
                <w:sz w:val="24"/>
              </w:rPr>
            </w:pPr>
          </w:p>
          <w:p w14:paraId="4EBB2AA7">
            <w:pPr>
              <w:pStyle w:val="style4098"/>
              <w:ind w:left="21"/>
              <w:rPr>
                <w:sz w:val="24"/>
              </w:rPr>
            </w:pPr>
            <w:r>
              <w:rPr>
                <w:spacing w:val="-5"/>
                <w:sz w:val="24"/>
              </w:rPr>
              <w:t>2,0</w:t>
            </w:r>
          </w:p>
        </w:tc>
        <w:tc>
          <w:tcPr>
            <w:tcW w:w="1410" w:type="dxa"/>
            <w:tcBorders/>
          </w:tcPr>
          <w:p w14:paraId="7D601611">
            <w:pPr>
              <w:pStyle w:val="style4098"/>
              <w:spacing w:before="67"/>
              <w:rPr>
                <w:sz w:val="24"/>
              </w:rPr>
            </w:pPr>
          </w:p>
          <w:p w14:paraId="6A3B7C5D">
            <w:pPr>
              <w:pStyle w:val="style4098"/>
              <w:ind w:left="20"/>
              <w:rPr>
                <w:sz w:val="24"/>
              </w:rPr>
            </w:pPr>
            <w:r>
              <w:rPr>
                <w:spacing w:val="-2"/>
                <w:sz w:val="24"/>
              </w:rPr>
              <w:t>65-</w:t>
            </w:r>
            <w:r>
              <w:rPr>
                <w:spacing w:val="-7"/>
                <w:sz w:val="24"/>
              </w:rPr>
              <w:t>69</w:t>
            </w:r>
          </w:p>
        </w:tc>
        <w:tc>
          <w:tcPr>
            <w:tcW w:w="1565" w:type="dxa"/>
            <w:vMerge w:val="restart"/>
            <w:tcBorders/>
          </w:tcPr>
          <w:p w14:paraId="071EF519">
            <w:pPr>
              <w:pStyle w:val="style4098"/>
              <w:rPr>
                <w:sz w:val="24"/>
              </w:rPr>
            </w:pPr>
          </w:p>
          <w:p w14:paraId="49AD767B">
            <w:pPr>
              <w:pStyle w:val="style4098"/>
              <w:rPr>
                <w:sz w:val="24"/>
              </w:rPr>
            </w:pPr>
          </w:p>
          <w:p w14:paraId="1EA72194">
            <w:pPr>
              <w:pStyle w:val="style4098"/>
              <w:spacing w:before="30"/>
              <w:rPr>
                <w:sz w:val="24"/>
              </w:rPr>
            </w:pPr>
          </w:p>
          <w:p w14:paraId="0CBFFCE4">
            <w:pPr>
              <w:pStyle w:val="style4098"/>
              <w:ind w:left="19"/>
              <w:rPr>
                <w:sz w:val="24"/>
              </w:rPr>
            </w:pPr>
            <w:r>
              <w:rPr>
                <w:spacing w:val="-2"/>
                <w:sz w:val="24"/>
              </w:rPr>
              <w:t>Satisfactory</w:t>
            </w:r>
          </w:p>
        </w:tc>
        <w:tc>
          <w:tcPr>
            <w:tcW w:w="4107" w:type="dxa"/>
            <w:vMerge w:val="restart"/>
            <w:tcBorders/>
          </w:tcPr>
          <w:p w14:paraId="3C556D4D">
            <w:pPr>
              <w:pStyle w:val="style4098"/>
              <w:spacing w:before="28"/>
              <w:rPr>
                <w:sz w:val="24"/>
              </w:rPr>
            </w:pPr>
          </w:p>
          <w:p w14:paraId="344EFED6">
            <w:pPr>
              <w:pStyle w:val="style4098"/>
              <w:ind w:left="32" w:right="147"/>
              <w:jc w:val="both"/>
              <w:rPr>
                <w:sz w:val="24"/>
              </w:rPr>
            </w:pPr>
            <w:r>
              <w:rPr>
                <w:sz w:val="24"/>
              </w:rPr>
              <w:t>The student demonstrates sufficient knowledge of the subject, but without proper depth and justification, the answers are unclear and without proper logical sequence.</w:t>
            </w:r>
          </w:p>
        </w:tc>
      </w:tr>
      <w:tr w14:paraId="27165765">
        <w:tblPrEx/>
        <w:trPr>
          <w:trHeight w:val="335" w:hRule="atLeast"/>
        </w:trPr>
        <w:tc>
          <w:tcPr>
            <w:tcW w:w="1291" w:type="dxa"/>
            <w:tcBorders/>
          </w:tcPr>
          <w:p w14:paraId="091BC73D">
            <w:pPr>
              <w:pStyle w:val="style4098"/>
              <w:spacing w:before="43" w:lineRule="exact" w:line="272"/>
              <w:ind w:left="28"/>
              <w:rPr>
                <w:sz w:val="24"/>
              </w:rPr>
            </w:pPr>
            <w:r>
              <w:rPr>
                <w:sz w:val="24"/>
              </w:rPr>
              <w:t>С-</w:t>
            </w:r>
          </w:p>
        </w:tc>
        <w:tc>
          <w:tcPr>
            <w:tcW w:w="1260" w:type="dxa"/>
            <w:tcBorders/>
          </w:tcPr>
          <w:p w14:paraId="09B72124">
            <w:pPr>
              <w:pStyle w:val="style4098"/>
              <w:spacing w:before="43" w:lineRule="exact" w:line="272"/>
              <w:ind w:left="21"/>
              <w:rPr>
                <w:sz w:val="24"/>
              </w:rPr>
            </w:pPr>
            <w:r>
              <w:rPr>
                <w:spacing w:val="-4"/>
                <w:sz w:val="24"/>
              </w:rPr>
              <w:t>1,67</w:t>
            </w:r>
          </w:p>
        </w:tc>
        <w:tc>
          <w:tcPr>
            <w:tcW w:w="1410" w:type="dxa"/>
            <w:tcBorders/>
          </w:tcPr>
          <w:p w14:paraId="517F1B79">
            <w:pPr>
              <w:pStyle w:val="style4098"/>
              <w:spacing w:before="43" w:lineRule="exact" w:line="272"/>
              <w:ind w:left="20"/>
              <w:rPr>
                <w:sz w:val="24"/>
              </w:rPr>
            </w:pPr>
            <w:r>
              <w:rPr>
                <w:spacing w:val="-2"/>
                <w:sz w:val="24"/>
              </w:rPr>
              <w:t>60-</w:t>
            </w:r>
            <w:r>
              <w:rPr>
                <w:spacing w:val="-7"/>
                <w:sz w:val="24"/>
              </w:rPr>
              <w:t>64</w:t>
            </w:r>
          </w:p>
        </w:tc>
        <w:tc>
          <w:tcPr>
            <w:tcW w:w="1565" w:type="dxa"/>
            <w:vMerge w:val="continue"/>
            <w:tcBorders>
              <w:top w:val="nil"/>
            </w:tcBorders>
          </w:tcPr>
          <w:p w14:paraId="144DD00B">
            <w:pPr>
              <w:pStyle w:val="style0"/>
              <w:rPr>
                <w:sz w:val="2"/>
                <w:szCs w:val="2"/>
              </w:rPr>
            </w:pPr>
          </w:p>
        </w:tc>
        <w:tc>
          <w:tcPr>
            <w:tcW w:w="4107" w:type="dxa"/>
            <w:vMerge w:val="continue"/>
            <w:tcBorders>
              <w:top w:val="nil"/>
            </w:tcBorders>
          </w:tcPr>
          <w:p w14:paraId="0832FCBB">
            <w:pPr>
              <w:pStyle w:val="style0"/>
              <w:rPr>
                <w:sz w:val="2"/>
                <w:szCs w:val="2"/>
              </w:rPr>
            </w:pPr>
          </w:p>
        </w:tc>
      </w:tr>
      <w:tr w14:paraId="346644B8">
        <w:tblPrEx/>
        <w:trPr>
          <w:trHeight w:val="330" w:hRule="atLeast"/>
        </w:trPr>
        <w:tc>
          <w:tcPr>
            <w:tcW w:w="1291" w:type="dxa"/>
            <w:tcBorders/>
          </w:tcPr>
          <w:p w14:paraId="1F237FC8">
            <w:pPr>
              <w:pStyle w:val="style4098"/>
              <w:spacing w:before="37" w:lineRule="exact" w:line="272"/>
              <w:ind w:left="28"/>
              <w:rPr>
                <w:sz w:val="24"/>
              </w:rPr>
            </w:pPr>
            <w:r>
              <w:rPr>
                <w:spacing w:val="-5"/>
                <w:sz w:val="24"/>
              </w:rPr>
              <w:t>D+</w:t>
            </w:r>
          </w:p>
        </w:tc>
        <w:tc>
          <w:tcPr>
            <w:tcW w:w="1260" w:type="dxa"/>
            <w:tcBorders/>
          </w:tcPr>
          <w:p w14:paraId="2FE9D713">
            <w:pPr>
              <w:pStyle w:val="style4098"/>
              <w:spacing w:before="37" w:lineRule="exact" w:line="272"/>
              <w:ind w:left="21"/>
              <w:rPr>
                <w:sz w:val="24"/>
              </w:rPr>
            </w:pPr>
            <w:r>
              <w:rPr>
                <w:spacing w:val="-4"/>
                <w:sz w:val="24"/>
              </w:rPr>
              <w:t>1,33</w:t>
            </w:r>
          </w:p>
        </w:tc>
        <w:tc>
          <w:tcPr>
            <w:tcW w:w="1410" w:type="dxa"/>
            <w:tcBorders/>
          </w:tcPr>
          <w:p w14:paraId="38ECCF51">
            <w:pPr>
              <w:pStyle w:val="style4098"/>
              <w:spacing w:before="37" w:lineRule="exact" w:line="272"/>
              <w:ind w:left="20"/>
              <w:rPr>
                <w:sz w:val="24"/>
              </w:rPr>
            </w:pPr>
            <w:r>
              <w:rPr>
                <w:spacing w:val="-2"/>
                <w:sz w:val="24"/>
              </w:rPr>
              <w:t>55-</w:t>
            </w:r>
            <w:r>
              <w:rPr>
                <w:spacing w:val="-7"/>
                <w:sz w:val="24"/>
              </w:rPr>
              <w:t>59</w:t>
            </w:r>
          </w:p>
        </w:tc>
        <w:tc>
          <w:tcPr>
            <w:tcW w:w="1565" w:type="dxa"/>
            <w:vMerge w:val="continue"/>
            <w:tcBorders>
              <w:top w:val="nil"/>
            </w:tcBorders>
          </w:tcPr>
          <w:p w14:paraId="6FDA20FA">
            <w:pPr>
              <w:pStyle w:val="style0"/>
              <w:rPr>
                <w:sz w:val="2"/>
                <w:szCs w:val="2"/>
              </w:rPr>
            </w:pPr>
          </w:p>
        </w:tc>
        <w:tc>
          <w:tcPr>
            <w:tcW w:w="4107" w:type="dxa"/>
            <w:vMerge w:val="continue"/>
            <w:tcBorders>
              <w:top w:val="nil"/>
            </w:tcBorders>
          </w:tcPr>
          <w:p w14:paraId="1E300CC3">
            <w:pPr>
              <w:pStyle w:val="style0"/>
              <w:rPr>
                <w:sz w:val="2"/>
                <w:szCs w:val="2"/>
              </w:rPr>
            </w:pPr>
          </w:p>
        </w:tc>
      </w:tr>
      <w:tr w14:paraId="6EC2E0BD">
        <w:tblPrEx/>
        <w:trPr>
          <w:trHeight w:val="335" w:hRule="atLeast"/>
        </w:trPr>
        <w:tc>
          <w:tcPr>
            <w:tcW w:w="1291" w:type="dxa"/>
            <w:tcBorders/>
          </w:tcPr>
          <w:p w14:paraId="5267234E">
            <w:pPr>
              <w:pStyle w:val="style4098"/>
              <w:spacing w:before="42" w:lineRule="exact" w:line="273"/>
              <w:ind w:left="28"/>
              <w:rPr>
                <w:sz w:val="24"/>
              </w:rPr>
            </w:pPr>
            <w:r>
              <w:rPr>
                <w:spacing w:val="-10"/>
                <w:sz w:val="24"/>
              </w:rPr>
              <w:t>D</w:t>
            </w:r>
          </w:p>
        </w:tc>
        <w:tc>
          <w:tcPr>
            <w:tcW w:w="1260" w:type="dxa"/>
            <w:tcBorders/>
          </w:tcPr>
          <w:p w14:paraId="59C246B8">
            <w:pPr>
              <w:pStyle w:val="style4098"/>
              <w:spacing w:before="42" w:lineRule="exact" w:line="273"/>
              <w:ind w:left="21"/>
              <w:rPr>
                <w:sz w:val="24"/>
              </w:rPr>
            </w:pPr>
            <w:r>
              <w:rPr>
                <w:spacing w:val="-5"/>
                <w:sz w:val="24"/>
              </w:rPr>
              <w:t>1,0</w:t>
            </w:r>
          </w:p>
        </w:tc>
        <w:tc>
          <w:tcPr>
            <w:tcW w:w="1410" w:type="dxa"/>
            <w:tcBorders/>
          </w:tcPr>
          <w:p w14:paraId="0D1FE374">
            <w:pPr>
              <w:pStyle w:val="style4098"/>
              <w:spacing w:before="42" w:lineRule="exact" w:line="273"/>
              <w:ind w:left="20"/>
              <w:rPr>
                <w:sz w:val="24"/>
              </w:rPr>
            </w:pPr>
            <w:r>
              <w:rPr>
                <w:spacing w:val="-2"/>
                <w:sz w:val="24"/>
              </w:rPr>
              <w:t>50-</w:t>
            </w:r>
            <w:r>
              <w:rPr>
                <w:spacing w:val="-7"/>
                <w:sz w:val="24"/>
              </w:rPr>
              <w:t>54</w:t>
            </w:r>
          </w:p>
        </w:tc>
        <w:tc>
          <w:tcPr>
            <w:tcW w:w="1565" w:type="dxa"/>
            <w:vMerge w:val="continue"/>
            <w:tcBorders>
              <w:top w:val="nil"/>
            </w:tcBorders>
          </w:tcPr>
          <w:p w14:paraId="1B658E1E">
            <w:pPr>
              <w:pStyle w:val="style0"/>
              <w:rPr>
                <w:sz w:val="2"/>
                <w:szCs w:val="2"/>
              </w:rPr>
            </w:pPr>
          </w:p>
        </w:tc>
        <w:tc>
          <w:tcPr>
            <w:tcW w:w="4107" w:type="dxa"/>
            <w:vMerge w:val="continue"/>
            <w:tcBorders>
              <w:top w:val="nil"/>
            </w:tcBorders>
          </w:tcPr>
          <w:p w14:paraId="2209D87C">
            <w:pPr>
              <w:pStyle w:val="style0"/>
              <w:rPr>
                <w:sz w:val="2"/>
                <w:szCs w:val="2"/>
              </w:rPr>
            </w:pPr>
          </w:p>
        </w:tc>
      </w:tr>
      <w:tr w14:paraId="16410BD8">
        <w:tblPrEx/>
        <w:trPr>
          <w:trHeight w:val="1160" w:hRule="atLeast"/>
        </w:trPr>
        <w:tc>
          <w:tcPr>
            <w:tcW w:w="1291" w:type="dxa"/>
            <w:tcBorders/>
          </w:tcPr>
          <w:p w14:paraId="4534AEBE">
            <w:pPr>
              <w:pStyle w:val="style4098"/>
              <w:spacing w:before="175"/>
              <w:rPr>
                <w:sz w:val="24"/>
              </w:rPr>
            </w:pPr>
          </w:p>
          <w:p w14:paraId="11208113">
            <w:pPr>
              <w:pStyle w:val="style4098"/>
              <w:spacing w:before="1"/>
              <w:ind w:left="28"/>
              <w:rPr>
                <w:sz w:val="24"/>
              </w:rPr>
            </w:pPr>
            <w:r>
              <w:rPr>
                <w:spacing w:val="-5"/>
                <w:sz w:val="24"/>
              </w:rPr>
              <w:t>FX</w:t>
            </w:r>
          </w:p>
        </w:tc>
        <w:tc>
          <w:tcPr>
            <w:tcW w:w="1260" w:type="dxa"/>
            <w:tcBorders/>
          </w:tcPr>
          <w:p w14:paraId="27046569">
            <w:pPr>
              <w:pStyle w:val="style4098"/>
              <w:spacing w:before="175"/>
              <w:rPr>
                <w:sz w:val="24"/>
              </w:rPr>
            </w:pPr>
          </w:p>
          <w:p w14:paraId="6EB326C3">
            <w:pPr>
              <w:pStyle w:val="style4098"/>
              <w:spacing w:before="1"/>
              <w:ind w:left="21"/>
              <w:rPr>
                <w:sz w:val="24"/>
              </w:rPr>
            </w:pPr>
            <w:r>
              <w:rPr>
                <w:spacing w:val="-5"/>
                <w:sz w:val="24"/>
              </w:rPr>
              <w:t>0,5</w:t>
            </w:r>
          </w:p>
        </w:tc>
        <w:tc>
          <w:tcPr>
            <w:tcW w:w="1410" w:type="dxa"/>
            <w:tcBorders/>
          </w:tcPr>
          <w:p w14:paraId="69E2FAD4">
            <w:pPr>
              <w:pStyle w:val="style4098"/>
              <w:spacing w:before="175"/>
              <w:rPr>
                <w:sz w:val="24"/>
              </w:rPr>
            </w:pPr>
          </w:p>
          <w:p w14:paraId="43BD77C0">
            <w:pPr>
              <w:pStyle w:val="style4098"/>
              <w:spacing w:before="1"/>
              <w:ind w:left="20"/>
              <w:rPr>
                <w:sz w:val="24"/>
              </w:rPr>
            </w:pPr>
            <w:r>
              <w:rPr>
                <w:spacing w:val="-2"/>
                <w:sz w:val="24"/>
              </w:rPr>
              <w:t>25-</w:t>
            </w:r>
            <w:r>
              <w:rPr>
                <w:spacing w:val="-7"/>
                <w:sz w:val="24"/>
              </w:rPr>
              <w:t>49</w:t>
            </w:r>
          </w:p>
        </w:tc>
        <w:tc>
          <w:tcPr>
            <w:tcW w:w="1565" w:type="dxa"/>
            <w:vMerge w:val="restart"/>
            <w:tcBorders/>
          </w:tcPr>
          <w:p w14:paraId="56A7C755">
            <w:pPr>
              <w:pStyle w:val="style4098"/>
              <w:rPr>
                <w:sz w:val="24"/>
              </w:rPr>
            </w:pPr>
          </w:p>
          <w:p w14:paraId="7D96E5C3">
            <w:pPr>
              <w:pStyle w:val="style4098"/>
              <w:spacing w:before="244"/>
              <w:rPr>
                <w:sz w:val="24"/>
              </w:rPr>
            </w:pPr>
          </w:p>
          <w:p w14:paraId="20F95A89">
            <w:pPr>
              <w:pStyle w:val="style4098"/>
              <w:ind w:left="19"/>
              <w:rPr>
                <w:sz w:val="24"/>
              </w:rPr>
            </w:pPr>
            <w:r>
              <w:rPr>
                <w:spacing w:val="-2"/>
                <w:sz w:val="24"/>
              </w:rPr>
              <w:t>Unsatisfactory</w:t>
            </w:r>
          </w:p>
        </w:tc>
        <w:tc>
          <w:tcPr>
            <w:tcW w:w="4107" w:type="dxa"/>
            <w:tcBorders/>
          </w:tcPr>
          <w:p w14:paraId="1912F471">
            <w:pPr>
              <w:pStyle w:val="style4098"/>
              <w:tabs>
                <w:tab w:val="left" w:leader="none" w:pos="1300"/>
                <w:tab w:val="left" w:leader="none" w:pos="1719"/>
                <w:tab w:val="left" w:leader="none" w:pos="2229"/>
                <w:tab w:val="left" w:leader="none" w:pos="3187"/>
              </w:tabs>
              <w:spacing w:before="37"/>
              <w:ind w:left="32" w:right="147"/>
              <w:rPr>
                <w:sz w:val="24"/>
              </w:rPr>
            </w:pPr>
            <w:r>
              <w:rPr>
                <w:sz w:val="24"/>
              </w:rPr>
              <w:t>The</w:t>
            </w:r>
            <w:r>
              <w:rPr>
                <w:spacing w:val="80"/>
                <w:sz w:val="24"/>
              </w:rPr>
              <w:t xml:space="preserve"> </w:t>
            </w:r>
            <w:r>
              <w:rPr>
                <w:sz w:val="24"/>
              </w:rPr>
              <w:t>student</w:t>
            </w:r>
            <w:r>
              <w:rPr>
                <w:spacing w:val="80"/>
                <w:sz w:val="24"/>
              </w:rPr>
              <w:t xml:space="preserve"> </w:t>
            </w:r>
            <w:r>
              <w:rPr>
                <w:sz w:val="24"/>
              </w:rPr>
              <w:t>demonstrates</w:t>
            </w:r>
            <w:r>
              <w:rPr>
                <w:spacing w:val="80"/>
                <w:sz w:val="24"/>
              </w:rPr>
              <w:t xml:space="preserve"> </w:t>
            </w:r>
            <w:r>
              <w:rPr>
                <w:sz w:val="24"/>
              </w:rPr>
              <w:t xml:space="preserve">insufficient </w:t>
            </w:r>
            <w:r>
              <w:rPr>
                <w:spacing w:val="-2"/>
                <w:sz w:val="24"/>
              </w:rPr>
              <w:t>knowledge</w:t>
            </w:r>
            <w:r>
              <w:rPr>
                <w:sz w:val="24"/>
              </w:rPr>
              <w:tab/>
            </w:r>
            <w:r>
              <w:rPr>
                <w:spacing w:val="-5"/>
                <w:sz w:val="24"/>
              </w:rPr>
              <w:t>of</w:t>
            </w:r>
            <w:r>
              <w:rPr>
                <w:sz w:val="24"/>
              </w:rPr>
              <w:tab/>
            </w:r>
            <w:r>
              <w:rPr>
                <w:spacing w:val="-5"/>
                <w:sz w:val="24"/>
              </w:rPr>
              <w:t>the</w:t>
            </w:r>
            <w:r>
              <w:rPr>
                <w:sz w:val="24"/>
              </w:rPr>
              <w:tab/>
            </w:r>
            <w:r>
              <w:rPr>
                <w:spacing w:val="-2"/>
                <w:sz w:val="24"/>
              </w:rPr>
              <w:t>subject,</w:t>
            </w:r>
            <w:r>
              <w:rPr>
                <w:sz w:val="24"/>
              </w:rPr>
              <w:tab/>
            </w:r>
            <w:r>
              <w:rPr>
                <w:spacing w:val="-2"/>
                <w:sz w:val="24"/>
              </w:rPr>
              <w:t>positive</w:t>
            </w:r>
          </w:p>
          <w:p w14:paraId="07384F26">
            <w:pPr>
              <w:pStyle w:val="style4098"/>
              <w:spacing w:before="3" w:lineRule="exact" w:line="274"/>
              <w:ind w:left="32"/>
              <w:rPr>
                <w:sz w:val="24"/>
              </w:rPr>
            </w:pPr>
            <w:r>
              <w:rPr>
                <w:sz w:val="24"/>
              </w:rPr>
              <w:t>answers</w:t>
            </w:r>
            <w:r>
              <w:rPr>
                <w:spacing w:val="40"/>
                <w:sz w:val="24"/>
              </w:rPr>
              <w:t xml:space="preserve"> </w:t>
            </w:r>
            <w:r>
              <w:rPr>
                <w:sz w:val="24"/>
              </w:rPr>
              <w:t>were</w:t>
            </w:r>
            <w:r>
              <w:rPr>
                <w:spacing w:val="40"/>
                <w:sz w:val="24"/>
              </w:rPr>
              <w:t xml:space="preserve"> </w:t>
            </w:r>
            <w:r>
              <w:rPr>
                <w:sz w:val="24"/>
              </w:rPr>
              <w:t>not</w:t>
            </w:r>
            <w:r>
              <w:rPr>
                <w:spacing w:val="40"/>
                <w:sz w:val="24"/>
              </w:rPr>
              <w:t xml:space="preserve"> </w:t>
            </w:r>
            <w:r>
              <w:rPr>
                <w:sz w:val="24"/>
              </w:rPr>
              <w:t>given</w:t>
            </w:r>
            <w:r>
              <w:rPr>
                <w:spacing w:val="40"/>
                <w:sz w:val="24"/>
              </w:rPr>
              <w:t xml:space="preserve"> </w:t>
            </w:r>
            <w:r>
              <w:rPr>
                <w:sz w:val="24"/>
              </w:rPr>
              <w:t>to</w:t>
            </w:r>
            <w:r>
              <w:rPr>
                <w:spacing w:val="40"/>
                <w:sz w:val="24"/>
              </w:rPr>
              <w:t xml:space="preserve"> </w:t>
            </w:r>
            <w:r>
              <w:rPr>
                <w:sz w:val="24"/>
              </w:rPr>
              <w:t xml:space="preserve">individual </w:t>
            </w:r>
            <w:r>
              <w:rPr>
                <w:spacing w:val="-2"/>
                <w:sz w:val="24"/>
              </w:rPr>
              <w:t>questions.</w:t>
            </w:r>
          </w:p>
        </w:tc>
      </w:tr>
      <w:tr w14:paraId="69DC4DA2">
        <w:tblPrEx/>
        <w:trPr>
          <w:trHeight w:val="675" w:hRule="atLeast"/>
        </w:trPr>
        <w:tc>
          <w:tcPr>
            <w:tcW w:w="1291" w:type="dxa"/>
            <w:tcBorders/>
          </w:tcPr>
          <w:p w14:paraId="5870294C">
            <w:pPr>
              <w:pStyle w:val="style4098"/>
              <w:spacing w:before="210"/>
              <w:ind w:left="28"/>
              <w:rPr>
                <w:sz w:val="24"/>
              </w:rPr>
            </w:pPr>
            <w:r>
              <w:rPr>
                <w:spacing w:val="-10"/>
                <w:sz w:val="24"/>
              </w:rPr>
              <w:t>F</w:t>
            </w:r>
          </w:p>
        </w:tc>
        <w:tc>
          <w:tcPr>
            <w:tcW w:w="1260" w:type="dxa"/>
            <w:tcBorders/>
          </w:tcPr>
          <w:p w14:paraId="61ED1B8E">
            <w:pPr>
              <w:pStyle w:val="style4098"/>
              <w:spacing w:before="210"/>
              <w:ind w:left="21"/>
              <w:rPr>
                <w:sz w:val="24"/>
              </w:rPr>
            </w:pPr>
            <w:r>
              <w:rPr>
                <w:spacing w:val="-10"/>
                <w:sz w:val="24"/>
              </w:rPr>
              <w:t>0</w:t>
            </w:r>
          </w:p>
        </w:tc>
        <w:tc>
          <w:tcPr>
            <w:tcW w:w="1410" w:type="dxa"/>
            <w:tcBorders/>
          </w:tcPr>
          <w:p w14:paraId="6046F358">
            <w:pPr>
              <w:pStyle w:val="style4098"/>
              <w:spacing w:before="210"/>
              <w:ind w:left="20"/>
              <w:rPr>
                <w:sz w:val="24"/>
              </w:rPr>
            </w:pPr>
            <w:r>
              <w:rPr>
                <w:spacing w:val="-2"/>
                <w:sz w:val="24"/>
              </w:rPr>
              <w:t>0-</w:t>
            </w:r>
            <w:r>
              <w:rPr>
                <w:spacing w:val="-5"/>
                <w:sz w:val="24"/>
              </w:rPr>
              <w:t>24</w:t>
            </w:r>
          </w:p>
        </w:tc>
        <w:tc>
          <w:tcPr>
            <w:tcW w:w="1565" w:type="dxa"/>
            <w:vMerge w:val="continue"/>
            <w:tcBorders>
              <w:top w:val="nil"/>
            </w:tcBorders>
          </w:tcPr>
          <w:p w14:paraId="1CF2723A">
            <w:pPr>
              <w:pStyle w:val="style0"/>
              <w:rPr>
                <w:sz w:val="2"/>
                <w:szCs w:val="2"/>
              </w:rPr>
            </w:pPr>
          </w:p>
        </w:tc>
        <w:tc>
          <w:tcPr>
            <w:tcW w:w="4107" w:type="dxa"/>
            <w:tcBorders/>
          </w:tcPr>
          <w:p w14:paraId="1C14ED32">
            <w:pPr>
              <w:pStyle w:val="style4098"/>
              <w:spacing w:before="70"/>
              <w:ind w:left="32"/>
              <w:rPr>
                <w:sz w:val="24"/>
              </w:rPr>
            </w:pPr>
            <w:r>
              <w:rPr>
                <w:sz w:val="24"/>
              </w:rPr>
              <w:t>The</w:t>
            </w:r>
            <w:r>
              <w:rPr>
                <w:spacing w:val="40"/>
                <w:sz w:val="24"/>
              </w:rPr>
              <w:t xml:space="preserve"> </w:t>
            </w:r>
            <w:r>
              <w:rPr>
                <w:sz w:val="24"/>
              </w:rPr>
              <w:t>student</w:t>
            </w:r>
            <w:r>
              <w:rPr>
                <w:spacing w:val="40"/>
                <w:sz w:val="24"/>
              </w:rPr>
              <w:t xml:space="preserve"> </w:t>
            </w:r>
            <w:r>
              <w:rPr>
                <w:sz w:val="24"/>
              </w:rPr>
              <w:t>demonstrates</w:t>
            </w:r>
            <w:r>
              <w:rPr>
                <w:spacing w:val="40"/>
                <w:sz w:val="24"/>
              </w:rPr>
              <w:t xml:space="preserve"> </w:t>
            </w:r>
            <w:r>
              <w:rPr>
                <w:sz w:val="24"/>
              </w:rPr>
              <w:t>a</w:t>
            </w:r>
            <w:r>
              <w:rPr>
                <w:spacing w:val="40"/>
                <w:sz w:val="24"/>
              </w:rPr>
              <w:t xml:space="preserve"> </w:t>
            </w:r>
            <w:r>
              <w:rPr>
                <w:sz w:val="24"/>
              </w:rPr>
              <w:t>very</w:t>
            </w:r>
            <w:r>
              <w:rPr>
                <w:spacing w:val="40"/>
                <w:sz w:val="24"/>
              </w:rPr>
              <w:t xml:space="preserve"> </w:t>
            </w:r>
            <w:r>
              <w:rPr>
                <w:sz w:val="24"/>
              </w:rPr>
              <w:t>low level of knowledge of the subject.</w:t>
            </w:r>
          </w:p>
        </w:tc>
      </w:tr>
    </w:tbl>
    <w:p w14:paraId="439B4214">
      <w:pPr>
        <w:pStyle w:val="style1"/>
        <w:numPr>
          <w:ilvl w:val="0"/>
          <w:numId w:val="11"/>
        </w:numPr>
        <w:tabs>
          <w:tab w:val="left" w:leader="none" w:pos="1271"/>
        </w:tabs>
        <w:spacing w:before="12"/>
        <w:ind w:left="1271" w:hanging="565"/>
        <w:jc w:val="left"/>
        <w:rPr/>
      </w:pPr>
      <w:r>
        <w:t>Assessment</w:t>
      </w:r>
      <w:r>
        <w:rPr>
          <w:spacing w:val="-13"/>
        </w:rPr>
        <w:t xml:space="preserve"> </w:t>
      </w:r>
      <w:r>
        <w:t>and</w:t>
      </w:r>
      <w:r>
        <w:rPr>
          <w:spacing w:val="-11"/>
        </w:rPr>
        <w:t xml:space="preserve"> </w:t>
      </w:r>
      <w:r>
        <w:t>evaluation</w:t>
      </w:r>
      <w:r>
        <w:rPr>
          <w:spacing w:val="-12"/>
        </w:rPr>
        <w:t xml:space="preserve"> </w:t>
      </w:r>
      <w:r>
        <w:t>materials</w:t>
      </w:r>
      <w:r>
        <w:rPr>
          <w:spacing w:val="-11"/>
        </w:rPr>
        <w:t xml:space="preserve"> </w:t>
      </w:r>
      <w:r>
        <w:t>(exam</w:t>
      </w:r>
      <w:r>
        <w:rPr>
          <w:spacing w:val="-13"/>
        </w:rPr>
        <w:t xml:space="preserve"> </w:t>
      </w:r>
      <w:r>
        <w:rPr>
          <w:spacing w:val="-2"/>
        </w:rPr>
        <w:t>questions)</w:t>
      </w:r>
    </w:p>
    <w:p w14:paraId="3642C744">
      <w:pPr>
        <w:pStyle w:val="style66"/>
        <w:spacing w:before="2"/>
        <w:rPr>
          <w:b/>
        </w:rPr>
      </w:pPr>
    </w:p>
    <w:p w14:paraId="3AE358EA">
      <w:pPr>
        <w:pStyle w:val="style0"/>
        <w:spacing w:lineRule="exact" w:line="275"/>
        <w:ind w:left="706"/>
        <w:rPr>
          <w:b/>
          <w:sz w:val="24"/>
        </w:rPr>
      </w:pPr>
      <w:r>
        <w:rPr>
          <w:b/>
          <w:sz w:val="24"/>
        </w:rPr>
        <w:t>List</w:t>
      </w:r>
      <w:r>
        <w:rPr>
          <w:b/>
          <w:spacing w:val="-10"/>
          <w:sz w:val="24"/>
        </w:rPr>
        <w:t xml:space="preserve"> </w:t>
      </w:r>
      <w:r>
        <w:rPr>
          <w:b/>
          <w:sz w:val="24"/>
        </w:rPr>
        <w:t>of</w:t>
      </w:r>
      <w:r>
        <w:rPr>
          <w:b/>
          <w:spacing w:val="-9"/>
          <w:sz w:val="24"/>
        </w:rPr>
        <w:t xml:space="preserve"> </w:t>
      </w:r>
      <w:r>
        <w:rPr>
          <w:b/>
          <w:sz w:val="24"/>
        </w:rPr>
        <w:t>exam</w:t>
      </w:r>
      <w:r>
        <w:rPr>
          <w:b/>
          <w:spacing w:val="-10"/>
          <w:sz w:val="24"/>
        </w:rPr>
        <w:t xml:space="preserve"> </w:t>
      </w:r>
      <w:r>
        <w:rPr>
          <w:b/>
          <w:sz w:val="24"/>
        </w:rPr>
        <w:t>questions</w:t>
      </w:r>
      <w:r>
        <w:rPr>
          <w:b/>
          <w:spacing w:val="-7"/>
          <w:sz w:val="24"/>
        </w:rPr>
        <w:t xml:space="preserve"> </w:t>
      </w:r>
      <w:r>
        <w:rPr>
          <w:b/>
          <w:sz w:val="24"/>
        </w:rPr>
        <w:t>on</w:t>
      </w:r>
      <w:r>
        <w:rPr>
          <w:b/>
          <w:spacing w:val="-8"/>
          <w:sz w:val="24"/>
        </w:rPr>
        <w:t xml:space="preserve"> </w:t>
      </w:r>
      <w:r>
        <w:rPr>
          <w:b/>
          <w:sz w:val="24"/>
        </w:rPr>
        <w:t>lecture</w:t>
      </w:r>
      <w:r>
        <w:rPr>
          <w:b/>
          <w:spacing w:val="-10"/>
          <w:sz w:val="24"/>
        </w:rPr>
        <w:t xml:space="preserve"> </w:t>
      </w:r>
      <w:r>
        <w:rPr>
          <w:b/>
          <w:sz w:val="24"/>
        </w:rPr>
        <w:t>topics</w:t>
      </w:r>
      <w:r>
        <w:rPr>
          <w:b/>
          <w:spacing w:val="-4"/>
          <w:sz w:val="24"/>
        </w:rPr>
        <w:t xml:space="preserve"> </w:t>
      </w:r>
      <w:r>
        <w:rPr>
          <w:b/>
          <w:spacing w:val="-2"/>
          <w:sz w:val="24"/>
        </w:rPr>
        <w:t>(Sample)</w:t>
      </w:r>
    </w:p>
    <w:p w14:paraId="3ED6E159">
      <w:pPr>
        <w:pStyle w:val="style179"/>
        <w:numPr>
          <w:ilvl w:val="0"/>
          <w:numId w:val="32"/>
        </w:numPr>
        <w:tabs>
          <w:tab w:val="left" w:leader="none" w:pos="704"/>
          <w:tab w:val="left" w:leader="none" w:pos="706"/>
        </w:tabs>
        <w:spacing w:lineRule="auto" w:line="240"/>
        <w:ind w:right="294"/>
        <w:rPr>
          <w:sz w:val="24"/>
        </w:rPr>
      </w:pPr>
      <w:r>
        <w:rPr>
          <w:sz w:val="24"/>
        </w:rPr>
        <w:t xml:space="preserve">Name the main stages of the </w:t>
      </w:r>
      <w:r>
        <w:rPr>
          <w:b/>
          <w:sz w:val="24"/>
        </w:rPr>
        <w:t xml:space="preserve">Stone Age </w:t>
      </w:r>
      <w:r>
        <w:rPr>
          <w:sz w:val="24"/>
        </w:rPr>
        <w:t xml:space="preserve">in Kazakhstan and give one archaeological monument for </w:t>
      </w:r>
      <w:r>
        <w:rPr>
          <w:spacing w:val="-2"/>
          <w:sz w:val="24"/>
        </w:rPr>
        <w:t>each.</w:t>
      </w:r>
    </w:p>
    <w:p w14:paraId="548FF317">
      <w:pPr>
        <w:pStyle w:val="style179"/>
        <w:numPr>
          <w:ilvl w:val="0"/>
          <w:numId w:val="32"/>
        </w:numPr>
        <w:tabs>
          <w:tab w:val="left" w:leader="none" w:pos="704"/>
        </w:tabs>
        <w:spacing w:lineRule="exact" w:line="273"/>
        <w:ind w:left="704" w:hanging="358"/>
        <w:rPr>
          <w:sz w:val="24"/>
        </w:rPr>
      </w:pPr>
      <w:r>
        <w:rPr>
          <w:sz w:val="24"/>
        </w:rPr>
        <w:t>Why</w:t>
      </w:r>
      <w:r>
        <w:rPr>
          <w:spacing w:val="-9"/>
          <w:sz w:val="24"/>
        </w:rPr>
        <w:t xml:space="preserve"> </w:t>
      </w:r>
      <w:r>
        <w:rPr>
          <w:sz w:val="24"/>
        </w:rPr>
        <w:t>is</w:t>
      </w:r>
      <w:r>
        <w:rPr>
          <w:spacing w:val="-7"/>
          <w:sz w:val="24"/>
        </w:rPr>
        <w:t xml:space="preserve"> </w:t>
      </w:r>
      <w:r>
        <w:rPr>
          <w:sz w:val="24"/>
        </w:rPr>
        <w:t>the</w:t>
      </w:r>
      <w:r>
        <w:rPr>
          <w:spacing w:val="-9"/>
          <w:sz w:val="24"/>
        </w:rPr>
        <w:t xml:space="preserve"> </w:t>
      </w:r>
      <w:r>
        <w:rPr>
          <w:b/>
          <w:sz w:val="24"/>
        </w:rPr>
        <w:t>Botai</w:t>
      </w:r>
      <w:r>
        <w:rPr>
          <w:b/>
          <w:spacing w:val="-5"/>
          <w:sz w:val="24"/>
        </w:rPr>
        <w:t xml:space="preserve"> </w:t>
      </w:r>
      <w:r>
        <w:rPr>
          <w:b/>
          <w:sz w:val="24"/>
        </w:rPr>
        <w:t>culture</w:t>
      </w:r>
      <w:r>
        <w:rPr>
          <w:b/>
          <w:spacing w:val="-9"/>
          <w:sz w:val="24"/>
        </w:rPr>
        <w:t xml:space="preserve"> </w:t>
      </w:r>
      <w:r>
        <w:rPr>
          <w:sz w:val="24"/>
        </w:rPr>
        <w:t>considered</w:t>
      </w:r>
      <w:r>
        <w:rPr>
          <w:spacing w:val="-9"/>
          <w:sz w:val="24"/>
        </w:rPr>
        <w:t xml:space="preserve"> </w:t>
      </w:r>
      <w:r>
        <w:rPr>
          <w:sz w:val="24"/>
        </w:rPr>
        <w:t>important</w:t>
      </w:r>
      <w:r>
        <w:rPr>
          <w:spacing w:val="-5"/>
          <w:sz w:val="24"/>
        </w:rPr>
        <w:t xml:space="preserve"> </w:t>
      </w:r>
      <w:r>
        <w:rPr>
          <w:sz w:val="24"/>
        </w:rPr>
        <w:t>in</w:t>
      </w:r>
      <w:r>
        <w:rPr>
          <w:spacing w:val="-9"/>
          <w:sz w:val="24"/>
        </w:rPr>
        <w:t xml:space="preserve"> </w:t>
      </w:r>
      <w:r>
        <w:rPr>
          <w:sz w:val="24"/>
        </w:rPr>
        <w:t>world</w:t>
      </w:r>
      <w:r>
        <w:rPr>
          <w:spacing w:val="-9"/>
          <w:sz w:val="24"/>
        </w:rPr>
        <w:t xml:space="preserve"> </w:t>
      </w:r>
      <w:r>
        <w:rPr>
          <w:spacing w:val="-2"/>
          <w:sz w:val="24"/>
        </w:rPr>
        <w:t>history?</w:t>
      </w:r>
    </w:p>
    <w:p w14:paraId="316D9871">
      <w:pPr>
        <w:pStyle w:val="style179"/>
        <w:numPr>
          <w:ilvl w:val="0"/>
          <w:numId w:val="32"/>
        </w:numPr>
        <w:tabs>
          <w:tab w:val="left" w:leader="none" w:pos="704"/>
        </w:tabs>
        <w:ind w:left="704" w:hanging="358"/>
        <w:rPr>
          <w:sz w:val="24"/>
        </w:rPr>
      </w:pPr>
      <w:r>
        <w:rPr>
          <w:sz w:val="24"/>
        </w:rPr>
        <w:t>What</w:t>
      </w:r>
      <w:r>
        <w:rPr>
          <w:spacing w:val="-8"/>
          <w:sz w:val="24"/>
        </w:rPr>
        <w:t xml:space="preserve"> </w:t>
      </w:r>
      <w:r>
        <w:rPr>
          <w:sz w:val="24"/>
        </w:rPr>
        <w:t>role</w:t>
      </w:r>
      <w:r>
        <w:rPr>
          <w:spacing w:val="-8"/>
          <w:sz w:val="24"/>
        </w:rPr>
        <w:t xml:space="preserve"> </w:t>
      </w:r>
      <w:r>
        <w:rPr>
          <w:sz w:val="24"/>
        </w:rPr>
        <w:t>did</w:t>
      </w:r>
      <w:r>
        <w:rPr>
          <w:spacing w:val="-6"/>
          <w:sz w:val="24"/>
        </w:rPr>
        <w:t xml:space="preserve"> </w:t>
      </w:r>
      <w:r>
        <w:rPr>
          <w:sz w:val="24"/>
        </w:rPr>
        <w:t>the</w:t>
      </w:r>
      <w:r>
        <w:rPr>
          <w:spacing w:val="-6"/>
          <w:sz w:val="24"/>
        </w:rPr>
        <w:t xml:space="preserve"> </w:t>
      </w:r>
      <w:r>
        <w:rPr>
          <w:b/>
          <w:sz w:val="24"/>
        </w:rPr>
        <w:t>Saka</w:t>
      </w:r>
      <w:r>
        <w:rPr>
          <w:b/>
          <w:spacing w:val="-6"/>
          <w:sz w:val="24"/>
        </w:rPr>
        <w:t xml:space="preserve"> </w:t>
      </w:r>
      <w:r>
        <w:rPr>
          <w:b/>
          <w:sz w:val="24"/>
        </w:rPr>
        <w:t>tribes</w:t>
      </w:r>
      <w:r>
        <w:rPr>
          <w:b/>
          <w:spacing w:val="-4"/>
          <w:sz w:val="24"/>
        </w:rPr>
        <w:t xml:space="preserve"> </w:t>
      </w:r>
      <w:r>
        <w:rPr>
          <w:sz w:val="24"/>
        </w:rPr>
        <w:t>and</w:t>
      </w:r>
      <w:r>
        <w:rPr>
          <w:spacing w:val="-7"/>
          <w:sz w:val="24"/>
        </w:rPr>
        <w:t xml:space="preserve"> </w:t>
      </w:r>
      <w:r>
        <w:rPr>
          <w:sz w:val="24"/>
        </w:rPr>
        <w:t>their</w:t>
      </w:r>
      <w:r>
        <w:rPr>
          <w:spacing w:val="-6"/>
          <w:sz w:val="24"/>
        </w:rPr>
        <w:t xml:space="preserve"> </w:t>
      </w:r>
      <w:r>
        <w:rPr>
          <w:b/>
          <w:sz w:val="24"/>
        </w:rPr>
        <w:t>animal</w:t>
      </w:r>
      <w:r>
        <w:rPr>
          <w:b/>
          <w:spacing w:val="-7"/>
          <w:sz w:val="24"/>
        </w:rPr>
        <w:t xml:space="preserve"> </w:t>
      </w:r>
      <w:r>
        <w:rPr>
          <w:b/>
          <w:sz w:val="24"/>
        </w:rPr>
        <w:t>style</w:t>
      </w:r>
      <w:r>
        <w:rPr>
          <w:b/>
          <w:spacing w:val="-3"/>
          <w:sz w:val="24"/>
        </w:rPr>
        <w:t xml:space="preserve"> </w:t>
      </w:r>
      <w:r>
        <w:rPr>
          <w:b/>
          <w:sz w:val="24"/>
        </w:rPr>
        <w:t>art</w:t>
      </w:r>
      <w:r>
        <w:rPr>
          <w:b/>
          <w:spacing w:val="-5"/>
          <w:sz w:val="24"/>
        </w:rPr>
        <w:t xml:space="preserve"> </w:t>
      </w:r>
      <w:r>
        <w:rPr>
          <w:sz w:val="24"/>
        </w:rPr>
        <w:t>play</w:t>
      </w:r>
      <w:r>
        <w:rPr>
          <w:spacing w:val="-7"/>
          <w:sz w:val="24"/>
        </w:rPr>
        <w:t xml:space="preserve"> </w:t>
      </w:r>
      <w:r>
        <w:rPr>
          <w:sz w:val="24"/>
        </w:rPr>
        <w:t>in</w:t>
      </w:r>
      <w:r>
        <w:rPr>
          <w:spacing w:val="-2"/>
          <w:sz w:val="24"/>
        </w:rPr>
        <w:t xml:space="preserve"> </w:t>
      </w:r>
      <w:r>
        <w:rPr>
          <w:sz w:val="24"/>
        </w:rPr>
        <w:t>the</w:t>
      </w:r>
      <w:r>
        <w:rPr>
          <w:spacing w:val="-7"/>
          <w:sz w:val="24"/>
        </w:rPr>
        <w:t xml:space="preserve"> </w:t>
      </w:r>
      <w:r>
        <w:rPr>
          <w:sz w:val="24"/>
        </w:rPr>
        <w:t>cultural</w:t>
      </w:r>
      <w:r>
        <w:rPr>
          <w:spacing w:val="-8"/>
          <w:sz w:val="24"/>
        </w:rPr>
        <w:t xml:space="preserve"> </w:t>
      </w:r>
      <w:r>
        <w:rPr>
          <w:sz w:val="24"/>
        </w:rPr>
        <w:t>history</w:t>
      </w:r>
      <w:r>
        <w:rPr>
          <w:spacing w:val="-6"/>
          <w:sz w:val="24"/>
        </w:rPr>
        <w:t xml:space="preserve"> </w:t>
      </w:r>
      <w:r>
        <w:rPr>
          <w:sz w:val="24"/>
        </w:rPr>
        <w:t>of</w:t>
      </w:r>
      <w:r>
        <w:rPr>
          <w:spacing w:val="-7"/>
          <w:sz w:val="24"/>
        </w:rPr>
        <w:t xml:space="preserve"> </w:t>
      </w:r>
      <w:r>
        <w:rPr>
          <w:spacing w:val="-2"/>
          <w:sz w:val="24"/>
        </w:rPr>
        <w:t>Kazakhstan?</w:t>
      </w:r>
    </w:p>
    <w:p w14:paraId="547DEDC8">
      <w:pPr>
        <w:pStyle w:val="style179"/>
        <w:numPr>
          <w:ilvl w:val="0"/>
          <w:numId w:val="32"/>
        </w:numPr>
        <w:tabs>
          <w:tab w:val="left" w:leader="none" w:pos="704"/>
        </w:tabs>
        <w:spacing w:before="4"/>
        <w:ind w:left="704" w:hanging="358"/>
        <w:rPr>
          <w:sz w:val="24"/>
        </w:rPr>
      </w:pPr>
      <w:r>
        <w:rPr>
          <w:sz w:val="24"/>
        </w:rPr>
        <w:t>What</w:t>
      </w:r>
      <w:r>
        <w:rPr>
          <w:spacing w:val="-9"/>
          <w:sz w:val="24"/>
        </w:rPr>
        <w:t xml:space="preserve"> </w:t>
      </w:r>
      <w:r>
        <w:rPr>
          <w:sz w:val="24"/>
        </w:rPr>
        <w:t>was</w:t>
      </w:r>
      <w:r>
        <w:rPr>
          <w:spacing w:val="-6"/>
          <w:sz w:val="24"/>
        </w:rPr>
        <w:t xml:space="preserve"> </w:t>
      </w:r>
      <w:r>
        <w:rPr>
          <w:sz w:val="24"/>
        </w:rPr>
        <w:t>the</w:t>
      </w:r>
      <w:r>
        <w:rPr>
          <w:spacing w:val="-8"/>
          <w:sz w:val="24"/>
        </w:rPr>
        <w:t xml:space="preserve"> </w:t>
      </w:r>
      <w:r>
        <w:rPr>
          <w:sz w:val="24"/>
        </w:rPr>
        <w:t>historical</w:t>
      </w:r>
      <w:r>
        <w:rPr>
          <w:spacing w:val="-9"/>
          <w:sz w:val="24"/>
        </w:rPr>
        <w:t xml:space="preserve"> </w:t>
      </w:r>
      <w:r>
        <w:rPr>
          <w:sz w:val="24"/>
        </w:rPr>
        <w:t>significance</w:t>
      </w:r>
      <w:r>
        <w:rPr>
          <w:spacing w:val="-8"/>
          <w:sz w:val="24"/>
        </w:rPr>
        <w:t xml:space="preserve"> </w:t>
      </w:r>
      <w:r>
        <w:rPr>
          <w:sz w:val="24"/>
        </w:rPr>
        <w:t>of</w:t>
      </w:r>
      <w:r>
        <w:rPr>
          <w:spacing w:val="-8"/>
          <w:sz w:val="24"/>
        </w:rPr>
        <w:t xml:space="preserve"> </w:t>
      </w:r>
      <w:r>
        <w:rPr>
          <w:sz w:val="24"/>
        </w:rPr>
        <w:t>the</w:t>
      </w:r>
      <w:r>
        <w:rPr>
          <w:spacing w:val="-5"/>
          <w:sz w:val="24"/>
        </w:rPr>
        <w:t xml:space="preserve"> </w:t>
      </w:r>
      <w:r>
        <w:rPr>
          <w:b/>
          <w:sz w:val="24"/>
        </w:rPr>
        <w:t>Turkic</w:t>
      </w:r>
      <w:r>
        <w:rPr>
          <w:b/>
          <w:spacing w:val="-9"/>
          <w:sz w:val="24"/>
        </w:rPr>
        <w:t xml:space="preserve"> </w:t>
      </w:r>
      <w:r>
        <w:rPr>
          <w:b/>
          <w:sz w:val="24"/>
        </w:rPr>
        <w:t>Khaganate</w:t>
      </w:r>
      <w:r>
        <w:rPr>
          <w:b/>
          <w:spacing w:val="-6"/>
          <w:sz w:val="24"/>
        </w:rPr>
        <w:t xml:space="preserve"> </w:t>
      </w:r>
      <w:r>
        <w:rPr>
          <w:sz w:val="24"/>
        </w:rPr>
        <w:t>in</w:t>
      </w:r>
      <w:r>
        <w:rPr>
          <w:spacing w:val="-8"/>
          <w:sz w:val="24"/>
        </w:rPr>
        <w:t xml:space="preserve"> </w:t>
      </w:r>
      <w:r>
        <w:rPr>
          <w:spacing w:val="-2"/>
          <w:sz w:val="24"/>
        </w:rPr>
        <w:t>Kazakhstan?</w:t>
      </w:r>
    </w:p>
    <w:p w14:paraId="7E17FD79">
      <w:pPr>
        <w:pStyle w:val="style179"/>
        <w:numPr>
          <w:ilvl w:val="0"/>
          <w:numId w:val="32"/>
        </w:numPr>
        <w:tabs>
          <w:tab w:val="left" w:leader="none" w:pos="704"/>
        </w:tabs>
        <w:ind w:left="704" w:hanging="358"/>
        <w:rPr>
          <w:sz w:val="24"/>
        </w:rPr>
      </w:pPr>
      <w:r>
        <w:rPr>
          <w:sz w:val="24"/>
        </w:rPr>
        <w:t>Describe</w:t>
      </w:r>
      <w:r>
        <w:rPr>
          <w:spacing w:val="-9"/>
          <w:sz w:val="24"/>
        </w:rPr>
        <w:t xml:space="preserve"> </w:t>
      </w:r>
      <w:r>
        <w:rPr>
          <w:sz w:val="24"/>
        </w:rPr>
        <w:t>the</w:t>
      </w:r>
      <w:r>
        <w:rPr>
          <w:spacing w:val="-9"/>
          <w:sz w:val="24"/>
        </w:rPr>
        <w:t xml:space="preserve"> </w:t>
      </w:r>
      <w:r>
        <w:rPr>
          <w:sz w:val="24"/>
        </w:rPr>
        <w:t>political</w:t>
      </w:r>
      <w:r>
        <w:rPr>
          <w:spacing w:val="-9"/>
          <w:sz w:val="24"/>
        </w:rPr>
        <w:t xml:space="preserve"> </w:t>
      </w:r>
      <w:r>
        <w:rPr>
          <w:sz w:val="24"/>
        </w:rPr>
        <w:t>structure</w:t>
      </w:r>
      <w:r>
        <w:rPr>
          <w:spacing w:val="-9"/>
          <w:sz w:val="24"/>
        </w:rPr>
        <w:t xml:space="preserve"> </w:t>
      </w:r>
      <w:r>
        <w:rPr>
          <w:sz w:val="24"/>
        </w:rPr>
        <w:t>of</w:t>
      </w:r>
      <w:r>
        <w:rPr>
          <w:spacing w:val="-3"/>
          <w:sz w:val="24"/>
        </w:rPr>
        <w:t xml:space="preserve"> </w:t>
      </w:r>
      <w:r>
        <w:rPr>
          <w:sz w:val="24"/>
        </w:rPr>
        <w:t>the</w:t>
      </w:r>
      <w:r>
        <w:rPr>
          <w:spacing w:val="-5"/>
          <w:sz w:val="24"/>
        </w:rPr>
        <w:t xml:space="preserve"> </w:t>
      </w:r>
      <w:r>
        <w:rPr>
          <w:b/>
          <w:sz w:val="24"/>
        </w:rPr>
        <w:t>Golden</w:t>
      </w:r>
      <w:r>
        <w:rPr>
          <w:b/>
          <w:spacing w:val="-6"/>
          <w:sz w:val="24"/>
        </w:rPr>
        <w:t xml:space="preserve"> </w:t>
      </w:r>
      <w:r>
        <w:rPr>
          <w:b/>
          <w:sz w:val="24"/>
        </w:rPr>
        <w:t>Horde</w:t>
      </w:r>
      <w:r>
        <w:rPr>
          <w:b/>
          <w:spacing w:val="-5"/>
          <w:sz w:val="24"/>
        </w:rPr>
        <w:t xml:space="preserve"> </w:t>
      </w:r>
      <w:r>
        <w:rPr>
          <w:b/>
          <w:sz w:val="24"/>
        </w:rPr>
        <w:t>(Juchi</w:t>
      </w:r>
      <w:r>
        <w:rPr>
          <w:b/>
          <w:spacing w:val="-9"/>
          <w:sz w:val="24"/>
        </w:rPr>
        <w:t xml:space="preserve"> </w:t>
      </w:r>
      <w:r>
        <w:rPr>
          <w:b/>
          <w:sz w:val="24"/>
        </w:rPr>
        <w:t>Ulus)</w:t>
      </w:r>
      <w:r>
        <w:rPr>
          <w:b/>
          <w:spacing w:val="-4"/>
          <w:sz w:val="24"/>
        </w:rPr>
        <w:t xml:space="preserve"> </w:t>
      </w:r>
      <w:r>
        <w:rPr>
          <w:sz w:val="24"/>
        </w:rPr>
        <w:t>and</w:t>
      </w:r>
      <w:r>
        <w:rPr>
          <w:spacing w:val="-8"/>
          <w:sz w:val="24"/>
        </w:rPr>
        <w:t xml:space="preserve"> </w:t>
      </w:r>
      <w:r>
        <w:rPr>
          <w:sz w:val="24"/>
        </w:rPr>
        <w:t>its</w:t>
      </w:r>
      <w:r>
        <w:rPr>
          <w:spacing w:val="-6"/>
          <w:sz w:val="24"/>
        </w:rPr>
        <w:t xml:space="preserve"> </w:t>
      </w:r>
      <w:r>
        <w:rPr>
          <w:sz w:val="24"/>
        </w:rPr>
        <w:t>impact</w:t>
      </w:r>
      <w:r>
        <w:rPr>
          <w:spacing w:val="-9"/>
          <w:sz w:val="24"/>
        </w:rPr>
        <w:t xml:space="preserve"> </w:t>
      </w:r>
      <w:r>
        <w:rPr>
          <w:sz w:val="24"/>
        </w:rPr>
        <w:t>on</w:t>
      </w:r>
      <w:r>
        <w:rPr>
          <w:spacing w:val="-8"/>
          <w:sz w:val="24"/>
        </w:rPr>
        <w:t xml:space="preserve"> </w:t>
      </w:r>
      <w:r>
        <w:rPr>
          <w:spacing w:val="-2"/>
          <w:sz w:val="24"/>
        </w:rPr>
        <w:t>Kazakhstan.</w:t>
      </w:r>
    </w:p>
    <w:p w14:paraId="796419C4">
      <w:pPr>
        <w:pStyle w:val="style179"/>
        <w:numPr>
          <w:ilvl w:val="0"/>
          <w:numId w:val="32"/>
        </w:numPr>
        <w:tabs>
          <w:tab w:val="left" w:leader="none" w:pos="704"/>
        </w:tabs>
        <w:ind w:left="704" w:hanging="358"/>
        <w:rPr>
          <w:sz w:val="24"/>
        </w:rPr>
      </w:pPr>
      <w:r>
        <w:rPr>
          <w:sz w:val="24"/>
        </w:rPr>
        <w:t>Explain</w:t>
      </w:r>
      <w:r>
        <w:rPr>
          <w:spacing w:val="-4"/>
          <w:sz w:val="24"/>
        </w:rPr>
        <w:t xml:space="preserve"> </w:t>
      </w:r>
      <w:r>
        <w:rPr>
          <w:sz w:val="24"/>
        </w:rPr>
        <w:t>the</w:t>
      </w:r>
      <w:r>
        <w:rPr>
          <w:spacing w:val="-9"/>
          <w:sz w:val="24"/>
        </w:rPr>
        <w:t xml:space="preserve"> </w:t>
      </w:r>
      <w:r>
        <w:rPr>
          <w:sz w:val="24"/>
        </w:rPr>
        <w:t>role</w:t>
      </w:r>
      <w:r>
        <w:rPr>
          <w:spacing w:val="-9"/>
          <w:sz w:val="24"/>
        </w:rPr>
        <w:t xml:space="preserve"> </w:t>
      </w:r>
      <w:r>
        <w:rPr>
          <w:sz w:val="24"/>
        </w:rPr>
        <w:t>of</w:t>
      </w:r>
      <w:r>
        <w:rPr>
          <w:spacing w:val="-7"/>
          <w:sz w:val="24"/>
        </w:rPr>
        <w:t xml:space="preserve"> </w:t>
      </w:r>
      <w:r>
        <w:rPr>
          <w:b/>
          <w:sz w:val="24"/>
        </w:rPr>
        <w:t>Ak-Orda</w:t>
      </w:r>
      <w:r>
        <w:rPr>
          <w:b/>
          <w:spacing w:val="-8"/>
          <w:sz w:val="24"/>
        </w:rPr>
        <w:t xml:space="preserve"> </w:t>
      </w:r>
      <w:r>
        <w:rPr>
          <w:b/>
          <w:sz w:val="24"/>
        </w:rPr>
        <w:t>(White</w:t>
      </w:r>
      <w:r>
        <w:rPr>
          <w:b/>
          <w:spacing w:val="-9"/>
          <w:sz w:val="24"/>
        </w:rPr>
        <w:t xml:space="preserve"> </w:t>
      </w:r>
      <w:r>
        <w:rPr>
          <w:b/>
          <w:sz w:val="24"/>
        </w:rPr>
        <w:t>Horde)</w:t>
      </w:r>
      <w:r>
        <w:rPr>
          <w:b/>
          <w:spacing w:val="-7"/>
          <w:sz w:val="24"/>
        </w:rPr>
        <w:t xml:space="preserve"> </w:t>
      </w:r>
      <w:r>
        <w:rPr>
          <w:sz w:val="24"/>
        </w:rPr>
        <w:t>in</w:t>
      </w:r>
      <w:r>
        <w:rPr>
          <w:spacing w:val="-3"/>
          <w:sz w:val="24"/>
        </w:rPr>
        <w:t xml:space="preserve"> </w:t>
      </w:r>
      <w:r>
        <w:rPr>
          <w:sz w:val="24"/>
        </w:rPr>
        <w:t>the</w:t>
      </w:r>
      <w:r>
        <w:rPr>
          <w:spacing w:val="-9"/>
          <w:sz w:val="24"/>
        </w:rPr>
        <w:t xml:space="preserve"> </w:t>
      </w:r>
      <w:r>
        <w:rPr>
          <w:sz w:val="24"/>
        </w:rPr>
        <w:t>formation</w:t>
      </w:r>
      <w:r>
        <w:rPr>
          <w:spacing w:val="-9"/>
          <w:sz w:val="24"/>
        </w:rPr>
        <w:t xml:space="preserve"> </w:t>
      </w:r>
      <w:r>
        <w:rPr>
          <w:sz w:val="24"/>
        </w:rPr>
        <w:t>of</w:t>
      </w:r>
      <w:r>
        <w:rPr>
          <w:spacing w:val="-8"/>
          <w:sz w:val="24"/>
        </w:rPr>
        <w:t xml:space="preserve"> </w:t>
      </w:r>
      <w:r>
        <w:rPr>
          <w:sz w:val="24"/>
        </w:rPr>
        <w:t>Kazakh</w:t>
      </w:r>
      <w:r>
        <w:rPr>
          <w:spacing w:val="-8"/>
          <w:sz w:val="24"/>
        </w:rPr>
        <w:t xml:space="preserve"> </w:t>
      </w:r>
      <w:r>
        <w:rPr>
          <w:spacing w:val="-2"/>
          <w:sz w:val="24"/>
        </w:rPr>
        <w:t>statehood.</w:t>
      </w:r>
    </w:p>
    <w:p w14:paraId="103D7C80">
      <w:pPr>
        <w:pStyle w:val="style179"/>
        <w:numPr>
          <w:ilvl w:val="0"/>
          <w:numId w:val="32"/>
        </w:numPr>
        <w:tabs>
          <w:tab w:val="left" w:leader="none" w:pos="704"/>
        </w:tabs>
        <w:ind w:left="704" w:hanging="358"/>
        <w:rPr>
          <w:sz w:val="24"/>
        </w:rPr>
      </w:pPr>
      <w:r>
        <w:rPr>
          <w:sz w:val="24"/>
        </w:rPr>
        <w:t>What</w:t>
      </w:r>
      <w:r>
        <w:rPr>
          <w:spacing w:val="-10"/>
          <w:sz w:val="24"/>
        </w:rPr>
        <w:t xml:space="preserve"> </w:t>
      </w:r>
      <w:r>
        <w:rPr>
          <w:sz w:val="24"/>
        </w:rPr>
        <w:t>was</w:t>
      </w:r>
      <w:r>
        <w:rPr>
          <w:spacing w:val="-7"/>
          <w:sz w:val="24"/>
        </w:rPr>
        <w:t xml:space="preserve"> </w:t>
      </w:r>
      <w:r>
        <w:rPr>
          <w:sz w:val="24"/>
        </w:rPr>
        <w:t>the</w:t>
      </w:r>
      <w:r>
        <w:rPr>
          <w:spacing w:val="-5"/>
          <w:sz w:val="24"/>
        </w:rPr>
        <w:t xml:space="preserve"> </w:t>
      </w:r>
      <w:r>
        <w:rPr>
          <w:sz w:val="24"/>
        </w:rPr>
        <w:t>importance</w:t>
      </w:r>
      <w:r>
        <w:rPr>
          <w:spacing w:val="-10"/>
          <w:sz w:val="24"/>
        </w:rPr>
        <w:t xml:space="preserve"> </w:t>
      </w:r>
      <w:r>
        <w:rPr>
          <w:sz w:val="24"/>
        </w:rPr>
        <w:t>of</w:t>
      </w:r>
      <w:r>
        <w:rPr>
          <w:spacing w:val="-6"/>
          <w:sz w:val="24"/>
        </w:rPr>
        <w:t xml:space="preserve"> </w:t>
      </w:r>
      <w:r>
        <w:rPr>
          <w:b/>
          <w:sz w:val="24"/>
        </w:rPr>
        <w:t>Kasym</w:t>
      </w:r>
      <w:r>
        <w:rPr>
          <w:b/>
          <w:spacing w:val="-9"/>
          <w:sz w:val="24"/>
        </w:rPr>
        <w:t xml:space="preserve"> </w:t>
      </w:r>
      <w:r>
        <w:rPr>
          <w:b/>
          <w:sz w:val="24"/>
        </w:rPr>
        <w:t>Khan’s</w:t>
      </w:r>
      <w:r>
        <w:rPr>
          <w:b/>
          <w:spacing w:val="-7"/>
          <w:sz w:val="24"/>
        </w:rPr>
        <w:t xml:space="preserve"> </w:t>
      </w:r>
      <w:r>
        <w:rPr>
          <w:b/>
          <w:sz w:val="24"/>
        </w:rPr>
        <w:t>“Qasqa</w:t>
      </w:r>
      <w:r>
        <w:rPr>
          <w:b/>
          <w:spacing w:val="-9"/>
          <w:sz w:val="24"/>
        </w:rPr>
        <w:t xml:space="preserve"> </w:t>
      </w:r>
      <w:r>
        <w:rPr>
          <w:b/>
          <w:sz w:val="24"/>
        </w:rPr>
        <w:t>Joly”</w:t>
      </w:r>
      <w:r>
        <w:rPr>
          <w:b/>
          <w:spacing w:val="-6"/>
          <w:sz w:val="24"/>
        </w:rPr>
        <w:t xml:space="preserve"> </w:t>
      </w:r>
      <w:r>
        <w:rPr>
          <w:sz w:val="24"/>
        </w:rPr>
        <w:t>law</w:t>
      </w:r>
      <w:r>
        <w:rPr>
          <w:spacing w:val="-7"/>
          <w:sz w:val="24"/>
        </w:rPr>
        <w:t xml:space="preserve"> </w:t>
      </w:r>
      <w:r>
        <w:rPr>
          <w:spacing w:val="-2"/>
          <w:sz w:val="24"/>
        </w:rPr>
        <w:t>code?</w:t>
      </w:r>
    </w:p>
    <w:p w14:paraId="21DDFD90">
      <w:pPr>
        <w:pStyle w:val="style179"/>
        <w:numPr>
          <w:ilvl w:val="0"/>
          <w:numId w:val="32"/>
        </w:numPr>
        <w:tabs>
          <w:tab w:val="left" w:leader="none" w:pos="704"/>
        </w:tabs>
        <w:ind w:left="704" w:hanging="358"/>
        <w:rPr>
          <w:sz w:val="24"/>
        </w:rPr>
      </w:pPr>
      <w:r>
        <w:rPr>
          <w:sz w:val="24"/>
        </w:rPr>
        <w:t>What</w:t>
      </w:r>
      <w:r>
        <w:rPr>
          <w:spacing w:val="-10"/>
          <w:sz w:val="24"/>
        </w:rPr>
        <w:t xml:space="preserve"> </w:t>
      </w:r>
      <w:r>
        <w:rPr>
          <w:sz w:val="24"/>
        </w:rPr>
        <w:t>were</w:t>
      </w:r>
      <w:r>
        <w:rPr>
          <w:spacing w:val="-6"/>
          <w:sz w:val="24"/>
        </w:rPr>
        <w:t xml:space="preserve"> </w:t>
      </w:r>
      <w:r>
        <w:rPr>
          <w:sz w:val="24"/>
        </w:rPr>
        <w:t>the</w:t>
      </w:r>
      <w:r>
        <w:rPr>
          <w:spacing w:val="-10"/>
          <w:sz w:val="24"/>
        </w:rPr>
        <w:t xml:space="preserve"> </w:t>
      </w:r>
      <w:r>
        <w:rPr>
          <w:sz w:val="24"/>
        </w:rPr>
        <w:t>causes</w:t>
      </w:r>
      <w:r>
        <w:rPr>
          <w:spacing w:val="-7"/>
          <w:sz w:val="24"/>
        </w:rPr>
        <w:t xml:space="preserve"> </w:t>
      </w:r>
      <w:r>
        <w:rPr>
          <w:sz w:val="24"/>
        </w:rPr>
        <w:t>and</w:t>
      </w:r>
      <w:r>
        <w:rPr>
          <w:spacing w:val="-5"/>
          <w:sz w:val="24"/>
        </w:rPr>
        <w:t xml:space="preserve"> </w:t>
      </w:r>
      <w:r>
        <w:rPr>
          <w:sz w:val="24"/>
        </w:rPr>
        <w:t>consequences</w:t>
      </w:r>
      <w:r>
        <w:rPr>
          <w:spacing w:val="-7"/>
          <w:sz w:val="24"/>
        </w:rPr>
        <w:t xml:space="preserve"> </w:t>
      </w:r>
      <w:r>
        <w:rPr>
          <w:sz w:val="24"/>
        </w:rPr>
        <w:t>of</w:t>
      </w:r>
      <w:r>
        <w:rPr>
          <w:spacing w:val="-9"/>
          <w:sz w:val="24"/>
        </w:rPr>
        <w:t xml:space="preserve"> </w:t>
      </w:r>
      <w:r>
        <w:rPr>
          <w:sz w:val="24"/>
        </w:rPr>
        <w:t>the</w:t>
      </w:r>
      <w:r>
        <w:rPr>
          <w:spacing w:val="-5"/>
          <w:sz w:val="24"/>
        </w:rPr>
        <w:t xml:space="preserve"> </w:t>
      </w:r>
      <w:r>
        <w:rPr>
          <w:b/>
          <w:sz w:val="24"/>
        </w:rPr>
        <w:t>Kazakh–Dzungar</w:t>
      </w:r>
      <w:r>
        <w:rPr>
          <w:b/>
          <w:spacing w:val="-10"/>
          <w:sz w:val="24"/>
        </w:rPr>
        <w:t xml:space="preserve"> </w:t>
      </w:r>
      <w:r>
        <w:rPr>
          <w:b/>
          <w:spacing w:val="-2"/>
          <w:sz w:val="24"/>
        </w:rPr>
        <w:t>wars</w:t>
      </w:r>
      <w:r>
        <w:rPr>
          <w:spacing w:val="-2"/>
          <w:sz w:val="24"/>
        </w:rPr>
        <w:t>?</w:t>
      </w:r>
    </w:p>
    <w:p w14:paraId="5C554697">
      <w:pPr>
        <w:pStyle w:val="style179"/>
        <w:numPr>
          <w:ilvl w:val="0"/>
          <w:numId w:val="32"/>
        </w:numPr>
        <w:tabs>
          <w:tab w:val="left" w:leader="none" w:pos="704"/>
        </w:tabs>
        <w:spacing w:before="3" w:lineRule="exact" w:line="276"/>
        <w:ind w:left="704" w:hanging="358"/>
        <w:rPr>
          <w:sz w:val="24"/>
        </w:rPr>
      </w:pPr>
      <w:r>
        <w:rPr>
          <w:sz w:val="24"/>
        </w:rPr>
        <w:t>Why</w:t>
      </w:r>
      <w:r>
        <w:rPr>
          <w:spacing w:val="-9"/>
          <w:sz w:val="24"/>
        </w:rPr>
        <w:t xml:space="preserve"> </w:t>
      </w:r>
      <w:r>
        <w:rPr>
          <w:sz w:val="24"/>
        </w:rPr>
        <w:t>was</w:t>
      </w:r>
      <w:r>
        <w:rPr>
          <w:spacing w:val="-6"/>
          <w:sz w:val="24"/>
        </w:rPr>
        <w:t xml:space="preserve"> </w:t>
      </w:r>
      <w:r>
        <w:rPr>
          <w:sz w:val="24"/>
        </w:rPr>
        <w:t>the</w:t>
      </w:r>
      <w:r>
        <w:rPr>
          <w:spacing w:val="-7"/>
          <w:sz w:val="24"/>
        </w:rPr>
        <w:t xml:space="preserve"> </w:t>
      </w:r>
      <w:r>
        <w:rPr>
          <w:b/>
          <w:sz w:val="24"/>
        </w:rPr>
        <w:t>khan’s</w:t>
      </w:r>
      <w:r>
        <w:rPr>
          <w:b/>
          <w:spacing w:val="-6"/>
          <w:sz w:val="24"/>
        </w:rPr>
        <w:t xml:space="preserve"> </w:t>
      </w:r>
      <w:r>
        <w:rPr>
          <w:b/>
          <w:sz w:val="24"/>
        </w:rPr>
        <w:t>power</w:t>
      </w:r>
      <w:r>
        <w:rPr>
          <w:b/>
          <w:spacing w:val="-9"/>
          <w:sz w:val="24"/>
        </w:rPr>
        <w:t xml:space="preserve"> </w:t>
      </w:r>
      <w:r>
        <w:rPr>
          <w:b/>
          <w:sz w:val="24"/>
        </w:rPr>
        <w:t>abolished</w:t>
      </w:r>
      <w:r>
        <w:rPr>
          <w:b/>
          <w:spacing w:val="-4"/>
          <w:sz w:val="24"/>
        </w:rPr>
        <w:t xml:space="preserve"> </w:t>
      </w:r>
      <w:r>
        <w:rPr>
          <w:sz w:val="24"/>
        </w:rPr>
        <w:t>in</w:t>
      </w:r>
      <w:r>
        <w:rPr>
          <w:spacing w:val="-8"/>
          <w:sz w:val="24"/>
        </w:rPr>
        <w:t xml:space="preserve"> </w:t>
      </w:r>
      <w:r>
        <w:rPr>
          <w:sz w:val="24"/>
        </w:rPr>
        <w:t>the</w:t>
      </w:r>
      <w:r>
        <w:rPr>
          <w:spacing w:val="-9"/>
          <w:sz w:val="24"/>
        </w:rPr>
        <w:t xml:space="preserve"> </w:t>
      </w:r>
      <w:r>
        <w:rPr>
          <w:spacing w:val="-2"/>
          <w:sz w:val="24"/>
        </w:rPr>
        <w:t>1820s?</w:t>
      </w:r>
    </w:p>
    <w:p w14:paraId="4E82016C">
      <w:pPr>
        <w:pStyle w:val="style179"/>
        <w:numPr>
          <w:ilvl w:val="0"/>
          <w:numId w:val="32"/>
        </w:numPr>
        <w:tabs>
          <w:tab w:val="left" w:leader="none" w:pos="704"/>
        </w:tabs>
        <w:ind w:left="704" w:hanging="358"/>
        <w:rPr>
          <w:sz w:val="24"/>
        </w:rPr>
      </w:pPr>
      <w:r>
        <w:rPr>
          <w:sz w:val="24"/>
        </w:rPr>
        <w:t>What</w:t>
      </w:r>
      <w:r>
        <w:rPr>
          <w:spacing w:val="-11"/>
          <w:sz w:val="24"/>
        </w:rPr>
        <w:t xml:space="preserve"> </w:t>
      </w:r>
      <w:r>
        <w:rPr>
          <w:sz w:val="24"/>
        </w:rPr>
        <w:t>were</w:t>
      </w:r>
      <w:r>
        <w:rPr>
          <w:spacing w:val="-7"/>
          <w:sz w:val="24"/>
        </w:rPr>
        <w:t xml:space="preserve"> </w:t>
      </w:r>
      <w:r>
        <w:rPr>
          <w:sz w:val="24"/>
        </w:rPr>
        <w:t>the</w:t>
      </w:r>
      <w:r>
        <w:rPr>
          <w:spacing w:val="-10"/>
          <w:sz w:val="24"/>
        </w:rPr>
        <w:t xml:space="preserve"> </w:t>
      </w:r>
      <w:r>
        <w:rPr>
          <w:sz w:val="24"/>
        </w:rPr>
        <w:t>main</w:t>
      </w:r>
      <w:r>
        <w:rPr>
          <w:spacing w:val="-10"/>
          <w:sz w:val="24"/>
        </w:rPr>
        <w:t xml:space="preserve"> </w:t>
      </w:r>
      <w:r>
        <w:rPr>
          <w:sz w:val="24"/>
        </w:rPr>
        <w:t>goals</w:t>
      </w:r>
      <w:r>
        <w:rPr>
          <w:spacing w:val="-8"/>
          <w:sz w:val="24"/>
        </w:rPr>
        <w:t xml:space="preserve"> </w:t>
      </w:r>
      <w:r>
        <w:rPr>
          <w:sz w:val="24"/>
        </w:rPr>
        <w:t>of</w:t>
      </w:r>
      <w:r>
        <w:rPr>
          <w:spacing w:val="-8"/>
          <w:sz w:val="24"/>
        </w:rPr>
        <w:t xml:space="preserve"> </w:t>
      </w:r>
      <w:r>
        <w:rPr>
          <w:b/>
          <w:sz w:val="24"/>
        </w:rPr>
        <w:t>Kenesary</w:t>
      </w:r>
      <w:r>
        <w:rPr>
          <w:b/>
          <w:spacing w:val="-9"/>
          <w:sz w:val="24"/>
        </w:rPr>
        <w:t xml:space="preserve"> </w:t>
      </w:r>
      <w:r>
        <w:rPr>
          <w:b/>
          <w:sz w:val="24"/>
        </w:rPr>
        <w:t>Kasymuly’s</w:t>
      </w:r>
      <w:r>
        <w:rPr>
          <w:b/>
          <w:spacing w:val="-9"/>
          <w:sz w:val="24"/>
        </w:rPr>
        <w:t xml:space="preserve"> </w:t>
      </w:r>
      <w:r>
        <w:rPr>
          <w:b/>
          <w:sz w:val="24"/>
        </w:rPr>
        <w:t>uprising</w:t>
      </w:r>
      <w:r>
        <w:rPr>
          <w:b/>
          <w:spacing w:val="-9"/>
          <w:sz w:val="24"/>
        </w:rPr>
        <w:t xml:space="preserve"> </w:t>
      </w:r>
      <w:r>
        <w:rPr>
          <w:b/>
          <w:sz w:val="24"/>
        </w:rPr>
        <w:t>(1837–</w:t>
      </w:r>
      <w:r>
        <w:rPr>
          <w:b/>
          <w:spacing w:val="-2"/>
          <w:sz w:val="24"/>
        </w:rPr>
        <w:t>1847)</w:t>
      </w:r>
      <w:r>
        <w:rPr>
          <w:spacing w:val="-2"/>
          <w:sz w:val="24"/>
        </w:rPr>
        <w:t>?</w:t>
      </w:r>
    </w:p>
    <w:p w14:paraId="6C7D5BA8">
      <w:pPr>
        <w:pStyle w:val="style179"/>
        <w:numPr>
          <w:ilvl w:val="0"/>
          <w:numId w:val="32"/>
        </w:numPr>
        <w:tabs>
          <w:tab w:val="left" w:leader="none" w:pos="704"/>
        </w:tabs>
        <w:ind w:left="704" w:hanging="358"/>
        <w:rPr>
          <w:sz w:val="24"/>
        </w:rPr>
      </w:pPr>
      <w:r>
        <w:rPr>
          <w:sz w:val="24"/>
        </w:rPr>
        <w:t>Describe</w:t>
      </w:r>
      <w:r>
        <w:rPr>
          <w:spacing w:val="-9"/>
          <w:sz w:val="24"/>
        </w:rPr>
        <w:t xml:space="preserve"> </w:t>
      </w:r>
      <w:r>
        <w:rPr>
          <w:sz w:val="24"/>
        </w:rPr>
        <w:t>the</w:t>
      </w:r>
      <w:r>
        <w:rPr>
          <w:spacing w:val="-4"/>
          <w:sz w:val="24"/>
        </w:rPr>
        <w:t xml:space="preserve"> </w:t>
      </w:r>
      <w:r>
        <w:rPr>
          <w:sz w:val="24"/>
        </w:rPr>
        <w:t>causes</w:t>
      </w:r>
      <w:r>
        <w:rPr>
          <w:spacing w:val="-7"/>
          <w:sz w:val="24"/>
        </w:rPr>
        <w:t xml:space="preserve"> </w:t>
      </w:r>
      <w:r>
        <w:rPr>
          <w:sz w:val="24"/>
        </w:rPr>
        <w:t>and</w:t>
      </w:r>
      <w:r>
        <w:rPr>
          <w:spacing w:val="-7"/>
          <w:sz w:val="24"/>
        </w:rPr>
        <w:t xml:space="preserve"> </w:t>
      </w:r>
      <w:r>
        <w:rPr>
          <w:sz w:val="24"/>
        </w:rPr>
        <w:t>outcomes</w:t>
      </w:r>
      <w:r>
        <w:rPr>
          <w:spacing w:val="-6"/>
          <w:sz w:val="24"/>
        </w:rPr>
        <w:t xml:space="preserve"> </w:t>
      </w:r>
      <w:r>
        <w:rPr>
          <w:sz w:val="24"/>
        </w:rPr>
        <w:t>of</w:t>
      </w:r>
      <w:r>
        <w:rPr>
          <w:spacing w:val="-8"/>
          <w:sz w:val="24"/>
        </w:rPr>
        <w:t xml:space="preserve"> </w:t>
      </w:r>
      <w:r>
        <w:rPr>
          <w:sz w:val="24"/>
        </w:rPr>
        <w:t>the</w:t>
      </w:r>
      <w:r>
        <w:rPr>
          <w:spacing w:val="-5"/>
          <w:sz w:val="24"/>
        </w:rPr>
        <w:t xml:space="preserve"> </w:t>
      </w:r>
      <w:r>
        <w:rPr>
          <w:b/>
          <w:sz w:val="24"/>
        </w:rPr>
        <w:t>1916</w:t>
      </w:r>
      <w:r>
        <w:rPr>
          <w:b/>
          <w:spacing w:val="-8"/>
          <w:sz w:val="24"/>
        </w:rPr>
        <w:t xml:space="preserve"> </w:t>
      </w:r>
      <w:r>
        <w:rPr>
          <w:b/>
          <w:sz w:val="24"/>
        </w:rPr>
        <w:t>uprising</w:t>
      </w:r>
      <w:r>
        <w:rPr>
          <w:b/>
          <w:spacing w:val="-6"/>
          <w:sz w:val="24"/>
        </w:rPr>
        <w:t xml:space="preserve"> </w:t>
      </w:r>
      <w:r>
        <w:rPr>
          <w:sz w:val="24"/>
        </w:rPr>
        <w:t>in</w:t>
      </w:r>
      <w:r>
        <w:rPr>
          <w:spacing w:val="-8"/>
          <w:sz w:val="24"/>
        </w:rPr>
        <w:t xml:space="preserve"> </w:t>
      </w:r>
      <w:r>
        <w:rPr>
          <w:spacing w:val="-2"/>
          <w:sz w:val="24"/>
        </w:rPr>
        <w:t>Kazakhstan.</w:t>
      </w:r>
    </w:p>
    <w:p w14:paraId="20322A8E">
      <w:pPr>
        <w:pStyle w:val="style179"/>
        <w:numPr>
          <w:ilvl w:val="0"/>
          <w:numId w:val="32"/>
        </w:numPr>
        <w:tabs>
          <w:tab w:val="left" w:leader="none" w:pos="704"/>
        </w:tabs>
        <w:ind w:left="704" w:hanging="358"/>
        <w:rPr>
          <w:sz w:val="24"/>
        </w:rPr>
      </w:pPr>
      <w:r>
        <w:rPr>
          <w:sz w:val="24"/>
        </w:rPr>
        <w:t>What</w:t>
      </w:r>
      <w:r>
        <w:rPr>
          <w:spacing w:val="-8"/>
          <w:sz w:val="24"/>
        </w:rPr>
        <w:t xml:space="preserve"> </w:t>
      </w:r>
      <w:r>
        <w:rPr>
          <w:sz w:val="24"/>
        </w:rPr>
        <w:t>was</w:t>
      </w:r>
      <w:r>
        <w:rPr>
          <w:spacing w:val="-6"/>
          <w:sz w:val="24"/>
        </w:rPr>
        <w:t xml:space="preserve"> </w:t>
      </w:r>
      <w:r>
        <w:rPr>
          <w:sz w:val="24"/>
        </w:rPr>
        <w:t>the</w:t>
      </w:r>
      <w:r>
        <w:rPr>
          <w:spacing w:val="-8"/>
          <w:sz w:val="24"/>
        </w:rPr>
        <w:t xml:space="preserve"> </w:t>
      </w:r>
      <w:r>
        <w:rPr>
          <w:sz w:val="24"/>
        </w:rPr>
        <w:t>role</w:t>
      </w:r>
      <w:r>
        <w:rPr>
          <w:spacing w:val="-8"/>
          <w:sz w:val="24"/>
        </w:rPr>
        <w:t xml:space="preserve"> </w:t>
      </w:r>
      <w:r>
        <w:rPr>
          <w:sz w:val="24"/>
        </w:rPr>
        <w:t>of</w:t>
      </w:r>
      <w:r>
        <w:rPr>
          <w:spacing w:val="-7"/>
          <w:sz w:val="24"/>
        </w:rPr>
        <w:t xml:space="preserve"> </w:t>
      </w:r>
      <w:r>
        <w:rPr>
          <w:sz w:val="24"/>
        </w:rPr>
        <w:t>the</w:t>
      </w:r>
      <w:r>
        <w:rPr>
          <w:spacing w:val="-5"/>
          <w:sz w:val="24"/>
        </w:rPr>
        <w:t xml:space="preserve"> </w:t>
      </w:r>
      <w:r>
        <w:rPr>
          <w:b/>
          <w:sz w:val="24"/>
        </w:rPr>
        <w:t>Alash-Orda</w:t>
      </w:r>
      <w:r>
        <w:rPr>
          <w:b/>
          <w:spacing w:val="-7"/>
          <w:sz w:val="24"/>
        </w:rPr>
        <w:t xml:space="preserve"> </w:t>
      </w:r>
      <w:r>
        <w:rPr>
          <w:b/>
          <w:sz w:val="24"/>
        </w:rPr>
        <w:t>government</w:t>
      </w:r>
      <w:r>
        <w:rPr>
          <w:b/>
          <w:spacing w:val="-5"/>
          <w:sz w:val="24"/>
        </w:rPr>
        <w:t xml:space="preserve"> </w:t>
      </w:r>
      <w:r>
        <w:rPr>
          <w:sz w:val="24"/>
        </w:rPr>
        <w:t>in</w:t>
      </w:r>
      <w:r>
        <w:rPr>
          <w:spacing w:val="-7"/>
          <w:sz w:val="24"/>
        </w:rPr>
        <w:t xml:space="preserve"> </w:t>
      </w:r>
      <w:r>
        <w:rPr>
          <w:sz w:val="24"/>
        </w:rPr>
        <w:t>the</w:t>
      </w:r>
      <w:r>
        <w:rPr>
          <w:spacing w:val="-8"/>
          <w:sz w:val="24"/>
        </w:rPr>
        <w:t xml:space="preserve"> </w:t>
      </w:r>
      <w:r>
        <w:rPr>
          <w:sz w:val="24"/>
        </w:rPr>
        <w:t>national</w:t>
      </w:r>
      <w:r>
        <w:rPr>
          <w:spacing w:val="-4"/>
          <w:sz w:val="24"/>
        </w:rPr>
        <w:t xml:space="preserve"> </w:t>
      </w:r>
      <w:r>
        <w:rPr>
          <w:spacing w:val="-2"/>
          <w:sz w:val="24"/>
        </w:rPr>
        <w:t>movement?</w:t>
      </w:r>
    </w:p>
    <w:p w14:paraId="3F973A11">
      <w:pPr>
        <w:pStyle w:val="style179"/>
        <w:numPr>
          <w:ilvl w:val="0"/>
          <w:numId w:val="32"/>
        </w:numPr>
        <w:tabs>
          <w:tab w:val="left" w:leader="none" w:pos="704"/>
        </w:tabs>
        <w:ind w:left="704" w:hanging="358"/>
        <w:rPr>
          <w:sz w:val="24"/>
        </w:rPr>
      </w:pPr>
      <w:r>
        <w:rPr>
          <w:sz w:val="24"/>
        </w:rPr>
        <w:t>What</w:t>
      </w:r>
      <w:r>
        <w:rPr>
          <w:spacing w:val="-11"/>
          <w:sz w:val="24"/>
        </w:rPr>
        <w:t xml:space="preserve"> </w:t>
      </w:r>
      <w:r>
        <w:rPr>
          <w:sz w:val="24"/>
        </w:rPr>
        <w:t>were</w:t>
      </w:r>
      <w:r>
        <w:rPr>
          <w:spacing w:val="-6"/>
          <w:sz w:val="24"/>
        </w:rPr>
        <w:t xml:space="preserve"> </w:t>
      </w:r>
      <w:r>
        <w:rPr>
          <w:sz w:val="24"/>
        </w:rPr>
        <w:t>the</w:t>
      </w:r>
      <w:r>
        <w:rPr>
          <w:spacing w:val="-10"/>
          <w:sz w:val="24"/>
        </w:rPr>
        <w:t xml:space="preserve"> </w:t>
      </w:r>
      <w:r>
        <w:rPr>
          <w:sz w:val="24"/>
        </w:rPr>
        <w:t>main</w:t>
      </w:r>
      <w:r>
        <w:rPr>
          <w:spacing w:val="-10"/>
          <w:sz w:val="24"/>
        </w:rPr>
        <w:t xml:space="preserve"> </w:t>
      </w:r>
      <w:r>
        <w:rPr>
          <w:sz w:val="24"/>
        </w:rPr>
        <w:t>features</w:t>
      </w:r>
      <w:r>
        <w:rPr>
          <w:spacing w:val="-8"/>
          <w:sz w:val="24"/>
        </w:rPr>
        <w:t xml:space="preserve"> </w:t>
      </w:r>
      <w:r>
        <w:rPr>
          <w:sz w:val="24"/>
        </w:rPr>
        <w:t>of</w:t>
      </w:r>
      <w:r>
        <w:rPr>
          <w:spacing w:val="-7"/>
          <w:sz w:val="24"/>
        </w:rPr>
        <w:t xml:space="preserve"> </w:t>
      </w:r>
      <w:r>
        <w:rPr>
          <w:b/>
          <w:sz w:val="24"/>
        </w:rPr>
        <w:t>collectivization</w:t>
      </w:r>
      <w:r>
        <w:rPr>
          <w:b/>
          <w:spacing w:val="-6"/>
          <w:sz w:val="24"/>
        </w:rPr>
        <w:t xml:space="preserve"> </w:t>
      </w:r>
      <w:r>
        <w:rPr>
          <w:sz w:val="24"/>
        </w:rPr>
        <w:t>in</w:t>
      </w:r>
      <w:r>
        <w:rPr>
          <w:spacing w:val="-9"/>
          <w:sz w:val="24"/>
        </w:rPr>
        <w:t xml:space="preserve"> </w:t>
      </w:r>
      <w:r>
        <w:rPr>
          <w:sz w:val="24"/>
        </w:rPr>
        <w:t>Kazakhstan</w:t>
      </w:r>
      <w:r>
        <w:rPr>
          <w:spacing w:val="-5"/>
          <w:sz w:val="24"/>
        </w:rPr>
        <w:t xml:space="preserve"> </w:t>
      </w:r>
      <w:r>
        <w:rPr>
          <w:sz w:val="24"/>
        </w:rPr>
        <w:t>and</w:t>
      </w:r>
      <w:r>
        <w:rPr>
          <w:spacing w:val="-10"/>
          <w:sz w:val="24"/>
        </w:rPr>
        <w:t xml:space="preserve"> </w:t>
      </w:r>
      <w:r>
        <w:rPr>
          <w:sz w:val="24"/>
        </w:rPr>
        <w:t>its</w:t>
      </w:r>
      <w:r>
        <w:rPr>
          <w:spacing w:val="-8"/>
          <w:sz w:val="24"/>
        </w:rPr>
        <w:t xml:space="preserve"> </w:t>
      </w:r>
      <w:r>
        <w:rPr>
          <w:spacing w:val="-2"/>
          <w:sz w:val="24"/>
        </w:rPr>
        <w:t>consequences?</w:t>
      </w:r>
    </w:p>
    <w:p w14:paraId="279B65A9">
      <w:pPr>
        <w:pStyle w:val="style179"/>
        <w:numPr>
          <w:ilvl w:val="0"/>
          <w:numId w:val="32"/>
        </w:numPr>
        <w:tabs>
          <w:tab w:val="left" w:leader="none" w:pos="704"/>
        </w:tabs>
        <w:spacing w:before="4"/>
        <w:ind w:left="704" w:hanging="358"/>
        <w:rPr>
          <w:sz w:val="24"/>
        </w:rPr>
      </w:pPr>
      <w:r>
        <w:rPr>
          <w:sz w:val="24"/>
        </w:rPr>
        <w:t>Analyze</w:t>
      </w:r>
      <w:r>
        <w:rPr>
          <w:spacing w:val="-12"/>
          <w:sz w:val="24"/>
        </w:rPr>
        <w:t xml:space="preserve"> </w:t>
      </w:r>
      <w:r>
        <w:rPr>
          <w:sz w:val="24"/>
        </w:rPr>
        <w:t>Kazakhstan’s</w:t>
      </w:r>
      <w:r>
        <w:rPr>
          <w:spacing w:val="-9"/>
          <w:sz w:val="24"/>
        </w:rPr>
        <w:t xml:space="preserve"> </w:t>
      </w:r>
      <w:r>
        <w:rPr>
          <w:sz w:val="24"/>
        </w:rPr>
        <w:t>contribution</w:t>
      </w:r>
      <w:r>
        <w:rPr>
          <w:spacing w:val="-11"/>
          <w:sz w:val="24"/>
        </w:rPr>
        <w:t xml:space="preserve"> </w:t>
      </w:r>
      <w:r>
        <w:rPr>
          <w:sz w:val="24"/>
        </w:rPr>
        <w:t>to</w:t>
      </w:r>
      <w:r>
        <w:rPr>
          <w:spacing w:val="-7"/>
          <w:sz w:val="24"/>
        </w:rPr>
        <w:t xml:space="preserve"> </w:t>
      </w:r>
      <w:r>
        <w:rPr>
          <w:b/>
          <w:sz w:val="24"/>
        </w:rPr>
        <w:t>victory</w:t>
      </w:r>
      <w:r>
        <w:rPr>
          <w:b/>
          <w:spacing w:val="-7"/>
          <w:sz w:val="24"/>
        </w:rPr>
        <w:t xml:space="preserve"> </w:t>
      </w:r>
      <w:r>
        <w:rPr>
          <w:b/>
          <w:sz w:val="24"/>
        </w:rPr>
        <w:t>in</w:t>
      </w:r>
      <w:r>
        <w:rPr>
          <w:b/>
          <w:spacing w:val="-9"/>
          <w:sz w:val="24"/>
        </w:rPr>
        <w:t xml:space="preserve"> </w:t>
      </w:r>
      <w:r>
        <w:rPr>
          <w:b/>
          <w:sz w:val="24"/>
        </w:rPr>
        <w:t>the</w:t>
      </w:r>
      <w:r>
        <w:rPr>
          <w:b/>
          <w:spacing w:val="-12"/>
          <w:sz w:val="24"/>
        </w:rPr>
        <w:t xml:space="preserve"> </w:t>
      </w:r>
      <w:r>
        <w:rPr>
          <w:b/>
          <w:sz w:val="24"/>
        </w:rPr>
        <w:t>Great</w:t>
      </w:r>
      <w:r>
        <w:rPr>
          <w:b/>
          <w:spacing w:val="-11"/>
          <w:sz w:val="24"/>
        </w:rPr>
        <w:t xml:space="preserve"> </w:t>
      </w:r>
      <w:r>
        <w:rPr>
          <w:b/>
          <w:sz w:val="24"/>
        </w:rPr>
        <w:t>Patriotic</w:t>
      </w:r>
      <w:r>
        <w:rPr>
          <w:b/>
          <w:spacing w:val="-11"/>
          <w:sz w:val="24"/>
        </w:rPr>
        <w:t xml:space="preserve"> </w:t>
      </w:r>
      <w:r>
        <w:rPr>
          <w:b/>
          <w:sz w:val="24"/>
        </w:rPr>
        <w:t>War</w:t>
      </w:r>
      <w:r>
        <w:rPr>
          <w:b/>
          <w:spacing w:val="-12"/>
          <w:sz w:val="24"/>
        </w:rPr>
        <w:t xml:space="preserve"> </w:t>
      </w:r>
      <w:r>
        <w:rPr>
          <w:b/>
          <w:sz w:val="24"/>
        </w:rPr>
        <w:t>(1941–</w:t>
      </w:r>
      <w:r>
        <w:rPr>
          <w:b/>
          <w:spacing w:val="-2"/>
          <w:sz w:val="24"/>
        </w:rPr>
        <w:t>1945)</w:t>
      </w:r>
      <w:r>
        <w:rPr>
          <w:spacing w:val="-2"/>
          <w:sz w:val="24"/>
        </w:rPr>
        <w:t>.</w:t>
      </w:r>
    </w:p>
    <w:p w14:paraId="0F97C2D0">
      <w:pPr>
        <w:pStyle w:val="style179"/>
        <w:numPr>
          <w:ilvl w:val="0"/>
          <w:numId w:val="32"/>
        </w:numPr>
        <w:tabs>
          <w:tab w:val="left" w:leader="none" w:pos="704"/>
        </w:tabs>
        <w:ind w:left="704" w:hanging="358"/>
        <w:rPr>
          <w:sz w:val="24"/>
        </w:rPr>
      </w:pPr>
      <w:r>
        <w:rPr>
          <w:sz w:val="24"/>
        </w:rPr>
        <w:t>What</w:t>
      </w:r>
      <w:r>
        <w:rPr>
          <w:spacing w:val="-10"/>
          <w:sz w:val="24"/>
        </w:rPr>
        <w:t xml:space="preserve"> </w:t>
      </w:r>
      <w:r>
        <w:rPr>
          <w:sz w:val="24"/>
        </w:rPr>
        <w:t>were</w:t>
      </w:r>
      <w:r>
        <w:rPr>
          <w:spacing w:val="-4"/>
          <w:sz w:val="24"/>
        </w:rPr>
        <w:t xml:space="preserve"> </w:t>
      </w:r>
      <w:r>
        <w:rPr>
          <w:sz w:val="24"/>
        </w:rPr>
        <w:t>the</w:t>
      </w:r>
      <w:r>
        <w:rPr>
          <w:spacing w:val="-9"/>
          <w:sz w:val="24"/>
        </w:rPr>
        <w:t xml:space="preserve"> </w:t>
      </w:r>
      <w:r>
        <w:rPr>
          <w:sz w:val="24"/>
        </w:rPr>
        <w:t>causes</w:t>
      </w:r>
      <w:r>
        <w:rPr>
          <w:spacing w:val="-7"/>
          <w:sz w:val="24"/>
        </w:rPr>
        <w:t xml:space="preserve"> </w:t>
      </w:r>
      <w:r>
        <w:rPr>
          <w:sz w:val="24"/>
        </w:rPr>
        <w:t>and</w:t>
      </w:r>
      <w:r>
        <w:rPr>
          <w:spacing w:val="-8"/>
          <w:sz w:val="24"/>
        </w:rPr>
        <w:t xml:space="preserve"> </w:t>
      </w:r>
      <w:r>
        <w:rPr>
          <w:sz w:val="24"/>
        </w:rPr>
        <w:t>historical</w:t>
      </w:r>
      <w:r>
        <w:rPr>
          <w:spacing w:val="-9"/>
          <w:sz w:val="24"/>
        </w:rPr>
        <w:t xml:space="preserve"> </w:t>
      </w:r>
      <w:r>
        <w:rPr>
          <w:sz w:val="24"/>
        </w:rPr>
        <w:t>significance</w:t>
      </w:r>
      <w:r>
        <w:rPr>
          <w:spacing w:val="-9"/>
          <w:sz w:val="24"/>
        </w:rPr>
        <w:t xml:space="preserve"> </w:t>
      </w:r>
      <w:r>
        <w:rPr>
          <w:sz w:val="24"/>
        </w:rPr>
        <w:t>of</w:t>
      </w:r>
      <w:r>
        <w:rPr>
          <w:spacing w:val="-9"/>
          <w:sz w:val="24"/>
        </w:rPr>
        <w:t xml:space="preserve"> </w:t>
      </w:r>
      <w:r>
        <w:rPr>
          <w:sz w:val="24"/>
        </w:rPr>
        <w:t>the</w:t>
      </w:r>
      <w:r>
        <w:rPr>
          <w:spacing w:val="-3"/>
          <w:sz w:val="24"/>
        </w:rPr>
        <w:t xml:space="preserve"> </w:t>
      </w:r>
      <w:r>
        <w:rPr>
          <w:b/>
          <w:sz w:val="24"/>
        </w:rPr>
        <w:t>December</w:t>
      </w:r>
      <w:r>
        <w:rPr>
          <w:b/>
          <w:spacing w:val="-10"/>
          <w:sz w:val="24"/>
        </w:rPr>
        <w:t xml:space="preserve"> </w:t>
      </w:r>
      <w:r>
        <w:rPr>
          <w:b/>
          <w:sz w:val="24"/>
        </w:rPr>
        <w:t>1986</w:t>
      </w:r>
      <w:r>
        <w:rPr>
          <w:b/>
          <w:spacing w:val="-8"/>
          <w:sz w:val="24"/>
        </w:rPr>
        <w:t xml:space="preserve"> </w:t>
      </w:r>
      <w:r>
        <w:rPr>
          <w:b/>
          <w:sz w:val="24"/>
        </w:rPr>
        <w:t>events</w:t>
      </w:r>
      <w:r>
        <w:rPr>
          <w:b/>
          <w:spacing w:val="-4"/>
          <w:sz w:val="24"/>
        </w:rPr>
        <w:t xml:space="preserve"> </w:t>
      </w:r>
      <w:r>
        <w:rPr>
          <w:sz w:val="24"/>
        </w:rPr>
        <w:t>in</w:t>
      </w:r>
      <w:r>
        <w:rPr>
          <w:spacing w:val="-8"/>
          <w:sz w:val="24"/>
        </w:rPr>
        <w:t xml:space="preserve"> </w:t>
      </w:r>
      <w:r>
        <w:rPr>
          <w:spacing w:val="-2"/>
          <w:sz w:val="24"/>
        </w:rPr>
        <w:t>Almaty?</w:t>
      </w:r>
    </w:p>
    <w:p w14:paraId="4C1964CD">
      <w:pPr>
        <w:pStyle w:val="style179"/>
        <w:numPr>
          <w:ilvl w:val="0"/>
          <w:numId w:val="32"/>
        </w:numPr>
        <w:tabs>
          <w:tab w:val="left" w:leader="none" w:pos="704"/>
        </w:tabs>
        <w:ind w:left="704" w:hanging="358"/>
        <w:rPr>
          <w:sz w:val="24"/>
        </w:rPr>
      </w:pPr>
      <w:r>
        <w:rPr>
          <w:sz w:val="24"/>
        </w:rPr>
        <w:t>What</w:t>
      </w:r>
      <w:r>
        <w:rPr>
          <w:spacing w:val="-10"/>
          <w:sz w:val="24"/>
        </w:rPr>
        <w:t xml:space="preserve"> </w:t>
      </w:r>
      <w:r>
        <w:rPr>
          <w:sz w:val="24"/>
        </w:rPr>
        <w:t>is</w:t>
      </w:r>
      <w:r>
        <w:rPr>
          <w:spacing w:val="-7"/>
          <w:sz w:val="24"/>
        </w:rPr>
        <w:t xml:space="preserve"> </w:t>
      </w:r>
      <w:r>
        <w:rPr>
          <w:sz w:val="24"/>
        </w:rPr>
        <w:t>the</w:t>
      </w:r>
      <w:r>
        <w:rPr>
          <w:spacing w:val="-10"/>
          <w:sz w:val="24"/>
        </w:rPr>
        <w:t xml:space="preserve"> </w:t>
      </w:r>
      <w:r>
        <w:rPr>
          <w:sz w:val="24"/>
        </w:rPr>
        <w:t>essence</w:t>
      </w:r>
      <w:r>
        <w:rPr>
          <w:spacing w:val="-10"/>
          <w:sz w:val="24"/>
        </w:rPr>
        <w:t xml:space="preserve"> </w:t>
      </w:r>
      <w:r>
        <w:rPr>
          <w:sz w:val="24"/>
        </w:rPr>
        <w:t>of</w:t>
      </w:r>
      <w:r>
        <w:rPr>
          <w:spacing w:val="-4"/>
          <w:sz w:val="24"/>
        </w:rPr>
        <w:t xml:space="preserve"> </w:t>
      </w:r>
      <w:r>
        <w:rPr>
          <w:sz w:val="24"/>
        </w:rPr>
        <w:t>the</w:t>
      </w:r>
      <w:r>
        <w:rPr>
          <w:spacing w:val="-7"/>
          <w:sz w:val="24"/>
        </w:rPr>
        <w:t xml:space="preserve"> </w:t>
      </w:r>
      <w:r>
        <w:rPr>
          <w:b/>
          <w:sz w:val="24"/>
        </w:rPr>
        <w:t>multi-vector</w:t>
      </w:r>
      <w:r>
        <w:rPr>
          <w:b/>
          <w:spacing w:val="-10"/>
          <w:sz w:val="24"/>
        </w:rPr>
        <w:t xml:space="preserve"> </w:t>
      </w:r>
      <w:r>
        <w:rPr>
          <w:b/>
          <w:sz w:val="24"/>
        </w:rPr>
        <w:t>foreign</w:t>
      </w:r>
      <w:r>
        <w:rPr>
          <w:b/>
          <w:spacing w:val="-7"/>
          <w:sz w:val="24"/>
        </w:rPr>
        <w:t xml:space="preserve"> </w:t>
      </w:r>
      <w:r>
        <w:rPr>
          <w:b/>
          <w:sz w:val="24"/>
        </w:rPr>
        <w:t>policy</w:t>
      </w:r>
      <w:r>
        <w:rPr>
          <w:b/>
          <w:spacing w:val="-7"/>
          <w:sz w:val="24"/>
        </w:rPr>
        <w:t xml:space="preserve"> </w:t>
      </w:r>
      <w:r>
        <w:rPr>
          <w:sz w:val="24"/>
        </w:rPr>
        <w:t>of</w:t>
      </w:r>
      <w:r>
        <w:rPr>
          <w:spacing w:val="-9"/>
          <w:sz w:val="24"/>
        </w:rPr>
        <w:t xml:space="preserve"> </w:t>
      </w:r>
      <w:r>
        <w:rPr>
          <w:sz w:val="24"/>
        </w:rPr>
        <w:t>Kazakhstan?</w:t>
      </w:r>
      <w:r>
        <w:rPr>
          <w:spacing w:val="-5"/>
          <w:sz w:val="24"/>
        </w:rPr>
        <w:t xml:space="preserve"> </w:t>
      </w:r>
      <w:r>
        <w:rPr>
          <w:sz w:val="24"/>
        </w:rPr>
        <w:t>Provide</w:t>
      </w:r>
      <w:r>
        <w:rPr>
          <w:spacing w:val="-9"/>
          <w:sz w:val="24"/>
        </w:rPr>
        <w:t xml:space="preserve"> </w:t>
      </w:r>
      <w:r>
        <w:rPr>
          <w:spacing w:val="-2"/>
          <w:sz w:val="24"/>
        </w:rPr>
        <w:t>examples.</w:t>
      </w:r>
    </w:p>
    <w:p w14:paraId="053CF201">
      <w:pPr>
        <w:pStyle w:val="style179"/>
        <w:numPr>
          <w:ilvl w:val="0"/>
          <w:numId w:val="32"/>
        </w:numPr>
        <w:tabs>
          <w:tab w:val="left" w:leader="none" w:pos="704"/>
        </w:tabs>
        <w:ind w:left="704" w:hanging="358"/>
        <w:rPr>
          <w:sz w:val="24"/>
        </w:rPr>
      </w:pPr>
      <w:r>
        <w:rPr>
          <w:sz w:val="24"/>
        </w:rPr>
        <w:t>Describe</w:t>
      </w:r>
      <w:r>
        <w:rPr>
          <w:spacing w:val="-10"/>
          <w:sz w:val="24"/>
        </w:rPr>
        <w:t xml:space="preserve"> </w:t>
      </w:r>
      <w:r>
        <w:rPr>
          <w:sz w:val="24"/>
        </w:rPr>
        <w:t>the</w:t>
      </w:r>
      <w:r>
        <w:rPr>
          <w:spacing w:val="-9"/>
          <w:sz w:val="24"/>
        </w:rPr>
        <w:t xml:space="preserve"> </w:t>
      </w:r>
      <w:r>
        <w:rPr>
          <w:sz w:val="24"/>
        </w:rPr>
        <w:t>goals</w:t>
      </w:r>
      <w:r>
        <w:rPr>
          <w:spacing w:val="-7"/>
          <w:sz w:val="24"/>
        </w:rPr>
        <w:t xml:space="preserve"> </w:t>
      </w:r>
      <w:r>
        <w:rPr>
          <w:sz w:val="24"/>
        </w:rPr>
        <w:t>and</w:t>
      </w:r>
      <w:r>
        <w:rPr>
          <w:spacing w:val="-8"/>
          <w:sz w:val="24"/>
        </w:rPr>
        <w:t xml:space="preserve"> </w:t>
      </w:r>
      <w:r>
        <w:rPr>
          <w:sz w:val="24"/>
        </w:rPr>
        <w:t>directions</w:t>
      </w:r>
      <w:r>
        <w:rPr>
          <w:spacing w:val="-7"/>
          <w:sz w:val="24"/>
        </w:rPr>
        <w:t xml:space="preserve"> </w:t>
      </w:r>
      <w:r>
        <w:rPr>
          <w:sz w:val="24"/>
        </w:rPr>
        <w:t>of</w:t>
      </w:r>
      <w:r>
        <w:rPr>
          <w:spacing w:val="-8"/>
          <w:sz w:val="24"/>
        </w:rPr>
        <w:t xml:space="preserve"> </w:t>
      </w:r>
      <w:r>
        <w:rPr>
          <w:sz w:val="24"/>
        </w:rPr>
        <w:t>the</w:t>
      </w:r>
      <w:r>
        <w:rPr>
          <w:spacing w:val="-6"/>
          <w:sz w:val="24"/>
        </w:rPr>
        <w:t xml:space="preserve"> </w:t>
      </w:r>
      <w:r>
        <w:rPr>
          <w:b/>
          <w:sz w:val="24"/>
        </w:rPr>
        <w:t>“Rukhani</w:t>
      </w:r>
      <w:r>
        <w:rPr>
          <w:b/>
          <w:spacing w:val="-9"/>
          <w:sz w:val="24"/>
        </w:rPr>
        <w:t xml:space="preserve"> </w:t>
      </w:r>
      <w:r>
        <w:rPr>
          <w:b/>
          <w:sz w:val="24"/>
        </w:rPr>
        <w:t>Zhangyru”</w:t>
      </w:r>
      <w:r>
        <w:rPr>
          <w:b/>
          <w:spacing w:val="-8"/>
          <w:sz w:val="24"/>
        </w:rPr>
        <w:t xml:space="preserve"> </w:t>
      </w:r>
      <w:r>
        <w:rPr>
          <w:b/>
          <w:spacing w:val="-2"/>
          <w:sz w:val="24"/>
        </w:rPr>
        <w:t>program</w:t>
      </w:r>
      <w:r>
        <w:rPr>
          <w:spacing w:val="-2"/>
          <w:sz w:val="24"/>
        </w:rPr>
        <w:t>.</w:t>
      </w:r>
    </w:p>
    <w:p w14:paraId="0E1CC890">
      <w:pPr>
        <w:pStyle w:val="style179"/>
        <w:numPr>
          <w:ilvl w:val="0"/>
          <w:numId w:val="32"/>
        </w:numPr>
        <w:tabs>
          <w:tab w:val="left" w:leader="none" w:pos="704"/>
        </w:tabs>
        <w:ind w:left="704" w:hanging="358"/>
        <w:rPr>
          <w:sz w:val="24"/>
        </w:rPr>
      </w:pPr>
      <w:r>
        <w:rPr>
          <w:sz w:val="24"/>
        </w:rPr>
        <w:t>Explain</w:t>
      </w:r>
      <w:r>
        <w:rPr>
          <w:spacing w:val="-7"/>
          <w:sz w:val="24"/>
        </w:rPr>
        <w:t xml:space="preserve"> </w:t>
      </w:r>
      <w:r>
        <w:rPr>
          <w:sz w:val="24"/>
        </w:rPr>
        <w:t>the</w:t>
      </w:r>
      <w:r>
        <w:rPr>
          <w:spacing w:val="-11"/>
          <w:sz w:val="24"/>
        </w:rPr>
        <w:t xml:space="preserve"> </w:t>
      </w:r>
      <w:r>
        <w:rPr>
          <w:sz w:val="24"/>
        </w:rPr>
        <w:t>idea</w:t>
      </w:r>
      <w:r>
        <w:rPr>
          <w:spacing w:val="-11"/>
          <w:sz w:val="24"/>
        </w:rPr>
        <w:t xml:space="preserve"> </w:t>
      </w:r>
      <w:r>
        <w:rPr>
          <w:sz w:val="24"/>
        </w:rPr>
        <w:t>of</w:t>
      </w:r>
      <w:r>
        <w:rPr>
          <w:spacing w:val="-9"/>
          <w:sz w:val="24"/>
        </w:rPr>
        <w:t xml:space="preserve"> </w:t>
      </w:r>
      <w:r>
        <w:rPr>
          <w:b/>
          <w:sz w:val="24"/>
        </w:rPr>
        <w:t>“New</w:t>
      </w:r>
      <w:r>
        <w:rPr>
          <w:b/>
          <w:spacing w:val="-13"/>
          <w:sz w:val="24"/>
        </w:rPr>
        <w:t xml:space="preserve"> </w:t>
      </w:r>
      <w:r>
        <w:rPr>
          <w:b/>
          <w:sz w:val="24"/>
        </w:rPr>
        <w:t>Kazakhstan”</w:t>
      </w:r>
      <w:r>
        <w:rPr>
          <w:b/>
          <w:spacing w:val="-11"/>
          <w:sz w:val="24"/>
        </w:rPr>
        <w:t xml:space="preserve"> </w:t>
      </w:r>
      <w:r>
        <w:rPr>
          <w:b/>
          <w:sz w:val="24"/>
        </w:rPr>
        <w:t>(Zhana</w:t>
      </w:r>
      <w:r>
        <w:rPr>
          <w:b/>
          <w:spacing w:val="-10"/>
          <w:sz w:val="24"/>
        </w:rPr>
        <w:t xml:space="preserve"> </w:t>
      </w:r>
      <w:r>
        <w:rPr>
          <w:b/>
          <w:sz w:val="24"/>
        </w:rPr>
        <w:t>Qazaqstan)</w:t>
      </w:r>
      <w:r>
        <w:rPr>
          <w:b/>
          <w:spacing w:val="-6"/>
          <w:sz w:val="24"/>
        </w:rPr>
        <w:t xml:space="preserve"> </w:t>
      </w:r>
      <w:r>
        <w:rPr>
          <w:sz w:val="24"/>
        </w:rPr>
        <w:t>and</w:t>
      </w:r>
      <w:r>
        <w:rPr>
          <w:spacing w:val="-11"/>
          <w:sz w:val="24"/>
        </w:rPr>
        <w:t xml:space="preserve"> </w:t>
      </w:r>
      <w:r>
        <w:rPr>
          <w:sz w:val="24"/>
        </w:rPr>
        <w:t>current</w:t>
      </w:r>
      <w:r>
        <w:rPr>
          <w:spacing w:val="-11"/>
          <w:sz w:val="24"/>
        </w:rPr>
        <w:t xml:space="preserve"> </w:t>
      </w:r>
      <w:r>
        <w:rPr>
          <w:sz w:val="24"/>
        </w:rPr>
        <w:t>socio-political</w:t>
      </w:r>
      <w:r>
        <w:rPr>
          <w:spacing w:val="-11"/>
          <w:sz w:val="24"/>
        </w:rPr>
        <w:t xml:space="preserve"> </w:t>
      </w:r>
      <w:r>
        <w:rPr>
          <w:spacing w:val="-2"/>
          <w:sz w:val="24"/>
        </w:rPr>
        <w:t>reforms.</w:t>
      </w:r>
    </w:p>
    <w:p w14:paraId="0146F8A2">
      <w:pPr>
        <w:pStyle w:val="style179"/>
        <w:rPr>
          <w:sz w:val="24"/>
        </w:rPr>
        <w:sectPr>
          <w:pgSz w:w="11900" w:h="16820" w:orient="portrait"/>
          <w:pgMar w:top="980" w:right="283" w:bottom="880" w:left="992" w:header="721" w:footer="686" w:gutter="0"/>
          <w:cols w:space="720"/>
        </w:sectPr>
      </w:pPr>
    </w:p>
    <w:p w14:paraId="1ABD1ACC">
      <w:pPr>
        <w:pStyle w:val="style66"/>
        <w:spacing w:before="147"/>
        <w:rPr/>
      </w:pPr>
    </w:p>
    <w:bookmarkStart w:id="0" w:name="Form_of_Assessment_(exam)"/>
    <w:bookmarkEnd w:id="0"/>
    <w:p w14:paraId="63B9C393">
      <w:pPr>
        <w:pStyle w:val="style1"/>
        <w:spacing w:lineRule="exact" w:line="275"/>
        <w:ind w:left="706"/>
        <w:rPr/>
      </w:pPr>
      <w:r>
        <w:t>Form</w:t>
      </w:r>
      <w:r>
        <w:rPr>
          <w:spacing w:val="-9"/>
        </w:rPr>
        <w:t xml:space="preserve"> </w:t>
      </w:r>
      <w:r>
        <w:t>of</w:t>
      </w:r>
      <w:r>
        <w:rPr>
          <w:spacing w:val="-8"/>
        </w:rPr>
        <w:t xml:space="preserve"> </w:t>
      </w:r>
      <w:r>
        <w:t>Assessment</w:t>
      </w:r>
      <w:r>
        <w:rPr>
          <w:spacing w:val="-8"/>
        </w:rPr>
        <w:t xml:space="preserve"> </w:t>
      </w:r>
      <w:r>
        <w:rPr>
          <w:spacing w:val="-2"/>
        </w:rPr>
        <w:t>(exam)</w:t>
      </w:r>
    </w:p>
    <w:p w14:paraId="6890BDF9">
      <w:pPr>
        <w:pStyle w:val="style179"/>
        <w:numPr>
          <w:ilvl w:val="1"/>
          <w:numId w:val="32"/>
        </w:numPr>
        <w:tabs>
          <w:tab w:val="left" w:leader="none" w:pos="706"/>
        </w:tabs>
        <w:rPr>
          <w:sz w:val="24"/>
        </w:rPr>
      </w:pPr>
      <w:r>
        <w:rPr>
          <w:b/>
          <w:sz w:val="24"/>
        </w:rPr>
        <w:t>Oral</w:t>
      </w:r>
      <w:r>
        <w:rPr>
          <w:b/>
          <w:spacing w:val="-10"/>
          <w:sz w:val="24"/>
        </w:rPr>
        <w:t xml:space="preserve"> </w:t>
      </w:r>
      <w:r>
        <w:rPr>
          <w:b/>
          <w:sz w:val="24"/>
        </w:rPr>
        <w:t>exam</w:t>
      </w:r>
      <w:r>
        <w:rPr>
          <w:b/>
          <w:spacing w:val="-7"/>
          <w:sz w:val="24"/>
        </w:rPr>
        <w:t xml:space="preserve"> </w:t>
      </w:r>
      <w:r>
        <w:rPr>
          <w:sz w:val="24"/>
        </w:rPr>
        <w:t>(in-depth</w:t>
      </w:r>
      <w:r>
        <w:rPr>
          <w:spacing w:val="-9"/>
          <w:sz w:val="24"/>
        </w:rPr>
        <w:t xml:space="preserve"> </w:t>
      </w:r>
      <w:r>
        <w:rPr>
          <w:sz w:val="24"/>
        </w:rPr>
        <w:t>discussion</w:t>
      </w:r>
      <w:r>
        <w:rPr>
          <w:spacing w:val="-8"/>
          <w:sz w:val="24"/>
        </w:rPr>
        <w:t xml:space="preserve"> </w:t>
      </w:r>
      <w:r>
        <w:rPr>
          <w:sz w:val="24"/>
        </w:rPr>
        <w:t>of</w:t>
      </w:r>
      <w:r>
        <w:rPr>
          <w:spacing w:val="-9"/>
          <w:sz w:val="24"/>
        </w:rPr>
        <w:t xml:space="preserve"> </w:t>
      </w:r>
      <w:r>
        <w:rPr>
          <w:sz w:val="24"/>
        </w:rPr>
        <w:t>key</w:t>
      </w:r>
      <w:r>
        <w:rPr>
          <w:spacing w:val="-8"/>
          <w:sz w:val="24"/>
        </w:rPr>
        <w:t xml:space="preserve"> </w:t>
      </w:r>
      <w:r>
        <w:rPr>
          <w:spacing w:val="-2"/>
          <w:sz w:val="24"/>
        </w:rPr>
        <w:t>topics).</w:t>
      </w:r>
    </w:p>
    <w:p w14:paraId="13D4DA44">
      <w:pPr>
        <w:pStyle w:val="style66"/>
        <w:spacing w:before="2"/>
        <w:rPr/>
      </w:pPr>
    </w:p>
    <w:bookmarkStart w:id="1" w:name="Sample_Examination_Ticket"/>
    <w:bookmarkEnd w:id="1"/>
    <w:p w14:paraId="67C63040">
      <w:pPr>
        <w:pStyle w:val="style1"/>
        <w:ind w:left="706"/>
        <w:rPr/>
      </w:pPr>
      <w:r>
        <w:t>Sample</w:t>
      </w:r>
      <w:r>
        <w:rPr>
          <w:spacing w:val="-15"/>
        </w:rPr>
        <w:t xml:space="preserve"> </w:t>
      </w:r>
      <w:r>
        <w:t>Examination</w:t>
      </w:r>
      <w:r>
        <w:rPr>
          <w:spacing w:val="-13"/>
        </w:rPr>
        <w:t xml:space="preserve"> </w:t>
      </w:r>
      <w:r>
        <w:rPr>
          <w:spacing w:val="-2"/>
        </w:rPr>
        <w:t>Ticket</w:t>
      </w:r>
    </w:p>
    <w:p w14:paraId="39360761">
      <w:pPr>
        <w:pStyle w:val="style0"/>
        <w:spacing w:before="274" w:lineRule="exact" w:line="275"/>
        <w:ind w:left="706"/>
        <w:rPr>
          <w:b/>
          <w:sz w:val="24"/>
        </w:rPr>
      </w:pPr>
      <w:r>
        <w:rPr>
          <w:b/>
          <w:sz w:val="24"/>
        </w:rPr>
        <w:t>Ticket</w:t>
      </w:r>
      <w:r>
        <w:rPr>
          <w:b/>
          <w:spacing w:val="-13"/>
          <w:sz w:val="24"/>
        </w:rPr>
        <w:t xml:space="preserve"> </w:t>
      </w:r>
      <w:r>
        <w:rPr>
          <w:b/>
          <w:spacing w:val="-5"/>
          <w:sz w:val="24"/>
        </w:rPr>
        <w:t>№1</w:t>
      </w:r>
    </w:p>
    <w:p w14:paraId="68C5DEF1">
      <w:pPr>
        <w:pStyle w:val="style179"/>
        <w:numPr>
          <w:ilvl w:val="0"/>
          <w:numId w:val="33"/>
        </w:numPr>
        <w:tabs>
          <w:tab w:val="left" w:leader="none" w:pos="704"/>
          <w:tab w:val="left" w:leader="none" w:pos="706"/>
        </w:tabs>
        <w:spacing w:lineRule="auto" w:line="240"/>
        <w:ind w:right="301"/>
        <w:rPr>
          <w:sz w:val="24"/>
        </w:rPr>
      </w:pPr>
      <w:r>
        <w:rPr>
          <w:sz w:val="24"/>
        </w:rPr>
        <w:t>Describe</w:t>
      </w:r>
      <w:r>
        <w:rPr>
          <w:spacing w:val="29"/>
          <w:sz w:val="24"/>
        </w:rPr>
        <w:t xml:space="preserve"> </w:t>
      </w:r>
      <w:r>
        <w:rPr>
          <w:sz w:val="24"/>
        </w:rPr>
        <w:t>the</w:t>
      </w:r>
      <w:r>
        <w:rPr>
          <w:spacing w:val="29"/>
          <w:sz w:val="24"/>
        </w:rPr>
        <w:t xml:space="preserve"> </w:t>
      </w:r>
      <w:r>
        <w:rPr>
          <w:sz w:val="24"/>
        </w:rPr>
        <w:t>main</w:t>
      </w:r>
      <w:r>
        <w:rPr>
          <w:spacing w:val="35"/>
          <w:sz w:val="24"/>
        </w:rPr>
        <w:t xml:space="preserve"> </w:t>
      </w:r>
      <w:r>
        <w:rPr>
          <w:sz w:val="24"/>
        </w:rPr>
        <w:t>stages</w:t>
      </w:r>
      <w:r>
        <w:rPr>
          <w:spacing w:val="32"/>
          <w:sz w:val="24"/>
        </w:rPr>
        <w:t xml:space="preserve"> </w:t>
      </w:r>
      <w:r>
        <w:rPr>
          <w:sz w:val="24"/>
        </w:rPr>
        <w:t>of</w:t>
      </w:r>
      <w:r>
        <w:rPr>
          <w:spacing w:val="35"/>
          <w:sz w:val="24"/>
        </w:rPr>
        <w:t xml:space="preserve"> </w:t>
      </w:r>
      <w:r>
        <w:rPr>
          <w:sz w:val="24"/>
        </w:rPr>
        <w:t>the</w:t>
      </w:r>
      <w:r>
        <w:rPr>
          <w:spacing w:val="33"/>
          <w:sz w:val="24"/>
        </w:rPr>
        <w:t xml:space="preserve"> </w:t>
      </w:r>
      <w:r>
        <w:rPr>
          <w:sz w:val="24"/>
        </w:rPr>
        <w:t>Stone</w:t>
      </w:r>
      <w:r>
        <w:rPr>
          <w:spacing w:val="33"/>
          <w:sz w:val="24"/>
        </w:rPr>
        <w:t xml:space="preserve"> </w:t>
      </w:r>
      <w:r>
        <w:rPr>
          <w:sz w:val="24"/>
        </w:rPr>
        <w:t>and</w:t>
      </w:r>
      <w:r>
        <w:rPr>
          <w:spacing w:val="30"/>
          <w:sz w:val="24"/>
        </w:rPr>
        <w:t xml:space="preserve"> </w:t>
      </w:r>
      <w:r>
        <w:rPr>
          <w:sz w:val="24"/>
        </w:rPr>
        <w:t>Bronze</w:t>
      </w:r>
      <w:r>
        <w:rPr>
          <w:spacing w:val="33"/>
          <w:sz w:val="24"/>
        </w:rPr>
        <w:t xml:space="preserve"> </w:t>
      </w:r>
      <w:r>
        <w:rPr>
          <w:sz w:val="24"/>
        </w:rPr>
        <w:t>Ages</w:t>
      </w:r>
      <w:r>
        <w:rPr>
          <w:spacing w:val="32"/>
          <w:sz w:val="24"/>
        </w:rPr>
        <w:t xml:space="preserve"> </w:t>
      </w:r>
      <w:r>
        <w:rPr>
          <w:sz w:val="24"/>
        </w:rPr>
        <w:t>in</w:t>
      </w:r>
      <w:r>
        <w:rPr>
          <w:spacing w:val="30"/>
          <w:sz w:val="24"/>
        </w:rPr>
        <w:t xml:space="preserve"> </w:t>
      </w:r>
      <w:r>
        <w:rPr>
          <w:sz w:val="24"/>
        </w:rPr>
        <w:t>Kazakhstan</w:t>
      </w:r>
      <w:r>
        <w:rPr>
          <w:spacing w:val="35"/>
          <w:sz w:val="24"/>
        </w:rPr>
        <w:t xml:space="preserve"> </w:t>
      </w:r>
      <w:r>
        <w:rPr>
          <w:sz w:val="24"/>
        </w:rPr>
        <w:t>and</w:t>
      </w:r>
      <w:r>
        <w:rPr>
          <w:spacing w:val="35"/>
          <w:sz w:val="24"/>
        </w:rPr>
        <w:t xml:space="preserve"> </w:t>
      </w:r>
      <w:r>
        <w:rPr>
          <w:sz w:val="24"/>
        </w:rPr>
        <w:t>their</w:t>
      </w:r>
      <w:r>
        <w:rPr>
          <w:spacing w:val="35"/>
          <w:sz w:val="24"/>
        </w:rPr>
        <w:t xml:space="preserve"> </w:t>
      </w:r>
      <w:r>
        <w:rPr>
          <w:sz w:val="24"/>
        </w:rPr>
        <w:t xml:space="preserve">archaeological </w:t>
      </w:r>
      <w:r>
        <w:rPr>
          <w:spacing w:val="-2"/>
          <w:sz w:val="24"/>
        </w:rPr>
        <w:t>evidence.</w:t>
      </w:r>
    </w:p>
    <w:p w14:paraId="0A06A111">
      <w:pPr>
        <w:pStyle w:val="style179"/>
        <w:numPr>
          <w:ilvl w:val="0"/>
          <w:numId w:val="33"/>
        </w:numPr>
        <w:tabs>
          <w:tab w:val="left" w:leader="none" w:pos="704"/>
        </w:tabs>
        <w:spacing w:before="2"/>
        <w:ind w:left="704" w:hanging="358"/>
        <w:rPr>
          <w:sz w:val="24"/>
        </w:rPr>
      </w:pPr>
      <w:r>
        <w:rPr>
          <w:sz w:val="24"/>
        </w:rPr>
        <w:t>What</w:t>
      </w:r>
      <w:r>
        <w:rPr>
          <w:spacing w:val="-8"/>
          <w:sz w:val="24"/>
        </w:rPr>
        <w:t xml:space="preserve"> </w:t>
      </w:r>
      <w:r>
        <w:rPr>
          <w:sz w:val="24"/>
        </w:rPr>
        <w:t>role</w:t>
      </w:r>
      <w:r>
        <w:rPr>
          <w:spacing w:val="-8"/>
          <w:sz w:val="24"/>
        </w:rPr>
        <w:t xml:space="preserve"> </w:t>
      </w:r>
      <w:r>
        <w:rPr>
          <w:sz w:val="24"/>
        </w:rPr>
        <w:t>did</w:t>
      </w:r>
      <w:r>
        <w:rPr>
          <w:spacing w:val="-7"/>
          <w:sz w:val="24"/>
        </w:rPr>
        <w:t xml:space="preserve"> </w:t>
      </w:r>
      <w:r>
        <w:rPr>
          <w:sz w:val="24"/>
        </w:rPr>
        <w:t>the</w:t>
      </w:r>
      <w:r>
        <w:rPr>
          <w:spacing w:val="-7"/>
          <w:sz w:val="24"/>
        </w:rPr>
        <w:t xml:space="preserve"> </w:t>
      </w:r>
      <w:r>
        <w:rPr>
          <w:sz w:val="24"/>
        </w:rPr>
        <w:t>Turkic</w:t>
      </w:r>
      <w:r>
        <w:rPr>
          <w:spacing w:val="-8"/>
          <w:sz w:val="24"/>
        </w:rPr>
        <w:t xml:space="preserve"> </w:t>
      </w:r>
      <w:r>
        <w:rPr>
          <w:sz w:val="24"/>
        </w:rPr>
        <w:t>Khaganate</w:t>
      </w:r>
      <w:r>
        <w:rPr>
          <w:spacing w:val="-8"/>
          <w:sz w:val="24"/>
        </w:rPr>
        <w:t xml:space="preserve"> </w:t>
      </w:r>
      <w:r>
        <w:rPr>
          <w:sz w:val="24"/>
        </w:rPr>
        <w:t>play</w:t>
      </w:r>
      <w:r>
        <w:rPr>
          <w:spacing w:val="-2"/>
          <w:sz w:val="24"/>
        </w:rPr>
        <w:t xml:space="preserve"> </w:t>
      </w:r>
      <w:r>
        <w:rPr>
          <w:sz w:val="24"/>
        </w:rPr>
        <w:t>in</w:t>
      </w:r>
      <w:r>
        <w:rPr>
          <w:spacing w:val="-7"/>
          <w:sz w:val="24"/>
        </w:rPr>
        <w:t xml:space="preserve"> </w:t>
      </w:r>
      <w:r>
        <w:rPr>
          <w:sz w:val="24"/>
        </w:rPr>
        <w:t>the</w:t>
      </w:r>
      <w:r>
        <w:rPr>
          <w:spacing w:val="-7"/>
          <w:sz w:val="24"/>
        </w:rPr>
        <w:t xml:space="preserve"> </w:t>
      </w:r>
      <w:r>
        <w:rPr>
          <w:sz w:val="24"/>
        </w:rPr>
        <w:t>political</w:t>
      </w:r>
      <w:r>
        <w:rPr>
          <w:spacing w:val="-8"/>
          <w:sz w:val="24"/>
        </w:rPr>
        <w:t xml:space="preserve"> </w:t>
      </w:r>
      <w:r>
        <w:rPr>
          <w:sz w:val="24"/>
        </w:rPr>
        <w:t>history</w:t>
      </w:r>
      <w:r>
        <w:rPr>
          <w:spacing w:val="-7"/>
          <w:sz w:val="24"/>
        </w:rPr>
        <w:t xml:space="preserve"> </w:t>
      </w:r>
      <w:r>
        <w:rPr>
          <w:sz w:val="24"/>
        </w:rPr>
        <w:t>of</w:t>
      </w:r>
      <w:r>
        <w:rPr>
          <w:spacing w:val="-7"/>
          <w:sz w:val="24"/>
        </w:rPr>
        <w:t xml:space="preserve"> </w:t>
      </w:r>
      <w:r>
        <w:rPr>
          <w:spacing w:val="-2"/>
          <w:sz w:val="24"/>
        </w:rPr>
        <w:t>Kazakhstan?</w:t>
      </w:r>
    </w:p>
    <w:p w14:paraId="3B5DB0AA">
      <w:pPr>
        <w:pStyle w:val="style179"/>
        <w:numPr>
          <w:ilvl w:val="0"/>
          <w:numId w:val="33"/>
        </w:numPr>
        <w:tabs>
          <w:tab w:val="left" w:leader="none" w:pos="704"/>
        </w:tabs>
        <w:ind w:left="704" w:hanging="358"/>
        <w:rPr>
          <w:sz w:val="24"/>
        </w:rPr>
      </w:pPr>
      <w:r>
        <w:rPr>
          <w:sz w:val="24"/>
        </w:rPr>
        <w:t>Write</w:t>
      </w:r>
      <w:r>
        <w:rPr>
          <w:spacing w:val="-5"/>
          <w:sz w:val="24"/>
        </w:rPr>
        <w:t xml:space="preserve"> </w:t>
      </w:r>
      <w:r>
        <w:rPr>
          <w:sz w:val="24"/>
        </w:rPr>
        <w:t>an</w:t>
      </w:r>
      <w:r>
        <w:rPr>
          <w:spacing w:val="-7"/>
          <w:sz w:val="24"/>
        </w:rPr>
        <w:t xml:space="preserve"> </w:t>
      </w:r>
      <w:r>
        <w:rPr>
          <w:sz w:val="24"/>
        </w:rPr>
        <w:t>essay</w:t>
      </w:r>
      <w:r>
        <w:rPr>
          <w:spacing w:val="-8"/>
          <w:sz w:val="24"/>
        </w:rPr>
        <w:t xml:space="preserve"> </w:t>
      </w:r>
      <w:r>
        <w:rPr>
          <w:sz w:val="24"/>
        </w:rPr>
        <w:t>on</w:t>
      </w:r>
      <w:r>
        <w:rPr>
          <w:spacing w:val="-8"/>
          <w:sz w:val="24"/>
        </w:rPr>
        <w:t xml:space="preserve"> </w:t>
      </w:r>
      <w:r>
        <w:rPr>
          <w:sz w:val="24"/>
        </w:rPr>
        <w:t>the</w:t>
      </w:r>
      <w:r>
        <w:rPr>
          <w:spacing w:val="-8"/>
          <w:sz w:val="24"/>
        </w:rPr>
        <w:t xml:space="preserve"> </w:t>
      </w:r>
      <w:r>
        <w:rPr>
          <w:sz w:val="24"/>
        </w:rPr>
        <w:t>significance</w:t>
      </w:r>
      <w:r>
        <w:rPr>
          <w:spacing w:val="-9"/>
          <w:sz w:val="24"/>
        </w:rPr>
        <w:t xml:space="preserve"> </w:t>
      </w:r>
      <w:r>
        <w:rPr>
          <w:sz w:val="24"/>
        </w:rPr>
        <w:t>of</w:t>
      </w:r>
      <w:r>
        <w:rPr>
          <w:spacing w:val="-8"/>
          <w:sz w:val="24"/>
        </w:rPr>
        <w:t xml:space="preserve"> </w:t>
      </w:r>
      <w:r>
        <w:rPr>
          <w:sz w:val="24"/>
        </w:rPr>
        <w:t>the</w:t>
      </w:r>
      <w:r>
        <w:rPr>
          <w:spacing w:val="-5"/>
          <w:sz w:val="24"/>
        </w:rPr>
        <w:t xml:space="preserve"> </w:t>
      </w:r>
      <w:r>
        <w:rPr>
          <w:i/>
          <w:sz w:val="24"/>
        </w:rPr>
        <w:t>Alash</w:t>
      </w:r>
      <w:r>
        <w:rPr>
          <w:i/>
          <w:spacing w:val="-8"/>
          <w:sz w:val="24"/>
        </w:rPr>
        <w:t xml:space="preserve"> </w:t>
      </w:r>
      <w:r>
        <w:rPr>
          <w:i/>
          <w:sz w:val="24"/>
        </w:rPr>
        <w:t>movement</w:t>
      </w:r>
      <w:r>
        <w:rPr>
          <w:i/>
          <w:spacing w:val="-7"/>
          <w:sz w:val="24"/>
        </w:rPr>
        <w:t xml:space="preserve"> </w:t>
      </w:r>
      <w:r>
        <w:rPr>
          <w:sz w:val="24"/>
        </w:rPr>
        <w:t>and</w:t>
      </w:r>
      <w:r>
        <w:rPr>
          <w:spacing w:val="-8"/>
          <w:sz w:val="24"/>
        </w:rPr>
        <w:t xml:space="preserve"> </w:t>
      </w:r>
      <w:r>
        <w:rPr>
          <w:sz w:val="24"/>
        </w:rPr>
        <w:t>its</w:t>
      </w:r>
      <w:r>
        <w:rPr>
          <w:spacing w:val="-6"/>
          <w:sz w:val="24"/>
        </w:rPr>
        <w:t xml:space="preserve"> </w:t>
      </w:r>
      <w:r>
        <w:rPr>
          <w:sz w:val="24"/>
        </w:rPr>
        <w:t>contribution</w:t>
      </w:r>
      <w:r>
        <w:rPr>
          <w:spacing w:val="-8"/>
          <w:sz w:val="24"/>
        </w:rPr>
        <w:t xml:space="preserve"> </w:t>
      </w:r>
      <w:r>
        <w:rPr>
          <w:sz w:val="24"/>
        </w:rPr>
        <w:t>to</w:t>
      </w:r>
      <w:r>
        <w:rPr>
          <w:spacing w:val="-7"/>
          <w:sz w:val="24"/>
        </w:rPr>
        <w:t xml:space="preserve"> </w:t>
      </w:r>
      <w:r>
        <w:rPr>
          <w:sz w:val="24"/>
        </w:rPr>
        <w:t>Kazakh</w:t>
      </w:r>
      <w:r>
        <w:rPr>
          <w:spacing w:val="-8"/>
          <w:sz w:val="24"/>
        </w:rPr>
        <w:t xml:space="preserve"> </w:t>
      </w:r>
      <w:r>
        <w:rPr>
          <w:spacing w:val="-2"/>
          <w:sz w:val="24"/>
        </w:rPr>
        <w:t>statehood.</w:t>
      </w:r>
    </w:p>
    <w:p w14:paraId="144F3909">
      <w:pPr>
        <w:pStyle w:val="style1"/>
        <w:spacing w:before="274" w:lineRule="exact" w:line="275"/>
        <w:ind w:left="706"/>
        <w:rPr/>
      </w:pPr>
      <w:r>
        <w:t>Assessment</w:t>
      </w:r>
      <w:r>
        <w:rPr>
          <w:spacing w:val="-15"/>
        </w:rPr>
        <w:t xml:space="preserve"> </w:t>
      </w:r>
      <w:r>
        <w:t>Criteria</w:t>
      </w:r>
      <w:r>
        <w:rPr>
          <w:spacing w:val="-13"/>
        </w:rPr>
        <w:t xml:space="preserve"> </w:t>
      </w:r>
      <w:r>
        <w:t>(100</w:t>
      </w:r>
      <w:r>
        <w:rPr>
          <w:spacing w:val="-12"/>
        </w:rPr>
        <w:t xml:space="preserve"> </w:t>
      </w:r>
      <w:r>
        <w:rPr>
          <w:spacing w:val="-2"/>
        </w:rPr>
        <w:t>points):</w:t>
      </w:r>
    </w:p>
    <w:p w14:paraId="3E4BC87D">
      <w:pPr>
        <w:pStyle w:val="style0"/>
        <w:spacing w:lineRule="exact" w:line="275"/>
        <w:ind w:left="706"/>
        <w:rPr>
          <w:sz w:val="24"/>
        </w:rPr>
      </w:pPr>
      <w:r>
        <w:rPr>
          <w:b/>
          <w:sz w:val="24"/>
        </w:rPr>
        <w:t>Knowledge</w:t>
      </w:r>
      <w:r>
        <w:rPr>
          <w:b/>
          <w:spacing w:val="-11"/>
          <w:sz w:val="24"/>
        </w:rPr>
        <w:t xml:space="preserve"> </w:t>
      </w:r>
      <w:r>
        <w:rPr>
          <w:b/>
          <w:sz w:val="24"/>
        </w:rPr>
        <w:t>and</w:t>
      </w:r>
      <w:r>
        <w:rPr>
          <w:b/>
          <w:spacing w:val="-7"/>
          <w:sz w:val="24"/>
        </w:rPr>
        <w:t xml:space="preserve"> </w:t>
      </w:r>
      <w:r>
        <w:rPr>
          <w:b/>
          <w:sz w:val="24"/>
        </w:rPr>
        <w:t>Content</w:t>
      </w:r>
      <w:r>
        <w:rPr>
          <w:b/>
          <w:spacing w:val="-9"/>
          <w:sz w:val="24"/>
        </w:rPr>
        <w:t xml:space="preserve"> </w:t>
      </w:r>
      <w:r>
        <w:rPr>
          <w:b/>
          <w:sz w:val="24"/>
        </w:rPr>
        <w:t>(40</w:t>
      </w:r>
      <w:r>
        <w:rPr>
          <w:b/>
          <w:spacing w:val="-9"/>
          <w:sz w:val="24"/>
        </w:rPr>
        <w:t xml:space="preserve"> </w:t>
      </w:r>
      <w:r>
        <w:rPr>
          <w:b/>
          <w:sz w:val="24"/>
        </w:rPr>
        <w:t>points):</w:t>
      </w:r>
      <w:r>
        <w:rPr>
          <w:b/>
          <w:spacing w:val="-5"/>
          <w:sz w:val="24"/>
        </w:rPr>
        <w:t xml:space="preserve"> </w:t>
      </w:r>
      <w:r>
        <w:rPr>
          <w:sz w:val="24"/>
        </w:rPr>
        <w:t>Factual</w:t>
      </w:r>
      <w:r>
        <w:rPr>
          <w:spacing w:val="-10"/>
          <w:sz w:val="24"/>
        </w:rPr>
        <w:t xml:space="preserve"> </w:t>
      </w:r>
      <w:r>
        <w:rPr>
          <w:sz w:val="24"/>
        </w:rPr>
        <w:t>accuracy,</w:t>
      </w:r>
      <w:r>
        <w:rPr>
          <w:spacing w:val="-9"/>
          <w:sz w:val="24"/>
        </w:rPr>
        <w:t xml:space="preserve"> </w:t>
      </w:r>
      <w:r>
        <w:rPr>
          <w:sz w:val="24"/>
        </w:rPr>
        <w:t>use</w:t>
      </w:r>
      <w:r>
        <w:rPr>
          <w:spacing w:val="-10"/>
          <w:sz w:val="24"/>
        </w:rPr>
        <w:t xml:space="preserve"> </w:t>
      </w:r>
      <w:r>
        <w:rPr>
          <w:sz w:val="24"/>
        </w:rPr>
        <w:t>of</w:t>
      </w:r>
      <w:r>
        <w:rPr>
          <w:spacing w:val="-9"/>
          <w:sz w:val="24"/>
        </w:rPr>
        <w:t xml:space="preserve"> </w:t>
      </w:r>
      <w:r>
        <w:rPr>
          <w:sz w:val="24"/>
        </w:rPr>
        <w:t>dates,</w:t>
      </w:r>
      <w:r>
        <w:rPr>
          <w:spacing w:val="-10"/>
          <w:sz w:val="24"/>
        </w:rPr>
        <w:t xml:space="preserve"> </w:t>
      </w:r>
      <w:r>
        <w:rPr>
          <w:sz w:val="24"/>
        </w:rPr>
        <w:t>names,</w:t>
      </w:r>
      <w:r>
        <w:rPr>
          <w:spacing w:val="-9"/>
          <w:sz w:val="24"/>
        </w:rPr>
        <w:t xml:space="preserve"> </w:t>
      </w:r>
      <w:r>
        <w:rPr>
          <w:spacing w:val="-2"/>
          <w:sz w:val="24"/>
        </w:rPr>
        <w:t>events.</w:t>
      </w:r>
    </w:p>
    <w:p w14:paraId="7C57426A">
      <w:pPr>
        <w:pStyle w:val="style0"/>
        <w:spacing w:before="4"/>
        <w:ind w:left="706"/>
        <w:rPr>
          <w:sz w:val="24"/>
        </w:rPr>
      </w:pPr>
      <w:r>
        <w:rPr>
          <w:b/>
          <w:sz w:val="24"/>
        </w:rPr>
        <w:t xml:space="preserve">Analysis and Understanding (30 points): </w:t>
      </w:r>
      <w:r>
        <w:rPr>
          <w:sz w:val="24"/>
        </w:rPr>
        <w:t xml:space="preserve">Ability to explain causes, consequences, and historical </w:t>
      </w:r>
      <w:r>
        <w:rPr>
          <w:spacing w:val="-2"/>
          <w:sz w:val="24"/>
        </w:rPr>
        <w:t>significance.</w:t>
      </w:r>
    </w:p>
    <w:p w14:paraId="3A9BE900">
      <w:pPr>
        <w:pStyle w:val="style0"/>
        <w:spacing w:lineRule="exact" w:line="273"/>
        <w:ind w:left="706"/>
        <w:rPr>
          <w:sz w:val="24"/>
        </w:rPr>
      </w:pPr>
      <w:r>
        <w:rPr>
          <w:b/>
          <w:sz w:val="24"/>
        </w:rPr>
        <w:t>Structure</w:t>
      </w:r>
      <w:r>
        <w:rPr>
          <w:b/>
          <w:spacing w:val="-12"/>
          <w:sz w:val="24"/>
        </w:rPr>
        <w:t xml:space="preserve"> </w:t>
      </w:r>
      <w:r>
        <w:rPr>
          <w:b/>
          <w:sz w:val="24"/>
        </w:rPr>
        <w:t>and</w:t>
      </w:r>
      <w:r>
        <w:rPr>
          <w:b/>
          <w:spacing w:val="-9"/>
          <w:sz w:val="24"/>
        </w:rPr>
        <w:t xml:space="preserve"> </w:t>
      </w:r>
      <w:r>
        <w:rPr>
          <w:b/>
          <w:sz w:val="24"/>
        </w:rPr>
        <w:t>Logic</w:t>
      </w:r>
      <w:r>
        <w:rPr>
          <w:b/>
          <w:spacing w:val="-11"/>
          <w:sz w:val="24"/>
        </w:rPr>
        <w:t xml:space="preserve"> </w:t>
      </w:r>
      <w:r>
        <w:rPr>
          <w:b/>
          <w:sz w:val="24"/>
        </w:rPr>
        <w:t>(20</w:t>
      </w:r>
      <w:r>
        <w:rPr>
          <w:b/>
          <w:spacing w:val="-11"/>
          <w:sz w:val="24"/>
        </w:rPr>
        <w:t xml:space="preserve"> </w:t>
      </w:r>
      <w:r>
        <w:rPr>
          <w:b/>
          <w:sz w:val="24"/>
        </w:rPr>
        <w:t>points):</w:t>
      </w:r>
      <w:r>
        <w:rPr>
          <w:b/>
          <w:spacing w:val="-7"/>
          <w:sz w:val="24"/>
        </w:rPr>
        <w:t xml:space="preserve"> </w:t>
      </w:r>
      <w:r>
        <w:rPr>
          <w:sz w:val="24"/>
        </w:rPr>
        <w:t>Clear</w:t>
      </w:r>
      <w:r>
        <w:rPr>
          <w:spacing w:val="-10"/>
          <w:sz w:val="24"/>
        </w:rPr>
        <w:t xml:space="preserve"> </w:t>
      </w:r>
      <w:r>
        <w:rPr>
          <w:sz w:val="24"/>
        </w:rPr>
        <w:t>organization,</w:t>
      </w:r>
      <w:r>
        <w:rPr>
          <w:spacing w:val="-11"/>
          <w:sz w:val="24"/>
        </w:rPr>
        <w:t xml:space="preserve"> </w:t>
      </w:r>
      <w:r>
        <w:rPr>
          <w:sz w:val="24"/>
        </w:rPr>
        <w:t>argumentation,</w:t>
      </w:r>
      <w:r>
        <w:rPr>
          <w:spacing w:val="-6"/>
          <w:sz w:val="24"/>
        </w:rPr>
        <w:t xml:space="preserve"> </w:t>
      </w:r>
      <w:r>
        <w:rPr>
          <w:sz w:val="24"/>
        </w:rPr>
        <w:t>and</w:t>
      </w:r>
      <w:r>
        <w:rPr>
          <w:spacing w:val="-11"/>
          <w:sz w:val="24"/>
        </w:rPr>
        <w:t xml:space="preserve"> </w:t>
      </w:r>
      <w:r>
        <w:rPr>
          <w:spacing w:val="-2"/>
          <w:sz w:val="24"/>
        </w:rPr>
        <w:t>coherence.</w:t>
      </w:r>
    </w:p>
    <w:p w14:paraId="0A466EA8">
      <w:pPr>
        <w:pStyle w:val="style0"/>
        <w:spacing w:lineRule="exact" w:line="276"/>
        <w:ind w:left="706"/>
        <w:rPr>
          <w:sz w:val="24"/>
        </w:rPr>
      </w:pPr>
      <w:r>
        <w:rPr>
          <w:b/>
          <w:sz w:val="24"/>
        </w:rPr>
        <w:t>Language</w:t>
      </w:r>
      <w:r>
        <w:rPr>
          <w:b/>
          <w:spacing w:val="-12"/>
          <w:sz w:val="24"/>
        </w:rPr>
        <w:t xml:space="preserve"> </w:t>
      </w:r>
      <w:r>
        <w:rPr>
          <w:b/>
          <w:sz w:val="24"/>
        </w:rPr>
        <w:t>and</w:t>
      </w:r>
      <w:r>
        <w:rPr>
          <w:b/>
          <w:spacing w:val="-9"/>
          <w:sz w:val="24"/>
        </w:rPr>
        <w:t xml:space="preserve"> </w:t>
      </w:r>
      <w:r>
        <w:rPr>
          <w:b/>
          <w:sz w:val="24"/>
        </w:rPr>
        <w:t>Style</w:t>
      </w:r>
      <w:r>
        <w:rPr>
          <w:b/>
          <w:spacing w:val="-11"/>
          <w:sz w:val="24"/>
        </w:rPr>
        <w:t xml:space="preserve"> </w:t>
      </w:r>
      <w:r>
        <w:rPr>
          <w:b/>
          <w:sz w:val="24"/>
        </w:rPr>
        <w:t>(10</w:t>
      </w:r>
      <w:r>
        <w:rPr>
          <w:b/>
          <w:spacing w:val="-11"/>
          <w:sz w:val="24"/>
        </w:rPr>
        <w:t xml:space="preserve"> </w:t>
      </w:r>
      <w:r>
        <w:rPr>
          <w:b/>
          <w:sz w:val="24"/>
        </w:rPr>
        <w:t>points):</w:t>
      </w:r>
      <w:r>
        <w:rPr>
          <w:b/>
          <w:spacing w:val="-11"/>
          <w:sz w:val="24"/>
        </w:rPr>
        <w:t xml:space="preserve"> </w:t>
      </w:r>
      <w:r>
        <w:rPr>
          <w:sz w:val="24"/>
        </w:rPr>
        <w:t>Academic</w:t>
      </w:r>
      <w:r>
        <w:rPr>
          <w:spacing w:val="-7"/>
          <w:sz w:val="24"/>
        </w:rPr>
        <w:t xml:space="preserve"> </w:t>
      </w:r>
      <w:r>
        <w:rPr>
          <w:sz w:val="24"/>
        </w:rPr>
        <w:t>language,</w:t>
      </w:r>
      <w:r>
        <w:rPr>
          <w:spacing w:val="-11"/>
          <w:sz w:val="24"/>
        </w:rPr>
        <w:t xml:space="preserve"> </w:t>
      </w:r>
      <w:r>
        <w:rPr>
          <w:sz w:val="24"/>
        </w:rPr>
        <w:t>clarity,</w:t>
      </w:r>
      <w:r>
        <w:rPr>
          <w:spacing w:val="-10"/>
          <w:sz w:val="24"/>
        </w:rPr>
        <w:t xml:space="preserve"> </w:t>
      </w:r>
      <w:r>
        <w:rPr>
          <w:spacing w:val="-2"/>
          <w:sz w:val="24"/>
        </w:rPr>
        <w:t>grammar.</w:t>
      </w:r>
    </w:p>
    <w:p w14:paraId="4B0FEBB6">
      <w:pPr>
        <w:pStyle w:val="style66"/>
        <w:spacing w:before="2"/>
        <w:rPr/>
      </w:pPr>
    </w:p>
    <w:p w14:paraId="3CD2864D">
      <w:pPr>
        <w:pStyle w:val="style1"/>
        <w:numPr>
          <w:ilvl w:val="0"/>
          <w:numId w:val="11"/>
        </w:numPr>
        <w:tabs>
          <w:tab w:val="left" w:leader="none" w:pos="1271"/>
        </w:tabs>
        <w:ind w:left="1271" w:hanging="565"/>
        <w:jc w:val="left"/>
        <w:rPr/>
      </w:pPr>
      <w:r>
        <w:t>Introducing</w:t>
      </w:r>
      <w:r>
        <w:rPr>
          <w:spacing w:val="-12"/>
        </w:rPr>
        <w:t xml:space="preserve"> </w:t>
      </w:r>
      <w:r>
        <w:t>students</w:t>
      </w:r>
      <w:r>
        <w:rPr>
          <w:spacing w:val="-7"/>
        </w:rPr>
        <w:t xml:space="preserve"> </w:t>
      </w:r>
      <w:r>
        <w:t>to</w:t>
      </w:r>
      <w:r>
        <w:rPr>
          <w:spacing w:val="-9"/>
        </w:rPr>
        <w:t xml:space="preserve"> </w:t>
      </w:r>
      <w:r>
        <w:t>the</w:t>
      </w:r>
      <w:r>
        <w:rPr>
          <w:spacing w:val="-10"/>
        </w:rPr>
        <w:t xml:space="preserve"> </w:t>
      </w:r>
      <w:r>
        <w:rPr>
          <w:spacing w:val="-2"/>
        </w:rPr>
        <w:t>syllabus</w:t>
      </w:r>
    </w:p>
    <w:p w14:paraId="73770200">
      <w:pPr>
        <w:pStyle w:val="style66"/>
        <w:tabs>
          <w:tab w:val="left" w:leader="none" w:pos="9918"/>
        </w:tabs>
        <w:spacing w:before="273"/>
        <w:ind w:left="1426"/>
        <w:rPr/>
      </w:pPr>
      <w:r>
        <w:t>I</w:t>
      </w:r>
      <w:r>
        <w:rPr>
          <w:spacing w:val="-8"/>
        </w:rPr>
        <w:t xml:space="preserve"> </w:t>
      </w:r>
      <w:r>
        <w:t>have</w:t>
      </w:r>
      <w:r>
        <w:rPr>
          <w:spacing w:val="-8"/>
        </w:rPr>
        <w:t xml:space="preserve"> </w:t>
      </w:r>
      <w:r>
        <w:t>read</w:t>
      </w:r>
      <w:r>
        <w:rPr>
          <w:spacing w:val="-7"/>
        </w:rPr>
        <w:t xml:space="preserve"> </w:t>
      </w:r>
      <w:r>
        <w:t>and</w:t>
      </w:r>
      <w:r>
        <w:rPr>
          <w:spacing w:val="-3"/>
        </w:rPr>
        <w:t xml:space="preserve"> </w:t>
      </w:r>
      <w:r>
        <w:t>agree</w:t>
      </w:r>
      <w:r>
        <w:rPr>
          <w:spacing w:val="-8"/>
        </w:rPr>
        <w:t xml:space="preserve"> </w:t>
      </w:r>
      <w:r>
        <w:t>with</w:t>
      </w:r>
      <w:r>
        <w:rPr>
          <w:spacing w:val="-7"/>
        </w:rPr>
        <w:t xml:space="preserve"> </w:t>
      </w:r>
      <w:r>
        <w:t>the</w:t>
      </w:r>
      <w:r>
        <w:rPr>
          <w:spacing w:val="-9"/>
        </w:rPr>
        <w:t xml:space="preserve"> </w:t>
      </w:r>
      <w:r>
        <w:t>requirements</w:t>
      </w:r>
      <w:r>
        <w:rPr>
          <w:spacing w:val="-5"/>
        </w:rPr>
        <w:t xml:space="preserve"> </w:t>
      </w:r>
      <w:r>
        <w:t>of</w:t>
      </w:r>
      <w:r>
        <w:rPr>
          <w:spacing w:val="-7"/>
        </w:rPr>
        <w:t xml:space="preserve"> </w:t>
      </w:r>
      <w:r>
        <w:t>the</w:t>
      </w:r>
      <w:r>
        <w:rPr>
          <w:spacing w:val="-8"/>
        </w:rPr>
        <w:t xml:space="preserve"> </w:t>
      </w:r>
      <w:r>
        <w:t>discipline</w:t>
      </w:r>
      <w:r>
        <w:rPr>
          <w:spacing w:val="-9"/>
        </w:rPr>
        <w:t xml:space="preserve"> </w:t>
      </w:r>
      <w:r>
        <w:rPr>
          <w:spacing w:val="-10"/>
        </w:rPr>
        <w:t>«</w:t>
      </w:r>
      <w:r>
        <w:rPr>
          <w:u w:val="single"/>
        </w:rPr>
        <w:tab/>
      </w:r>
      <w:r>
        <w:rPr>
          <w:spacing w:val="-5"/>
        </w:rPr>
        <w:t>».</w:t>
      </w:r>
    </w:p>
    <w:p w14:paraId="3794A586">
      <w:pPr>
        <w:pStyle w:val="style66"/>
        <w:spacing w:before="32"/>
        <w:rPr>
          <w:sz w:val="20"/>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5"/>
        <w:gridCol w:w="6322"/>
        <w:gridCol w:w="1590"/>
        <w:gridCol w:w="1154"/>
      </w:tblGrid>
      <w:tr w14:paraId="46833C56">
        <w:trPr>
          <w:trHeight w:val="275" w:hRule="atLeast"/>
        </w:trPr>
        <w:tc>
          <w:tcPr>
            <w:tcW w:w="705" w:type="dxa"/>
            <w:tcBorders/>
          </w:tcPr>
          <w:p w14:paraId="5C9ED254">
            <w:pPr>
              <w:pStyle w:val="style4098"/>
              <w:spacing w:before="12" w:lineRule="exact" w:line="243"/>
              <w:ind w:left="108"/>
              <w:rPr>
                <w:b/>
                <w:sz w:val="24"/>
              </w:rPr>
            </w:pPr>
            <w:r>
              <w:rPr>
                <w:b/>
                <w:spacing w:val="-10"/>
                <w:sz w:val="24"/>
              </w:rPr>
              <w:t>№</w:t>
            </w:r>
          </w:p>
        </w:tc>
        <w:tc>
          <w:tcPr>
            <w:tcW w:w="6322" w:type="dxa"/>
            <w:tcBorders/>
          </w:tcPr>
          <w:p w14:paraId="53F7D9C0">
            <w:pPr>
              <w:pStyle w:val="style4098"/>
              <w:spacing w:before="12" w:lineRule="exact" w:line="243"/>
              <w:ind w:left="102"/>
              <w:rPr>
                <w:b/>
                <w:sz w:val="24"/>
              </w:rPr>
            </w:pPr>
            <w:r>
              <w:rPr>
                <w:b/>
                <w:sz w:val="24"/>
              </w:rPr>
              <w:t>Full</w:t>
            </w:r>
            <w:r>
              <w:rPr>
                <w:b/>
                <w:spacing w:val="-7"/>
                <w:sz w:val="24"/>
              </w:rPr>
              <w:t xml:space="preserve"> </w:t>
            </w:r>
            <w:r>
              <w:rPr>
                <w:b/>
                <w:sz w:val="24"/>
              </w:rPr>
              <w:t>name</w:t>
            </w:r>
            <w:r>
              <w:rPr>
                <w:b/>
                <w:spacing w:val="-6"/>
                <w:sz w:val="24"/>
              </w:rPr>
              <w:t xml:space="preserve"> </w:t>
            </w:r>
            <w:r>
              <w:rPr>
                <w:b/>
                <w:sz w:val="24"/>
              </w:rPr>
              <w:t>of</w:t>
            </w:r>
            <w:r>
              <w:rPr>
                <w:b/>
                <w:spacing w:val="-5"/>
                <w:sz w:val="24"/>
              </w:rPr>
              <w:t xml:space="preserve"> </w:t>
            </w:r>
            <w:r>
              <w:rPr>
                <w:b/>
                <w:sz w:val="24"/>
              </w:rPr>
              <w:t>the</w:t>
            </w:r>
            <w:r>
              <w:rPr>
                <w:b/>
                <w:spacing w:val="-6"/>
                <w:sz w:val="24"/>
              </w:rPr>
              <w:t xml:space="preserve"> </w:t>
            </w:r>
            <w:r>
              <w:rPr>
                <w:b/>
                <w:spacing w:val="-2"/>
                <w:sz w:val="24"/>
              </w:rPr>
              <w:t>student</w:t>
            </w:r>
          </w:p>
        </w:tc>
        <w:tc>
          <w:tcPr>
            <w:tcW w:w="1590" w:type="dxa"/>
            <w:tcBorders/>
          </w:tcPr>
          <w:p w14:paraId="6669708A">
            <w:pPr>
              <w:pStyle w:val="style4098"/>
              <w:spacing w:before="12" w:lineRule="exact" w:line="243"/>
              <w:ind w:left="100"/>
              <w:rPr>
                <w:b/>
                <w:sz w:val="24"/>
              </w:rPr>
            </w:pPr>
            <w:r>
              <w:rPr>
                <w:b/>
                <w:spacing w:val="-2"/>
                <w:sz w:val="24"/>
              </w:rPr>
              <w:t>Signature</w:t>
            </w:r>
          </w:p>
        </w:tc>
        <w:tc>
          <w:tcPr>
            <w:tcW w:w="1154" w:type="dxa"/>
            <w:tcBorders/>
          </w:tcPr>
          <w:p w14:paraId="760F5D82">
            <w:pPr>
              <w:pStyle w:val="style4098"/>
              <w:spacing w:before="12" w:lineRule="exact" w:line="243"/>
              <w:ind w:left="99"/>
              <w:rPr>
                <w:b/>
                <w:sz w:val="24"/>
              </w:rPr>
            </w:pPr>
            <w:r>
              <w:rPr>
                <w:b/>
                <w:spacing w:val="-4"/>
                <w:sz w:val="24"/>
              </w:rPr>
              <w:t>Date</w:t>
            </w:r>
          </w:p>
        </w:tc>
      </w:tr>
      <w:tr w14:paraId="7763B450">
        <w:tblPrEx/>
        <w:trPr>
          <w:trHeight w:val="280" w:hRule="atLeast"/>
        </w:trPr>
        <w:tc>
          <w:tcPr>
            <w:tcW w:w="705" w:type="dxa"/>
            <w:tcBorders/>
          </w:tcPr>
          <w:p w14:paraId="33AE8FAD">
            <w:pPr>
              <w:pStyle w:val="style4098"/>
              <w:spacing w:before="11" w:lineRule="exact" w:line="249"/>
              <w:ind w:left="193"/>
              <w:rPr>
                <w:sz w:val="24"/>
              </w:rPr>
            </w:pPr>
            <w:r>
              <w:rPr>
                <w:spacing w:val="-5"/>
                <w:sz w:val="24"/>
              </w:rPr>
              <w:t>1.</w:t>
            </w:r>
          </w:p>
        </w:tc>
        <w:tc>
          <w:tcPr>
            <w:tcW w:w="6322" w:type="dxa"/>
            <w:tcBorders/>
          </w:tcPr>
          <w:p w14:paraId="4ACAB0EB">
            <w:pPr>
              <w:pStyle w:val="style4098"/>
              <w:rPr>
                <w:sz w:val="20"/>
              </w:rPr>
            </w:pPr>
          </w:p>
        </w:tc>
        <w:tc>
          <w:tcPr>
            <w:tcW w:w="1590" w:type="dxa"/>
            <w:tcBorders/>
          </w:tcPr>
          <w:p w14:paraId="5CF215BD">
            <w:pPr>
              <w:pStyle w:val="style4098"/>
              <w:rPr>
                <w:sz w:val="20"/>
              </w:rPr>
            </w:pPr>
          </w:p>
        </w:tc>
        <w:tc>
          <w:tcPr>
            <w:tcW w:w="1154" w:type="dxa"/>
            <w:tcBorders/>
          </w:tcPr>
          <w:p w14:paraId="4E38E2DA">
            <w:pPr>
              <w:pStyle w:val="style4098"/>
              <w:rPr>
                <w:sz w:val="20"/>
              </w:rPr>
            </w:pPr>
          </w:p>
        </w:tc>
      </w:tr>
      <w:tr w14:paraId="4689A62C">
        <w:tblPrEx/>
        <w:trPr>
          <w:trHeight w:val="275" w:hRule="atLeast"/>
        </w:trPr>
        <w:tc>
          <w:tcPr>
            <w:tcW w:w="705" w:type="dxa"/>
            <w:tcBorders/>
          </w:tcPr>
          <w:p w14:paraId="47094936">
            <w:pPr>
              <w:pStyle w:val="style4098"/>
              <w:spacing w:before="11" w:lineRule="exact" w:line="244"/>
              <w:ind w:left="193"/>
              <w:rPr>
                <w:sz w:val="24"/>
              </w:rPr>
            </w:pPr>
            <w:r>
              <w:rPr>
                <w:spacing w:val="-5"/>
                <w:sz w:val="24"/>
              </w:rPr>
              <w:t>2.</w:t>
            </w:r>
          </w:p>
        </w:tc>
        <w:tc>
          <w:tcPr>
            <w:tcW w:w="6322" w:type="dxa"/>
            <w:tcBorders/>
          </w:tcPr>
          <w:p w14:paraId="4A4A890A">
            <w:pPr>
              <w:pStyle w:val="style4098"/>
              <w:rPr>
                <w:sz w:val="20"/>
              </w:rPr>
            </w:pPr>
          </w:p>
        </w:tc>
        <w:tc>
          <w:tcPr>
            <w:tcW w:w="1590" w:type="dxa"/>
            <w:tcBorders/>
          </w:tcPr>
          <w:p w14:paraId="2878181B">
            <w:pPr>
              <w:pStyle w:val="style4098"/>
              <w:rPr>
                <w:sz w:val="20"/>
              </w:rPr>
            </w:pPr>
          </w:p>
        </w:tc>
        <w:tc>
          <w:tcPr>
            <w:tcW w:w="1154" w:type="dxa"/>
            <w:tcBorders/>
          </w:tcPr>
          <w:p w14:paraId="224184A0">
            <w:pPr>
              <w:pStyle w:val="style4098"/>
              <w:rPr>
                <w:sz w:val="20"/>
              </w:rPr>
            </w:pPr>
          </w:p>
        </w:tc>
      </w:tr>
      <w:tr w14:paraId="6E7D99DE">
        <w:tblPrEx/>
        <w:trPr>
          <w:trHeight w:val="275" w:hRule="atLeast"/>
        </w:trPr>
        <w:tc>
          <w:tcPr>
            <w:tcW w:w="705" w:type="dxa"/>
            <w:tcBorders/>
          </w:tcPr>
          <w:p w14:paraId="29B8BABB">
            <w:pPr>
              <w:pStyle w:val="style4098"/>
              <w:spacing w:before="10" w:lineRule="exact" w:line="244"/>
              <w:ind w:left="193"/>
              <w:rPr>
                <w:sz w:val="24"/>
              </w:rPr>
            </w:pPr>
            <w:r>
              <w:rPr>
                <w:spacing w:val="-5"/>
                <w:sz w:val="24"/>
              </w:rPr>
              <w:t>3.</w:t>
            </w:r>
          </w:p>
        </w:tc>
        <w:tc>
          <w:tcPr>
            <w:tcW w:w="6322" w:type="dxa"/>
            <w:tcBorders/>
          </w:tcPr>
          <w:p w14:paraId="2EE05C1F">
            <w:pPr>
              <w:pStyle w:val="style4098"/>
              <w:rPr>
                <w:sz w:val="20"/>
              </w:rPr>
            </w:pPr>
          </w:p>
        </w:tc>
        <w:tc>
          <w:tcPr>
            <w:tcW w:w="1590" w:type="dxa"/>
            <w:tcBorders/>
          </w:tcPr>
          <w:p w14:paraId="703ACFF9">
            <w:pPr>
              <w:pStyle w:val="style4098"/>
              <w:rPr>
                <w:sz w:val="20"/>
              </w:rPr>
            </w:pPr>
          </w:p>
        </w:tc>
        <w:tc>
          <w:tcPr>
            <w:tcW w:w="1154" w:type="dxa"/>
            <w:tcBorders/>
          </w:tcPr>
          <w:p w14:paraId="1B4984F0">
            <w:pPr>
              <w:pStyle w:val="style4098"/>
              <w:rPr>
                <w:sz w:val="20"/>
              </w:rPr>
            </w:pPr>
          </w:p>
        </w:tc>
      </w:tr>
      <w:tr w14:paraId="56C65685">
        <w:tblPrEx/>
        <w:trPr>
          <w:trHeight w:val="275" w:hRule="atLeast"/>
        </w:trPr>
        <w:tc>
          <w:tcPr>
            <w:tcW w:w="705" w:type="dxa"/>
            <w:tcBorders/>
          </w:tcPr>
          <w:p w14:paraId="6384B9B4">
            <w:pPr>
              <w:pStyle w:val="style4098"/>
              <w:spacing w:before="10" w:lineRule="exact" w:line="245"/>
              <w:ind w:left="193"/>
              <w:rPr>
                <w:sz w:val="24"/>
              </w:rPr>
            </w:pPr>
            <w:r>
              <w:rPr>
                <w:spacing w:val="-5"/>
                <w:sz w:val="24"/>
              </w:rPr>
              <w:t>4.</w:t>
            </w:r>
          </w:p>
        </w:tc>
        <w:tc>
          <w:tcPr>
            <w:tcW w:w="6322" w:type="dxa"/>
            <w:tcBorders/>
          </w:tcPr>
          <w:p w14:paraId="75D5297F">
            <w:pPr>
              <w:pStyle w:val="style4098"/>
              <w:rPr>
                <w:sz w:val="20"/>
              </w:rPr>
            </w:pPr>
          </w:p>
        </w:tc>
        <w:tc>
          <w:tcPr>
            <w:tcW w:w="1590" w:type="dxa"/>
            <w:tcBorders/>
          </w:tcPr>
          <w:p w14:paraId="0DA5D7B0">
            <w:pPr>
              <w:pStyle w:val="style4098"/>
              <w:rPr>
                <w:sz w:val="20"/>
              </w:rPr>
            </w:pPr>
          </w:p>
        </w:tc>
        <w:tc>
          <w:tcPr>
            <w:tcW w:w="1154" w:type="dxa"/>
            <w:tcBorders/>
          </w:tcPr>
          <w:p w14:paraId="2E5039CE">
            <w:pPr>
              <w:pStyle w:val="style4098"/>
              <w:rPr>
                <w:sz w:val="20"/>
              </w:rPr>
            </w:pPr>
          </w:p>
        </w:tc>
      </w:tr>
      <w:tr w14:paraId="00C1C814">
        <w:tblPrEx/>
        <w:trPr>
          <w:trHeight w:val="275" w:hRule="atLeast"/>
        </w:trPr>
        <w:tc>
          <w:tcPr>
            <w:tcW w:w="705" w:type="dxa"/>
            <w:tcBorders/>
          </w:tcPr>
          <w:p w14:paraId="11F21F7C">
            <w:pPr>
              <w:pStyle w:val="style4098"/>
              <w:spacing w:before="10" w:lineRule="exact" w:line="245"/>
              <w:ind w:left="193"/>
              <w:rPr>
                <w:sz w:val="24"/>
              </w:rPr>
            </w:pPr>
            <w:r>
              <w:rPr>
                <w:spacing w:val="-5"/>
                <w:sz w:val="24"/>
              </w:rPr>
              <w:t>5.</w:t>
            </w:r>
          </w:p>
        </w:tc>
        <w:tc>
          <w:tcPr>
            <w:tcW w:w="6322" w:type="dxa"/>
            <w:tcBorders/>
          </w:tcPr>
          <w:p w14:paraId="10AE927F">
            <w:pPr>
              <w:pStyle w:val="style4098"/>
              <w:rPr>
                <w:sz w:val="20"/>
              </w:rPr>
            </w:pPr>
          </w:p>
        </w:tc>
        <w:tc>
          <w:tcPr>
            <w:tcW w:w="1590" w:type="dxa"/>
            <w:tcBorders/>
          </w:tcPr>
          <w:p w14:paraId="1436B954">
            <w:pPr>
              <w:pStyle w:val="style4098"/>
              <w:rPr>
                <w:sz w:val="20"/>
              </w:rPr>
            </w:pPr>
          </w:p>
        </w:tc>
        <w:tc>
          <w:tcPr>
            <w:tcW w:w="1154" w:type="dxa"/>
            <w:tcBorders/>
          </w:tcPr>
          <w:p w14:paraId="12707EEB">
            <w:pPr>
              <w:pStyle w:val="style4098"/>
              <w:rPr>
                <w:sz w:val="20"/>
              </w:rPr>
            </w:pPr>
          </w:p>
        </w:tc>
      </w:tr>
      <w:tr w14:paraId="66178D1C">
        <w:tblPrEx/>
        <w:trPr>
          <w:trHeight w:val="280" w:hRule="atLeast"/>
        </w:trPr>
        <w:tc>
          <w:tcPr>
            <w:tcW w:w="705" w:type="dxa"/>
            <w:tcBorders/>
          </w:tcPr>
          <w:p w14:paraId="25255E6A">
            <w:pPr>
              <w:pStyle w:val="style4098"/>
              <w:spacing w:before="10" w:lineRule="exact" w:line="250"/>
              <w:ind w:left="193"/>
              <w:rPr>
                <w:sz w:val="24"/>
              </w:rPr>
            </w:pPr>
            <w:r>
              <w:rPr>
                <w:spacing w:val="-5"/>
                <w:sz w:val="24"/>
              </w:rPr>
              <w:t>6.</w:t>
            </w:r>
          </w:p>
        </w:tc>
        <w:tc>
          <w:tcPr>
            <w:tcW w:w="6322" w:type="dxa"/>
            <w:tcBorders/>
          </w:tcPr>
          <w:p w14:paraId="25A3D65D">
            <w:pPr>
              <w:pStyle w:val="style4098"/>
              <w:rPr>
                <w:sz w:val="20"/>
              </w:rPr>
            </w:pPr>
          </w:p>
        </w:tc>
        <w:tc>
          <w:tcPr>
            <w:tcW w:w="1590" w:type="dxa"/>
            <w:tcBorders/>
          </w:tcPr>
          <w:p w14:paraId="19636233">
            <w:pPr>
              <w:pStyle w:val="style4098"/>
              <w:rPr>
                <w:sz w:val="20"/>
              </w:rPr>
            </w:pPr>
          </w:p>
        </w:tc>
        <w:tc>
          <w:tcPr>
            <w:tcW w:w="1154" w:type="dxa"/>
            <w:tcBorders/>
          </w:tcPr>
          <w:p w14:paraId="14BB0766">
            <w:pPr>
              <w:pStyle w:val="style4098"/>
              <w:rPr>
                <w:sz w:val="20"/>
              </w:rPr>
            </w:pPr>
          </w:p>
        </w:tc>
      </w:tr>
      <w:tr w14:paraId="2284EE8C">
        <w:tblPrEx/>
        <w:trPr>
          <w:trHeight w:val="275" w:hRule="atLeast"/>
        </w:trPr>
        <w:tc>
          <w:tcPr>
            <w:tcW w:w="705" w:type="dxa"/>
            <w:tcBorders/>
          </w:tcPr>
          <w:p w14:paraId="308D6472">
            <w:pPr>
              <w:pStyle w:val="style4098"/>
              <w:spacing w:before="9" w:lineRule="exact" w:line="246"/>
              <w:ind w:left="193"/>
              <w:rPr>
                <w:sz w:val="24"/>
              </w:rPr>
            </w:pPr>
            <w:r>
              <w:rPr>
                <w:spacing w:val="-5"/>
                <w:sz w:val="24"/>
              </w:rPr>
              <w:t>7.</w:t>
            </w:r>
          </w:p>
        </w:tc>
        <w:tc>
          <w:tcPr>
            <w:tcW w:w="6322" w:type="dxa"/>
            <w:tcBorders/>
          </w:tcPr>
          <w:p w14:paraId="3B532F8C">
            <w:pPr>
              <w:pStyle w:val="style4098"/>
              <w:rPr>
                <w:sz w:val="20"/>
              </w:rPr>
            </w:pPr>
          </w:p>
        </w:tc>
        <w:tc>
          <w:tcPr>
            <w:tcW w:w="1590" w:type="dxa"/>
            <w:tcBorders/>
          </w:tcPr>
          <w:p w14:paraId="0153E84D">
            <w:pPr>
              <w:pStyle w:val="style4098"/>
              <w:rPr>
                <w:sz w:val="20"/>
              </w:rPr>
            </w:pPr>
          </w:p>
        </w:tc>
        <w:tc>
          <w:tcPr>
            <w:tcW w:w="1154" w:type="dxa"/>
            <w:tcBorders/>
          </w:tcPr>
          <w:p w14:paraId="0B038EAB">
            <w:pPr>
              <w:pStyle w:val="style4098"/>
              <w:rPr>
                <w:sz w:val="20"/>
              </w:rPr>
            </w:pPr>
          </w:p>
        </w:tc>
      </w:tr>
      <w:tr w14:paraId="67E42B8F">
        <w:tblPrEx/>
        <w:trPr>
          <w:trHeight w:val="275" w:hRule="atLeast"/>
        </w:trPr>
        <w:tc>
          <w:tcPr>
            <w:tcW w:w="705" w:type="dxa"/>
            <w:tcBorders/>
          </w:tcPr>
          <w:p w14:paraId="60C02738">
            <w:pPr>
              <w:pStyle w:val="style4098"/>
              <w:spacing w:before="9" w:lineRule="exact" w:line="246"/>
              <w:ind w:left="193"/>
              <w:rPr>
                <w:sz w:val="24"/>
              </w:rPr>
            </w:pPr>
            <w:r>
              <w:rPr>
                <w:spacing w:val="-5"/>
                <w:sz w:val="24"/>
              </w:rPr>
              <w:t>8.</w:t>
            </w:r>
          </w:p>
        </w:tc>
        <w:tc>
          <w:tcPr>
            <w:tcW w:w="6322" w:type="dxa"/>
            <w:tcBorders/>
          </w:tcPr>
          <w:p w14:paraId="46AD73EF">
            <w:pPr>
              <w:pStyle w:val="style4098"/>
              <w:rPr>
                <w:sz w:val="20"/>
              </w:rPr>
            </w:pPr>
          </w:p>
        </w:tc>
        <w:tc>
          <w:tcPr>
            <w:tcW w:w="1590" w:type="dxa"/>
            <w:tcBorders/>
          </w:tcPr>
          <w:p w14:paraId="07457F3B">
            <w:pPr>
              <w:pStyle w:val="style4098"/>
              <w:rPr>
                <w:sz w:val="20"/>
              </w:rPr>
            </w:pPr>
          </w:p>
        </w:tc>
        <w:tc>
          <w:tcPr>
            <w:tcW w:w="1154" w:type="dxa"/>
            <w:tcBorders/>
          </w:tcPr>
          <w:p w14:paraId="102EA106">
            <w:pPr>
              <w:pStyle w:val="style4098"/>
              <w:rPr>
                <w:sz w:val="20"/>
              </w:rPr>
            </w:pPr>
          </w:p>
        </w:tc>
      </w:tr>
      <w:tr w14:paraId="01CB3970">
        <w:tblPrEx/>
        <w:trPr>
          <w:trHeight w:val="275" w:hRule="atLeast"/>
        </w:trPr>
        <w:tc>
          <w:tcPr>
            <w:tcW w:w="705" w:type="dxa"/>
            <w:tcBorders/>
          </w:tcPr>
          <w:p w14:paraId="3767F89F">
            <w:pPr>
              <w:pStyle w:val="style4098"/>
              <w:spacing w:before="8" w:lineRule="exact" w:line="246"/>
              <w:ind w:left="193"/>
              <w:rPr>
                <w:sz w:val="24"/>
              </w:rPr>
            </w:pPr>
            <w:r>
              <w:rPr>
                <w:spacing w:val="-5"/>
                <w:sz w:val="24"/>
              </w:rPr>
              <w:t>9.</w:t>
            </w:r>
          </w:p>
        </w:tc>
        <w:tc>
          <w:tcPr>
            <w:tcW w:w="6322" w:type="dxa"/>
            <w:tcBorders/>
          </w:tcPr>
          <w:p w14:paraId="2AB9C647">
            <w:pPr>
              <w:pStyle w:val="style4098"/>
              <w:rPr>
                <w:sz w:val="20"/>
              </w:rPr>
            </w:pPr>
          </w:p>
        </w:tc>
        <w:tc>
          <w:tcPr>
            <w:tcW w:w="1590" w:type="dxa"/>
            <w:tcBorders/>
          </w:tcPr>
          <w:p w14:paraId="33F85574">
            <w:pPr>
              <w:pStyle w:val="style4098"/>
              <w:rPr>
                <w:sz w:val="20"/>
              </w:rPr>
            </w:pPr>
          </w:p>
        </w:tc>
        <w:tc>
          <w:tcPr>
            <w:tcW w:w="1154" w:type="dxa"/>
            <w:tcBorders/>
          </w:tcPr>
          <w:p w14:paraId="58F31DCD">
            <w:pPr>
              <w:pStyle w:val="style4098"/>
              <w:rPr>
                <w:sz w:val="20"/>
              </w:rPr>
            </w:pPr>
          </w:p>
        </w:tc>
      </w:tr>
      <w:tr w14:paraId="7DD90AE3">
        <w:tblPrEx/>
        <w:trPr>
          <w:trHeight w:val="275" w:hRule="atLeast"/>
        </w:trPr>
        <w:tc>
          <w:tcPr>
            <w:tcW w:w="705" w:type="dxa"/>
            <w:tcBorders/>
          </w:tcPr>
          <w:p w14:paraId="6C6729BE">
            <w:pPr>
              <w:pStyle w:val="style4098"/>
              <w:spacing w:before="8" w:lineRule="exact" w:line="247"/>
              <w:ind w:right="200"/>
              <w:jc w:val="right"/>
              <w:rPr>
                <w:sz w:val="24"/>
              </w:rPr>
            </w:pPr>
            <w:r>
              <w:rPr>
                <w:spacing w:val="-5"/>
                <w:sz w:val="24"/>
              </w:rPr>
              <w:t>10.</w:t>
            </w:r>
          </w:p>
        </w:tc>
        <w:tc>
          <w:tcPr>
            <w:tcW w:w="6322" w:type="dxa"/>
            <w:tcBorders/>
          </w:tcPr>
          <w:p w14:paraId="4CB956BC">
            <w:pPr>
              <w:pStyle w:val="style4098"/>
              <w:rPr>
                <w:sz w:val="20"/>
              </w:rPr>
            </w:pPr>
          </w:p>
        </w:tc>
        <w:tc>
          <w:tcPr>
            <w:tcW w:w="1590" w:type="dxa"/>
            <w:tcBorders/>
          </w:tcPr>
          <w:p w14:paraId="7D414CAD">
            <w:pPr>
              <w:pStyle w:val="style4098"/>
              <w:rPr>
                <w:sz w:val="20"/>
              </w:rPr>
            </w:pPr>
          </w:p>
        </w:tc>
        <w:tc>
          <w:tcPr>
            <w:tcW w:w="1154" w:type="dxa"/>
            <w:tcBorders/>
          </w:tcPr>
          <w:p w14:paraId="4D2775A5">
            <w:pPr>
              <w:pStyle w:val="style4098"/>
              <w:rPr>
                <w:sz w:val="20"/>
              </w:rPr>
            </w:pPr>
          </w:p>
        </w:tc>
      </w:tr>
      <w:tr w14:paraId="646AF2A8">
        <w:tblPrEx/>
        <w:trPr>
          <w:trHeight w:val="280" w:hRule="atLeast"/>
        </w:trPr>
        <w:tc>
          <w:tcPr>
            <w:tcW w:w="705" w:type="dxa"/>
            <w:tcBorders/>
          </w:tcPr>
          <w:p w14:paraId="0A839F67">
            <w:pPr>
              <w:pStyle w:val="style4098"/>
              <w:spacing w:before="8" w:lineRule="exact" w:line="252"/>
              <w:ind w:right="200"/>
              <w:jc w:val="right"/>
              <w:rPr>
                <w:sz w:val="24"/>
              </w:rPr>
            </w:pPr>
            <w:r>
              <w:rPr>
                <w:spacing w:val="-5"/>
                <w:sz w:val="24"/>
              </w:rPr>
              <w:t>11.</w:t>
            </w:r>
          </w:p>
        </w:tc>
        <w:tc>
          <w:tcPr>
            <w:tcW w:w="6322" w:type="dxa"/>
            <w:tcBorders/>
          </w:tcPr>
          <w:p w14:paraId="7686EC7C">
            <w:pPr>
              <w:pStyle w:val="style4098"/>
              <w:rPr>
                <w:sz w:val="20"/>
              </w:rPr>
            </w:pPr>
          </w:p>
        </w:tc>
        <w:tc>
          <w:tcPr>
            <w:tcW w:w="1590" w:type="dxa"/>
            <w:tcBorders/>
          </w:tcPr>
          <w:p w14:paraId="312B487C">
            <w:pPr>
              <w:pStyle w:val="style4098"/>
              <w:rPr>
                <w:sz w:val="20"/>
              </w:rPr>
            </w:pPr>
          </w:p>
        </w:tc>
        <w:tc>
          <w:tcPr>
            <w:tcW w:w="1154" w:type="dxa"/>
            <w:tcBorders/>
          </w:tcPr>
          <w:p w14:paraId="64888533">
            <w:pPr>
              <w:pStyle w:val="style4098"/>
              <w:rPr>
                <w:sz w:val="20"/>
              </w:rPr>
            </w:pPr>
          </w:p>
        </w:tc>
      </w:tr>
      <w:tr w14:paraId="4892EFD5">
        <w:tblPrEx/>
        <w:trPr>
          <w:trHeight w:val="275" w:hRule="atLeast"/>
        </w:trPr>
        <w:tc>
          <w:tcPr>
            <w:tcW w:w="705" w:type="dxa"/>
            <w:tcBorders/>
          </w:tcPr>
          <w:p w14:paraId="75EBFDE8">
            <w:pPr>
              <w:pStyle w:val="style4098"/>
              <w:spacing w:before="8" w:lineRule="exact" w:line="247"/>
              <w:ind w:right="200"/>
              <w:jc w:val="right"/>
              <w:rPr>
                <w:sz w:val="24"/>
              </w:rPr>
            </w:pPr>
            <w:r>
              <w:rPr>
                <w:spacing w:val="-5"/>
                <w:sz w:val="24"/>
              </w:rPr>
              <w:t>12.</w:t>
            </w:r>
          </w:p>
        </w:tc>
        <w:tc>
          <w:tcPr>
            <w:tcW w:w="6322" w:type="dxa"/>
            <w:tcBorders/>
          </w:tcPr>
          <w:p w14:paraId="7978962D">
            <w:pPr>
              <w:pStyle w:val="style4098"/>
              <w:rPr>
                <w:sz w:val="20"/>
              </w:rPr>
            </w:pPr>
          </w:p>
        </w:tc>
        <w:tc>
          <w:tcPr>
            <w:tcW w:w="1590" w:type="dxa"/>
            <w:tcBorders/>
          </w:tcPr>
          <w:p w14:paraId="222647F1">
            <w:pPr>
              <w:pStyle w:val="style4098"/>
              <w:rPr>
                <w:sz w:val="20"/>
              </w:rPr>
            </w:pPr>
          </w:p>
        </w:tc>
        <w:tc>
          <w:tcPr>
            <w:tcW w:w="1154" w:type="dxa"/>
            <w:tcBorders/>
          </w:tcPr>
          <w:p w14:paraId="31A2AB50">
            <w:pPr>
              <w:pStyle w:val="style4098"/>
              <w:rPr>
                <w:sz w:val="20"/>
              </w:rPr>
            </w:pPr>
          </w:p>
        </w:tc>
      </w:tr>
    </w:tbl>
    <w:p w14:paraId="48079B11">
      <w:pPr>
        <w:pStyle w:val="style0"/>
        <w:rPr/>
      </w:pPr>
    </w:p>
    <w:sectPr>
      <w:pgSz w:w="11900" w:h="16820" w:orient="portrait"/>
      <w:pgMar w:top="980" w:right="283" w:bottom="880" w:left="992" w:header="721" w:footer="68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cc"/>
    <w:family w:val="roman"/>
    <w:pitch w:val="variable"/>
    <w:sig w:usb0="E0002EFF" w:usb1="C000785B" w:usb2="00000009" w:usb3="00000000" w:csb0="000001FF" w:csb1="00000000"/>
  </w:font>
  <w:font w:name="Courier New">
    <w:altName w:val="Courier New"/>
    <w:panose1 w:val="02070309020002020404"/>
    <w:charset w:val="cc"/>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SimSun">
    <w:altName w:val="宋体"/>
    <w:panose1 w:val="02010600030001010101"/>
    <w:charset w:val="86"/>
    <w:family w:val="auto"/>
    <w:pitch w:val="variable"/>
    <w:sig w:usb0="00000203" w:usb1="288F0000" w:usb2="00000016" w:usb3="00000000" w:csb0="00040001" w:csb1="00000000"/>
  </w:font>
  <w:font w:name="Cambria">
    <w:altName w:val="Cambria"/>
    <w:panose1 w:val="02040503050004030204"/>
    <w:charset w:val="cc"/>
    <w:family w:val="roman"/>
    <w:pitch w:val="variable"/>
    <w:sig w:usb0="E00006FF" w:usb1="420024FF" w:usb2="02000000" w:usb3="00000000" w:csb0="0000019F" w:csb1="00000000"/>
  </w:font>
  <w:font w:name="MS Gothic">
    <w:altName w:val="ＭＳ ゴシック"/>
    <w:panose1 w:val="020b0609070002080204"/>
    <w:charset w:val="80"/>
    <w:family w:val="modern"/>
    <w:pitch w:val="fixed"/>
    <w:sig w:usb0="E00002FF" w:usb1="6AC7FDFB" w:usb2="08000012" w:usb3="00000000" w:csb0="0002009F" w:csb1="00000000"/>
  </w:font>
  <w:font w:name="Arial">
    <w:altName w:val="Arial"/>
    <w:panose1 w:val="020b0604020002020204"/>
    <w:charset w:val="cc"/>
    <w:family w:val="swiss"/>
    <w:pitch w:val="variable"/>
    <w:sig w:usb0="E0002EFF" w:usb1="C000785B" w:usb2="00000009" w:usb3="00000000" w:csb0="000001FF" w:csb1="00000000"/>
  </w:font>
  <w:font w:name="Calibri">
    <w:altName w:val="Calibri"/>
    <w:panose1 w:val="020f0502020002030204"/>
    <w:charset w:val="cc"/>
    <w:family w:val="swiss"/>
    <w:pitch w:val="variable"/>
    <w:sig w:usb0="E4002EFF" w:usb1="C000247B" w:usb2="00000009" w:usb3="00000000" w:csb0="000001FF" w:csb1="00000000"/>
  </w:font>
  <w:font w:name="宋体">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3780A99">
    <w:pPr>
      <w:pStyle w:val="style66"/>
      <w:spacing w:lineRule="auto" w:line="14"/>
      <w:rPr>
        <w:sz w:val="20"/>
      </w:rPr>
    </w:pPr>
    <w:r>
      <w:rPr>
        <w:noProof/>
        <w:sz w:val="20"/>
      </w:rPr>
      <mc:AlternateContent>
        <mc:Choice Requires="wps">
          <w:drawing>
            <wp:anchor distT="0" distB="0" distL="0" distR="0" simplePos="false" relativeHeight="2" behindDoc="true" locked="false" layoutInCell="true" allowOverlap="true">
              <wp:simplePos x="0" y="0"/>
              <wp:positionH relativeFrom="page">
                <wp:posOffset>707390</wp:posOffset>
              </wp:positionH>
              <wp:positionV relativeFrom="page">
                <wp:posOffset>10079990</wp:posOffset>
              </wp:positionV>
              <wp:extent cx="2018030" cy="167640"/>
              <wp:effectExtent l="0" t="0" r="0" b="0"/>
              <wp:wrapNone/>
              <wp:docPr id="4097" name="Text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018030" cy="167640"/>
                      </a:xfrm>
                      <a:prstGeom prst="rect"/>
                    </wps:spPr>
                    <wps:txbx id="4097">
                      <w:txbxContent>
                        <w:p w14:paraId="63DEDCC4">
                          <w:pPr>
                            <w:pStyle w:val="style0"/>
                            <w:spacing w:before="13"/>
                            <w:ind w:left="20"/>
                            <w:rPr>
                              <w:rFonts w:ascii="Arial"/>
                              <w:i/>
                              <w:sz w:val="20"/>
                            </w:rPr>
                          </w:pPr>
                          <w:r>
                            <w:rPr>
                              <w:rFonts w:ascii="Arial"/>
                              <w:i/>
                              <w:sz w:val="20"/>
                            </w:rPr>
                            <w:t>F-75,</w:t>
                          </w:r>
                          <w:r>
                            <w:rPr>
                              <w:rFonts w:ascii="Arial"/>
                              <w:i/>
                              <w:spacing w:val="-14"/>
                              <w:sz w:val="20"/>
                            </w:rPr>
                            <w:t xml:space="preserve"> </w:t>
                          </w:r>
                          <w:r>
                            <w:rPr>
                              <w:rFonts w:ascii="Arial"/>
                              <w:i/>
                              <w:sz w:val="20"/>
                            </w:rPr>
                            <w:t>Syllabus</w:t>
                          </w:r>
                          <w:r>
                            <w:rPr>
                              <w:rFonts w:ascii="Arial"/>
                              <w:i/>
                              <w:spacing w:val="-13"/>
                              <w:sz w:val="20"/>
                            </w:rPr>
                            <w:t xml:space="preserve"> </w:t>
                          </w:r>
                          <w:r>
                            <w:rPr>
                              <w:rFonts w:ascii="Arial"/>
                              <w:i/>
                              <w:sz w:val="20"/>
                            </w:rPr>
                            <w:t>(Academic</w:t>
                          </w:r>
                          <w:r>
                            <w:rPr>
                              <w:rFonts w:ascii="Arial"/>
                              <w:i/>
                              <w:spacing w:val="-12"/>
                              <w:sz w:val="20"/>
                            </w:rPr>
                            <w:t xml:space="preserve"> </w:t>
                          </w:r>
                          <w:r>
                            <w:rPr>
                              <w:rFonts w:ascii="Arial"/>
                              <w:i/>
                              <w:spacing w:val="-2"/>
                              <w:sz w:val="20"/>
                            </w:rPr>
                            <w:t>program)</w:t>
                          </w:r>
                        </w:p>
                      </w:txbxContent>
                    </wps:txbx>
                    <wps:bodyPr lIns="0" rIns="0" tIns="0" bIns="0" wrap="square">
                      <a:prstTxWarp prst="textNoShape"/>
                      <a:noAutofit/>
                    </wps:bodyPr>
                  </wps:wsp>
                </a:graphicData>
              </a:graphic>
            </wp:anchor>
          </w:drawing>
        </mc:Choice>
        <mc:Fallback>
          <w:pict>
            <v:rect id="4097" filled="f" stroked="f" style="position:absolute;margin-left:55.7pt;margin-top:793.7pt;width:158.9pt;height:13.2pt;z-index:-2147483645;mso-position-horizontal-relative:page;mso-position-vertical-relative:page;mso-width-relative:page;mso-height-relative:page;mso-wrap-distance-left:0.0pt;mso-wrap-distance-right:0.0pt;visibility:visible;">
              <v:fill/>
              <v:textbox inset="0.0pt,0.0pt,0.0pt,0.0pt">
                <w:txbxContent>
                  <w:p w14:paraId="63DEDCC4">
                    <w:pPr>
                      <w:pStyle w:val="style0"/>
                      <w:spacing w:before="13"/>
                      <w:ind w:left="20"/>
                      <w:rPr>
                        <w:rFonts w:ascii="Arial"/>
                        <w:i/>
                        <w:sz w:val="20"/>
                      </w:rPr>
                    </w:pPr>
                    <w:r>
                      <w:rPr>
                        <w:rFonts w:ascii="Arial"/>
                        <w:i/>
                        <w:sz w:val="20"/>
                      </w:rPr>
                      <w:t>F-75,</w:t>
                    </w:r>
                    <w:r>
                      <w:rPr>
                        <w:rFonts w:ascii="Arial"/>
                        <w:i/>
                        <w:spacing w:val="-14"/>
                        <w:sz w:val="20"/>
                      </w:rPr>
                      <w:t xml:space="preserve"> </w:t>
                    </w:r>
                    <w:r>
                      <w:rPr>
                        <w:rFonts w:ascii="Arial"/>
                        <w:i/>
                        <w:sz w:val="20"/>
                      </w:rPr>
                      <w:t>Syllabus</w:t>
                    </w:r>
                    <w:r>
                      <w:rPr>
                        <w:rFonts w:ascii="Arial"/>
                        <w:i/>
                        <w:spacing w:val="-13"/>
                        <w:sz w:val="20"/>
                      </w:rPr>
                      <w:t xml:space="preserve"> </w:t>
                    </w:r>
                    <w:r>
                      <w:rPr>
                        <w:rFonts w:ascii="Arial"/>
                        <w:i/>
                        <w:sz w:val="20"/>
                      </w:rPr>
                      <w:t>(Academic</w:t>
                    </w:r>
                    <w:r>
                      <w:rPr>
                        <w:rFonts w:ascii="Arial"/>
                        <w:i/>
                        <w:spacing w:val="-12"/>
                        <w:sz w:val="20"/>
                      </w:rPr>
                      <w:t xml:space="preserve"> </w:t>
                    </w:r>
                    <w:r>
                      <w:rPr>
                        <w:rFonts w:ascii="Arial"/>
                        <w:i/>
                        <w:spacing w:val="-2"/>
                        <w:sz w:val="20"/>
                      </w:rPr>
                      <w:t>program)</w:t>
                    </w:r>
                  </w:p>
                </w:txbxContent>
              </v:textbox>
            </v:rect>
          </w:pict>
        </mc:Fallback>
      </mc:AlternateContent>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D532541">
    <w:pPr>
      <w:pStyle w:val="style66"/>
      <w:spacing w:lineRule="auto" w:line="14"/>
      <w:rPr>
        <w:sz w:val="20"/>
      </w:rPr>
    </w:pPr>
    <w:r>
      <w:rPr>
        <w:noProof/>
        <w:sz w:val="20"/>
      </w:rPr>
      <mc:AlternateContent>
        <mc:Choice Requires="wps">
          <w:drawing>
            <wp:anchor distT="0" distB="0" distL="0" distR="0" simplePos="false" relativeHeight="4" behindDoc="true" locked="false" layoutInCell="true" allowOverlap="true">
              <wp:simplePos x="0" y="0"/>
              <wp:positionH relativeFrom="page">
                <wp:posOffset>1060450</wp:posOffset>
              </wp:positionH>
              <wp:positionV relativeFrom="page">
                <wp:posOffset>10067290</wp:posOffset>
              </wp:positionV>
              <wp:extent cx="6162675" cy="6350"/>
              <wp:effectExtent l="0" t="0" r="0" b="0"/>
              <wp:wrapNone/>
              <wp:docPr id="4099" name="Graphic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62675" cy="6350"/>
                      </a:xfrm>
                      <a:custGeom>
                        <a:avLst/>
                        <a:gdLst/>
                        <a:ahLst/>
                        <a:rect l="l" t="t" r="r" b="b"/>
                        <a:pathLst>
                          <a:path w="6162675" h="6350" stroke="1">
                            <a:moveTo>
                              <a:pt x="6153842" y="728"/>
                            </a:moveTo>
                            <a:lnTo>
                              <a:pt x="-1259" y="728"/>
                            </a:lnTo>
                            <a:lnTo>
                              <a:pt x="-1259" y="7071"/>
                            </a:lnTo>
                            <a:lnTo>
                              <a:pt x="6153842" y="7071"/>
                            </a:lnTo>
                            <a:lnTo>
                              <a:pt x="6153842" y="728"/>
                            </a:lnTo>
                            <a:close/>
                          </a:path>
                        </a:pathLst>
                      </a:custGeom>
                      <a:solidFill>
                        <a:srgbClr val="000000"/>
                      </a:solidFill>
                    </wps:spPr>
                    <wps:bodyPr>
                      <a:prstTxWarp prst="textNoShape"/>
                    </wps:bodyPr>
                  </wps:wsp>
                </a:graphicData>
              </a:graphic>
            </wp:anchor>
          </w:drawing>
        </mc:Choice>
        <mc:Fallback>
          <w:pict>
            <v:shape id="4099" coordsize="6162675,6350" path="m6153842,728l-1259,728l-1259,7071l6153842,7071l6153842,728xe" fillcolor="black" stroked="f" style="position:absolute;margin-left:83.5pt;margin-top:792.7pt;width:485.25pt;height:0.5pt;z-index:-2147483643;mso-position-horizontal-relative:page;mso-position-vertical-relative:page;mso-width-relative:page;mso-height-relative:page;mso-wrap-distance-left:0.0pt;mso-wrap-distance-right:0.0pt;visibility:visible;">
              <v:fill/>
              <v:path textboxrect="0,0,6162675,6350" o:connectlocs=""/>
            </v:shape>
          </w:pict>
        </mc:Fallback>
      </mc:AlternateContent>
    </w:r>
    <w:r>
      <w:rPr>
        <w:noProof/>
        <w:sz w:val="20"/>
      </w:rPr>
      <mc:AlternateContent>
        <mc:Choice Requires="wps">
          <w:drawing>
            <wp:anchor distT="0" distB="0" distL="0" distR="0" simplePos="false" relativeHeight="5" behindDoc="true" locked="false" layoutInCell="true" allowOverlap="true">
              <wp:simplePos x="0" y="0"/>
              <wp:positionH relativeFrom="page">
                <wp:posOffset>1065530</wp:posOffset>
              </wp:positionH>
              <wp:positionV relativeFrom="page">
                <wp:posOffset>10079990</wp:posOffset>
              </wp:positionV>
              <wp:extent cx="2018030" cy="167640"/>
              <wp:effectExtent l="0" t="0" r="0" b="0"/>
              <wp:wrapNone/>
              <wp:docPr id="4100" name="Text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018030" cy="167640"/>
                      </a:xfrm>
                      <a:prstGeom prst="rect"/>
                    </wps:spPr>
                    <wps:txbx id="4100">
                      <w:txbxContent>
                        <w:p w14:paraId="483077C4">
                          <w:pPr>
                            <w:pStyle w:val="style0"/>
                            <w:spacing w:before="13"/>
                            <w:ind w:left="20"/>
                            <w:rPr>
                              <w:rFonts w:ascii="Arial"/>
                              <w:i/>
                              <w:sz w:val="20"/>
                            </w:rPr>
                          </w:pPr>
                          <w:r>
                            <w:rPr>
                              <w:rFonts w:ascii="Arial"/>
                              <w:i/>
                              <w:sz w:val="20"/>
                            </w:rPr>
                            <w:t>F-75,</w:t>
                          </w:r>
                          <w:r>
                            <w:rPr>
                              <w:rFonts w:ascii="Arial"/>
                              <w:i/>
                              <w:spacing w:val="-14"/>
                              <w:sz w:val="20"/>
                            </w:rPr>
                            <w:t xml:space="preserve"> </w:t>
                          </w:r>
                          <w:r>
                            <w:rPr>
                              <w:rFonts w:ascii="Arial"/>
                              <w:i/>
                              <w:sz w:val="20"/>
                            </w:rPr>
                            <w:t>Syllabus</w:t>
                          </w:r>
                          <w:r>
                            <w:rPr>
                              <w:rFonts w:ascii="Arial"/>
                              <w:i/>
                              <w:spacing w:val="-12"/>
                              <w:sz w:val="20"/>
                            </w:rPr>
                            <w:t xml:space="preserve"> </w:t>
                          </w:r>
                          <w:r>
                            <w:rPr>
                              <w:rFonts w:ascii="Arial"/>
                              <w:i/>
                              <w:sz w:val="20"/>
                            </w:rPr>
                            <w:t>(Academic</w:t>
                          </w:r>
                          <w:r>
                            <w:rPr>
                              <w:rFonts w:ascii="Arial"/>
                              <w:i/>
                              <w:spacing w:val="-12"/>
                              <w:sz w:val="20"/>
                            </w:rPr>
                            <w:t xml:space="preserve"> </w:t>
                          </w:r>
                          <w:r>
                            <w:rPr>
                              <w:rFonts w:ascii="Arial"/>
                              <w:i/>
                              <w:spacing w:val="-2"/>
                              <w:sz w:val="20"/>
                            </w:rPr>
                            <w:t>program)</w:t>
                          </w:r>
                        </w:p>
                      </w:txbxContent>
                    </wps:txbx>
                    <wps:bodyPr lIns="0" rIns="0" tIns="0" bIns="0" wrap="square">
                      <a:prstTxWarp prst="textNoShape"/>
                      <a:noAutofit/>
                    </wps:bodyPr>
                  </wps:wsp>
                </a:graphicData>
              </a:graphic>
            </wp:anchor>
          </w:drawing>
        </mc:Choice>
        <mc:Fallback>
          <w:pict>
            <v:rect id="4100" filled="f" stroked="f" style="position:absolute;margin-left:83.9pt;margin-top:793.7pt;width:158.9pt;height:13.2pt;z-index:-2147483642;mso-position-horizontal-relative:page;mso-position-vertical-relative:page;mso-width-relative:page;mso-height-relative:page;mso-wrap-distance-left:0.0pt;mso-wrap-distance-right:0.0pt;visibility:visible;">
              <v:fill/>
              <v:textbox inset="0.0pt,0.0pt,0.0pt,0.0pt">
                <w:txbxContent>
                  <w:p w14:paraId="483077C4">
                    <w:pPr>
                      <w:pStyle w:val="style0"/>
                      <w:spacing w:before="13"/>
                      <w:ind w:left="20"/>
                      <w:rPr>
                        <w:rFonts w:ascii="Arial"/>
                        <w:i/>
                        <w:sz w:val="20"/>
                      </w:rPr>
                    </w:pPr>
                    <w:r>
                      <w:rPr>
                        <w:rFonts w:ascii="Arial"/>
                        <w:i/>
                        <w:sz w:val="20"/>
                      </w:rPr>
                      <w:t>F-75,</w:t>
                    </w:r>
                    <w:r>
                      <w:rPr>
                        <w:rFonts w:ascii="Arial"/>
                        <w:i/>
                        <w:spacing w:val="-14"/>
                        <w:sz w:val="20"/>
                      </w:rPr>
                      <w:t xml:space="preserve"> </w:t>
                    </w:r>
                    <w:r>
                      <w:rPr>
                        <w:rFonts w:ascii="Arial"/>
                        <w:i/>
                        <w:sz w:val="20"/>
                      </w:rPr>
                      <w:t>Syllabus</w:t>
                    </w:r>
                    <w:r>
                      <w:rPr>
                        <w:rFonts w:ascii="Arial"/>
                        <w:i/>
                        <w:spacing w:val="-12"/>
                        <w:sz w:val="20"/>
                      </w:rPr>
                      <w:t xml:space="preserve"> </w:t>
                    </w:r>
                    <w:r>
                      <w:rPr>
                        <w:rFonts w:ascii="Arial"/>
                        <w:i/>
                        <w:sz w:val="20"/>
                      </w:rPr>
                      <w:t>(Academic</w:t>
                    </w:r>
                    <w:r>
                      <w:rPr>
                        <w:rFonts w:ascii="Arial"/>
                        <w:i/>
                        <w:spacing w:val="-12"/>
                        <w:sz w:val="20"/>
                      </w:rPr>
                      <w:t xml:space="preserve"> </w:t>
                    </w:r>
                    <w:r>
                      <w:rPr>
                        <w:rFonts w:ascii="Arial"/>
                        <w:i/>
                        <w:spacing w:val="-2"/>
                        <w:sz w:val="20"/>
                      </w:rPr>
                      <w:t>program)</w:t>
                    </w:r>
                  </w:p>
                </w:txbxContent>
              </v:textbox>
            </v:rect>
          </w:pict>
        </mc:Fallback>
      </mc:AlternateContent>
    </w:r>
  </w:p>
</w:ft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25427EC">
    <w:pPr>
      <w:pStyle w:val="style66"/>
      <w:spacing w:lineRule="auto" w:line="14"/>
      <w:rPr>
        <w:sz w:val="20"/>
      </w:rPr>
    </w:pPr>
    <w:r>
      <w:rPr>
        <w:noProof/>
        <w:sz w:val="20"/>
      </w:rPr>
      <mc:AlternateContent>
        <mc:Choice Requires="wps">
          <w:drawing>
            <wp:anchor distT="0" distB="0" distL="0" distR="0" simplePos="false" relativeHeight="3" behindDoc="true" locked="false" layoutInCell="true" allowOverlap="true">
              <wp:simplePos x="0" y="0"/>
              <wp:positionH relativeFrom="page">
                <wp:posOffset>1047750</wp:posOffset>
              </wp:positionH>
              <wp:positionV relativeFrom="page">
                <wp:posOffset>444500</wp:posOffset>
              </wp:positionV>
              <wp:extent cx="5958840" cy="194309"/>
              <wp:effectExtent l="0" t="0" r="0" b="0"/>
              <wp:wrapNone/>
              <wp:docPr id="4098" name="Textbox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958840" cy="194309"/>
                      </a:xfrm>
                      <a:prstGeom prst="rect"/>
                    </wps:spPr>
                    <wps:txbx id="4098">
                      <w:txbxContent>
                        <w:p w14:paraId="54DD21AF">
                          <w:pPr>
                            <w:pStyle w:val="style66"/>
                            <w:tabs>
                              <w:tab w:val="left" w:leader="none" w:pos="9363"/>
                            </w:tabs>
                            <w:spacing w:before="9"/>
                            <w:ind w:left="20"/>
                            <w:rPr/>
                          </w:pPr>
                          <w:r>
                            <w:rPr>
                              <w:spacing w:val="-33"/>
                              <w:u w:val="single"/>
                            </w:rPr>
                            <w:t xml:space="preserve"> </w:t>
                          </w:r>
                          <w:r>
                            <w:rPr>
                              <w:u w:val="single"/>
                            </w:rPr>
                            <w:t>«IITU»</w:t>
                          </w:r>
                          <w:r>
                            <w:rPr>
                              <w:spacing w:val="-9"/>
                              <w:u w:val="single"/>
                            </w:rPr>
                            <w:t xml:space="preserve"> </w:t>
                          </w:r>
                          <w:r>
                            <w:rPr>
                              <w:spacing w:val="-5"/>
                              <w:u w:val="single"/>
                            </w:rPr>
                            <w:t>JSC</w:t>
                          </w:r>
                          <w:r>
                            <w:rPr>
                              <w:u w:val="single"/>
                            </w:rPr>
                            <w:tab/>
                          </w:r>
                        </w:p>
                      </w:txbxContent>
                    </wps:txbx>
                    <wps:bodyPr lIns="0" rIns="0" tIns="0" bIns="0" wrap="square">
                      <a:prstTxWarp prst="textNoShape"/>
                      <a:noAutofit/>
                    </wps:bodyPr>
                  </wps:wsp>
                </a:graphicData>
              </a:graphic>
            </wp:anchor>
          </w:drawing>
        </mc:Choice>
        <mc:Fallback>
          <w:pict>
            <v:rect id="4098" filled="f" stroked="f" style="position:absolute;margin-left:82.5pt;margin-top:35.0pt;width:469.2pt;height:15.3pt;z-index:-2147483644;mso-position-horizontal-relative:page;mso-position-vertical-relative:page;mso-width-relative:page;mso-height-relative:page;mso-wrap-distance-left:0.0pt;mso-wrap-distance-right:0.0pt;visibility:visible;">
              <v:fill/>
              <v:textbox inset="0.0pt,0.0pt,0.0pt,0.0pt">
                <w:txbxContent>
                  <w:p w14:paraId="54DD21AF">
                    <w:pPr>
                      <w:pStyle w:val="style66"/>
                      <w:tabs>
                        <w:tab w:val="left" w:leader="none" w:pos="9363"/>
                      </w:tabs>
                      <w:spacing w:before="9"/>
                      <w:ind w:left="20"/>
                      <w:rPr/>
                    </w:pPr>
                    <w:r>
                      <w:rPr>
                        <w:spacing w:val="-33"/>
                        <w:u w:val="single"/>
                      </w:rPr>
                      <w:t xml:space="preserve"> </w:t>
                    </w:r>
                    <w:r>
                      <w:rPr>
                        <w:u w:val="single"/>
                      </w:rPr>
                      <w:t>«IITU»</w:t>
                    </w:r>
                    <w:r>
                      <w:rPr>
                        <w:spacing w:val="-9"/>
                        <w:u w:val="single"/>
                      </w:rPr>
                      <w:t xml:space="preserve"> </w:t>
                    </w:r>
                    <w:r>
                      <w:rPr>
                        <w:spacing w:val="-5"/>
                        <w:u w:val="single"/>
                      </w:rPr>
                      <w:t>JSC</w:t>
                    </w:r>
                    <w:r>
                      <w:rPr>
                        <w:u w:val="single"/>
                      </w:rPr>
                      <w:tab/>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8461FADE"/>
    <w:lvl w:ilvl="0">
      <w:start w:val="1"/>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o"/>
      <w:lvlJc w:val="left"/>
      <w:pPr>
        <w:ind w:left="1539" w:hanging="360"/>
      </w:pPr>
      <w:rPr>
        <w:rFonts w:ascii="Courier New" w:cs="Courier New" w:eastAsia="Courier New" w:hAnsi="Courier New" w:hint="default"/>
        <w:b w:val="false"/>
        <w:bCs w:val="false"/>
        <w:i w:val="false"/>
        <w:iCs w:val="false"/>
        <w:spacing w:val="0"/>
        <w:w w:val="99"/>
        <w:sz w:val="20"/>
        <w:szCs w:val="20"/>
        <w:lang w:val="en-US" w:bidi="ar-SA" w:eastAsia="en-US"/>
      </w:rPr>
    </w:lvl>
    <w:lvl w:ilvl="2">
      <w:start w:val="1"/>
      <w:numFmt w:val="bullet"/>
      <w:lvlText w:val="•"/>
      <w:lvlJc w:val="left"/>
      <w:pPr>
        <w:ind w:left="1903" w:hanging="360"/>
      </w:pPr>
      <w:rPr>
        <w:rFonts w:hint="default"/>
        <w:lang w:val="en-US" w:bidi="ar-SA" w:eastAsia="en-US"/>
      </w:rPr>
    </w:lvl>
    <w:lvl w:ilvl="3">
      <w:start w:val="1"/>
      <w:numFmt w:val="bullet"/>
      <w:lvlText w:val="•"/>
      <w:lvlJc w:val="left"/>
      <w:pPr>
        <w:ind w:left="2266" w:hanging="360"/>
      </w:pPr>
      <w:rPr>
        <w:rFonts w:hint="default"/>
        <w:lang w:val="en-US" w:bidi="ar-SA" w:eastAsia="en-US"/>
      </w:rPr>
    </w:lvl>
    <w:lvl w:ilvl="4">
      <w:start w:val="1"/>
      <w:numFmt w:val="bullet"/>
      <w:lvlText w:val="•"/>
      <w:lvlJc w:val="left"/>
      <w:pPr>
        <w:ind w:left="2629" w:hanging="360"/>
      </w:pPr>
      <w:rPr>
        <w:rFonts w:hint="default"/>
        <w:lang w:val="en-US" w:bidi="ar-SA" w:eastAsia="en-US"/>
      </w:rPr>
    </w:lvl>
    <w:lvl w:ilvl="5">
      <w:start w:val="1"/>
      <w:numFmt w:val="bullet"/>
      <w:lvlText w:val="•"/>
      <w:lvlJc w:val="left"/>
      <w:pPr>
        <w:ind w:left="2992" w:hanging="360"/>
      </w:pPr>
      <w:rPr>
        <w:rFonts w:hint="default"/>
        <w:lang w:val="en-US" w:bidi="ar-SA" w:eastAsia="en-US"/>
      </w:rPr>
    </w:lvl>
    <w:lvl w:ilvl="6">
      <w:start w:val="1"/>
      <w:numFmt w:val="bullet"/>
      <w:lvlText w:val="•"/>
      <w:lvlJc w:val="left"/>
      <w:pPr>
        <w:ind w:left="3355" w:hanging="360"/>
      </w:pPr>
      <w:rPr>
        <w:rFonts w:hint="default"/>
        <w:lang w:val="en-US" w:bidi="ar-SA" w:eastAsia="en-US"/>
      </w:rPr>
    </w:lvl>
    <w:lvl w:ilvl="7">
      <w:start w:val="1"/>
      <w:numFmt w:val="bullet"/>
      <w:lvlText w:val="•"/>
      <w:lvlJc w:val="left"/>
      <w:pPr>
        <w:ind w:left="3718" w:hanging="360"/>
      </w:pPr>
      <w:rPr>
        <w:rFonts w:hint="default"/>
        <w:lang w:val="en-US" w:bidi="ar-SA" w:eastAsia="en-US"/>
      </w:rPr>
    </w:lvl>
    <w:lvl w:ilvl="8">
      <w:start w:val="1"/>
      <w:numFmt w:val="bullet"/>
      <w:lvlText w:val="•"/>
      <w:lvlJc w:val="left"/>
      <w:pPr>
        <w:ind w:left="4081" w:hanging="360"/>
      </w:pPr>
      <w:rPr>
        <w:rFonts w:hint="default"/>
        <w:lang w:val="en-US" w:bidi="ar-SA" w:eastAsia="en-US"/>
      </w:rPr>
    </w:lvl>
  </w:abstractNum>
  <w:abstractNum w:abstractNumId="1">
    <w:nsid w:val="00000001"/>
    <w:multiLevelType w:val="multilevel"/>
    <w:tmpl w:val="9239341B"/>
    <w:lvl w:ilvl="0">
      <w:start w:val="1"/>
      <w:numFmt w:val="decimal"/>
      <w:lvlText w:val="%1."/>
      <w:lvlJc w:val="left"/>
      <w:pPr>
        <w:ind w:left="827"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
      <w:lvlJc w:val="left"/>
      <w:pPr>
        <w:ind w:left="827" w:hanging="360"/>
      </w:pPr>
      <w:rPr>
        <w:rFonts w:ascii="Symbol" w:cs="Symbol" w:eastAsia="Symbol" w:hAnsi="Symbol" w:hint="default"/>
        <w:b w:val="false"/>
        <w:bCs w:val="false"/>
        <w:i w:val="false"/>
        <w:iCs w:val="false"/>
        <w:spacing w:val="0"/>
        <w:w w:val="99"/>
        <w:sz w:val="20"/>
        <w:szCs w:val="20"/>
        <w:lang w:val="en-US" w:bidi="ar-SA" w:eastAsia="en-US"/>
      </w:rPr>
    </w:lvl>
    <w:lvl w:ilvl="2">
      <w:start w:val="1"/>
      <w:numFmt w:val="bullet"/>
      <w:lvlText w:val="•"/>
      <w:lvlJc w:val="left"/>
      <w:pPr>
        <w:ind w:left="2639" w:hanging="360"/>
      </w:pPr>
      <w:rPr>
        <w:rFonts w:hint="default"/>
        <w:lang w:val="en-US" w:bidi="ar-SA" w:eastAsia="en-US"/>
      </w:rPr>
    </w:lvl>
    <w:lvl w:ilvl="3">
      <w:start w:val="1"/>
      <w:numFmt w:val="bullet"/>
      <w:lvlText w:val="•"/>
      <w:lvlJc w:val="left"/>
      <w:pPr>
        <w:ind w:left="3548" w:hanging="360"/>
      </w:pPr>
      <w:rPr>
        <w:rFonts w:hint="default"/>
        <w:lang w:val="en-US" w:bidi="ar-SA" w:eastAsia="en-US"/>
      </w:rPr>
    </w:lvl>
    <w:lvl w:ilvl="4">
      <w:start w:val="1"/>
      <w:numFmt w:val="bullet"/>
      <w:lvlText w:val="•"/>
      <w:lvlJc w:val="left"/>
      <w:pPr>
        <w:ind w:left="4458" w:hanging="360"/>
      </w:pPr>
      <w:rPr>
        <w:rFonts w:hint="default"/>
        <w:lang w:val="en-US" w:bidi="ar-SA" w:eastAsia="en-US"/>
      </w:rPr>
    </w:lvl>
    <w:lvl w:ilvl="5">
      <w:start w:val="1"/>
      <w:numFmt w:val="bullet"/>
      <w:lvlText w:val="•"/>
      <w:lvlJc w:val="left"/>
      <w:pPr>
        <w:ind w:left="5367" w:hanging="360"/>
      </w:pPr>
      <w:rPr>
        <w:rFonts w:hint="default"/>
        <w:lang w:val="en-US" w:bidi="ar-SA" w:eastAsia="en-US"/>
      </w:rPr>
    </w:lvl>
    <w:lvl w:ilvl="6">
      <w:start w:val="1"/>
      <w:numFmt w:val="bullet"/>
      <w:lvlText w:val="•"/>
      <w:lvlJc w:val="left"/>
      <w:pPr>
        <w:ind w:left="6277" w:hanging="360"/>
      </w:pPr>
      <w:rPr>
        <w:rFonts w:hint="default"/>
        <w:lang w:val="en-US" w:bidi="ar-SA" w:eastAsia="en-US"/>
      </w:rPr>
    </w:lvl>
    <w:lvl w:ilvl="7">
      <w:start w:val="1"/>
      <w:numFmt w:val="bullet"/>
      <w:lvlText w:val="•"/>
      <w:lvlJc w:val="left"/>
      <w:pPr>
        <w:ind w:left="7186" w:hanging="360"/>
      </w:pPr>
      <w:rPr>
        <w:rFonts w:hint="default"/>
        <w:lang w:val="en-US" w:bidi="ar-SA" w:eastAsia="en-US"/>
      </w:rPr>
    </w:lvl>
    <w:lvl w:ilvl="8">
      <w:start w:val="1"/>
      <w:numFmt w:val="bullet"/>
      <w:lvlText w:val="•"/>
      <w:lvlJc w:val="left"/>
      <w:pPr>
        <w:ind w:left="8096" w:hanging="360"/>
      </w:pPr>
      <w:rPr>
        <w:rFonts w:hint="default"/>
        <w:lang w:val="en-US" w:bidi="ar-SA" w:eastAsia="en-US"/>
      </w:rPr>
    </w:lvl>
  </w:abstractNum>
  <w:abstractNum w:abstractNumId="2">
    <w:nsid w:val="00000002"/>
    <w:multiLevelType w:val="multilevel"/>
    <w:tmpl w:val="9288B902"/>
    <w:lvl w:ilvl="0">
      <w:start w:val="1"/>
      <w:numFmt w:val="bullet"/>
      <w:lvlText w:val="o"/>
      <w:lvlJc w:val="left"/>
      <w:pPr>
        <w:ind w:left="1539" w:hanging="360"/>
      </w:pPr>
      <w:rPr>
        <w:rFonts w:ascii="Courier New" w:cs="Courier New" w:eastAsia="Courier New" w:hAnsi="Courier New" w:hint="default"/>
        <w:b w:val="false"/>
        <w:bCs w:val="false"/>
        <w:i w:val="false"/>
        <w:iCs w:val="false"/>
        <w:spacing w:val="0"/>
        <w:w w:val="99"/>
        <w:sz w:val="20"/>
        <w:szCs w:val="20"/>
        <w:lang w:val="en-US" w:bidi="ar-SA" w:eastAsia="en-US"/>
      </w:rPr>
    </w:lvl>
    <w:lvl w:ilvl="1">
      <w:start w:val="1"/>
      <w:numFmt w:val="bullet"/>
      <w:lvlText w:val="•"/>
      <w:lvlJc w:val="left"/>
      <w:pPr>
        <w:ind w:left="1866" w:hanging="360"/>
      </w:pPr>
      <w:rPr>
        <w:rFonts w:hint="default"/>
        <w:lang w:val="en-US" w:bidi="ar-SA" w:eastAsia="en-US"/>
      </w:rPr>
    </w:lvl>
    <w:lvl w:ilvl="2">
      <w:start w:val="1"/>
      <w:numFmt w:val="bullet"/>
      <w:lvlText w:val="•"/>
      <w:lvlJc w:val="left"/>
      <w:pPr>
        <w:ind w:left="2193" w:hanging="360"/>
      </w:pPr>
      <w:rPr>
        <w:rFonts w:hint="default"/>
        <w:lang w:val="en-US" w:bidi="ar-SA" w:eastAsia="en-US"/>
      </w:rPr>
    </w:lvl>
    <w:lvl w:ilvl="3">
      <w:start w:val="1"/>
      <w:numFmt w:val="bullet"/>
      <w:lvlText w:val="•"/>
      <w:lvlJc w:val="left"/>
      <w:pPr>
        <w:ind w:left="2520" w:hanging="360"/>
      </w:pPr>
      <w:rPr>
        <w:rFonts w:hint="default"/>
        <w:lang w:val="en-US" w:bidi="ar-SA" w:eastAsia="en-US"/>
      </w:rPr>
    </w:lvl>
    <w:lvl w:ilvl="4">
      <w:start w:val="1"/>
      <w:numFmt w:val="bullet"/>
      <w:lvlText w:val="•"/>
      <w:lvlJc w:val="left"/>
      <w:pPr>
        <w:ind w:left="2846" w:hanging="360"/>
      </w:pPr>
      <w:rPr>
        <w:rFonts w:hint="default"/>
        <w:lang w:val="en-US" w:bidi="ar-SA" w:eastAsia="en-US"/>
      </w:rPr>
    </w:lvl>
    <w:lvl w:ilvl="5">
      <w:start w:val="1"/>
      <w:numFmt w:val="bullet"/>
      <w:lvlText w:val="•"/>
      <w:lvlJc w:val="left"/>
      <w:pPr>
        <w:ind w:left="3173" w:hanging="360"/>
      </w:pPr>
      <w:rPr>
        <w:rFonts w:hint="default"/>
        <w:lang w:val="en-US" w:bidi="ar-SA" w:eastAsia="en-US"/>
      </w:rPr>
    </w:lvl>
    <w:lvl w:ilvl="6">
      <w:start w:val="1"/>
      <w:numFmt w:val="bullet"/>
      <w:lvlText w:val="•"/>
      <w:lvlJc w:val="left"/>
      <w:pPr>
        <w:ind w:left="3500" w:hanging="360"/>
      </w:pPr>
      <w:rPr>
        <w:rFonts w:hint="default"/>
        <w:lang w:val="en-US" w:bidi="ar-SA" w:eastAsia="en-US"/>
      </w:rPr>
    </w:lvl>
    <w:lvl w:ilvl="7">
      <w:start w:val="1"/>
      <w:numFmt w:val="bullet"/>
      <w:lvlText w:val="•"/>
      <w:lvlJc w:val="left"/>
      <w:pPr>
        <w:ind w:left="3826" w:hanging="360"/>
      </w:pPr>
      <w:rPr>
        <w:rFonts w:hint="default"/>
        <w:lang w:val="en-US" w:bidi="ar-SA" w:eastAsia="en-US"/>
      </w:rPr>
    </w:lvl>
    <w:lvl w:ilvl="8">
      <w:start w:val="1"/>
      <w:numFmt w:val="bullet"/>
      <w:lvlText w:val="•"/>
      <w:lvlJc w:val="left"/>
      <w:pPr>
        <w:ind w:left="4153" w:hanging="360"/>
      </w:pPr>
      <w:rPr>
        <w:rFonts w:hint="default"/>
        <w:lang w:val="en-US" w:bidi="ar-SA" w:eastAsia="en-US"/>
      </w:rPr>
    </w:lvl>
  </w:abstractNum>
  <w:abstractNum w:abstractNumId="3">
    <w:nsid w:val="00000003"/>
    <w:multiLevelType w:val="multilevel"/>
    <w:tmpl w:val="9C8AC8EF"/>
    <w:lvl w:ilvl="0">
      <w:start w:val="1"/>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
      <w:lvlJc w:val="left"/>
      <w:pPr>
        <w:ind w:left="1218" w:hanging="360"/>
      </w:pPr>
      <w:rPr>
        <w:rFonts w:hint="default"/>
        <w:lang w:val="en-US" w:bidi="ar-SA" w:eastAsia="en-US"/>
      </w:rPr>
    </w:lvl>
    <w:lvl w:ilvl="2">
      <w:start w:val="1"/>
      <w:numFmt w:val="bullet"/>
      <w:lvlText w:val="•"/>
      <w:lvlJc w:val="left"/>
      <w:pPr>
        <w:ind w:left="1617" w:hanging="360"/>
      </w:pPr>
      <w:rPr>
        <w:rFonts w:hint="default"/>
        <w:lang w:val="en-US" w:bidi="ar-SA" w:eastAsia="en-US"/>
      </w:rPr>
    </w:lvl>
    <w:lvl w:ilvl="3">
      <w:start w:val="1"/>
      <w:numFmt w:val="bullet"/>
      <w:lvlText w:val="•"/>
      <w:lvlJc w:val="left"/>
      <w:pPr>
        <w:ind w:left="2016" w:hanging="360"/>
      </w:pPr>
      <w:rPr>
        <w:rFonts w:hint="default"/>
        <w:lang w:val="en-US" w:bidi="ar-SA" w:eastAsia="en-US"/>
      </w:rPr>
    </w:lvl>
    <w:lvl w:ilvl="4">
      <w:start w:val="1"/>
      <w:numFmt w:val="bullet"/>
      <w:lvlText w:val="•"/>
      <w:lvlJc w:val="left"/>
      <w:pPr>
        <w:ind w:left="2414" w:hanging="360"/>
      </w:pPr>
      <w:rPr>
        <w:rFonts w:hint="default"/>
        <w:lang w:val="en-US" w:bidi="ar-SA" w:eastAsia="en-US"/>
      </w:rPr>
    </w:lvl>
    <w:lvl w:ilvl="5">
      <w:start w:val="1"/>
      <w:numFmt w:val="bullet"/>
      <w:lvlText w:val="•"/>
      <w:lvlJc w:val="left"/>
      <w:pPr>
        <w:ind w:left="2813" w:hanging="360"/>
      </w:pPr>
      <w:rPr>
        <w:rFonts w:hint="default"/>
        <w:lang w:val="en-US" w:bidi="ar-SA" w:eastAsia="en-US"/>
      </w:rPr>
    </w:lvl>
    <w:lvl w:ilvl="6">
      <w:start w:val="1"/>
      <w:numFmt w:val="bullet"/>
      <w:lvlText w:val="•"/>
      <w:lvlJc w:val="left"/>
      <w:pPr>
        <w:ind w:left="3212" w:hanging="360"/>
      </w:pPr>
      <w:rPr>
        <w:rFonts w:hint="default"/>
        <w:lang w:val="en-US" w:bidi="ar-SA" w:eastAsia="en-US"/>
      </w:rPr>
    </w:lvl>
    <w:lvl w:ilvl="7">
      <w:start w:val="1"/>
      <w:numFmt w:val="bullet"/>
      <w:lvlText w:val="•"/>
      <w:lvlJc w:val="left"/>
      <w:pPr>
        <w:ind w:left="3610" w:hanging="360"/>
      </w:pPr>
      <w:rPr>
        <w:rFonts w:hint="default"/>
        <w:lang w:val="en-US" w:bidi="ar-SA" w:eastAsia="en-US"/>
      </w:rPr>
    </w:lvl>
    <w:lvl w:ilvl="8">
      <w:start w:val="1"/>
      <w:numFmt w:val="bullet"/>
      <w:lvlText w:val="•"/>
      <w:lvlJc w:val="left"/>
      <w:pPr>
        <w:ind w:left="4009" w:hanging="360"/>
      </w:pPr>
      <w:rPr>
        <w:rFonts w:hint="default"/>
        <w:lang w:val="en-US" w:bidi="ar-SA" w:eastAsia="en-US"/>
      </w:rPr>
    </w:lvl>
  </w:abstractNum>
  <w:abstractNum w:abstractNumId="4">
    <w:nsid w:val="00000004"/>
    <w:multiLevelType w:val="multilevel"/>
    <w:tmpl w:val="B0F1ACD9"/>
    <w:lvl w:ilvl="0">
      <w:start w:val="1"/>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o"/>
      <w:lvlJc w:val="left"/>
      <w:pPr>
        <w:ind w:left="1539" w:hanging="360"/>
      </w:pPr>
      <w:rPr>
        <w:rFonts w:ascii="Courier New" w:cs="Courier New" w:eastAsia="Courier New" w:hAnsi="Courier New" w:hint="default"/>
        <w:b w:val="false"/>
        <w:bCs w:val="false"/>
        <w:i w:val="false"/>
        <w:iCs w:val="false"/>
        <w:spacing w:val="0"/>
        <w:w w:val="99"/>
        <w:sz w:val="20"/>
        <w:szCs w:val="20"/>
        <w:lang w:val="en-US" w:bidi="ar-SA" w:eastAsia="en-US"/>
      </w:rPr>
    </w:lvl>
    <w:lvl w:ilvl="2">
      <w:start w:val="1"/>
      <w:numFmt w:val="bullet"/>
      <w:lvlText w:val="•"/>
      <w:lvlJc w:val="left"/>
      <w:pPr>
        <w:ind w:left="1903" w:hanging="360"/>
      </w:pPr>
      <w:rPr>
        <w:rFonts w:hint="default"/>
        <w:lang w:val="en-US" w:bidi="ar-SA" w:eastAsia="en-US"/>
      </w:rPr>
    </w:lvl>
    <w:lvl w:ilvl="3">
      <w:start w:val="1"/>
      <w:numFmt w:val="bullet"/>
      <w:lvlText w:val="•"/>
      <w:lvlJc w:val="left"/>
      <w:pPr>
        <w:ind w:left="2266" w:hanging="360"/>
      </w:pPr>
      <w:rPr>
        <w:rFonts w:hint="default"/>
        <w:lang w:val="en-US" w:bidi="ar-SA" w:eastAsia="en-US"/>
      </w:rPr>
    </w:lvl>
    <w:lvl w:ilvl="4">
      <w:start w:val="1"/>
      <w:numFmt w:val="bullet"/>
      <w:lvlText w:val="•"/>
      <w:lvlJc w:val="left"/>
      <w:pPr>
        <w:ind w:left="2629" w:hanging="360"/>
      </w:pPr>
      <w:rPr>
        <w:rFonts w:hint="default"/>
        <w:lang w:val="en-US" w:bidi="ar-SA" w:eastAsia="en-US"/>
      </w:rPr>
    </w:lvl>
    <w:lvl w:ilvl="5">
      <w:start w:val="1"/>
      <w:numFmt w:val="bullet"/>
      <w:lvlText w:val="•"/>
      <w:lvlJc w:val="left"/>
      <w:pPr>
        <w:ind w:left="2992" w:hanging="360"/>
      </w:pPr>
      <w:rPr>
        <w:rFonts w:hint="default"/>
        <w:lang w:val="en-US" w:bidi="ar-SA" w:eastAsia="en-US"/>
      </w:rPr>
    </w:lvl>
    <w:lvl w:ilvl="6">
      <w:start w:val="1"/>
      <w:numFmt w:val="bullet"/>
      <w:lvlText w:val="•"/>
      <w:lvlJc w:val="left"/>
      <w:pPr>
        <w:ind w:left="3355" w:hanging="360"/>
      </w:pPr>
      <w:rPr>
        <w:rFonts w:hint="default"/>
        <w:lang w:val="en-US" w:bidi="ar-SA" w:eastAsia="en-US"/>
      </w:rPr>
    </w:lvl>
    <w:lvl w:ilvl="7">
      <w:start w:val="1"/>
      <w:numFmt w:val="bullet"/>
      <w:lvlText w:val="•"/>
      <w:lvlJc w:val="left"/>
      <w:pPr>
        <w:ind w:left="3718" w:hanging="360"/>
      </w:pPr>
      <w:rPr>
        <w:rFonts w:hint="default"/>
        <w:lang w:val="en-US" w:bidi="ar-SA" w:eastAsia="en-US"/>
      </w:rPr>
    </w:lvl>
    <w:lvl w:ilvl="8">
      <w:start w:val="1"/>
      <w:numFmt w:val="bullet"/>
      <w:lvlText w:val="•"/>
      <w:lvlJc w:val="left"/>
      <w:pPr>
        <w:ind w:left="4081" w:hanging="360"/>
      </w:pPr>
      <w:rPr>
        <w:rFonts w:hint="default"/>
        <w:lang w:val="en-US" w:bidi="ar-SA" w:eastAsia="en-US"/>
      </w:rPr>
    </w:lvl>
  </w:abstractNum>
  <w:abstractNum w:abstractNumId="5">
    <w:nsid w:val="00000005"/>
    <w:multiLevelType w:val="multilevel"/>
    <w:tmpl w:val="B5E306ED"/>
    <w:lvl w:ilvl="0">
      <w:start w:val="1"/>
      <w:numFmt w:val="bullet"/>
      <w:lvlText w:val=""/>
      <w:lvlJc w:val="left"/>
      <w:pPr>
        <w:ind w:left="1522" w:hanging="130"/>
      </w:pPr>
      <w:rPr>
        <w:rFonts w:ascii="Symbol" w:cs="Symbol" w:eastAsia="Symbol" w:hAnsi="Symbol" w:hint="default"/>
        <w:b w:val="false"/>
        <w:bCs w:val="false"/>
        <w:i w:val="false"/>
        <w:iCs w:val="false"/>
        <w:spacing w:val="0"/>
        <w:w w:val="99"/>
        <w:sz w:val="20"/>
        <w:szCs w:val="20"/>
        <w:lang w:val="en-US" w:bidi="ar-SA" w:eastAsia="en-US"/>
      </w:rPr>
    </w:lvl>
    <w:lvl w:ilvl="1">
      <w:start w:val="1"/>
      <w:numFmt w:val="bullet"/>
      <w:lvlText w:val="•"/>
      <w:lvlJc w:val="left"/>
      <w:pPr>
        <w:ind w:left="2359" w:hanging="130"/>
      </w:pPr>
      <w:rPr>
        <w:rFonts w:hint="default"/>
        <w:lang w:val="en-US" w:bidi="ar-SA" w:eastAsia="en-US"/>
      </w:rPr>
    </w:lvl>
    <w:lvl w:ilvl="2">
      <w:start w:val="1"/>
      <w:numFmt w:val="bullet"/>
      <w:lvlText w:val="•"/>
      <w:lvlJc w:val="left"/>
      <w:pPr>
        <w:ind w:left="3199" w:hanging="130"/>
      </w:pPr>
      <w:rPr>
        <w:rFonts w:hint="default"/>
        <w:lang w:val="en-US" w:bidi="ar-SA" w:eastAsia="en-US"/>
      </w:rPr>
    </w:lvl>
    <w:lvl w:ilvl="3">
      <w:start w:val="1"/>
      <w:numFmt w:val="bullet"/>
      <w:lvlText w:val="•"/>
      <w:lvlJc w:val="left"/>
      <w:pPr>
        <w:ind w:left="4038" w:hanging="130"/>
      </w:pPr>
      <w:rPr>
        <w:rFonts w:hint="default"/>
        <w:lang w:val="en-US" w:bidi="ar-SA" w:eastAsia="en-US"/>
      </w:rPr>
    </w:lvl>
    <w:lvl w:ilvl="4">
      <w:start w:val="1"/>
      <w:numFmt w:val="bullet"/>
      <w:lvlText w:val="•"/>
      <w:lvlJc w:val="left"/>
      <w:pPr>
        <w:ind w:left="4878" w:hanging="130"/>
      </w:pPr>
      <w:rPr>
        <w:rFonts w:hint="default"/>
        <w:lang w:val="en-US" w:bidi="ar-SA" w:eastAsia="en-US"/>
      </w:rPr>
    </w:lvl>
    <w:lvl w:ilvl="5">
      <w:start w:val="1"/>
      <w:numFmt w:val="bullet"/>
      <w:lvlText w:val="•"/>
      <w:lvlJc w:val="left"/>
      <w:pPr>
        <w:ind w:left="5717" w:hanging="130"/>
      </w:pPr>
      <w:rPr>
        <w:rFonts w:hint="default"/>
        <w:lang w:val="en-US" w:bidi="ar-SA" w:eastAsia="en-US"/>
      </w:rPr>
    </w:lvl>
    <w:lvl w:ilvl="6">
      <w:start w:val="1"/>
      <w:numFmt w:val="bullet"/>
      <w:lvlText w:val="•"/>
      <w:lvlJc w:val="left"/>
      <w:pPr>
        <w:ind w:left="6557" w:hanging="130"/>
      </w:pPr>
      <w:rPr>
        <w:rFonts w:hint="default"/>
        <w:lang w:val="en-US" w:bidi="ar-SA" w:eastAsia="en-US"/>
      </w:rPr>
    </w:lvl>
    <w:lvl w:ilvl="7">
      <w:start w:val="1"/>
      <w:numFmt w:val="bullet"/>
      <w:lvlText w:val="•"/>
      <w:lvlJc w:val="left"/>
      <w:pPr>
        <w:ind w:left="7396" w:hanging="130"/>
      </w:pPr>
      <w:rPr>
        <w:rFonts w:hint="default"/>
        <w:lang w:val="en-US" w:bidi="ar-SA" w:eastAsia="en-US"/>
      </w:rPr>
    </w:lvl>
    <w:lvl w:ilvl="8">
      <w:start w:val="1"/>
      <w:numFmt w:val="bullet"/>
      <w:lvlText w:val="•"/>
      <w:lvlJc w:val="left"/>
      <w:pPr>
        <w:ind w:left="8236" w:hanging="130"/>
      </w:pPr>
      <w:rPr>
        <w:rFonts w:hint="default"/>
        <w:lang w:val="en-US" w:bidi="ar-SA" w:eastAsia="en-US"/>
      </w:rPr>
    </w:lvl>
  </w:abstractNum>
  <w:abstractNum w:abstractNumId="6">
    <w:nsid w:val="00000006"/>
    <w:multiLevelType w:val="multilevel"/>
    <w:tmpl w:val="BE923771"/>
    <w:lvl w:ilvl="0">
      <w:start w:val="3"/>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o"/>
      <w:lvlJc w:val="left"/>
      <w:pPr>
        <w:ind w:left="1539" w:hanging="360"/>
      </w:pPr>
      <w:rPr>
        <w:rFonts w:ascii="Courier New" w:cs="Courier New" w:eastAsia="Courier New" w:hAnsi="Courier New" w:hint="default"/>
        <w:b w:val="false"/>
        <w:bCs w:val="false"/>
        <w:i w:val="false"/>
        <w:iCs w:val="false"/>
        <w:spacing w:val="0"/>
        <w:w w:val="99"/>
        <w:sz w:val="20"/>
        <w:szCs w:val="20"/>
        <w:lang w:val="en-US" w:bidi="ar-SA" w:eastAsia="en-US"/>
      </w:rPr>
    </w:lvl>
    <w:lvl w:ilvl="2">
      <w:start w:val="1"/>
      <w:numFmt w:val="bullet"/>
      <w:lvlText w:val="•"/>
      <w:lvlJc w:val="left"/>
      <w:pPr>
        <w:ind w:left="1903" w:hanging="360"/>
      </w:pPr>
      <w:rPr>
        <w:rFonts w:hint="default"/>
        <w:lang w:val="en-US" w:bidi="ar-SA" w:eastAsia="en-US"/>
      </w:rPr>
    </w:lvl>
    <w:lvl w:ilvl="3">
      <w:start w:val="1"/>
      <w:numFmt w:val="bullet"/>
      <w:lvlText w:val="•"/>
      <w:lvlJc w:val="left"/>
      <w:pPr>
        <w:ind w:left="2266" w:hanging="360"/>
      </w:pPr>
      <w:rPr>
        <w:rFonts w:hint="default"/>
        <w:lang w:val="en-US" w:bidi="ar-SA" w:eastAsia="en-US"/>
      </w:rPr>
    </w:lvl>
    <w:lvl w:ilvl="4">
      <w:start w:val="1"/>
      <w:numFmt w:val="bullet"/>
      <w:lvlText w:val="•"/>
      <w:lvlJc w:val="left"/>
      <w:pPr>
        <w:ind w:left="2629" w:hanging="360"/>
      </w:pPr>
      <w:rPr>
        <w:rFonts w:hint="default"/>
        <w:lang w:val="en-US" w:bidi="ar-SA" w:eastAsia="en-US"/>
      </w:rPr>
    </w:lvl>
    <w:lvl w:ilvl="5">
      <w:start w:val="1"/>
      <w:numFmt w:val="bullet"/>
      <w:lvlText w:val="•"/>
      <w:lvlJc w:val="left"/>
      <w:pPr>
        <w:ind w:left="2992" w:hanging="360"/>
      </w:pPr>
      <w:rPr>
        <w:rFonts w:hint="default"/>
        <w:lang w:val="en-US" w:bidi="ar-SA" w:eastAsia="en-US"/>
      </w:rPr>
    </w:lvl>
    <w:lvl w:ilvl="6">
      <w:start w:val="1"/>
      <w:numFmt w:val="bullet"/>
      <w:lvlText w:val="•"/>
      <w:lvlJc w:val="left"/>
      <w:pPr>
        <w:ind w:left="3355" w:hanging="360"/>
      </w:pPr>
      <w:rPr>
        <w:rFonts w:hint="default"/>
        <w:lang w:val="en-US" w:bidi="ar-SA" w:eastAsia="en-US"/>
      </w:rPr>
    </w:lvl>
    <w:lvl w:ilvl="7">
      <w:start w:val="1"/>
      <w:numFmt w:val="bullet"/>
      <w:lvlText w:val="•"/>
      <w:lvlJc w:val="left"/>
      <w:pPr>
        <w:ind w:left="3718" w:hanging="360"/>
      </w:pPr>
      <w:rPr>
        <w:rFonts w:hint="default"/>
        <w:lang w:val="en-US" w:bidi="ar-SA" w:eastAsia="en-US"/>
      </w:rPr>
    </w:lvl>
    <w:lvl w:ilvl="8">
      <w:start w:val="1"/>
      <w:numFmt w:val="bullet"/>
      <w:lvlText w:val="•"/>
      <w:lvlJc w:val="left"/>
      <w:pPr>
        <w:ind w:left="4081" w:hanging="360"/>
      </w:pPr>
      <w:rPr>
        <w:rFonts w:hint="default"/>
        <w:lang w:val="en-US" w:bidi="ar-SA" w:eastAsia="en-US"/>
      </w:rPr>
    </w:lvl>
  </w:abstractNum>
  <w:abstractNum w:abstractNumId="7">
    <w:nsid w:val="00000007"/>
    <w:multiLevelType w:val="multilevel"/>
    <w:tmpl w:val="BF205925"/>
    <w:lvl w:ilvl="0">
      <w:start w:val="1"/>
      <w:numFmt w:val="bullet"/>
      <w:lvlText w:val=""/>
      <w:lvlJc w:val="left"/>
      <w:pPr>
        <w:ind w:left="1177" w:hanging="360"/>
      </w:pPr>
      <w:rPr>
        <w:rFonts w:ascii="Symbol" w:cs="Symbol" w:eastAsia="Symbol" w:hAnsi="Symbol" w:hint="default"/>
        <w:b w:val="false"/>
        <w:bCs w:val="false"/>
        <w:i w:val="false"/>
        <w:iCs w:val="false"/>
        <w:spacing w:val="0"/>
        <w:w w:val="99"/>
        <w:sz w:val="20"/>
        <w:szCs w:val="20"/>
        <w:lang w:val="en-US" w:bidi="ar-SA" w:eastAsia="en-US"/>
      </w:rPr>
    </w:lvl>
    <w:lvl w:ilvl="1">
      <w:start w:val="1"/>
      <w:numFmt w:val="bullet"/>
      <w:lvlText w:val="•"/>
      <w:lvlJc w:val="left"/>
      <w:pPr>
        <w:ind w:left="2053" w:hanging="360"/>
      </w:pPr>
      <w:rPr>
        <w:rFonts w:hint="default"/>
        <w:lang w:val="en-US" w:bidi="ar-SA" w:eastAsia="en-US"/>
      </w:rPr>
    </w:lvl>
    <w:lvl w:ilvl="2">
      <w:start w:val="1"/>
      <w:numFmt w:val="bullet"/>
      <w:lvlText w:val="•"/>
      <w:lvlJc w:val="left"/>
      <w:pPr>
        <w:ind w:left="2927" w:hanging="360"/>
      </w:pPr>
      <w:rPr>
        <w:rFonts w:hint="default"/>
        <w:lang w:val="en-US" w:bidi="ar-SA" w:eastAsia="en-US"/>
      </w:rPr>
    </w:lvl>
    <w:lvl w:ilvl="3">
      <w:start w:val="1"/>
      <w:numFmt w:val="bullet"/>
      <w:lvlText w:val="•"/>
      <w:lvlJc w:val="left"/>
      <w:pPr>
        <w:ind w:left="3800" w:hanging="360"/>
      </w:pPr>
      <w:rPr>
        <w:rFonts w:hint="default"/>
        <w:lang w:val="en-US" w:bidi="ar-SA" w:eastAsia="en-US"/>
      </w:rPr>
    </w:lvl>
    <w:lvl w:ilvl="4">
      <w:start w:val="1"/>
      <w:numFmt w:val="bullet"/>
      <w:lvlText w:val="•"/>
      <w:lvlJc w:val="left"/>
      <w:pPr>
        <w:ind w:left="4674" w:hanging="360"/>
      </w:pPr>
      <w:rPr>
        <w:rFonts w:hint="default"/>
        <w:lang w:val="en-US" w:bidi="ar-SA" w:eastAsia="en-US"/>
      </w:rPr>
    </w:lvl>
    <w:lvl w:ilvl="5">
      <w:start w:val="1"/>
      <w:numFmt w:val="bullet"/>
      <w:lvlText w:val="•"/>
      <w:lvlJc w:val="left"/>
      <w:pPr>
        <w:ind w:left="5547" w:hanging="360"/>
      </w:pPr>
      <w:rPr>
        <w:rFonts w:hint="default"/>
        <w:lang w:val="en-US" w:bidi="ar-SA" w:eastAsia="en-US"/>
      </w:rPr>
    </w:lvl>
    <w:lvl w:ilvl="6">
      <w:start w:val="1"/>
      <w:numFmt w:val="bullet"/>
      <w:lvlText w:val="•"/>
      <w:lvlJc w:val="left"/>
      <w:pPr>
        <w:ind w:left="6421" w:hanging="360"/>
      </w:pPr>
      <w:rPr>
        <w:rFonts w:hint="default"/>
        <w:lang w:val="en-US" w:bidi="ar-SA" w:eastAsia="en-US"/>
      </w:rPr>
    </w:lvl>
    <w:lvl w:ilvl="7">
      <w:start w:val="1"/>
      <w:numFmt w:val="bullet"/>
      <w:lvlText w:val="•"/>
      <w:lvlJc w:val="left"/>
      <w:pPr>
        <w:ind w:left="7294" w:hanging="360"/>
      </w:pPr>
      <w:rPr>
        <w:rFonts w:hint="default"/>
        <w:lang w:val="en-US" w:bidi="ar-SA" w:eastAsia="en-US"/>
      </w:rPr>
    </w:lvl>
    <w:lvl w:ilvl="8">
      <w:start w:val="1"/>
      <w:numFmt w:val="bullet"/>
      <w:lvlText w:val="•"/>
      <w:lvlJc w:val="left"/>
      <w:pPr>
        <w:ind w:left="8168" w:hanging="360"/>
      </w:pPr>
      <w:rPr>
        <w:rFonts w:hint="default"/>
        <w:lang w:val="en-US" w:bidi="ar-SA" w:eastAsia="en-US"/>
      </w:rPr>
    </w:lvl>
  </w:abstractNum>
  <w:abstractNum w:abstractNumId="8">
    <w:nsid w:val="00000008"/>
    <w:multiLevelType w:val="multilevel"/>
    <w:tmpl w:val="C8879AEF"/>
    <w:lvl w:ilvl="0">
      <w:start w:val="3"/>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
      <w:lvlJc w:val="left"/>
      <w:pPr>
        <w:ind w:left="1218" w:hanging="360"/>
      </w:pPr>
      <w:rPr>
        <w:rFonts w:hint="default"/>
        <w:lang w:val="en-US" w:bidi="ar-SA" w:eastAsia="en-US"/>
      </w:rPr>
    </w:lvl>
    <w:lvl w:ilvl="2">
      <w:start w:val="1"/>
      <w:numFmt w:val="bullet"/>
      <w:lvlText w:val="•"/>
      <w:lvlJc w:val="left"/>
      <w:pPr>
        <w:ind w:left="1617" w:hanging="360"/>
      </w:pPr>
      <w:rPr>
        <w:rFonts w:hint="default"/>
        <w:lang w:val="en-US" w:bidi="ar-SA" w:eastAsia="en-US"/>
      </w:rPr>
    </w:lvl>
    <w:lvl w:ilvl="3">
      <w:start w:val="1"/>
      <w:numFmt w:val="bullet"/>
      <w:lvlText w:val="•"/>
      <w:lvlJc w:val="left"/>
      <w:pPr>
        <w:ind w:left="2016" w:hanging="360"/>
      </w:pPr>
      <w:rPr>
        <w:rFonts w:hint="default"/>
        <w:lang w:val="en-US" w:bidi="ar-SA" w:eastAsia="en-US"/>
      </w:rPr>
    </w:lvl>
    <w:lvl w:ilvl="4">
      <w:start w:val="1"/>
      <w:numFmt w:val="bullet"/>
      <w:lvlText w:val="•"/>
      <w:lvlJc w:val="left"/>
      <w:pPr>
        <w:ind w:left="2414" w:hanging="360"/>
      </w:pPr>
      <w:rPr>
        <w:rFonts w:hint="default"/>
        <w:lang w:val="en-US" w:bidi="ar-SA" w:eastAsia="en-US"/>
      </w:rPr>
    </w:lvl>
    <w:lvl w:ilvl="5">
      <w:start w:val="1"/>
      <w:numFmt w:val="bullet"/>
      <w:lvlText w:val="•"/>
      <w:lvlJc w:val="left"/>
      <w:pPr>
        <w:ind w:left="2813" w:hanging="360"/>
      </w:pPr>
      <w:rPr>
        <w:rFonts w:hint="default"/>
        <w:lang w:val="en-US" w:bidi="ar-SA" w:eastAsia="en-US"/>
      </w:rPr>
    </w:lvl>
    <w:lvl w:ilvl="6">
      <w:start w:val="1"/>
      <w:numFmt w:val="bullet"/>
      <w:lvlText w:val="•"/>
      <w:lvlJc w:val="left"/>
      <w:pPr>
        <w:ind w:left="3212" w:hanging="360"/>
      </w:pPr>
      <w:rPr>
        <w:rFonts w:hint="default"/>
        <w:lang w:val="en-US" w:bidi="ar-SA" w:eastAsia="en-US"/>
      </w:rPr>
    </w:lvl>
    <w:lvl w:ilvl="7">
      <w:start w:val="1"/>
      <w:numFmt w:val="bullet"/>
      <w:lvlText w:val="•"/>
      <w:lvlJc w:val="left"/>
      <w:pPr>
        <w:ind w:left="3610" w:hanging="360"/>
      </w:pPr>
      <w:rPr>
        <w:rFonts w:hint="default"/>
        <w:lang w:val="en-US" w:bidi="ar-SA" w:eastAsia="en-US"/>
      </w:rPr>
    </w:lvl>
    <w:lvl w:ilvl="8">
      <w:start w:val="1"/>
      <w:numFmt w:val="bullet"/>
      <w:lvlText w:val="•"/>
      <w:lvlJc w:val="left"/>
      <w:pPr>
        <w:ind w:left="4009" w:hanging="360"/>
      </w:pPr>
      <w:rPr>
        <w:rFonts w:hint="default"/>
        <w:lang w:val="en-US" w:bidi="ar-SA" w:eastAsia="en-US"/>
      </w:rPr>
    </w:lvl>
  </w:abstractNum>
  <w:abstractNum w:abstractNumId="9">
    <w:nsid w:val="00000009"/>
    <w:multiLevelType w:val="multilevel"/>
    <w:tmpl w:val="CF092B84"/>
    <w:lvl w:ilvl="0">
      <w:start w:val="1"/>
      <w:numFmt w:val="bullet"/>
      <w:lvlText w:val=""/>
      <w:lvlJc w:val="left"/>
      <w:pPr>
        <w:ind w:left="1177" w:hanging="360"/>
      </w:pPr>
      <w:rPr>
        <w:rFonts w:ascii="Symbol" w:cs="Symbol" w:eastAsia="Symbol" w:hAnsi="Symbol" w:hint="default"/>
        <w:b w:val="false"/>
        <w:bCs w:val="false"/>
        <w:i w:val="false"/>
        <w:iCs w:val="false"/>
        <w:spacing w:val="0"/>
        <w:w w:val="99"/>
        <w:sz w:val="20"/>
        <w:szCs w:val="20"/>
        <w:lang w:val="en-US" w:bidi="ar-SA" w:eastAsia="en-US"/>
      </w:rPr>
    </w:lvl>
    <w:lvl w:ilvl="1">
      <w:start w:val="1"/>
      <w:numFmt w:val="bullet"/>
      <w:lvlText w:val="•"/>
      <w:lvlJc w:val="left"/>
      <w:pPr>
        <w:ind w:left="2053" w:hanging="360"/>
      </w:pPr>
      <w:rPr>
        <w:rFonts w:hint="default"/>
        <w:lang w:val="en-US" w:bidi="ar-SA" w:eastAsia="en-US"/>
      </w:rPr>
    </w:lvl>
    <w:lvl w:ilvl="2">
      <w:start w:val="1"/>
      <w:numFmt w:val="bullet"/>
      <w:lvlText w:val="•"/>
      <w:lvlJc w:val="left"/>
      <w:pPr>
        <w:ind w:left="2927" w:hanging="360"/>
      </w:pPr>
      <w:rPr>
        <w:rFonts w:hint="default"/>
        <w:lang w:val="en-US" w:bidi="ar-SA" w:eastAsia="en-US"/>
      </w:rPr>
    </w:lvl>
    <w:lvl w:ilvl="3">
      <w:start w:val="1"/>
      <w:numFmt w:val="bullet"/>
      <w:lvlText w:val="•"/>
      <w:lvlJc w:val="left"/>
      <w:pPr>
        <w:ind w:left="3800" w:hanging="360"/>
      </w:pPr>
      <w:rPr>
        <w:rFonts w:hint="default"/>
        <w:lang w:val="en-US" w:bidi="ar-SA" w:eastAsia="en-US"/>
      </w:rPr>
    </w:lvl>
    <w:lvl w:ilvl="4">
      <w:start w:val="1"/>
      <w:numFmt w:val="bullet"/>
      <w:lvlText w:val="•"/>
      <w:lvlJc w:val="left"/>
      <w:pPr>
        <w:ind w:left="4674" w:hanging="360"/>
      </w:pPr>
      <w:rPr>
        <w:rFonts w:hint="default"/>
        <w:lang w:val="en-US" w:bidi="ar-SA" w:eastAsia="en-US"/>
      </w:rPr>
    </w:lvl>
    <w:lvl w:ilvl="5">
      <w:start w:val="1"/>
      <w:numFmt w:val="bullet"/>
      <w:lvlText w:val="•"/>
      <w:lvlJc w:val="left"/>
      <w:pPr>
        <w:ind w:left="5548" w:hanging="360"/>
      </w:pPr>
      <w:rPr>
        <w:rFonts w:hint="default"/>
        <w:lang w:val="en-US" w:bidi="ar-SA" w:eastAsia="en-US"/>
      </w:rPr>
    </w:lvl>
    <w:lvl w:ilvl="6">
      <w:start w:val="1"/>
      <w:numFmt w:val="bullet"/>
      <w:lvlText w:val="•"/>
      <w:lvlJc w:val="left"/>
      <w:pPr>
        <w:ind w:left="6421" w:hanging="360"/>
      </w:pPr>
      <w:rPr>
        <w:rFonts w:hint="default"/>
        <w:lang w:val="en-US" w:bidi="ar-SA" w:eastAsia="en-US"/>
      </w:rPr>
    </w:lvl>
    <w:lvl w:ilvl="7">
      <w:start w:val="1"/>
      <w:numFmt w:val="bullet"/>
      <w:lvlText w:val="•"/>
      <w:lvlJc w:val="left"/>
      <w:pPr>
        <w:ind w:left="7295" w:hanging="360"/>
      </w:pPr>
      <w:rPr>
        <w:rFonts w:hint="default"/>
        <w:lang w:val="en-US" w:bidi="ar-SA" w:eastAsia="en-US"/>
      </w:rPr>
    </w:lvl>
    <w:lvl w:ilvl="8">
      <w:start w:val="1"/>
      <w:numFmt w:val="bullet"/>
      <w:lvlText w:val="•"/>
      <w:lvlJc w:val="left"/>
      <w:pPr>
        <w:ind w:left="8168" w:hanging="360"/>
      </w:pPr>
      <w:rPr>
        <w:rFonts w:hint="default"/>
        <w:lang w:val="en-US" w:bidi="ar-SA" w:eastAsia="en-US"/>
      </w:rPr>
    </w:lvl>
  </w:abstractNum>
  <w:abstractNum w:abstractNumId="10">
    <w:nsid w:val="0000000A"/>
    <w:multiLevelType w:val="multilevel"/>
    <w:tmpl w:val="D7F9FE59"/>
    <w:lvl w:ilvl="0">
      <w:start w:val="2"/>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
      <w:lvlJc w:val="left"/>
      <w:pPr>
        <w:ind w:left="1218" w:hanging="360"/>
      </w:pPr>
      <w:rPr>
        <w:rFonts w:hint="default"/>
        <w:lang w:val="en-US" w:bidi="ar-SA" w:eastAsia="en-US"/>
      </w:rPr>
    </w:lvl>
    <w:lvl w:ilvl="2">
      <w:start w:val="1"/>
      <w:numFmt w:val="bullet"/>
      <w:lvlText w:val="•"/>
      <w:lvlJc w:val="left"/>
      <w:pPr>
        <w:ind w:left="1617" w:hanging="360"/>
      </w:pPr>
      <w:rPr>
        <w:rFonts w:hint="default"/>
        <w:lang w:val="en-US" w:bidi="ar-SA" w:eastAsia="en-US"/>
      </w:rPr>
    </w:lvl>
    <w:lvl w:ilvl="3">
      <w:start w:val="1"/>
      <w:numFmt w:val="bullet"/>
      <w:lvlText w:val="•"/>
      <w:lvlJc w:val="left"/>
      <w:pPr>
        <w:ind w:left="2016" w:hanging="360"/>
      </w:pPr>
      <w:rPr>
        <w:rFonts w:hint="default"/>
        <w:lang w:val="en-US" w:bidi="ar-SA" w:eastAsia="en-US"/>
      </w:rPr>
    </w:lvl>
    <w:lvl w:ilvl="4">
      <w:start w:val="1"/>
      <w:numFmt w:val="bullet"/>
      <w:lvlText w:val="•"/>
      <w:lvlJc w:val="left"/>
      <w:pPr>
        <w:ind w:left="2414" w:hanging="360"/>
      </w:pPr>
      <w:rPr>
        <w:rFonts w:hint="default"/>
        <w:lang w:val="en-US" w:bidi="ar-SA" w:eastAsia="en-US"/>
      </w:rPr>
    </w:lvl>
    <w:lvl w:ilvl="5">
      <w:start w:val="1"/>
      <w:numFmt w:val="bullet"/>
      <w:lvlText w:val="•"/>
      <w:lvlJc w:val="left"/>
      <w:pPr>
        <w:ind w:left="2813" w:hanging="360"/>
      </w:pPr>
      <w:rPr>
        <w:rFonts w:hint="default"/>
        <w:lang w:val="en-US" w:bidi="ar-SA" w:eastAsia="en-US"/>
      </w:rPr>
    </w:lvl>
    <w:lvl w:ilvl="6">
      <w:start w:val="1"/>
      <w:numFmt w:val="bullet"/>
      <w:lvlText w:val="•"/>
      <w:lvlJc w:val="left"/>
      <w:pPr>
        <w:ind w:left="3212" w:hanging="360"/>
      </w:pPr>
      <w:rPr>
        <w:rFonts w:hint="default"/>
        <w:lang w:val="en-US" w:bidi="ar-SA" w:eastAsia="en-US"/>
      </w:rPr>
    </w:lvl>
    <w:lvl w:ilvl="7">
      <w:start w:val="1"/>
      <w:numFmt w:val="bullet"/>
      <w:lvlText w:val="•"/>
      <w:lvlJc w:val="left"/>
      <w:pPr>
        <w:ind w:left="3610" w:hanging="360"/>
      </w:pPr>
      <w:rPr>
        <w:rFonts w:hint="default"/>
        <w:lang w:val="en-US" w:bidi="ar-SA" w:eastAsia="en-US"/>
      </w:rPr>
    </w:lvl>
    <w:lvl w:ilvl="8">
      <w:start w:val="1"/>
      <w:numFmt w:val="bullet"/>
      <w:lvlText w:val="•"/>
      <w:lvlJc w:val="left"/>
      <w:pPr>
        <w:ind w:left="4009" w:hanging="360"/>
      </w:pPr>
      <w:rPr>
        <w:rFonts w:hint="default"/>
        <w:lang w:val="en-US" w:bidi="ar-SA" w:eastAsia="en-US"/>
      </w:rPr>
    </w:lvl>
  </w:abstractNum>
  <w:abstractNum w:abstractNumId="11">
    <w:nsid w:val="0000000B"/>
    <w:multiLevelType w:val="multilevel"/>
    <w:tmpl w:val="DCBA6B53"/>
    <w:lvl w:ilvl="0">
      <w:start w:val="1"/>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
      <w:lvlJc w:val="left"/>
      <w:pPr>
        <w:ind w:left="1218" w:hanging="360"/>
      </w:pPr>
      <w:rPr>
        <w:rFonts w:hint="default"/>
        <w:lang w:val="en-US" w:bidi="ar-SA" w:eastAsia="en-US"/>
      </w:rPr>
    </w:lvl>
    <w:lvl w:ilvl="2">
      <w:start w:val="1"/>
      <w:numFmt w:val="bullet"/>
      <w:lvlText w:val="•"/>
      <w:lvlJc w:val="left"/>
      <w:pPr>
        <w:ind w:left="1617" w:hanging="360"/>
      </w:pPr>
      <w:rPr>
        <w:rFonts w:hint="default"/>
        <w:lang w:val="en-US" w:bidi="ar-SA" w:eastAsia="en-US"/>
      </w:rPr>
    </w:lvl>
    <w:lvl w:ilvl="3">
      <w:start w:val="1"/>
      <w:numFmt w:val="bullet"/>
      <w:lvlText w:val="•"/>
      <w:lvlJc w:val="left"/>
      <w:pPr>
        <w:ind w:left="2016" w:hanging="360"/>
      </w:pPr>
      <w:rPr>
        <w:rFonts w:hint="default"/>
        <w:lang w:val="en-US" w:bidi="ar-SA" w:eastAsia="en-US"/>
      </w:rPr>
    </w:lvl>
    <w:lvl w:ilvl="4">
      <w:start w:val="1"/>
      <w:numFmt w:val="bullet"/>
      <w:lvlText w:val="•"/>
      <w:lvlJc w:val="left"/>
      <w:pPr>
        <w:ind w:left="2414" w:hanging="360"/>
      </w:pPr>
      <w:rPr>
        <w:rFonts w:hint="default"/>
        <w:lang w:val="en-US" w:bidi="ar-SA" w:eastAsia="en-US"/>
      </w:rPr>
    </w:lvl>
    <w:lvl w:ilvl="5">
      <w:start w:val="1"/>
      <w:numFmt w:val="bullet"/>
      <w:lvlText w:val="•"/>
      <w:lvlJc w:val="left"/>
      <w:pPr>
        <w:ind w:left="2813" w:hanging="360"/>
      </w:pPr>
      <w:rPr>
        <w:rFonts w:hint="default"/>
        <w:lang w:val="en-US" w:bidi="ar-SA" w:eastAsia="en-US"/>
      </w:rPr>
    </w:lvl>
    <w:lvl w:ilvl="6">
      <w:start w:val="1"/>
      <w:numFmt w:val="bullet"/>
      <w:lvlText w:val="•"/>
      <w:lvlJc w:val="left"/>
      <w:pPr>
        <w:ind w:left="3212" w:hanging="360"/>
      </w:pPr>
      <w:rPr>
        <w:rFonts w:hint="default"/>
        <w:lang w:val="en-US" w:bidi="ar-SA" w:eastAsia="en-US"/>
      </w:rPr>
    </w:lvl>
    <w:lvl w:ilvl="7">
      <w:start w:val="1"/>
      <w:numFmt w:val="bullet"/>
      <w:lvlText w:val="•"/>
      <w:lvlJc w:val="left"/>
      <w:pPr>
        <w:ind w:left="3610" w:hanging="360"/>
      </w:pPr>
      <w:rPr>
        <w:rFonts w:hint="default"/>
        <w:lang w:val="en-US" w:bidi="ar-SA" w:eastAsia="en-US"/>
      </w:rPr>
    </w:lvl>
    <w:lvl w:ilvl="8">
      <w:start w:val="1"/>
      <w:numFmt w:val="bullet"/>
      <w:lvlText w:val="•"/>
      <w:lvlJc w:val="left"/>
      <w:pPr>
        <w:ind w:left="4009" w:hanging="360"/>
      </w:pPr>
      <w:rPr>
        <w:rFonts w:hint="default"/>
        <w:lang w:val="en-US" w:bidi="ar-SA" w:eastAsia="en-US"/>
      </w:rPr>
    </w:lvl>
  </w:abstractNum>
  <w:abstractNum w:abstractNumId="12">
    <w:nsid w:val="0000000C"/>
    <w:multiLevelType w:val="multilevel"/>
    <w:tmpl w:val="F4B5D9F5"/>
    <w:lvl w:ilvl="0">
      <w:start w:val="1"/>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o"/>
      <w:lvlJc w:val="left"/>
      <w:pPr>
        <w:ind w:left="1539" w:hanging="360"/>
      </w:pPr>
      <w:rPr>
        <w:rFonts w:ascii="Courier New" w:cs="Courier New" w:eastAsia="Courier New" w:hAnsi="Courier New" w:hint="default"/>
        <w:b w:val="false"/>
        <w:bCs w:val="false"/>
        <w:i w:val="false"/>
        <w:iCs w:val="false"/>
        <w:spacing w:val="0"/>
        <w:w w:val="99"/>
        <w:sz w:val="20"/>
        <w:szCs w:val="20"/>
        <w:lang w:val="en-US" w:bidi="ar-SA" w:eastAsia="en-US"/>
      </w:rPr>
    </w:lvl>
    <w:lvl w:ilvl="2">
      <w:start w:val="1"/>
      <w:numFmt w:val="bullet"/>
      <w:lvlText w:val="•"/>
      <w:lvlJc w:val="left"/>
      <w:pPr>
        <w:ind w:left="1903" w:hanging="360"/>
      </w:pPr>
      <w:rPr>
        <w:rFonts w:hint="default"/>
        <w:lang w:val="en-US" w:bidi="ar-SA" w:eastAsia="en-US"/>
      </w:rPr>
    </w:lvl>
    <w:lvl w:ilvl="3">
      <w:start w:val="1"/>
      <w:numFmt w:val="bullet"/>
      <w:lvlText w:val="•"/>
      <w:lvlJc w:val="left"/>
      <w:pPr>
        <w:ind w:left="2266" w:hanging="360"/>
      </w:pPr>
      <w:rPr>
        <w:rFonts w:hint="default"/>
        <w:lang w:val="en-US" w:bidi="ar-SA" w:eastAsia="en-US"/>
      </w:rPr>
    </w:lvl>
    <w:lvl w:ilvl="4">
      <w:start w:val="1"/>
      <w:numFmt w:val="bullet"/>
      <w:lvlText w:val="•"/>
      <w:lvlJc w:val="left"/>
      <w:pPr>
        <w:ind w:left="2629" w:hanging="360"/>
      </w:pPr>
      <w:rPr>
        <w:rFonts w:hint="default"/>
        <w:lang w:val="en-US" w:bidi="ar-SA" w:eastAsia="en-US"/>
      </w:rPr>
    </w:lvl>
    <w:lvl w:ilvl="5">
      <w:start w:val="1"/>
      <w:numFmt w:val="bullet"/>
      <w:lvlText w:val="•"/>
      <w:lvlJc w:val="left"/>
      <w:pPr>
        <w:ind w:left="2992" w:hanging="360"/>
      </w:pPr>
      <w:rPr>
        <w:rFonts w:hint="default"/>
        <w:lang w:val="en-US" w:bidi="ar-SA" w:eastAsia="en-US"/>
      </w:rPr>
    </w:lvl>
    <w:lvl w:ilvl="6">
      <w:start w:val="1"/>
      <w:numFmt w:val="bullet"/>
      <w:lvlText w:val="•"/>
      <w:lvlJc w:val="left"/>
      <w:pPr>
        <w:ind w:left="3355" w:hanging="360"/>
      </w:pPr>
      <w:rPr>
        <w:rFonts w:hint="default"/>
        <w:lang w:val="en-US" w:bidi="ar-SA" w:eastAsia="en-US"/>
      </w:rPr>
    </w:lvl>
    <w:lvl w:ilvl="7">
      <w:start w:val="1"/>
      <w:numFmt w:val="bullet"/>
      <w:lvlText w:val="•"/>
      <w:lvlJc w:val="left"/>
      <w:pPr>
        <w:ind w:left="3718" w:hanging="360"/>
      </w:pPr>
      <w:rPr>
        <w:rFonts w:hint="default"/>
        <w:lang w:val="en-US" w:bidi="ar-SA" w:eastAsia="en-US"/>
      </w:rPr>
    </w:lvl>
    <w:lvl w:ilvl="8">
      <w:start w:val="1"/>
      <w:numFmt w:val="bullet"/>
      <w:lvlText w:val="•"/>
      <w:lvlJc w:val="left"/>
      <w:pPr>
        <w:ind w:left="4081" w:hanging="360"/>
      </w:pPr>
      <w:rPr>
        <w:rFonts w:hint="default"/>
        <w:lang w:val="en-US" w:bidi="ar-SA" w:eastAsia="en-US"/>
      </w:rPr>
    </w:lvl>
  </w:abstractNum>
  <w:abstractNum w:abstractNumId="13">
    <w:nsid w:val="0000000D"/>
    <w:multiLevelType w:val="multilevel"/>
    <w:tmpl w:val="0053208E"/>
    <w:lvl w:ilvl="0">
      <w:start w:val="1"/>
      <w:numFmt w:val="bullet"/>
      <w:lvlText w:val=""/>
      <w:lvlJc w:val="left"/>
      <w:pPr>
        <w:ind w:left="820" w:hanging="360"/>
      </w:pPr>
      <w:rPr>
        <w:rFonts w:ascii="Symbol" w:cs="Symbol" w:eastAsia="Symbol" w:hAnsi="Symbol" w:hint="default"/>
        <w:b w:val="false"/>
        <w:bCs w:val="false"/>
        <w:i w:val="false"/>
        <w:iCs w:val="false"/>
        <w:spacing w:val="0"/>
        <w:w w:val="99"/>
        <w:sz w:val="20"/>
        <w:szCs w:val="20"/>
        <w:lang w:val="en-US" w:bidi="ar-SA" w:eastAsia="en-US"/>
      </w:rPr>
    </w:lvl>
    <w:lvl w:ilvl="1">
      <w:start w:val="1"/>
      <w:numFmt w:val="bullet"/>
      <w:lvlText w:val="•"/>
      <w:lvlJc w:val="left"/>
      <w:pPr>
        <w:ind w:left="1203" w:hanging="360"/>
      </w:pPr>
      <w:rPr>
        <w:rFonts w:hint="default"/>
        <w:lang w:val="en-US" w:bidi="ar-SA" w:eastAsia="en-US"/>
      </w:rPr>
    </w:lvl>
    <w:lvl w:ilvl="2">
      <w:start w:val="1"/>
      <w:numFmt w:val="bullet"/>
      <w:lvlText w:val="•"/>
      <w:lvlJc w:val="left"/>
      <w:pPr>
        <w:ind w:left="1586" w:hanging="360"/>
      </w:pPr>
      <w:rPr>
        <w:rFonts w:hint="default"/>
        <w:lang w:val="en-US" w:bidi="ar-SA" w:eastAsia="en-US"/>
      </w:rPr>
    </w:lvl>
    <w:lvl w:ilvl="3">
      <w:start w:val="1"/>
      <w:numFmt w:val="bullet"/>
      <w:lvlText w:val="•"/>
      <w:lvlJc w:val="left"/>
      <w:pPr>
        <w:ind w:left="1969" w:hanging="360"/>
      </w:pPr>
      <w:rPr>
        <w:rFonts w:hint="default"/>
        <w:lang w:val="en-US" w:bidi="ar-SA" w:eastAsia="en-US"/>
      </w:rPr>
    </w:lvl>
    <w:lvl w:ilvl="4">
      <w:start w:val="1"/>
      <w:numFmt w:val="bullet"/>
      <w:lvlText w:val="•"/>
      <w:lvlJc w:val="left"/>
      <w:pPr>
        <w:ind w:left="2353" w:hanging="360"/>
      </w:pPr>
      <w:rPr>
        <w:rFonts w:hint="default"/>
        <w:lang w:val="en-US" w:bidi="ar-SA" w:eastAsia="en-US"/>
      </w:rPr>
    </w:lvl>
    <w:lvl w:ilvl="5">
      <w:start w:val="1"/>
      <w:numFmt w:val="bullet"/>
      <w:lvlText w:val="•"/>
      <w:lvlJc w:val="left"/>
      <w:pPr>
        <w:ind w:left="2736" w:hanging="360"/>
      </w:pPr>
      <w:rPr>
        <w:rFonts w:hint="default"/>
        <w:lang w:val="en-US" w:bidi="ar-SA" w:eastAsia="en-US"/>
      </w:rPr>
    </w:lvl>
    <w:lvl w:ilvl="6">
      <w:start w:val="1"/>
      <w:numFmt w:val="bullet"/>
      <w:lvlText w:val="•"/>
      <w:lvlJc w:val="left"/>
      <w:pPr>
        <w:ind w:left="3119" w:hanging="360"/>
      </w:pPr>
      <w:rPr>
        <w:rFonts w:hint="default"/>
        <w:lang w:val="en-US" w:bidi="ar-SA" w:eastAsia="en-US"/>
      </w:rPr>
    </w:lvl>
    <w:lvl w:ilvl="7">
      <w:start w:val="1"/>
      <w:numFmt w:val="bullet"/>
      <w:lvlText w:val="•"/>
      <w:lvlJc w:val="left"/>
      <w:pPr>
        <w:ind w:left="3503" w:hanging="360"/>
      </w:pPr>
      <w:rPr>
        <w:rFonts w:hint="default"/>
        <w:lang w:val="en-US" w:bidi="ar-SA" w:eastAsia="en-US"/>
      </w:rPr>
    </w:lvl>
    <w:lvl w:ilvl="8">
      <w:start w:val="1"/>
      <w:numFmt w:val="bullet"/>
      <w:lvlText w:val="•"/>
      <w:lvlJc w:val="left"/>
      <w:pPr>
        <w:ind w:left="3886" w:hanging="360"/>
      </w:pPr>
      <w:rPr>
        <w:rFonts w:hint="default"/>
        <w:lang w:val="en-US" w:bidi="ar-SA" w:eastAsia="en-US"/>
      </w:rPr>
    </w:lvl>
  </w:abstractNum>
  <w:abstractNum w:abstractNumId="14">
    <w:nsid w:val="0000000E"/>
    <w:multiLevelType w:val="multilevel"/>
    <w:tmpl w:val="0248C179"/>
    <w:lvl w:ilvl="0">
      <w:start w:val="5"/>
      <w:numFmt w:val="decimal"/>
      <w:lvlText w:val="%1."/>
      <w:lvlJc w:val="left"/>
      <w:pPr>
        <w:ind w:left="827"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
      <w:lvlJc w:val="left"/>
      <w:pPr>
        <w:ind w:left="1729" w:hanging="360"/>
      </w:pPr>
      <w:rPr>
        <w:rFonts w:hint="default"/>
        <w:lang w:val="en-US" w:bidi="ar-SA" w:eastAsia="en-US"/>
      </w:rPr>
    </w:lvl>
    <w:lvl w:ilvl="2">
      <w:start w:val="1"/>
      <w:numFmt w:val="bullet"/>
      <w:lvlText w:val="•"/>
      <w:lvlJc w:val="left"/>
      <w:pPr>
        <w:ind w:left="2639" w:hanging="360"/>
      </w:pPr>
      <w:rPr>
        <w:rFonts w:hint="default"/>
        <w:lang w:val="en-US" w:bidi="ar-SA" w:eastAsia="en-US"/>
      </w:rPr>
    </w:lvl>
    <w:lvl w:ilvl="3">
      <w:start w:val="1"/>
      <w:numFmt w:val="bullet"/>
      <w:lvlText w:val="•"/>
      <w:lvlJc w:val="left"/>
      <w:pPr>
        <w:ind w:left="3548" w:hanging="360"/>
      </w:pPr>
      <w:rPr>
        <w:rFonts w:hint="default"/>
        <w:lang w:val="en-US" w:bidi="ar-SA" w:eastAsia="en-US"/>
      </w:rPr>
    </w:lvl>
    <w:lvl w:ilvl="4">
      <w:start w:val="1"/>
      <w:numFmt w:val="bullet"/>
      <w:lvlText w:val="•"/>
      <w:lvlJc w:val="left"/>
      <w:pPr>
        <w:ind w:left="4458" w:hanging="360"/>
      </w:pPr>
      <w:rPr>
        <w:rFonts w:hint="default"/>
        <w:lang w:val="en-US" w:bidi="ar-SA" w:eastAsia="en-US"/>
      </w:rPr>
    </w:lvl>
    <w:lvl w:ilvl="5">
      <w:start w:val="1"/>
      <w:numFmt w:val="bullet"/>
      <w:lvlText w:val="•"/>
      <w:lvlJc w:val="left"/>
      <w:pPr>
        <w:ind w:left="5367" w:hanging="360"/>
      </w:pPr>
      <w:rPr>
        <w:rFonts w:hint="default"/>
        <w:lang w:val="en-US" w:bidi="ar-SA" w:eastAsia="en-US"/>
      </w:rPr>
    </w:lvl>
    <w:lvl w:ilvl="6">
      <w:start w:val="1"/>
      <w:numFmt w:val="bullet"/>
      <w:lvlText w:val="•"/>
      <w:lvlJc w:val="left"/>
      <w:pPr>
        <w:ind w:left="6277" w:hanging="360"/>
      </w:pPr>
      <w:rPr>
        <w:rFonts w:hint="default"/>
        <w:lang w:val="en-US" w:bidi="ar-SA" w:eastAsia="en-US"/>
      </w:rPr>
    </w:lvl>
    <w:lvl w:ilvl="7">
      <w:start w:val="1"/>
      <w:numFmt w:val="bullet"/>
      <w:lvlText w:val="•"/>
      <w:lvlJc w:val="left"/>
      <w:pPr>
        <w:ind w:left="7186" w:hanging="360"/>
      </w:pPr>
      <w:rPr>
        <w:rFonts w:hint="default"/>
        <w:lang w:val="en-US" w:bidi="ar-SA" w:eastAsia="en-US"/>
      </w:rPr>
    </w:lvl>
    <w:lvl w:ilvl="8">
      <w:start w:val="1"/>
      <w:numFmt w:val="bullet"/>
      <w:lvlText w:val="•"/>
      <w:lvlJc w:val="left"/>
      <w:pPr>
        <w:ind w:left="8096" w:hanging="360"/>
      </w:pPr>
      <w:rPr>
        <w:rFonts w:hint="default"/>
        <w:lang w:val="en-US" w:bidi="ar-SA" w:eastAsia="en-US"/>
      </w:rPr>
    </w:lvl>
  </w:abstractNum>
  <w:abstractNum w:abstractNumId="15">
    <w:nsid w:val="0000000F"/>
    <w:multiLevelType w:val="multilevel"/>
    <w:tmpl w:val="03D62ECE"/>
    <w:lvl w:ilvl="0">
      <w:start w:val="1"/>
      <w:numFmt w:val="bullet"/>
      <w:lvlText w:val=""/>
      <w:lvlJc w:val="left"/>
      <w:pPr>
        <w:ind w:left="827" w:hanging="130"/>
      </w:pPr>
      <w:rPr>
        <w:rFonts w:ascii="Symbol" w:cs="Symbol" w:eastAsia="Symbol" w:hAnsi="Symbol" w:hint="default"/>
        <w:b w:val="false"/>
        <w:bCs w:val="false"/>
        <w:i w:val="false"/>
        <w:iCs w:val="false"/>
        <w:spacing w:val="0"/>
        <w:w w:val="99"/>
        <w:sz w:val="20"/>
        <w:szCs w:val="20"/>
        <w:lang w:val="en-US" w:bidi="ar-SA" w:eastAsia="en-US"/>
      </w:rPr>
    </w:lvl>
    <w:lvl w:ilvl="1">
      <w:start w:val="1"/>
      <w:numFmt w:val="bullet"/>
      <w:lvlText w:val="•"/>
      <w:lvlJc w:val="left"/>
      <w:pPr>
        <w:ind w:left="1729" w:hanging="130"/>
      </w:pPr>
      <w:rPr>
        <w:rFonts w:hint="default"/>
        <w:lang w:val="en-US" w:bidi="ar-SA" w:eastAsia="en-US"/>
      </w:rPr>
    </w:lvl>
    <w:lvl w:ilvl="2">
      <w:start w:val="1"/>
      <w:numFmt w:val="bullet"/>
      <w:lvlText w:val="•"/>
      <w:lvlJc w:val="left"/>
      <w:pPr>
        <w:ind w:left="2639" w:hanging="130"/>
      </w:pPr>
      <w:rPr>
        <w:rFonts w:hint="default"/>
        <w:lang w:val="en-US" w:bidi="ar-SA" w:eastAsia="en-US"/>
      </w:rPr>
    </w:lvl>
    <w:lvl w:ilvl="3">
      <w:start w:val="1"/>
      <w:numFmt w:val="bullet"/>
      <w:lvlText w:val="•"/>
      <w:lvlJc w:val="left"/>
      <w:pPr>
        <w:ind w:left="3548" w:hanging="130"/>
      </w:pPr>
      <w:rPr>
        <w:rFonts w:hint="default"/>
        <w:lang w:val="en-US" w:bidi="ar-SA" w:eastAsia="en-US"/>
      </w:rPr>
    </w:lvl>
    <w:lvl w:ilvl="4">
      <w:start w:val="1"/>
      <w:numFmt w:val="bullet"/>
      <w:lvlText w:val="•"/>
      <w:lvlJc w:val="left"/>
      <w:pPr>
        <w:ind w:left="4458" w:hanging="130"/>
      </w:pPr>
      <w:rPr>
        <w:rFonts w:hint="default"/>
        <w:lang w:val="en-US" w:bidi="ar-SA" w:eastAsia="en-US"/>
      </w:rPr>
    </w:lvl>
    <w:lvl w:ilvl="5">
      <w:start w:val="1"/>
      <w:numFmt w:val="bullet"/>
      <w:lvlText w:val="•"/>
      <w:lvlJc w:val="left"/>
      <w:pPr>
        <w:ind w:left="5367" w:hanging="130"/>
      </w:pPr>
      <w:rPr>
        <w:rFonts w:hint="default"/>
        <w:lang w:val="en-US" w:bidi="ar-SA" w:eastAsia="en-US"/>
      </w:rPr>
    </w:lvl>
    <w:lvl w:ilvl="6">
      <w:start w:val="1"/>
      <w:numFmt w:val="bullet"/>
      <w:lvlText w:val="•"/>
      <w:lvlJc w:val="left"/>
      <w:pPr>
        <w:ind w:left="6277" w:hanging="130"/>
      </w:pPr>
      <w:rPr>
        <w:rFonts w:hint="default"/>
        <w:lang w:val="en-US" w:bidi="ar-SA" w:eastAsia="en-US"/>
      </w:rPr>
    </w:lvl>
    <w:lvl w:ilvl="7">
      <w:start w:val="1"/>
      <w:numFmt w:val="bullet"/>
      <w:lvlText w:val="•"/>
      <w:lvlJc w:val="left"/>
      <w:pPr>
        <w:ind w:left="7186" w:hanging="130"/>
      </w:pPr>
      <w:rPr>
        <w:rFonts w:hint="default"/>
        <w:lang w:val="en-US" w:bidi="ar-SA" w:eastAsia="en-US"/>
      </w:rPr>
    </w:lvl>
    <w:lvl w:ilvl="8">
      <w:start w:val="1"/>
      <w:numFmt w:val="bullet"/>
      <w:lvlText w:val="•"/>
      <w:lvlJc w:val="left"/>
      <w:pPr>
        <w:ind w:left="8096" w:hanging="130"/>
      </w:pPr>
      <w:rPr>
        <w:rFonts w:hint="default"/>
        <w:lang w:val="en-US" w:bidi="ar-SA" w:eastAsia="en-US"/>
      </w:rPr>
    </w:lvl>
  </w:abstractNum>
  <w:abstractNum w:abstractNumId="16">
    <w:nsid w:val="00000010"/>
    <w:multiLevelType w:val="multilevel"/>
    <w:tmpl w:val="0E640482"/>
    <w:lvl w:ilvl="0">
      <w:start w:val="1"/>
      <w:numFmt w:val="bullet"/>
      <w:lvlText w:val=""/>
      <w:lvlJc w:val="left"/>
      <w:pPr>
        <w:ind w:left="820" w:hanging="360"/>
      </w:pPr>
      <w:rPr>
        <w:rFonts w:ascii="Symbol" w:cs="Symbol" w:eastAsia="Symbol" w:hAnsi="Symbol" w:hint="default"/>
        <w:b w:val="false"/>
        <w:bCs w:val="false"/>
        <w:i w:val="false"/>
        <w:iCs w:val="false"/>
        <w:spacing w:val="0"/>
        <w:w w:val="99"/>
        <w:sz w:val="20"/>
        <w:szCs w:val="20"/>
        <w:lang w:val="en-US" w:bidi="ar-SA" w:eastAsia="en-US"/>
      </w:rPr>
    </w:lvl>
    <w:lvl w:ilvl="1">
      <w:start w:val="1"/>
      <w:numFmt w:val="bullet"/>
      <w:lvlText w:val="•"/>
      <w:lvlJc w:val="left"/>
      <w:pPr>
        <w:ind w:left="1218" w:hanging="360"/>
      </w:pPr>
      <w:rPr>
        <w:rFonts w:hint="default"/>
        <w:lang w:val="en-US" w:bidi="ar-SA" w:eastAsia="en-US"/>
      </w:rPr>
    </w:lvl>
    <w:lvl w:ilvl="2">
      <w:start w:val="1"/>
      <w:numFmt w:val="bullet"/>
      <w:lvlText w:val="•"/>
      <w:lvlJc w:val="left"/>
      <w:pPr>
        <w:ind w:left="1617" w:hanging="360"/>
      </w:pPr>
      <w:rPr>
        <w:rFonts w:hint="default"/>
        <w:lang w:val="en-US" w:bidi="ar-SA" w:eastAsia="en-US"/>
      </w:rPr>
    </w:lvl>
    <w:lvl w:ilvl="3">
      <w:start w:val="1"/>
      <w:numFmt w:val="bullet"/>
      <w:lvlText w:val="•"/>
      <w:lvlJc w:val="left"/>
      <w:pPr>
        <w:ind w:left="2016" w:hanging="360"/>
      </w:pPr>
      <w:rPr>
        <w:rFonts w:hint="default"/>
        <w:lang w:val="en-US" w:bidi="ar-SA" w:eastAsia="en-US"/>
      </w:rPr>
    </w:lvl>
    <w:lvl w:ilvl="4">
      <w:start w:val="1"/>
      <w:numFmt w:val="bullet"/>
      <w:lvlText w:val="•"/>
      <w:lvlJc w:val="left"/>
      <w:pPr>
        <w:ind w:left="2414" w:hanging="360"/>
      </w:pPr>
      <w:rPr>
        <w:rFonts w:hint="default"/>
        <w:lang w:val="en-US" w:bidi="ar-SA" w:eastAsia="en-US"/>
      </w:rPr>
    </w:lvl>
    <w:lvl w:ilvl="5">
      <w:start w:val="1"/>
      <w:numFmt w:val="bullet"/>
      <w:lvlText w:val="•"/>
      <w:lvlJc w:val="left"/>
      <w:pPr>
        <w:ind w:left="2813" w:hanging="360"/>
      </w:pPr>
      <w:rPr>
        <w:rFonts w:hint="default"/>
        <w:lang w:val="en-US" w:bidi="ar-SA" w:eastAsia="en-US"/>
      </w:rPr>
    </w:lvl>
    <w:lvl w:ilvl="6">
      <w:start w:val="1"/>
      <w:numFmt w:val="bullet"/>
      <w:lvlText w:val="•"/>
      <w:lvlJc w:val="left"/>
      <w:pPr>
        <w:ind w:left="3212" w:hanging="360"/>
      </w:pPr>
      <w:rPr>
        <w:rFonts w:hint="default"/>
        <w:lang w:val="en-US" w:bidi="ar-SA" w:eastAsia="en-US"/>
      </w:rPr>
    </w:lvl>
    <w:lvl w:ilvl="7">
      <w:start w:val="1"/>
      <w:numFmt w:val="bullet"/>
      <w:lvlText w:val="•"/>
      <w:lvlJc w:val="left"/>
      <w:pPr>
        <w:ind w:left="3610" w:hanging="360"/>
      </w:pPr>
      <w:rPr>
        <w:rFonts w:hint="default"/>
        <w:lang w:val="en-US" w:bidi="ar-SA" w:eastAsia="en-US"/>
      </w:rPr>
    </w:lvl>
    <w:lvl w:ilvl="8">
      <w:start w:val="1"/>
      <w:numFmt w:val="bullet"/>
      <w:lvlText w:val="•"/>
      <w:lvlJc w:val="left"/>
      <w:pPr>
        <w:ind w:left="4009" w:hanging="360"/>
      </w:pPr>
      <w:rPr>
        <w:rFonts w:hint="default"/>
        <w:lang w:val="en-US" w:bidi="ar-SA" w:eastAsia="en-US"/>
      </w:rPr>
    </w:lvl>
  </w:abstractNum>
  <w:abstractNum w:abstractNumId="17">
    <w:nsid w:val="00000011"/>
    <w:multiLevelType w:val="multilevel"/>
    <w:tmpl w:val="2470EC97"/>
    <w:lvl w:ilvl="0">
      <w:start w:val="1"/>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
      <w:lvlJc w:val="left"/>
      <w:pPr>
        <w:ind w:left="1218" w:hanging="360"/>
      </w:pPr>
      <w:rPr>
        <w:rFonts w:hint="default"/>
        <w:lang w:val="en-US" w:bidi="ar-SA" w:eastAsia="en-US"/>
      </w:rPr>
    </w:lvl>
    <w:lvl w:ilvl="2">
      <w:start w:val="1"/>
      <w:numFmt w:val="bullet"/>
      <w:lvlText w:val="•"/>
      <w:lvlJc w:val="left"/>
      <w:pPr>
        <w:ind w:left="1617" w:hanging="360"/>
      </w:pPr>
      <w:rPr>
        <w:rFonts w:hint="default"/>
        <w:lang w:val="en-US" w:bidi="ar-SA" w:eastAsia="en-US"/>
      </w:rPr>
    </w:lvl>
    <w:lvl w:ilvl="3">
      <w:start w:val="1"/>
      <w:numFmt w:val="bullet"/>
      <w:lvlText w:val="•"/>
      <w:lvlJc w:val="left"/>
      <w:pPr>
        <w:ind w:left="2016" w:hanging="360"/>
      </w:pPr>
      <w:rPr>
        <w:rFonts w:hint="default"/>
        <w:lang w:val="en-US" w:bidi="ar-SA" w:eastAsia="en-US"/>
      </w:rPr>
    </w:lvl>
    <w:lvl w:ilvl="4">
      <w:start w:val="1"/>
      <w:numFmt w:val="bullet"/>
      <w:lvlText w:val="•"/>
      <w:lvlJc w:val="left"/>
      <w:pPr>
        <w:ind w:left="2414" w:hanging="360"/>
      </w:pPr>
      <w:rPr>
        <w:rFonts w:hint="default"/>
        <w:lang w:val="en-US" w:bidi="ar-SA" w:eastAsia="en-US"/>
      </w:rPr>
    </w:lvl>
    <w:lvl w:ilvl="5">
      <w:start w:val="1"/>
      <w:numFmt w:val="bullet"/>
      <w:lvlText w:val="•"/>
      <w:lvlJc w:val="left"/>
      <w:pPr>
        <w:ind w:left="2813" w:hanging="360"/>
      </w:pPr>
      <w:rPr>
        <w:rFonts w:hint="default"/>
        <w:lang w:val="en-US" w:bidi="ar-SA" w:eastAsia="en-US"/>
      </w:rPr>
    </w:lvl>
    <w:lvl w:ilvl="6">
      <w:start w:val="1"/>
      <w:numFmt w:val="bullet"/>
      <w:lvlText w:val="•"/>
      <w:lvlJc w:val="left"/>
      <w:pPr>
        <w:ind w:left="3212" w:hanging="360"/>
      </w:pPr>
      <w:rPr>
        <w:rFonts w:hint="default"/>
        <w:lang w:val="en-US" w:bidi="ar-SA" w:eastAsia="en-US"/>
      </w:rPr>
    </w:lvl>
    <w:lvl w:ilvl="7">
      <w:start w:val="1"/>
      <w:numFmt w:val="bullet"/>
      <w:lvlText w:val="•"/>
      <w:lvlJc w:val="left"/>
      <w:pPr>
        <w:ind w:left="3610" w:hanging="360"/>
      </w:pPr>
      <w:rPr>
        <w:rFonts w:hint="default"/>
        <w:lang w:val="en-US" w:bidi="ar-SA" w:eastAsia="en-US"/>
      </w:rPr>
    </w:lvl>
    <w:lvl w:ilvl="8">
      <w:start w:val="1"/>
      <w:numFmt w:val="bullet"/>
      <w:lvlText w:val="•"/>
      <w:lvlJc w:val="left"/>
      <w:pPr>
        <w:ind w:left="4009" w:hanging="360"/>
      </w:pPr>
      <w:rPr>
        <w:rFonts w:hint="default"/>
        <w:lang w:val="en-US" w:bidi="ar-SA" w:eastAsia="en-US"/>
      </w:rPr>
    </w:lvl>
  </w:abstractNum>
  <w:abstractNum w:abstractNumId="18">
    <w:nsid w:val="00000012"/>
    <w:multiLevelType w:val="multilevel"/>
    <w:tmpl w:val="25B654F3"/>
    <w:lvl w:ilvl="0">
      <w:start w:val="6"/>
      <w:numFmt w:val="decimal"/>
      <w:lvlText w:val="%1."/>
      <w:lvlJc w:val="left"/>
      <w:pPr>
        <w:ind w:left="347" w:hanging="240"/>
      </w:pPr>
      <w:rPr>
        <w:rFonts w:ascii="Times New Roman" w:cs="Times New Roman" w:eastAsia="Times New Roman" w:hAnsi="Times New Roman" w:hint="default"/>
        <w:b/>
        <w:bCs/>
        <w:i w:val="false"/>
        <w:iCs w:val="false"/>
        <w:spacing w:val="0"/>
        <w:w w:val="99"/>
        <w:sz w:val="24"/>
        <w:szCs w:val="24"/>
        <w:lang w:val="en-US" w:bidi="ar-SA" w:eastAsia="en-US"/>
      </w:rPr>
    </w:lvl>
    <w:lvl w:ilvl="1">
      <w:start w:val="1"/>
      <w:numFmt w:val="bullet"/>
      <w:lvlText w:val="-"/>
      <w:lvlJc w:val="left"/>
      <w:pPr>
        <w:ind w:left="108" w:hanging="14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2">
      <w:start w:val="1"/>
      <w:numFmt w:val="bullet"/>
      <w:lvlText w:val="•"/>
      <w:lvlJc w:val="left"/>
      <w:pPr>
        <w:ind w:left="1403" w:hanging="140"/>
      </w:pPr>
      <w:rPr>
        <w:rFonts w:hint="default"/>
        <w:lang w:val="en-US" w:bidi="ar-SA" w:eastAsia="en-US"/>
      </w:rPr>
    </w:lvl>
    <w:lvl w:ilvl="3">
      <w:start w:val="1"/>
      <w:numFmt w:val="bullet"/>
      <w:lvlText w:val="•"/>
      <w:lvlJc w:val="left"/>
      <w:pPr>
        <w:ind w:left="2467" w:hanging="140"/>
      </w:pPr>
      <w:rPr>
        <w:rFonts w:hint="default"/>
        <w:lang w:val="en-US" w:bidi="ar-SA" w:eastAsia="en-US"/>
      </w:rPr>
    </w:lvl>
    <w:lvl w:ilvl="4">
      <w:start w:val="1"/>
      <w:numFmt w:val="bullet"/>
      <w:lvlText w:val="•"/>
      <w:lvlJc w:val="left"/>
      <w:pPr>
        <w:ind w:left="3531" w:hanging="140"/>
      </w:pPr>
      <w:rPr>
        <w:rFonts w:hint="default"/>
        <w:lang w:val="en-US" w:bidi="ar-SA" w:eastAsia="en-US"/>
      </w:rPr>
    </w:lvl>
    <w:lvl w:ilvl="5">
      <w:start w:val="1"/>
      <w:numFmt w:val="bullet"/>
      <w:lvlText w:val="•"/>
      <w:lvlJc w:val="left"/>
      <w:pPr>
        <w:ind w:left="4595" w:hanging="140"/>
      </w:pPr>
      <w:rPr>
        <w:rFonts w:hint="default"/>
        <w:lang w:val="en-US" w:bidi="ar-SA" w:eastAsia="en-US"/>
      </w:rPr>
    </w:lvl>
    <w:lvl w:ilvl="6">
      <w:start w:val="1"/>
      <w:numFmt w:val="bullet"/>
      <w:lvlText w:val="•"/>
      <w:lvlJc w:val="left"/>
      <w:pPr>
        <w:ind w:left="5659" w:hanging="140"/>
      </w:pPr>
      <w:rPr>
        <w:rFonts w:hint="default"/>
        <w:lang w:val="en-US" w:bidi="ar-SA" w:eastAsia="en-US"/>
      </w:rPr>
    </w:lvl>
    <w:lvl w:ilvl="7">
      <w:start w:val="1"/>
      <w:numFmt w:val="bullet"/>
      <w:lvlText w:val="•"/>
      <w:lvlJc w:val="left"/>
      <w:pPr>
        <w:ind w:left="6723" w:hanging="140"/>
      </w:pPr>
      <w:rPr>
        <w:rFonts w:hint="default"/>
        <w:lang w:val="en-US" w:bidi="ar-SA" w:eastAsia="en-US"/>
      </w:rPr>
    </w:lvl>
    <w:lvl w:ilvl="8">
      <w:start w:val="1"/>
      <w:numFmt w:val="bullet"/>
      <w:lvlText w:val="•"/>
      <w:lvlJc w:val="left"/>
      <w:pPr>
        <w:ind w:left="7787" w:hanging="140"/>
      </w:pPr>
      <w:rPr>
        <w:rFonts w:hint="default"/>
        <w:lang w:val="en-US" w:bidi="ar-SA" w:eastAsia="en-US"/>
      </w:rPr>
    </w:lvl>
  </w:abstractNum>
  <w:abstractNum w:abstractNumId="19">
    <w:nsid w:val="00000013"/>
    <w:multiLevelType w:val="multilevel"/>
    <w:tmpl w:val="2A8F537B"/>
    <w:lvl w:ilvl="0">
      <w:start w:val="8"/>
      <w:numFmt w:val="decimal"/>
      <w:lvlText w:val="%1."/>
      <w:lvlJc w:val="left"/>
      <w:pPr>
        <w:ind w:left="1426" w:hanging="360"/>
        <w:jc w:val="right"/>
      </w:pPr>
      <w:rPr>
        <w:rFonts w:ascii="Times New Roman" w:cs="Times New Roman" w:eastAsia="Times New Roman" w:hAnsi="Times New Roman" w:hint="default"/>
        <w:b/>
        <w:bCs/>
        <w:i w:val="false"/>
        <w:iCs w:val="false"/>
        <w:spacing w:val="0"/>
        <w:w w:val="99"/>
        <w:sz w:val="24"/>
        <w:szCs w:val="24"/>
        <w:lang w:val="en-US" w:bidi="ar-SA" w:eastAsia="en-US"/>
      </w:rPr>
    </w:lvl>
    <w:lvl w:ilvl="1">
      <w:start w:val="1"/>
      <w:numFmt w:val="bullet"/>
      <w:lvlText w:val="•"/>
      <w:lvlJc w:val="left"/>
      <w:pPr>
        <w:ind w:left="2340" w:hanging="360"/>
      </w:pPr>
      <w:rPr>
        <w:rFonts w:hint="default"/>
        <w:lang w:val="en-US" w:bidi="ar-SA" w:eastAsia="en-US"/>
      </w:rPr>
    </w:lvl>
    <w:lvl w:ilvl="2">
      <w:start w:val="1"/>
      <w:numFmt w:val="bullet"/>
      <w:lvlText w:val="•"/>
      <w:lvlJc w:val="left"/>
      <w:pPr>
        <w:ind w:left="3261" w:hanging="360"/>
      </w:pPr>
      <w:rPr>
        <w:rFonts w:hint="default"/>
        <w:lang w:val="en-US" w:bidi="ar-SA" w:eastAsia="en-US"/>
      </w:rPr>
    </w:lvl>
    <w:lvl w:ilvl="3">
      <w:start w:val="1"/>
      <w:numFmt w:val="bullet"/>
      <w:lvlText w:val="•"/>
      <w:lvlJc w:val="left"/>
      <w:pPr>
        <w:ind w:left="4181" w:hanging="360"/>
      </w:pPr>
      <w:rPr>
        <w:rFonts w:hint="default"/>
        <w:lang w:val="en-US" w:bidi="ar-SA" w:eastAsia="en-US"/>
      </w:rPr>
    </w:lvl>
    <w:lvl w:ilvl="4">
      <w:start w:val="1"/>
      <w:numFmt w:val="bullet"/>
      <w:lvlText w:val="•"/>
      <w:lvlJc w:val="left"/>
      <w:pPr>
        <w:ind w:left="5102" w:hanging="360"/>
      </w:pPr>
      <w:rPr>
        <w:rFonts w:hint="default"/>
        <w:lang w:val="en-US" w:bidi="ar-SA" w:eastAsia="en-US"/>
      </w:rPr>
    </w:lvl>
    <w:lvl w:ilvl="5">
      <w:start w:val="1"/>
      <w:numFmt w:val="bullet"/>
      <w:lvlText w:val="•"/>
      <w:lvlJc w:val="left"/>
      <w:pPr>
        <w:ind w:left="6022" w:hanging="360"/>
      </w:pPr>
      <w:rPr>
        <w:rFonts w:hint="default"/>
        <w:lang w:val="en-US" w:bidi="ar-SA" w:eastAsia="en-US"/>
      </w:rPr>
    </w:lvl>
    <w:lvl w:ilvl="6">
      <w:start w:val="1"/>
      <w:numFmt w:val="bullet"/>
      <w:lvlText w:val="•"/>
      <w:lvlJc w:val="left"/>
      <w:pPr>
        <w:ind w:left="6943" w:hanging="360"/>
      </w:pPr>
      <w:rPr>
        <w:rFonts w:hint="default"/>
        <w:lang w:val="en-US" w:bidi="ar-SA" w:eastAsia="en-US"/>
      </w:rPr>
    </w:lvl>
    <w:lvl w:ilvl="7">
      <w:start w:val="1"/>
      <w:numFmt w:val="bullet"/>
      <w:lvlText w:val="•"/>
      <w:lvlJc w:val="left"/>
      <w:pPr>
        <w:ind w:left="7863" w:hanging="360"/>
      </w:pPr>
      <w:rPr>
        <w:rFonts w:hint="default"/>
        <w:lang w:val="en-US" w:bidi="ar-SA" w:eastAsia="en-US"/>
      </w:rPr>
    </w:lvl>
    <w:lvl w:ilvl="8">
      <w:start w:val="1"/>
      <w:numFmt w:val="bullet"/>
      <w:lvlText w:val="•"/>
      <w:lvlJc w:val="left"/>
      <w:pPr>
        <w:ind w:left="8784" w:hanging="360"/>
      </w:pPr>
      <w:rPr>
        <w:rFonts w:hint="default"/>
        <w:lang w:val="en-US" w:bidi="ar-SA" w:eastAsia="en-US"/>
      </w:rPr>
    </w:lvl>
  </w:abstractNum>
  <w:abstractNum w:abstractNumId="20">
    <w:nsid w:val="00000014"/>
    <w:multiLevelType w:val="multilevel"/>
    <w:tmpl w:val="39A0D9AC"/>
    <w:lvl w:ilvl="0">
      <w:start w:val="1"/>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o"/>
      <w:lvlJc w:val="left"/>
      <w:pPr>
        <w:ind w:left="1539" w:hanging="360"/>
      </w:pPr>
      <w:rPr>
        <w:rFonts w:ascii="Courier New" w:cs="Courier New" w:eastAsia="Courier New" w:hAnsi="Courier New" w:hint="default"/>
        <w:b w:val="false"/>
        <w:bCs w:val="false"/>
        <w:i w:val="false"/>
        <w:iCs w:val="false"/>
        <w:spacing w:val="0"/>
        <w:w w:val="99"/>
        <w:sz w:val="20"/>
        <w:szCs w:val="20"/>
        <w:lang w:val="en-US" w:bidi="ar-SA" w:eastAsia="en-US"/>
      </w:rPr>
    </w:lvl>
    <w:lvl w:ilvl="2">
      <w:start w:val="1"/>
      <w:numFmt w:val="bullet"/>
      <w:lvlText w:val="•"/>
      <w:lvlJc w:val="left"/>
      <w:pPr>
        <w:ind w:left="1903" w:hanging="360"/>
      </w:pPr>
      <w:rPr>
        <w:rFonts w:hint="default"/>
        <w:lang w:val="en-US" w:bidi="ar-SA" w:eastAsia="en-US"/>
      </w:rPr>
    </w:lvl>
    <w:lvl w:ilvl="3">
      <w:start w:val="1"/>
      <w:numFmt w:val="bullet"/>
      <w:lvlText w:val="•"/>
      <w:lvlJc w:val="left"/>
      <w:pPr>
        <w:ind w:left="2266" w:hanging="360"/>
      </w:pPr>
      <w:rPr>
        <w:rFonts w:hint="default"/>
        <w:lang w:val="en-US" w:bidi="ar-SA" w:eastAsia="en-US"/>
      </w:rPr>
    </w:lvl>
    <w:lvl w:ilvl="4">
      <w:start w:val="1"/>
      <w:numFmt w:val="bullet"/>
      <w:lvlText w:val="•"/>
      <w:lvlJc w:val="left"/>
      <w:pPr>
        <w:ind w:left="2629" w:hanging="360"/>
      </w:pPr>
      <w:rPr>
        <w:rFonts w:hint="default"/>
        <w:lang w:val="en-US" w:bidi="ar-SA" w:eastAsia="en-US"/>
      </w:rPr>
    </w:lvl>
    <w:lvl w:ilvl="5">
      <w:start w:val="1"/>
      <w:numFmt w:val="bullet"/>
      <w:lvlText w:val="•"/>
      <w:lvlJc w:val="left"/>
      <w:pPr>
        <w:ind w:left="2992" w:hanging="360"/>
      </w:pPr>
      <w:rPr>
        <w:rFonts w:hint="default"/>
        <w:lang w:val="en-US" w:bidi="ar-SA" w:eastAsia="en-US"/>
      </w:rPr>
    </w:lvl>
    <w:lvl w:ilvl="6">
      <w:start w:val="1"/>
      <w:numFmt w:val="bullet"/>
      <w:lvlText w:val="•"/>
      <w:lvlJc w:val="left"/>
      <w:pPr>
        <w:ind w:left="3355" w:hanging="360"/>
      </w:pPr>
      <w:rPr>
        <w:rFonts w:hint="default"/>
        <w:lang w:val="en-US" w:bidi="ar-SA" w:eastAsia="en-US"/>
      </w:rPr>
    </w:lvl>
    <w:lvl w:ilvl="7">
      <w:start w:val="1"/>
      <w:numFmt w:val="bullet"/>
      <w:lvlText w:val="•"/>
      <w:lvlJc w:val="left"/>
      <w:pPr>
        <w:ind w:left="3718" w:hanging="360"/>
      </w:pPr>
      <w:rPr>
        <w:rFonts w:hint="default"/>
        <w:lang w:val="en-US" w:bidi="ar-SA" w:eastAsia="en-US"/>
      </w:rPr>
    </w:lvl>
    <w:lvl w:ilvl="8">
      <w:start w:val="1"/>
      <w:numFmt w:val="bullet"/>
      <w:lvlText w:val="•"/>
      <w:lvlJc w:val="left"/>
      <w:pPr>
        <w:ind w:left="4081" w:hanging="360"/>
      </w:pPr>
      <w:rPr>
        <w:rFonts w:hint="default"/>
        <w:lang w:val="en-US" w:bidi="ar-SA" w:eastAsia="en-US"/>
      </w:rPr>
    </w:lvl>
  </w:abstractNum>
  <w:abstractNum w:abstractNumId="21">
    <w:nsid w:val="00000015"/>
    <w:multiLevelType w:val="multilevel"/>
    <w:tmpl w:val="46A08BB8"/>
    <w:lvl w:ilvl="0">
      <w:start w:val="1"/>
      <w:numFmt w:val="bullet"/>
      <w:lvlText w:val=""/>
      <w:lvlJc w:val="left"/>
      <w:pPr>
        <w:ind w:left="820" w:hanging="360"/>
      </w:pPr>
      <w:rPr>
        <w:rFonts w:ascii="Symbol" w:cs="Symbol" w:eastAsia="Symbol" w:hAnsi="Symbol" w:hint="default"/>
        <w:b w:val="false"/>
        <w:bCs w:val="false"/>
        <w:i w:val="false"/>
        <w:iCs w:val="false"/>
        <w:spacing w:val="0"/>
        <w:w w:val="99"/>
        <w:sz w:val="20"/>
        <w:szCs w:val="20"/>
        <w:lang w:val="en-US" w:bidi="ar-SA" w:eastAsia="en-US"/>
      </w:rPr>
    </w:lvl>
    <w:lvl w:ilvl="1">
      <w:start w:val="1"/>
      <w:numFmt w:val="bullet"/>
      <w:lvlText w:val="•"/>
      <w:lvlJc w:val="left"/>
      <w:pPr>
        <w:ind w:left="1218" w:hanging="360"/>
      </w:pPr>
      <w:rPr>
        <w:rFonts w:hint="default"/>
        <w:lang w:val="en-US" w:bidi="ar-SA" w:eastAsia="en-US"/>
      </w:rPr>
    </w:lvl>
    <w:lvl w:ilvl="2">
      <w:start w:val="1"/>
      <w:numFmt w:val="bullet"/>
      <w:lvlText w:val="•"/>
      <w:lvlJc w:val="left"/>
      <w:pPr>
        <w:ind w:left="1617" w:hanging="360"/>
      </w:pPr>
      <w:rPr>
        <w:rFonts w:hint="default"/>
        <w:lang w:val="en-US" w:bidi="ar-SA" w:eastAsia="en-US"/>
      </w:rPr>
    </w:lvl>
    <w:lvl w:ilvl="3">
      <w:start w:val="1"/>
      <w:numFmt w:val="bullet"/>
      <w:lvlText w:val="•"/>
      <w:lvlJc w:val="left"/>
      <w:pPr>
        <w:ind w:left="2016" w:hanging="360"/>
      </w:pPr>
      <w:rPr>
        <w:rFonts w:hint="default"/>
        <w:lang w:val="en-US" w:bidi="ar-SA" w:eastAsia="en-US"/>
      </w:rPr>
    </w:lvl>
    <w:lvl w:ilvl="4">
      <w:start w:val="1"/>
      <w:numFmt w:val="bullet"/>
      <w:lvlText w:val="•"/>
      <w:lvlJc w:val="left"/>
      <w:pPr>
        <w:ind w:left="2414" w:hanging="360"/>
      </w:pPr>
      <w:rPr>
        <w:rFonts w:hint="default"/>
        <w:lang w:val="en-US" w:bidi="ar-SA" w:eastAsia="en-US"/>
      </w:rPr>
    </w:lvl>
    <w:lvl w:ilvl="5">
      <w:start w:val="1"/>
      <w:numFmt w:val="bullet"/>
      <w:lvlText w:val="•"/>
      <w:lvlJc w:val="left"/>
      <w:pPr>
        <w:ind w:left="2813" w:hanging="360"/>
      </w:pPr>
      <w:rPr>
        <w:rFonts w:hint="default"/>
        <w:lang w:val="en-US" w:bidi="ar-SA" w:eastAsia="en-US"/>
      </w:rPr>
    </w:lvl>
    <w:lvl w:ilvl="6">
      <w:start w:val="1"/>
      <w:numFmt w:val="bullet"/>
      <w:lvlText w:val="•"/>
      <w:lvlJc w:val="left"/>
      <w:pPr>
        <w:ind w:left="3212" w:hanging="360"/>
      </w:pPr>
      <w:rPr>
        <w:rFonts w:hint="default"/>
        <w:lang w:val="en-US" w:bidi="ar-SA" w:eastAsia="en-US"/>
      </w:rPr>
    </w:lvl>
    <w:lvl w:ilvl="7">
      <w:start w:val="1"/>
      <w:numFmt w:val="bullet"/>
      <w:lvlText w:val="•"/>
      <w:lvlJc w:val="left"/>
      <w:pPr>
        <w:ind w:left="3610" w:hanging="360"/>
      </w:pPr>
      <w:rPr>
        <w:rFonts w:hint="default"/>
        <w:lang w:val="en-US" w:bidi="ar-SA" w:eastAsia="en-US"/>
      </w:rPr>
    </w:lvl>
    <w:lvl w:ilvl="8">
      <w:start w:val="1"/>
      <w:numFmt w:val="bullet"/>
      <w:lvlText w:val="•"/>
      <w:lvlJc w:val="left"/>
      <w:pPr>
        <w:ind w:left="4009" w:hanging="360"/>
      </w:pPr>
      <w:rPr>
        <w:rFonts w:hint="default"/>
        <w:lang w:val="en-US" w:bidi="ar-SA" w:eastAsia="en-US"/>
      </w:rPr>
    </w:lvl>
  </w:abstractNum>
  <w:abstractNum w:abstractNumId="22">
    <w:nsid w:val="00000016"/>
    <w:multiLevelType w:val="multilevel"/>
    <w:tmpl w:val="4C1BAE26"/>
    <w:lvl w:ilvl="0">
      <w:start w:val="1"/>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
      <w:lvlJc w:val="left"/>
      <w:pPr>
        <w:ind w:left="1218" w:hanging="360"/>
      </w:pPr>
      <w:rPr>
        <w:rFonts w:hint="default"/>
        <w:lang w:val="en-US" w:bidi="ar-SA" w:eastAsia="en-US"/>
      </w:rPr>
    </w:lvl>
    <w:lvl w:ilvl="2">
      <w:start w:val="1"/>
      <w:numFmt w:val="bullet"/>
      <w:lvlText w:val="•"/>
      <w:lvlJc w:val="left"/>
      <w:pPr>
        <w:ind w:left="1617" w:hanging="360"/>
      </w:pPr>
      <w:rPr>
        <w:rFonts w:hint="default"/>
        <w:lang w:val="en-US" w:bidi="ar-SA" w:eastAsia="en-US"/>
      </w:rPr>
    </w:lvl>
    <w:lvl w:ilvl="3">
      <w:start w:val="1"/>
      <w:numFmt w:val="bullet"/>
      <w:lvlText w:val="•"/>
      <w:lvlJc w:val="left"/>
      <w:pPr>
        <w:ind w:left="2016" w:hanging="360"/>
      </w:pPr>
      <w:rPr>
        <w:rFonts w:hint="default"/>
        <w:lang w:val="en-US" w:bidi="ar-SA" w:eastAsia="en-US"/>
      </w:rPr>
    </w:lvl>
    <w:lvl w:ilvl="4">
      <w:start w:val="1"/>
      <w:numFmt w:val="bullet"/>
      <w:lvlText w:val="•"/>
      <w:lvlJc w:val="left"/>
      <w:pPr>
        <w:ind w:left="2414" w:hanging="360"/>
      </w:pPr>
      <w:rPr>
        <w:rFonts w:hint="default"/>
        <w:lang w:val="en-US" w:bidi="ar-SA" w:eastAsia="en-US"/>
      </w:rPr>
    </w:lvl>
    <w:lvl w:ilvl="5">
      <w:start w:val="1"/>
      <w:numFmt w:val="bullet"/>
      <w:lvlText w:val="•"/>
      <w:lvlJc w:val="left"/>
      <w:pPr>
        <w:ind w:left="2813" w:hanging="360"/>
      </w:pPr>
      <w:rPr>
        <w:rFonts w:hint="default"/>
        <w:lang w:val="en-US" w:bidi="ar-SA" w:eastAsia="en-US"/>
      </w:rPr>
    </w:lvl>
    <w:lvl w:ilvl="6">
      <w:start w:val="1"/>
      <w:numFmt w:val="bullet"/>
      <w:lvlText w:val="•"/>
      <w:lvlJc w:val="left"/>
      <w:pPr>
        <w:ind w:left="3212" w:hanging="360"/>
      </w:pPr>
      <w:rPr>
        <w:rFonts w:hint="default"/>
        <w:lang w:val="en-US" w:bidi="ar-SA" w:eastAsia="en-US"/>
      </w:rPr>
    </w:lvl>
    <w:lvl w:ilvl="7">
      <w:start w:val="1"/>
      <w:numFmt w:val="bullet"/>
      <w:lvlText w:val="•"/>
      <w:lvlJc w:val="left"/>
      <w:pPr>
        <w:ind w:left="3610" w:hanging="360"/>
      </w:pPr>
      <w:rPr>
        <w:rFonts w:hint="default"/>
        <w:lang w:val="en-US" w:bidi="ar-SA" w:eastAsia="en-US"/>
      </w:rPr>
    </w:lvl>
    <w:lvl w:ilvl="8">
      <w:start w:val="1"/>
      <w:numFmt w:val="bullet"/>
      <w:lvlText w:val="•"/>
      <w:lvlJc w:val="left"/>
      <w:pPr>
        <w:ind w:left="4009" w:hanging="360"/>
      </w:pPr>
      <w:rPr>
        <w:rFonts w:hint="default"/>
        <w:lang w:val="en-US" w:bidi="ar-SA" w:eastAsia="en-US"/>
      </w:rPr>
    </w:lvl>
  </w:abstractNum>
  <w:abstractNum w:abstractNumId="23">
    <w:nsid w:val="00000017"/>
    <w:multiLevelType w:val="multilevel"/>
    <w:tmpl w:val="4D4DC07F"/>
    <w:lvl w:ilvl="0">
      <w:start w:val="1"/>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
      <w:lvlJc w:val="left"/>
      <w:pPr>
        <w:ind w:left="1218" w:hanging="360"/>
      </w:pPr>
      <w:rPr>
        <w:rFonts w:hint="default"/>
        <w:lang w:val="en-US" w:bidi="ar-SA" w:eastAsia="en-US"/>
      </w:rPr>
    </w:lvl>
    <w:lvl w:ilvl="2">
      <w:start w:val="1"/>
      <w:numFmt w:val="bullet"/>
      <w:lvlText w:val="•"/>
      <w:lvlJc w:val="left"/>
      <w:pPr>
        <w:ind w:left="1617" w:hanging="360"/>
      </w:pPr>
      <w:rPr>
        <w:rFonts w:hint="default"/>
        <w:lang w:val="en-US" w:bidi="ar-SA" w:eastAsia="en-US"/>
      </w:rPr>
    </w:lvl>
    <w:lvl w:ilvl="3">
      <w:start w:val="1"/>
      <w:numFmt w:val="bullet"/>
      <w:lvlText w:val="•"/>
      <w:lvlJc w:val="left"/>
      <w:pPr>
        <w:ind w:left="2016" w:hanging="360"/>
      </w:pPr>
      <w:rPr>
        <w:rFonts w:hint="default"/>
        <w:lang w:val="en-US" w:bidi="ar-SA" w:eastAsia="en-US"/>
      </w:rPr>
    </w:lvl>
    <w:lvl w:ilvl="4">
      <w:start w:val="1"/>
      <w:numFmt w:val="bullet"/>
      <w:lvlText w:val="•"/>
      <w:lvlJc w:val="left"/>
      <w:pPr>
        <w:ind w:left="2414" w:hanging="360"/>
      </w:pPr>
      <w:rPr>
        <w:rFonts w:hint="default"/>
        <w:lang w:val="en-US" w:bidi="ar-SA" w:eastAsia="en-US"/>
      </w:rPr>
    </w:lvl>
    <w:lvl w:ilvl="5">
      <w:start w:val="1"/>
      <w:numFmt w:val="bullet"/>
      <w:lvlText w:val="•"/>
      <w:lvlJc w:val="left"/>
      <w:pPr>
        <w:ind w:left="2813" w:hanging="360"/>
      </w:pPr>
      <w:rPr>
        <w:rFonts w:hint="default"/>
        <w:lang w:val="en-US" w:bidi="ar-SA" w:eastAsia="en-US"/>
      </w:rPr>
    </w:lvl>
    <w:lvl w:ilvl="6">
      <w:start w:val="1"/>
      <w:numFmt w:val="bullet"/>
      <w:lvlText w:val="•"/>
      <w:lvlJc w:val="left"/>
      <w:pPr>
        <w:ind w:left="3212" w:hanging="360"/>
      </w:pPr>
      <w:rPr>
        <w:rFonts w:hint="default"/>
        <w:lang w:val="en-US" w:bidi="ar-SA" w:eastAsia="en-US"/>
      </w:rPr>
    </w:lvl>
    <w:lvl w:ilvl="7">
      <w:start w:val="1"/>
      <w:numFmt w:val="bullet"/>
      <w:lvlText w:val="•"/>
      <w:lvlJc w:val="left"/>
      <w:pPr>
        <w:ind w:left="3610" w:hanging="360"/>
      </w:pPr>
      <w:rPr>
        <w:rFonts w:hint="default"/>
        <w:lang w:val="en-US" w:bidi="ar-SA" w:eastAsia="en-US"/>
      </w:rPr>
    </w:lvl>
    <w:lvl w:ilvl="8">
      <w:start w:val="1"/>
      <w:numFmt w:val="bullet"/>
      <w:lvlText w:val="•"/>
      <w:lvlJc w:val="left"/>
      <w:pPr>
        <w:ind w:left="4009" w:hanging="360"/>
      </w:pPr>
      <w:rPr>
        <w:rFonts w:hint="default"/>
        <w:lang w:val="en-US" w:bidi="ar-SA" w:eastAsia="en-US"/>
      </w:rPr>
    </w:lvl>
  </w:abstractNum>
  <w:abstractNum w:abstractNumId="24">
    <w:nsid w:val="00000018"/>
    <w:multiLevelType w:val="multilevel"/>
    <w:tmpl w:val="58765686"/>
    <w:lvl w:ilvl="0">
      <w:start w:val="1"/>
      <w:numFmt w:val="decimal"/>
      <w:lvlText w:val="%1."/>
      <w:lvlJc w:val="left"/>
      <w:pPr>
        <w:ind w:left="706"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
      <w:lvlJc w:val="left"/>
      <w:pPr>
        <w:ind w:left="706" w:hanging="360"/>
      </w:pPr>
      <w:rPr>
        <w:rFonts w:ascii="Symbol" w:cs="Symbol" w:eastAsia="Symbol" w:hAnsi="Symbol" w:hint="default"/>
        <w:b w:val="false"/>
        <w:bCs w:val="false"/>
        <w:i w:val="false"/>
        <w:iCs w:val="false"/>
        <w:spacing w:val="0"/>
        <w:w w:val="99"/>
        <w:sz w:val="20"/>
        <w:szCs w:val="20"/>
        <w:lang w:val="en-US" w:bidi="ar-SA" w:eastAsia="en-US"/>
      </w:rPr>
    </w:lvl>
    <w:lvl w:ilvl="2">
      <w:start w:val="1"/>
      <w:numFmt w:val="bullet"/>
      <w:lvlText w:val="•"/>
      <w:lvlJc w:val="left"/>
      <w:pPr>
        <w:ind w:left="2685" w:hanging="360"/>
      </w:pPr>
      <w:rPr>
        <w:rFonts w:hint="default"/>
        <w:lang w:val="en-US" w:bidi="ar-SA" w:eastAsia="en-US"/>
      </w:rPr>
    </w:lvl>
    <w:lvl w:ilvl="3">
      <w:start w:val="1"/>
      <w:numFmt w:val="bullet"/>
      <w:lvlText w:val="•"/>
      <w:lvlJc w:val="left"/>
      <w:pPr>
        <w:ind w:left="3677" w:hanging="360"/>
      </w:pPr>
      <w:rPr>
        <w:rFonts w:hint="default"/>
        <w:lang w:val="en-US" w:bidi="ar-SA" w:eastAsia="en-US"/>
      </w:rPr>
    </w:lvl>
    <w:lvl w:ilvl="4">
      <w:start w:val="1"/>
      <w:numFmt w:val="bullet"/>
      <w:lvlText w:val="•"/>
      <w:lvlJc w:val="left"/>
      <w:pPr>
        <w:ind w:left="4670" w:hanging="360"/>
      </w:pPr>
      <w:rPr>
        <w:rFonts w:hint="default"/>
        <w:lang w:val="en-US" w:bidi="ar-SA" w:eastAsia="en-US"/>
      </w:rPr>
    </w:lvl>
    <w:lvl w:ilvl="5">
      <w:start w:val="1"/>
      <w:numFmt w:val="bullet"/>
      <w:lvlText w:val="•"/>
      <w:lvlJc w:val="left"/>
      <w:pPr>
        <w:ind w:left="5662" w:hanging="360"/>
      </w:pPr>
      <w:rPr>
        <w:rFonts w:hint="default"/>
        <w:lang w:val="en-US" w:bidi="ar-SA" w:eastAsia="en-US"/>
      </w:rPr>
    </w:lvl>
    <w:lvl w:ilvl="6">
      <w:start w:val="1"/>
      <w:numFmt w:val="bullet"/>
      <w:lvlText w:val="•"/>
      <w:lvlJc w:val="left"/>
      <w:pPr>
        <w:ind w:left="6655" w:hanging="360"/>
      </w:pPr>
      <w:rPr>
        <w:rFonts w:hint="default"/>
        <w:lang w:val="en-US" w:bidi="ar-SA" w:eastAsia="en-US"/>
      </w:rPr>
    </w:lvl>
    <w:lvl w:ilvl="7">
      <w:start w:val="1"/>
      <w:numFmt w:val="bullet"/>
      <w:lvlText w:val="•"/>
      <w:lvlJc w:val="left"/>
      <w:pPr>
        <w:ind w:left="7647" w:hanging="360"/>
      </w:pPr>
      <w:rPr>
        <w:rFonts w:hint="default"/>
        <w:lang w:val="en-US" w:bidi="ar-SA" w:eastAsia="en-US"/>
      </w:rPr>
    </w:lvl>
    <w:lvl w:ilvl="8">
      <w:start w:val="1"/>
      <w:numFmt w:val="bullet"/>
      <w:lvlText w:val="•"/>
      <w:lvlJc w:val="left"/>
      <w:pPr>
        <w:ind w:left="8640" w:hanging="360"/>
      </w:pPr>
      <w:rPr>
        <w:rFonts w:hint="default"/>
        <w:lang w:val="en-US" w:bidi="ar-SA" w:eastAsia="en-US"/>
      </w:rPr>
    </w:lvl>
  </w:abstractNum>
  <w:abstractNum w:abstractNumId="25">
    <w:nsid w:val="00000019"/>
    <w:multiLevelType w:val="multilevel"/>
    <w:tmpl w:val="59ADCABA"/>
    <w:lvl w:ilvl="0">
      <w:start w:val="1"/>
      <w:numFmt w:val="bullet"/>
      <w:lvlText w:val=""/>
      <w:lvlJc w:val="left"/>
      <w:pPr>
        <w:ind w:left="1177" w:hanging="360"/>
      </w:pPr>
      <w:rPr>
        <w:rFonts w:ascii="Symbol" w:cs="Symbol" w:eastAsia="Symbol" w:hAnsi="Symbol" w:hint="default"/>
        <w:b w:val="false"/>
        <w:bCs w:val="false"/>
        <w:i w:val="false"/>
        <w:iCs w:val="false"/>
        <w:spacing w:val="0"/>
        <w:w w:val="99"/>
        <w:sz w:val="20"/>
        <w:szCs w:val="20"/>
        <w:lang w:val="en-US" w:bidi="ar-SA" w:eastAsia="en-US"/>
      </w:rPr>
    </w:lvl>
    <w:lvl w:ilvl="1">
      <w:start w:val="1"/>
      <w:numFmt w:val="bullet"/>
      <w:lvlText w:val="•"/>
      <w:lvlJc w:val="left"/>
      <w:pPr>
        <w:ind w:left="2053" w:hanging="360"/>
      </w:pPr>
      <w:rPr>
        <w:rFonts w:hint="default"/>
        <w:lang w:val="en-US" w:bidi="ar-SA" w:eastAsia="en-US"/>
      </w:rPr>
    </w:lvl>
    <w:lvl w:ilvl="2">
      <w:start w:val="1"/>
      <w:numFmt w:val="bullet"/>
      <w:lvlText w:val="•"/>
      <w:lvlJc w:val="left"/>
      <w:pPr>
        <w:ind w:left="2927" w:hanging="360"/>
      </w:pPr>
      <w:rPr>
        <w:rFonts w:hint="default"/>
        <w:lang w:val="en-US" w:bidi="ar-SA" w:eastAsia="en-US"/>
      </w:rPr>
    </w:lvl>
    <w:lvl w:ilvl="3">
      <w:start w:val="1"/>
      <w:numFmt w:val="bullet"/>
      <w:lvlText w:val="•"/>
      <w:lvlJc w:val="left"/>
      <w:pPr>
        <w:ind w:left="3800" w:hanging="360"/>
      </w:pPr>
      <w:rPr>
        <w:rFonts w:hint="default"/>
        <w:lang w:val="en-US" w:bidi="ar-SA" w:eastAsia="en-US"/>
      </w:rPr>
    </w:lvl>
    <w:lvl w:ilvl="4">
      <w:start w:val="1"/>
      <w:numFmt w:val="bullet"/>
      <w:lvlText w:val="•"/>
      <w:lvlJc w:val="left"/>
      <w:pPr>
        <w:ind w:left="4674" w:hanging="360"/>
      </w:pPr>
      <w:rPr>
        <w:rFonts w:hint="default"/>
        <w:lang w:val="en-US" w:bidi="ar-SA" w:eastAsia="en-US"/>
      </w:rPr>
    </w:lvl>
    <w:lvl w:ilvl="5">
      <w:start w:val="1"/>
      <w:numFmt w:val="bullet"/>
      <w:lvlText w:val="•"/>
      <w:lvlJc w:val="left"/>
      <w:pPr>
        <w:ind w:left="5547" w:hanging="360"/>
      </w:pPr>
      <w:rPr>
        <w:rFonts w:hint="default"/>
        <w:lang w:val="en-US" w:bidi="ar-SA" w:eastAsia="en-US"/>
      </w:rPr>
    </w:lvl>
    <w:lvl w:ilvl="6">
      <w:start w:val="1"/>
      <w:numFmt w:val="bullet"/>
      <w:lvlText w:val="•"/>
      <w:lvlJc w:val="left"/>
      <w:pPr>
        <w:ind w:left="6421" w:hanging="360"/>
      </w:pPr>
      <w:rPr>
        <w:rFonts w:hint="default"/>
        <w:lang w:val="en-US" w:bidi="ar-SA" w:eastAsia="en-US"/>
      </w:rPr>
    </w:lvl>
    <w:lvl w:ilvl="7">
      <w:start w:val="1"/>
      <w:numFmt w:val="bullet"/>
      <w:lvlText w:val="•"/>
      <w:lvlJc w:val="left"/>
      <w:pPr>
        <w:ind w:left="7294" w:hanging="360"/>
      </w:pPr>
      <w:rPr>
        <w:rFonts w:hint="default"/>
        <w:lang w:val="en-US" w:bidi="ar-SA" w:eastAsia="en-US"/>
      </w:rPr>
    </w:lvl>
    <w:lvl w:ilvl="8">
      <w:start w:val="1"/>
      <w:numFmt w:val="bullet"/>
      <w:lvlText w:val="•"/>
      <w:lvlJc w:val="left"/>
      <w:pPr>
        <w:ind w:left="8168" w:hanging="360"/>
      </w:pPr>
      <w:rPr>
        <w:rFonts w:hint="default"/>
        <w:lang w:val="en-US" w:bidi="ar-SA" w:eastAsia="en-US"/>
      </w:rPr>
    </w:lvl>
  </w:abstractNum>
  <w:abstractNum w:abstractNumId="26">
    <w:nsid w:val="0000001A"/>
    <w:multiLevelType w:val="multilevel"/>
    <w:tmpl w:val="5A241D34"/>
    <w:lvl w:ilvl="0">
      <w:start w:val="1"/>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
      <w:lvlJc w:val="left"/>
      <w:pPr>
        <w:ind w:left="1218" w:hanging="360"/>
      </w:pPr>
      <w:rPr>
        <w:rFonts w:hint="default"/>
        <w:lang w:val="en-US" w:bidi="ar-SA" w:eastAsia="en-US"/>
      </w:rPr>
    </w:lvl>
    <w:lvl w:ilvl="2">
      <w:start w:val="1"/>
      <w:numFmt w:val="bullet"/>
      <w:lvlText w:val="•"/>
      <w:lvlJc w:val="left"/>
      <w:pPr>
        <w:ind w:left="1617" w:hanging="360"/>
      </w:pPr>
      <w:rPr>
        <w:rFonts w:hint="default"/>
        <w:lang w:val="en-US" w:bidi="ar-SA" w:eastAsia="en-US"/>
      </w:rPr>
    </w:lvl>
    <w:lvl w:ilvl="3">
      <w:start w:val="1"/>
      <w:numFmt w:val="bullet"/>
      <w:lvlText w:val="•"/>
      <w:lvlJc w:val="left"/>
      <w:pPr>
        <w:ind w:left="2016" w:hanging="360"/>
      </w:pPr>
      <w:rPr>
        <w:rFonts w:hint="default"/>
        <w:lang w:val="en-US" w:bidi="ar-SA" w:eastAsia="en-US"/>
      </w:rPr>
    </w:lvl>
    <w:lvl w:ilvl="4">
      <w:start w:val="1"/>
      <w:numFmt w:val="bullet"/>
      <w:lvlText w:val="•"/>
      <w:lvlJc w:val="left"/>
      <w:pPr>
        <w:ind w:left="2414" w:hanging="360"/>
      </w:pPr>
      <w:rPr>
        <w:rFonts w:hint="default"/>
        <w:lang w:val="en-US" w:bidi="ar-SA" w:eastAsia="en-US"/>
      </w:rPr>
    </w:lvl>
    <w:lvl w:ilvl="5">
      <w:start w:val="1"/>
      <w:numFmt w:val="bullet"/>
      <w:lvlText w:val="•"/>
      <w:lvlJc w:val="left"/>
      <w:pPr>
        <w:ind w:left="2813" w:hanging="360"/>
      </w:pPr>
      <w:rPr>
        <w:rFonts w:hint="default"/>
        <w:lang w:val="en-US" w:bidi="ar-SA" w:eastAsia="en-US"/>
      </w:rPr>
    </w:lvl>
    <w:lvl w:ilvl="6">
      <w:start w:val="1"/>
      <w:numFmt w:val="bullet"/>
      <w:lvlText w:val="•"/>
      <w:lvlJc w:val="left"/>
      <w:pPr>
        <w:ind w:left="3212" w:hanging="360"/>
      </w:pPr>
      <w:rPr>
        <w:rFonts w:hint="default"/>
        <w:lang w:val="en-US" w:bidi="ar-SA" w:eastAsia="en-US"/>
      </w:rPr>
    </w:lvl>
    <w:lvl w:ilvl="7">
      <w:start w:val="1"/>
      <w:numFmt w:val="bullet"/>
      <w:lvlText w:val="•"/>
      <w:lvlJc w:val="left"/>
      <w:pPr>
        <w:ind w:left="3610" w:hanging="360"/>
      </w:pPr>
      <w:rPr>
        <w:rFonts w:hint="default"/>
        <w:lang w:val="en-US" w:bidi="ar-SA" w:eastAsia="en-US"/>
      </w:rPr>
    </w:lvl>
    <w:lvl w:ilvl="8">
      <w:start w:val="1"/>
      <w:numFmt w:val="bullet"/>
      <w:lvlText w:val="•"/>
      <w:lvlJc w:val="left"/>
      <w:pPr>
        <w:ind w:left="4009" w:hanging="360"/>
      </w:pPr>
      <w:rPr>
        <w:rFonts w:hint="default"/>
        <w:lang w:val="en-US" w:bidi="ar-SA" w:eastAsia="en-US"/>
      </w:rPr>
    </w:lvl>
  </w:abstractNum>
  <w:abstractNum w:abstractNumId="27">
    <w:nsid w:val="0000001B"/>
    <w:multiLevelType w:val="multilevel"/>
    <w:tmpl w:val="60382F6E"/>
    <w:lvl w:ilvl="0">
      <w:start w:val="1"/>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o"/>
      <w:lvlJc w:val="left"/>
      <w:pPr>
        <w:ind w:left="1539" w:hanging="360"/>
      </w:pPr>
      <w:rPr>
        <w:rFonts w:ascii="Courier New" w:cs="Courier New" w:eastAsia="Courier New" w:hAnsi="Courier New" w:hint="default"/>
        <w:b w:val="false"/>
        <w:bCs w:val="false"/>
        <w:i w:val="false"/>
        <w:iCs w:val="false"/>
        <w:spacing w:val="0"/>
        <w:w w:val="99"/>
        <w:sz w:val="20"/>
        <w:szCs w:val="20"/>
        <w:lang w:val="en-US" w:bidi="ar-SA" w:eastAsia="en-US"/>
      </w:rPr>
    </w:lvl>
    <w:lvl w:ilvl="2">
      <w:start w:val="1"/>
      <w:numFmt w:val="bullet"/>
      <w:lvlText w:val="•"/>
      <w:lvlJc w:val="left"/>
      <w:pPr>
        <w:ind w:left="1903" w:hanging="360"/>
      </w:pPr>
      <w:rPr>
        <w:rFonts w:hint="default"/>
        <w:lang w:val="en-US" w:bidi="ar-SA" w:eastAsia="en-US"/>
      </w:rPr>
    </w:lvl>
    <w:lvl w:ilvl="3">
      <w:start w:val="1"/>
      <w:numFmt w:val="bullet"/>
      <w:lvlText w:val="•"/>
      <w:lvlJc w:val="left"/>
      <w:pPr>
        <w:ind w:left="2266" w:hanging="360"/>
      </w:pPr>
      <w:rPr>
        <w:rFonts w:hint="default"/>
        <w:lang w:val="en-US" w:bidi="ar-SA" w:eastAsia="en-US"/>
      </w:rPr>
    </w:lvl>
    <w:lvl w:ilvl="4">
      <w:start w:val="1"/>
      <w:numFmt w:val="bullet"/>
      <w:lvlText w:val="•"/>
      <w:lvlJc w:val="left"/>
      <w:pPr>
        <w:ind w:left="2629" w:hanging="360"/>
      </w:pPr>
      <w:rPr>
        <w:rFonts w:hint="default"/>
        <w:lang w:val="en-US" w:bidi="ar-SA" w:eastAsia="en-US"/>
      </w:rPr>
    </w:lvl>
    <w:lvl w:ilvl="5">
      <w:start w:val="1"/>
      <w:numFmt w:val="bullet"/>
      <w:lvlText w:val="•"/>
      <w:lvlJc w:val="left"/>
      <w:pPr>
        <w:ind w:left="2992" w:hanging="360"/>
      </w:pPr>
      <w:rPr>
        <w:rFonts w:hint="default"/>
        <w:lang w:val="en-US" w:bidi="ar-SA" w:eastAsia="en-US"/>
      </w:rPr>
    </w:lvl>
    <w:lvl w:ilvl="6">
      <w:start w:val="1"/>
      <w:numFmt w:val="bullet"/>
      <w:lvlText w:val="•"/>
      <w:lvlJc w:val="left"/>
      <w:pPr>
        <w:ind w:left="3355" w:hanging="360"/>
      </w:pPr>
      <w:rPr>
        <w:rFonts w:hint="default"/>
        <w:lang w:val="en-US" w:bidi="ar-SA" w:eastAsia="en-US"/>
      </w:rPr>
    </w:lvl>
    <w:lvl w:ilvl="7">
      <w:start w:val="1"/>
      <w:numFmt w:val="bullet"/>
      <w:lvlText w:val="•"/>
      <w:lvlJc w:val="left"/>
      <w:pPr>
        <w:ind w:left="3718" w:hanging="360"/>
      </w:pPr>
      <w:rPr>
        <w:rFonts w:hint="default"/>
        <w:lang w:val="en-US" w:bidi="ar-SA" w:eastAsia="en-US"/>
      </w:rPr>
    </w:lvl>
    <w:lvl w:ilvl="8">
      <w:start w:val="1"/>
      <w:numFmt w:val="bullet"/>
      <w:lvlText w:val="•"/>
      <w:lvlJc w:val="left"/>
      <w:pPr>
        <w:ind w:left="4081" w:hanging="360"/>
      </w:pPr>
      <w:rPr>
        <w:rFonts w:hint="default"/>
        <w:lang w:val="en-US" w:bidi="ar-SA" w:eastAsia="en-US"/>
      </w:rPr>
    </w:lvl>
  </w:abstractNum>
  <w:abstractNum w:abstractNumId="28">
    <w:nsid w:val="0000001C"/>
    <w:multiLevelType w:val="multilevel"/>
    <w:tmpl w:val="629F7852"/>
    <w:lvl w:ilvl="0">
      <w:start w:val="1"/>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o"/>
      <w:lvlJc w:val="left"/>
      <w:pPr>
        <w:ind w:left="1539" w:hanging="360"/>
      </w:pPr>
      <w:rPr>
        <w:rFonts w:ascii="Courier New" w:cs="Courier New" w:eastAsia="Courier New" w:hAnsi="Courier New" w:hint="default"/>
        <w:b w:val="false"/>
        <w:bCs w:val="false"/>
        <w:i w:val="false"/>
        <w:iCs w:val="false"/>
        <w:spacing w:val="0"/>
        <w:w w:val="99"/>
        <w:sz w:val="20"/>
        <w:szCs w:val="20"/>
        <w:lang w:val="en-US" w:bidi="ar-SA" w:eastAsia="en-US"/>
      </w:rPr>
    </w:lvl>
    <w:lvl w:ilvl="2">
      <w:start w:val="1"/>
      <w:numFmt w:val="bullet"/>
      <w:lvlText w:val="•"/>
      <w:lvlJc w:val="left"/>
      <w:pPr>
        <w:ind w:left="1903" w:hanging="360"/>
      </w:pPr>
      <w:rPr>
        <w:rFonts w:hint="default"/>
        <w:lang w:val="en-US" w:bidi="ar-SA" w:eastAsia="en-US"/>
      </w:rPr>
    </w:lvl>
    <w:lvl w:ilvl="3">
      <w:start w:val="1"/>
      <w:numFmt w:val="bullet"/>
      <w:lvlText w:val="•"/>
      <w:lvlJc w:val="left"/>
      <w:pPr>
        <w:ind w:left="2266" w:hanging="360"/>
      </w:pPr>
      <w:rPr>
        <w:rFonts w:hint="default"/>
        <w:lang w:val="en-US" w:bidi="ar-SA" w:eastAsia="en-US"/>
      </w:rPr>
    </w:lvl>
    <w:lvl w:ilvl="4">
      <w:start w:val="1"/>
      <w:numFmt w:val="bullet"/>
      <w:lvlText w:val="•"/>
      <w:lvlJc w:val="left"/>
      <w:pPr>
        <w:ind w:left="2629" w:hanging="360"/>
      </w:pPr>
      <w:rPr>
        <w:rFonts w:hint="default"/>
        <w:lang w:val="en-US" w:bidi="ar-SA" w:eastAsia="en-US"/>
      </w:rPr>
    </w:lvl>
    <w:lvl w:ilvl="5">
      <w:start w:val="1"/>
      <w:numFmt w:val="bullet"/>
      <w:lvlText w:val="•"/>
      <w:lvlJc w:val="left"/>
      <w:pPr>
        <w:ind w:left="2992" w:hanging="360"/>
      </w:pPr>
      <w:rPr>
        <w:rFonts w:hint="default"/>
        <w:lang w:val="en-US" w:bidi="ar-SA" w:eastAsia="en-US"/>
      </w:rPr>
    </w:lvl>
    <w:lvl w:ilvl="6">
      <w:start w:val="1"/>
      <w:numFmt w:val="bullet"/>
      <w:lvlText w:val="•"/>
      <w:lvlJc w:val="left"/>
      <w:pPr>
        <w:ind w:left="3355" w:hanging="360"/>
      </w:pPr>
      <w:rPr>
        <w:rFonts w:hint="default"/>
        <w:lang w:val="en-US" w:bidi="ar-SA" w:eastAsia="en-US"/>
      </w:rPr>
    </w:lvl>
    <w:lvl w:ilvl="7">
      <w:start w:val="1"/>
      <w:numFmt w:val="bullet"/>
      <w:lvlText w:val="•"/>
      <w:lvlJc w:val="left"/>
      <w:pPr>
        <w:ind w:left="3718" w:hanging="360"/>
      </w:pPr>
      <w:rPr>
        <w:rFonts w:hint="default"/>
        <w:lang w:val="en-US" w:bidi="ar-SA" w:eastAsia="en-US"/>
      </w:rPr>
    </w:lvl>
    <w:lvl w:ilvl="8">
      <w:start w:val="1"/>
      <w:numFmt w:val="bullet"/>
      <w:lvlText w:val="•"/>
      <w:lvlJc w:val="left"/>
      <w:pPr>
        <w:ind w:left="4081" w:hanging="360"/>
      </w:pPr>
      <w:rPr>
        <w:rFonts w:hint="default"/>
        <w:lang w:val="en-US" w:bidi="ar-SA" w:eastAsia="en-US"/>
      </w:rPr>
    </w:lvl>
  </w:abstractNum>
  <w:abstractNum w:abstractNumId="29">
    <w:nsid w:val="0000001D"/>
    <w:multiLevelType w:val="multilevel"/>
    <w:tmpl w:val="72183CF9"/>
    <w:lvl w:ilvl="0">
      <w:start w:val="7"/>
      <w:numFmt w:val="decimal"/>
      <w:lvlText w:val="%1."/>
      <w:lvlJc w:val="left"/>
      <w:pPr>
        <w:ind w:left="108" w:hanging="240"/>
      </w:pPr>
      <w:rPr>
        <w:rFonts w:ascii="Times New Roman" w:cs="Times New Roman" w:eastAsia="Times New Roman" w:hAnsi="Times New Roman" w:hint="default"/>
        <w:b/>
        <w:bCs/>
        <w:i w:val="false"/>
        <w:iCs w:val="false"/>
        <w:spacing w:val="0"/>
        <w:w w:val="99"/>
        <w:sz w:val="24"/>
        <w:szCs w:val="24"/>
        <w:lang w:val="en-US" w:bidi="ar-SA" w:eastAsia="en-US"/>
      </w:rPr>
    </w:lvl>
    <w:lvl w:ilvl="1">
      <w:start w:val="1"/>
      <w:numFmt w:val="decimal"/>
      <w:lvlText w:val="%2."/>
      <w:lvlJc w:val="left"/>
      <w:pPr>
        <w:ind w:left="827"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2">
      <w:start w:val="1"/>
      <w:numFmt w:val="bullet"/>
      <w:lvlText w:val="•"/>
      <w:lvlJc w:val="left"/>
      <w:pPr>
        <w:ind w:left="1830" w:hanging="360"/>
      </w:pPr>
      <w:rPr>
        <w:rFonts w:hint="default"/>
        <w:lang w:val="en-US" w:bidi="ar-SA" w:eastAsia="en-US"/>
      </w:rPr>
    </w:lvl>
    <w:lvl w:ilvl="3">
      <w:start w:val="1"/>
      <w:numFmt w:val="bullet"/>
      <w:lvlText w:val="•"/>
      <w:lvlJc w:val="left"/>
      <w:pPr>
        <w:ind w:left="2841" w:hanging="360"/>
      </w:pPr>
      <w:rPr>
        <w:rFonts w:hint="default"/>
        <w:lang w:val="en-US" w:bidi="ar-SA" w:eastAsia="en-US"/>
      </w:rPr>
    </w:lvl>
    <w:lvl w:ilvl="4">
      <w:start w:val="1"/>
      <w:numFmt w:val="bullet"/>
      <w:lvlText w:val="•"/>
      <w:lvlJc w:val="left"/>
      <w:pPr>
        <w:ind w:left="3851" w:hanging="360"/>
      </w:pPr>
      <w:rPr>
        <w:rFonts w:hint="default"/>
        <w:lang w:val="en-US" w:bidi="ar-SA" w:eastAsia="en-US"/>
      </w:rPr>
    </w:lvl>
    <w:lvl w:ilvl="5">
      <w:start w:val="1"/>
      <w:numFmt w:val="bullet"/>
      <w:lvlText w:val="•"/>
      <w:lvlJc w:val="left"/>
      <w:pPr>
        <w:ind w:left="4862" w:hanging="360"/>
      </w:pPr>
      <w:rPr>
        <w:rFonts w:hint="default"/>
        <w:lang w:val="en-US" w:bidi="ar-SA" w:eastAsia="en-US"/>
      </w:rPr>
    </w:lvl>
    <w:lvl w:ilvl="6">
      <w:start w:val="1"/>
      <w:numFmt w:val="bullet"/>
      <w:lvlText w:val="•"/>
      <w:lvlJc w:val="left"/>
      <w:pPr>
        <w:ind w:left="5872" w:hanging="360"/>
      </w:pPr>
      <w:rPr>
        <w:rFonts w:hint="default"/>
        <w:lang w:val="en-US" w:bidi="ar-SA" w:eastAsia="en-US"/>
      </w:rPr>
    </w:lvl>
    <w:lvl w:ilvl="7">
      <w:start w:val="1"/>
      <w:numFmt w:val="bullet"/>
      <w:lvlText w:val="•"/>
      <w:lvlJc w:val="left"/>
      <w:pPr>
        <w:ind w:left="6883" w:hanging="360"/>
      </w:pPr>
      <w:rPr>
        <w:rFonts w:hint="default"/>
        <w:lang w:val="en-US" w:bidi="ar-SA" w:eastAsia="en-US"/>
      </w:rPr>
    </w:lvl>
    <w:lvl w:ilvl="8">
      <w:start w:val="1"/>
      <w:numFmt w:val="bullet"/>
      <w:lvlText w:val="•"/>
      <w:lvlJc w:val="left"/>
      <w:pPr>
        <w:ind w:left="7893" w:hanging="360"/>
      </w:pPr>
      <w:rPr>
        <w:rFonts w:hint="default"/>
        <w:lang w:val="en-US" w:bidi="ar-SA" w:eastAsia="en-US"/>
      </w:rPr>
    </w:lvl>
  </w:abstractNum>
  <w:abstractNum w:abstractNumId="30">
    <w:nsid w:val="0000001E"/>
    <w:multiLevelType w:val="multilevel"/>
    <w:tmpl w:val="77ECEA79"/>
    <w:lvl w:ilvl="0">
      <w:start w:val="1"/>
      <w:numFmt w:val="bullet"/>
      <w:lvlText w:val="o"/>
      <w:lvlJc w:val="left"/>
      <w:pPr>
        <w:ind w:left="1539" w:hanging="360"/>
      </w:pPr>
      <w:rPr>
        <w:rFonts w:ascii="Courier New" w:cs="Courier New" w:eastAsia="Courier New" w:hAnsi="Courier New" w:hint="default"/>
        <w:b w:val="false"/>
        <w:bCs w:val="false"/>
        <w:i w:val="false"/>
        <w:iCs w:val="false"/>
        <w:spacing w:val="0"/>
        <w:w w:val="99"/>
        <w:sz w:val="20"/>
        <w:szCs w:val="20"/>
        <w:lang w:val="en-US" w:bidi="ar-SA" w:eastAsia="en-US"/>
      </w:rPr>
    </w:lvl>
    <w:lvl w:ilvl="1">
      <w:start w:val="1"/>
      <w:numFmt w:val="bullet"/>
      <w:lvlText w:val="•"/>
      <w:lvlJc w:val="left"/>
      <w:pPr>
        <w:ind w:left="1866" w:hanging="360"/>
      </w:pPr>
      <w:rPr>
        <w:rFonts w:hint="default"/>
        <w:lang w:val="en-US" w:bidi="ar-SA" w:eastAsia="en-US"/>
      </w:rPr>
    </w:lvl>
    <w:lvl w:ilvl="2">
      <w:start w:val="1"/>
      <w:numFmt w:val="bullet"/>
      <w:lvlText w:val="•"/>
      <w:lvlJc w:val="left"/>
      <w:pPr>
        <w:ind w:left="2193" w:hanging="360"/>
      </w:pPr>
      <w:rPr>
        <w:rFonts w:hint="default"/>
        <w:lang w:val="en-US" w:bidi="ar-SA" w:eastAsia="en-US"/>
      </w:rPr>
    </w:lvl>
    <w:lvl w:ilvl="3">
      <w:start w:val="1"/>
      <w:numFmt w:val="bullet"/>
      <w:lvlText w:val="•"/>
      <w:lvlJc w:val="left"/>
      <w:pPr>
        <w:ind w:left="2520" w:hanging="360"/>
      </w:pPr>
      <w:rPr>
        <w:rFonts w:hint="default"/>
        <w:lang w:val="en-US" w:bidi="ar-SA" w:eastAsia="en-US"/>
      </w:rPr>
    </w:lvl>
    <w:lvl w:ilvl="4">
      <w:start w:val="1"/>
      <w:numFmt w:val="bullet"/>
      <w:lvlText w:val="•"/>
      <w:lvlJc w:val="left"/>
      <w:pPr>
        <w:ind w:left="2846" w:hanging="360"/>
      </w:pPr>
      <w:rPr>
        <w:rFonts w:hint="default"/>
        <w:lang w:val="en-US" w:bidi="ar-SA" w:eastAsia="en-US"/>
      </w:rPr>
    </w:lvl>
    <w:lvl w:ilvl="5">
      <w:start w:val="1"/>
      <w:numFmt w:val="bullet"/>
      <w:lvlText w:val="•"/>
      <w:lvlJc w:val="left"/>
      <w:pPr>
        <w:ind w:left="3173" w:hanging="360"/>
      </w:pPr>
      <w:rPr>
        <w:rFonts w:hint="default"/>
        <w:lang w:val="en-US" w:bidi="ar-SA" w:eastAsia="en-US"/>
      </w:rPr>
    </w:lvl>
    <w:lvl w:ilvl="6">
      <w:start w:val="1"/>
      <w:numFmt w:val="bullet"/>
      <w:lvlText w:val="•"/>
      <w:lvlJc w:val="left"/>
      <w:pPr>
        <w:ind w:left="3500" w:hanging="360"/>
      </w:pPr>
      <w:rPr>
        <w:rFonts w:hint="default"/>
        <w:lang w:val="en-US" w:bidi="ar-SA" w:eastAsia="en-US"/>
      </w:rPr>
    </w:lvl>
    <w:lvl w:ilvl="7">
      <w:start w:val="1"/>
      <w:numFmt w:val="bullet"/>
      <w:lvlText w:val="•"/>
      <w:lvlJc w:val="left"/>
      <w:pPr>
        <w:ind w:left="3826" w:hanging="360"/>
      </w:pPr>
      <w:rPr>
        <w:rFonts w:hint="default"/>
        <w:lang w:val="en-US" w:bidi="ar-SA" w:eastAsia="en-US"/>
      </w:rPr>
    </w:lvl>
    <w:lvl w:ilvl="8">
      <w:start w:val="1"/>
      <w:numFmt w:val="bullet"/>
      <w:lvlText w:val="•"/>
      <w:lvlJc w:val="left"/>
      <w:pPr>
        <w:ind w:left="4153" w:hanging="360"/>
      </w:pPr>
      <w:rPr>
        <w:rFonts w:hint="default"/>
        <w:lang w:val="en-US" w:bidi="ar-SA" w:eastAsia="en-US"/>
      </w:rPr>
    </w:lvl>
  </w:abstractNum>
  <w:abstractNum w:abstractNumId="31">
    <w:nsid w:val="0000001F"/>
    <w:multiLevelType w:val="multilevel"/>
    <w:tmpl w:val="7C246926"/>
    <w:lvl w:ilvl="0">
      <w:start w:val="1"/>
      <w:numFmt w:val="decimal"/>
      <w:lvlText w:val="%1."/>
      <w:lvlJc w:val="left"/>
      <w:pPr>
        <w:ind w:left="820"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o"/>
      <w:lvlJc w:val="left"/>
      <w:pPr>
        <w:ind w:left="1539" w:hanging="360"/>
      </w:pPr>
      <w:rPr>
        <w:rFonts w:ascii="Courier New" w:cs="Courier New" w:eastAsia="Courier New" w:hAnsi="Courier New" w:hint="default"/>
        <w:b w:val="false"/>
        <w:bCs w:val="false"/>
        <w:i w:val="false"/>
        <w:iCs w:val="false"/>
        <w:spacing w:val="0"/>
        <w:w w:val="99"/>
        <w:sz w:val="20"/>
        <w:szCs w:val="20"/>
        <w:lang w:val="en-US" w:bidi="ar-SA" w:eastAsia="en-US"/>
      </w:rPr>
    </w:lvl>
    <w:lvl w:ilvl="2">
      <w:start w:val="1"/>
      <w:numFmt w:val="bullet"/>
      <w:lvlText w:val="•"/>
      <w:lvlJc w:val="left"/>
      <w:pPr>
        <w:ind w:left="1903" w:hanging="360"/>
      </w:pPr>
      <w:rPr>
        <w:rFonts w:hint="default"/>
        <w:lang w:val="en-US" w:bidi="ar-SA" w:eastAsia="en-US"/>
      </w:rPr>
    </w:lvl>
    <w:lvl w:ilvl="3">
      <w:start w:val="1"/>
      <w:numFmt w:val="bullet"/>
      <w:lvlText w:val="•"/>
      <w:lvlJc w:val="left"/>
      <w:pPr>
        <w:ind w:left="2266" w:hanging="360"/>
      </w:pPr>
      <w:rPr>
        <w:rFonts w:hint="default"/>
        <w:lang w:val="en-US" w:bidi="ar-SA" w:eastAsia="en-US"/>
      </w:rPr>
    </w:lvl>
    <w:lvl w:ilvl="4">
      <w:start w:val="1"/>
      <w:numFmt w:val="bullet"/>
      <w:lvlText w:val="•"/>
      <w:lvlJc w:val="left"/>
      <w:pPr>
        <w:ind w:left="2629" w:hanging="360"/>
      </w:pPr>
      <w:rPr>
        <w:rFonts w:hint="default"/>
        <w:lang w:val="en-US" w:bidi="ar-SA" w:eastAsia="en-US"/>
      </w:rPr>
    </w:lvl>
    <w:lvl w:ilvl="5">
      <w:start w:val="1"/>
      <w:numFmt w:val="bullet"/>
      <w:lvlText w:val="•"/>
      <w:lvlJc w:val="left"/>
      <w:pPr>
        <w:ind w:left="2992" w:hanging="360"/>
      </w:pPr>
      <w:rPr>
        <w:rFonts w:hint="default"/>
        <w:lang w:val="en-US" w:bidi="ar-SA" w:eastAsia="en-US"/>
      </w:rPr>
    </w:lvl>
    <w:lvl w:ilvl="6">
      <w:start w:val="1"/>
      <w:numFmt w:val="bullet"/>
      <w:lvlText w:val="•"/>
      <w:lvlJc w:val="left"/>
      <w:pPr>
        <w:ind w:left="3355" w:hanging="360"/>
      </w:pPr>
      <w:rPr>
        <w:rFonts w:hint="default"/>
        <w:lang w:val="en-US" w:bidi="ar-SA" w:eastAsia="en-US"/>
      </w:rPr>
    </w:lvl>
    <w:lvl w:ilvl="7">
      <w:start w:val="1"/>
      <w:numFmt w:val="bullet"/>
      <w:lvlText w:val="•"/>
      <w:lvlJc w:val="left"/>
      <w:pPr>
        <w:ind w:left="3718" w:hanging="360"/>
      </w:pPr>
      <w:rPr>
        <w:rFonts w:hint="default"/>
        <w:lang w:val="en-US" w:bidi="ar-SA" w:eastAsia="en-US"/>
      </w:rPr>
    </w:lvl>
    <w:lvl w:ilvl="8">
      <w:start w:val="1"/>
      <w:numFmt w:val="bullet"/>
      <w:lvlText w:val="•"/>
      <w:lvlJc w:val="left"/>
      <w:pPr>
        <w:ind w:left="4081" w:hanging="360"/>
      </w:pPr>
      <w:rPr>
        <w:rFonts w:hint="default"/>
        <w:lang w:val="en-US" w:bidi="ar-SA" w:eastAsia="en-US"/>
      </w:rPr>
    </w:lvl>
  </w:abstractNum>
  <w:abstractNum w:abstractNumId="32">
    <w:nsid w:val="00000020"/>
    <w:multiLevelType w:val="multilevel"/>
    <w:tmpl w:val="7DEC2089"/>
    <w:lvl w:ilvl="0">
      <w:start w:val="1"/>
      <w:numFmt w:val="decimal"/>
      <w:lvlText w:val="%1."/>
      <w:lvlJc w:val="left"/>
      <w:pPr>
        <w:ind w:left="706" w:hanging="36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start w:val="1"/>
      <w:numFmt w:val="bullet"/>
      <w:lvlText w:val="•"/>
      <w:lvlJc w:val="left"/>
      <w:pPr>
        <w:ind w:left="1692" w:hanging="360"/>
      </w:pPr>
      <w:rPr>
        <w:rFonts w:hint="default"/>
        <w:lang w:val="en-US" w:bidi="ar-SA" w:eastAsia="en-US"/>
      </w:rPr>
    </w:lvl>
    <w:lvl w:ilvl="2">
      <w:start w:val="1"/>
      <w:numFmt w:val="bullet"/>
      <w:lvlText w:val="•"/>
      <w:lvlJc w:val="left"/>
      <w:pPr>
        <w:ind w:left="2685" w:hanging="360"/>
      </w:pPr>
      <w:rPr>
        <w:rFonts w:hint="default"/>
        <w:lang w:val="en-US" w:bidi="ar-SA" w:eastAsia="en-US"/>
      </w:rPr>
    </w:lvl>
    <w:lvl w:ilvl="3">
      <w:start w:val="1"/>
      <w:numFmt w:val="bullet"/>
      <w:lvlText w:val="•"/>
      <w:lvlJc w:val="left"/>
      <w:pPr>
        <w:ind w:left="3677" w:hanging="360"/>
      </w:pPr>
      <w:rPr>
        <w:rFonts w:hint="default"/>
        <w:lang w:val="en-US" w:bidi="ar-SA" w:eastAsia="en-US"/>
      </w:rPr>
    </w:lvl>
    <w:lvl w:ilvl="4">
      <w:start w:val="1"/>
      <w:numFmt w:val="bullet"/>
      <w:lvlText w:val="•"/>
      <w:lvlJc w:val="left"/>
      <w:pPr>
        <w:ind w:left="4670" w:hanging="360"/>
      </w:pPr>
      <w:rPr>
        <w:rFonts w:hint="default"/>
        <w:lang w:val="en-US" w:bidi="ar-SA" w:eastAsia="en-US"/>
      </w:rPr>
    </w:lvl>
    <w:lvl w:ilvl="5">
      <w:start w:val="1"/>
      <w:numFmt w:val="bullet"/>
      <w:lvlText w:val="•"/>
      <w:lvlJc w:val="left"/>
      <w:pPr>
        <w:ind w:left="5662" w:hanging="360"/>
      </w:pPr>
      <w:rPr>
        <w:rFonts w:hint="default"/>
        <w:lang w:val="en-US" w:bidi="ar-SA" w:eastAsia="en-US"/>
      </w:rPr>
    </w:lvl>
    <w:lvl w:ilvl="6">
      <w:start w:val="1"/>
      <w:numFmt w:val="bullet"/>
      <w:lvlText w:val="•"/>
      <w:lvlJc w:val="left"/>
      <w:pPr>
        <w:ind w:left="6655" w:hanging="360"/>
      </w:pPr>
      <w:rPr>
        <w:rFonts w:hint="default"/>
        <w:lang w:val="en-US" w:bidi="ar-SA" w:eastAsia="en-US"/>
      </w:rPr>
    </w:lvl>
    <w:lvl w:ilvl="7">
      <w:start w:val="1"/>
      <w:numFmt w:val="bullet"/>
      <w:lvlText w:val="•"/>
      <w:lvlJc w:val="left"/>
      <w:pPr>
        <w:ind w:left="7647" w:hanging="360"/>
      </w:pPr>
      <w:rPr>
        <w:rFonts w:hint="default"/>
        <w:lang w:val="en-US" w:bidi="ar-SA" w:eastAsia="en-US"/>
      </w:rPr>
    </w:lvl>
    <w:lvl w:ilvl="8">
      <w:start w:val="1"/>
      <w:numFmt w:val="bullet"/>
      <w:lvlText w:val="•"/>
      <w:lvlJc w:val="left"/>
      <w:pPr>
        <w:ind w:left="8640" w:hanging="360"/>
      </w:pPr>
      <w:rPr>
        <w:rFonts w:hint="default"/>
        <w:lang w:val="en-US" w:bidi="ar-SA" w:eastAsia="en-US"/>
      </w:rPr>
    </w:lvl>
  </w:abstractNum>
  <w:num w:numId="1">
    <w:abstractNumId w:val="13"/>
  </w:num>
  <w:num w:numId="2">
    <w:abstractNumId w:val="9"/>
  </w:num>
  <w:num w:numId="3">
    <w:abstractNumId w:val="25"/>
  </w:num>
  <w:num w:numId="4">
    <w:abstractNumId w:val="7"/>
  </w:num>
  <w:num w:numId="5">
    <w:abstractNumId w:val="5"/>
  </w:num>
  <w:num w:numId="6">
    <w:abstractNumId w:val="15"/>
  </w:num>
  <w:num w:numId="7">
    <w:abstractNumId w:val="18"/>
  </w:num>
  <w:num w:numId="8">
    <w:abstractNumId w:val="29"/>
  </w:num>
  <w:num w:numId="9">
    <w:abstractNumId w:val="14"/>
  </w:num>
  <w:num w:numId="10">
    <w:abstractNumId w:val="1"/>
  </w:num>
  <w:num w:numId="11">
    <w:abstractNumId w:val="19"/>
  </w:num>
  <w:num w:numId="12">
    <w:abstractNumId w:val="26"/>
  </w:num>
  <w:num w:numId="13">
    <w:abstractNumId w:val="8"/>
  </w:num>
  <w:num w:numId="14">
    <w:abstractNumId w:val="23"/>
  </w:num>
  <w:num w:numId="15">
    <w:abstractNumId w:val="12"/>
  </w:num>
  <w:num w:numId="16">
    <w:abstractNumId w:val="17"/>
  </w:num>
  <w:num w:numId="17">
    <w:abstractNumId w:val="11"/>
  </w:num>
  <w:num w:numId="18">
    <w:abstractNumId w:val="10"/>
  </w:num>
  <w:num w:numId="19">
    <w:abstractNumId w:val="3"/>
  </w:num>
  <w:num w:numId="20">
    <w:abstractNumId w:val="22"/>
  </w:num>
  <w:num w:numId="21">
    <w:abstractNumId w:val="27"/>
  </w:num>
  <w:num w:numId="22">
    <w:abstractNumId w:val="16"/>
  </w:num>
  <w:num w:numId="23">
    <w:abstractNumId w:val="21"/>
  </w:num>
  <w:num w:numId="24">
    <w:abstractNumId w:val="4"/>
  </w:num>
  <w:num w:numId="25">
    <w:abstractNumId w:val="31"/>
  </w:num>
  <w:num w:numId="26">
    <w:abstractNumId w:val="30"/>
  </w:num>
  <w:num w:numId="27">
    <w:abstractNumId w:val="6"/>
  </w:num>
  <w:num w:numId="28">
    <w:abstractNumId w:val="28"/>
  </w:num>
  <w:num w:numId="29">
    <w:abstractNumId w:val="2"/>
  </w:num>
  <w:num w:numId="30">
    <w:abstractNumId w:val="20"/>
  </w:num>
  <w:num w:numId="31">
    <w:abstractNumId w:val="0"/>
  </w:num>
  <w:num w:numId="32">
    <w:abstractNumId w:val="24"/>
  </w:num>
  <w:num w:numId="33">
    <w:abstractNumId w:val="3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noPunctuationKerning/>
  <w:characterSpacingControl w:val="doNotCompress"/>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bidi="ar-SA"/>
      </w:rPr>
    </w:rPrDefault>
    <w:pPrDefault>
      <w:pPr/>
    </w:pPrDefault>
  </w:docDefaults>
  <w:style w:type="paragraph" w:default="1" w:styleId="style0">
    <w:name w:val="Normal"/>
    <w:next w:val="style0"/>
    <w:qFormat/>
    <w:uiPriority w:val="1"/>
    <w:pPr>
      <w:widowControl w:val="false"/>
      <w:autoSpaceDE w:val="false"/>
      <w:autoSpaceDN w:val="false"/>
    </w:pPr>
    <w:rPr>
      <w:rFonts w:eastAsia="Times New Roman"/>
      <w:sz w:val="22"/>
      <w:szCs w:val="22"/>
      <w:lang w:val="en-US" w:eastAsia="en-US"/>
    </w:rPr>
  </w:style>
  <w:style w:type="paragraph" w:styleId="style1">
    <w:name w:val="heading 1"/>
    <w:basedOn w:val="style0"/>
    <w:next w:val="style1"/>
    <w:qFormat/>
    <w:uiPriority w:val="1"/>
    <w:pPr>
      <w:ind w:left="142"/>
      <w:outlineLvl w:val="0"/>
    </w:pPr>
    <w:rPr>
      <w:b/>
      <w:bCs/>
      <w:sz w:val="24"/>
      <w:szCs w:val="24"/>
    </w:rPr>
  </w:style>
  <w:style w:type="paragraph" w:styleId="style2">
    <w:name w:val="heading 2"/>
    <w:basedOn w:val="style0"/>
    <w:next w:val="style0"/>
    <w:link w:val="style4099"/>
    <w:qFormat/>
    <w:pPr>
      <w:keepNext/>
      <w:keepLines/>
      <w:spacing w:before="40"/>
      <w:outlineLvl w:val="1"/>
    </w:pPr>
    <w:rPr>
      <w:rFonts w:ascii="Cambria" w:cs="宋体" w:eastAsia="宋体" w:hAnsi="Cambria"/>
      <w:color w:val="365f91"/>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sz w:val="24"/>
      <w:szCs w:val="24"/>
    </w:rPr>
  </w:style>
  <w:style w:type="table" w:customStyle="1" w:styleId="style4097">
    <w:name w:val="Table Normal"/>
    <w:next w:val="style4097"/>
    <w:qFormat/>
    <w:uiPriority w:val="2"/>
    <w:pPr/>
    <w:rPr/>
    <w:tblPr>
      <w:tblCellMar>
        <w:top w:w="0" w:type="dxa"/>
        <w:left w:w="0" w:type="dxa"/>
        <w:bottom w:w="0" w:type="dxa"/>
        <w:right w:w="0" w:type="dxa"/>
      </w:tblCellMar>
    </w:tblPr>
    <w:tcPr>
      <w:tcBorders/>
    </w:tcPr>
  </w:style>
  <w:style w:type="paragraph" w:styleId="style179">
    <w:name w:val="List Paragraph"/>
    <w:basedOn w:val="style0"/>
    <w:next w:val="style179"/>
    <w:qFormat/>
    <w:uiPriority w:val="1"/>
    <w:pPr>
      <w:spacing w:lineRule="exact" w:line="275"/>
      <w:ind w:left="704" w:hanging="358"/>
    </w:pPr>
    <w:rPr/>
  </w:style>
  <w:style w:type="paragraph" w:customStyle="1" w:styleId="style4098">
    <w:name w:val="Table Paragraph"/>
    <w:basedOn w:val="style0"/>
    <w:next w:val="style4098"/>
    <w:qFormat/>
    <w:uiPriority w:val="1"/>
    <w:pPr/>
  </w:style>
  <w:style w:type="character" w:customStyle="1" w:styleId="style4099">
    <w:name w:val="Заголовок 2 Знак"/>
    <w:basedOn w:val="style65"/>
    <w:next w:val="style4099"/>
    <w:link w:val="style2"/>
    <w:rPr>
      <w:rFonts w:ascii="Cambria" w:cs="宋体" w:eastAsia="宋体" w:hAnsi="Cambria"/>
      <w:color w:val="365f91"/>
      <w:sz w:val="26"/>
      <w:szCs w:val="26"/>
      <w:lang w:val="en-US"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header" Target="header2.xml"/><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footer" Target="footer3.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TotalTime>
  <Words>4762</Words>
  <Pages>18</Pages>
  <Characters>28929</Characters>
  <Application>WPS Office</Application>
  <DocSecurity>0</DocSecurity>
  <Paragraphs>1608</Paragraphs>
  <ScaleCrop>false</ScaleCrop>
  <LinksUpToDate>false</LinksUpToDate>
  <CharactersWithSpaces>32876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2026-08-30T04:54:00Z</dcterms:created>
  <dc:creator>arysbekova</dc:creator>
  <lastModifiedBy>LGN-LX1</lastModifiedBy>
  <dcterms:modified xsi:type="dcterms:W3CDTF">2026-09-15T03:44:27Z</dcterms:modified>
  <revision>7</revision>
  <dc:title>Приложение 1</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2026-04-02T00:00:00Z</vt:filetime>
  </property>
  <property fmtid="{D5CDD505-2E9C-101B-9397-08002B2CF9AE}" pid="4" name="Creator">
    <vt:lpwstr>Microsoft Word</vt:lpwstr>
  </property>
  <property fmtid="{D5CDD505-2E9C-101B-9397-08002B2CF9AE}" pid="5" name="LastSaved">
    <vt:filetime>2026-08-30T00:00:00Z</vt:filetime>
  </property>
  <property fmtid="{D5CDD505-2E9C-101B-9397-08002B2CF9AE}" pid="6" name="KSOTemplateDocerSaveRecord">
    <vt:lpwstr>eyJoZGlkIjoiMTU5NGE5MzUzODA2NmVhOGVmZTMzYWIzYzk3ZTgyYTMiLCJ1c2VySWQiOiI1Mzc3Njg4NjY3MTE2In0=</vt:lpwstr>
  </property>
  <property fmtid="{D5CDD505-2E9C-101B-9397-08002B2CF9AE}" pid="7" name="KSOProductBuildVer">
    <vt:lpwstr>1049-12.1.0.28032</vt:lpwstr>
  </property>
  <property fmtid="{D5CDD505-2E9C-101B-9397-08002B2CF9AE}" pid="8" name="ICV">
    <vt:lpwstr>e1348195cf9348a99ce37eaf497d8ef5_23</vt:lpwstr>
  </property>
</Properties>
</file>