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9CE40" w14:textId="77777777" w:rsidR="00514FE5" w:rsidRPr="00514FE5" w:rsidRDefault="00514FE5" w:rsidP="00514FE5">
      <w:pPr>
        <w:spacing w:after="0" w:line="480" w:lineRule="auto"/>
        <w:jc w:val="center"/>
        <w:rPr>
          <w:rFonts w:ascii="Times New Roman" w:hAnsi="Times New Roman" w:cs="Times New Roman"/>
          <w:b/>
          <w:bCs/>
        </w:rPr>
      </w:pPr>
      <w:r w:rsidRPr="00514FE5">
        <w:rPr>
          <w:rFonts w:ascii="Times New Roman" w:hAnsi="Times New Roman" w:cs="Times New Roman"/>
          <w:b/>
          <w:bCs/>
        </w:rPr>
        <w:t>Discussion Forum Unit 1</w:t>
      </w:r>
    </w:p>
    <w:p w14:paraId="78400C52" w14:textId="5185F94D" w:rsidR="00514FE5" w:rsidRPr="00514FE5" w:rsidRDefault="00514FE5" w:rsidP="00514FE5">
      <w:pPr>
        <w:spacing w:after="0" w:line="480" w:lineRule="auto"/>
        <w:rPr>
          <w:rFonts w:ascii="Times New Roman" w:hAnsi="Times New Roman" w:cs="Times New Roman"/>
        </w:rPr>
      </w:pPr>
      <w:r w:rsidRPr="00514FE5">
        <w:rPr>
          <w:rFonts w:ascii="Times New Roman" w:hAnsi="Times New Roman" w:cs="Times New Roman"/>
        </w:rPr>
        <w:t>Based on the readings in Chapter 1, I will focus on The Epic of Gilgamesh to answer the assignment questions.</w:t>
      </w:r>
    </w:p>
    <w:p w14:paraId="23D39DB3" w14:textId="67290C2C" w:rsidR="00514FE5" w:rsidRPr="00514FE5" w:rsidRDefault="00514FE5" w:rsidP="00514FE5">
      <w:pPr>
        <w:spacing w:after="0" w:line="480" w:lineRule="auto"/>
        <w:rPr>
          <w:rFonts w:ascii="Times New Roman" w:hAnsi="Times New Roman" w:cs="Times New Roman"/>
        </w:rPr>
      </w:pPr>
      <w:r w:rsidRPr="00514FE5">
        <w:rPr>
          <w:rFonts w:ascii="Times New Roman" w:hAnsi="Times New Roman" w:cs="Times New Roman"/>
          <w:b/>
          <w:bCs/>
        </w:rPr>
        <w:t>Type of literature:</w:t>
      </w:r>
      <w:r w:rsidRPr="00514FE5">
        <w:rPr>
          <w:rFonts w:ascii="Times New Roman" w:hAnsi="Times New Roman" w:cs="Times New Roman"/>
        </w:rPr>
        <w:t xml:space="preserve"> The Epic of Gilgamesh is an epic poem. It was originally part of an oral tradition before being written down on clay tablets. The work is poetic in form, employing elevated language and repetitive, formulaic phrases characteristic of oral epics. Unlike prose narratives, it uses meter and stylized storytelling. It is also distinct from drama because it is meant for recitation rather than performance. The Epic of Gilgamesh is not a graphic novel or comic book, since it lacks visual sequential art.</w:t>
      </w:r>
    </w:p>
    <w:p w14:paraId="766FBF89" w14:textId="34356F0F" w:rsidR="00514FE5" w:rsidRPr="00514FE5" w:rsidRDefault="00514FE5" w:rsidP="00514FE5">
      <w:pPr>
        <w:spacing w:after="0" w:line="480" w:lineRule="auto"/>
        <w:rPr>
          <w:rFonts w:ascii="Times New Roman" w:hAnsi="Times New Roman" w:cs="Times New Roman"/>
        </w:rPr>
      </w:pPr>
      <w:r w:rsidRPr="00514FE5">
        <w:rPr>
          <w:rFonts w:ascii="Times New Roman" w:hAnsi="Times New Roman" w:cs="Times New Roman"/>
          <w:b/>
          <w:bCs/>
        </w:rPr>
        <w:t>Storyline and plot:</w:t>
      </w:r>
      <w:r w:rsidRPr="00514FE5">
        <w:rPr>
          <w:rFonts w:ascii="Times New Roman" w:hAnsi="Times New Roman" w:cs="Times New Roman"/>
        </w:rPr>
        <w:t xml:space="preserve"> The storyline centers on Gilgamesh, the semi-divine king of Uruk, who initially rules tyrannically. The people of Uruk pray to the gods for relief from his rule. In response, the gods create Enkidu, a wild man, to challenge Gilgamesh. After an initial confrontation, Gilgamesh and Enkidu become close friends. Together, they undertake dangerous quests and defeat Humbaba, the guardian of the Cedar Forest. Later, they also defeat the Bull of Heaven, which is sent by the goddess Ishtar after Gilgamesh rejects her advances. The plot intensifies when Enkidu dies, which plunges Gilgamesh into grief and a quest for immortality. He journeys to find Utnapishtim, the immortal survivor of a great flood, hoping to escape death. Despite facing many trials and eventually gaining a plant that restores youth, Gilgamesh loses it and returns to Uruk. In the end, he accepts mortality but achieves lasting fame through his story.</w:t>
      </w:r>
    </w:p>
    <w:p w14:paraId="58E9BFFB" w14:textId="77777777" w:rsidR="00514FE5" w:rsidRPr="00514FE5" w:rsidRDefault="00514FE5" w:rsidP="00514FE5">
      <w:pPr>
        <w:spacing w:after="0" w:line="480" w:lineRule="auto"/>
        <w:rPr>
          <w:rFonts w:ascii="Times New Roman" w:hAnsi="Times New Roman" w:cs="Times New Roman"/>
        </w:rPr>
      </w:pPr>
      <w:r w:rsidRPr="00514FE5">
        <w:rPr>
          <w:rFonts w:ascii="Times New Roman" w:hAnsi="Times New Roman" w:cs="Times New Roman"/>
          <w:b/>
          <w:bCs/>
        </w:rPr>
        <w:t>Literary Element – Character:</w:t>
      </w:r>
      <w:r w:rsidRPr="00514FE5">
        <w:rPr>
          <w:rFonts w:ascii="Times New Roman" w:hAnsi="Times New Roman" w:cs="Times New Roman"/>
        </w:rPr>
        <w:t xml:space="preserve"> Gilgamesh is a complex character who embodies the traits of an epic hero. He is partly divine, possesses great strength, and is of national importance. However, his leadership is flawed because he is tyrannical and self-centered, which contrasts with modern ideals of heroism. His friendship with Enkidu introduces humanizing elements, showing his capacity for companionship and personal growth. Gilgamesh’s character arc </w:t>
      </w:r>
      <w:r w:rsidRPr="00514FE5">
        <w:rPr>
          <w:rFonts w:ascii="Times New Roman" w:hAnsi="Times New Roman" w:cs="Times New Roman"/>
        </w:rPr>
        <w:lastRenderedPageBreak/>
        <w:t>involves his transformation from a reckless ruler seeking glory to a wiser individual who understands human limitations and the inevitability of death. Enkidu, who is created to oppose Gilgamesh, also undergoes transformation. He begins as a wild man and becomes a civilized companion, symbolizing the tension between nature and culture. The gods in the story are powerful but morally ambiguous, influencing human fate in unpredictable ways. This reflects ancient views on the relationship between humans and the divine.</w:t>
      </w:r>
    </w:p>
    <w:p w14:paraId="559AA30F" w14:textId="77777777" w:rsidR="00514FE5" w:rsidRPr="00514FE5" w:rsidRDefault="00514FE5" w:rsidP="00514FE5">
      <w:pPr>
        <w:spacing w:after="0" w:line="480" w:lineRule="auto"/>
        <w:rPr>
          <w:rFonts w:ascii="Times New Roman" w:hAnsi="Times New Roman" w:cs="Times New Roman"/>
          <w:b/>
          <w:bCs/>
        </w:rPr>
      </w:pPr>
      <w:r w:rsidRPr="00514FE5">
        <w:rPr>
          <w:rFonts w:ascii="Times New Roman" w:hAnsi="Times New Roman" w:cs="Times New Roman"/>
          <w:b/>
          <w:bCs/>
        </w:rPr>
        <w:t>Conclusion</w:t>
      </w:r>
    </w:p>
    <w:p w14:paraId="58C81025" w14:textId="1A4D2781" w:rsidR="00514FE5" w:rsidRPr="00514FE5" w:rsidRDefault="00514FE5" w:rsidP="00514FE5">
      <w:pPr>
        <w:spacing w:after="0" w:line="480" w:lineRule="auto"/>
        <w:rPr>
          <w:rFonts w:ascii="Times New Roman" w:hAnsi="Times New Roman" w:cs="Times New Roman"/>
        </w:rPr>
      </w:pPr>
      <w:r w:rsidRPr="00514FE5">
        <w:rPr>
          <w:rFonts w:ascii="Times New Roman" w:hAnsi="Times New Roman" w:cs="Times New Roman"/>
        </w:rPr>
        <w:t>The Epic of Gilgamesh is a seminal work of world literature, one of the earliest surviving literary works. It has influenced countless cultures across millennia. The poem explores universal themes such as friendship, mortality, the quest for meaning, and the human condition, which transcend its ancient Mesopotamian origins. Its preservation through various languages and cultures demonstrates the interconnectedness of civilizations and the global transmission of storytelling traditions. As a foundational epic, The Epic of Gilgamesh provides insights into early human values, religion, and society, making it an important part of the global literary canon.</w:t>
      </w:r>
    </w:p>
    <w:p w14:paraId="75FAF874" w14:textId="7583B51D" w:rsidR="00D20DA7" w:rsidRPr="00514FE5" w:rsidRDefault="00514FE5" w:rsidP="00514FE5">
      <w:pPr>
        <w:spacing w:after="0" w:line="480" w:lineRule="auto"/>
        <w:rPr>
          <w:rFonts w:ascii="Times New Roman" w:hAnsi="Times New Roman" w:cs="Times New Roman"/>
        </w:rPr>
      </w:pPr>
      <w:r w:rsidRPr="00514FE5">
        <w:rPr>
          <w:rFonts w:ascii="Times New Roman" w:hAnsi="Times New Roman" w:cs="Times New Roman"/>
        </w:rPr>
        <w:t>This analysis presents The Epic of Gilgamesh as a poetic work with a rich narrative and complex characters, which is integral to understanding the development of literature and shared human concerns worldwide.</w:t>
      </w:r>
    </w:p>
    <w:p w14:paraId="585C81EF" w14:textId="66AED3B4" w:rsidR="00672CFB" w:rsidRPr="00514FE5" w:rsidRDefault="00672CFB" w:rsidP="00514FE5">
      <w:pPr>
        <w:spacing w:after="0" w:line="480" w:lineRule="auto"/>
        <w:rPr>
          <w:rFonts w:ascii="Times New Roman" w:hAnsi="Times New Roman" w:cs="Times New Roman"/>
        </w:rPr>
      </w:pPr>
    </w:p>
    <w:p w14:paraId="3D48B473" w14:textId="77777777" w:rsidR="00514FE5" w:rsidRPr="00514FE5" w:rsidRDefault="00514FE5" w:rsidP="00514FE5">
      <w:pPr>
        <w:spacing w:after="0" w:line="480" w:lineRule="auto"/>
        <w:rPr>
          <w:rFonts w:ascii="Times New Roman" w:hAnsi="Times New Roman" w:cs="Times New Roman"/>
        </w:rPr>
      </w:pPr>
    </w:p>
    <w:p w14:paraId="40F2E2C7" w14:textId="77777777" w:rsidR="00514FE5" w:rsidRPr="00514FE5" w:rsidRDefault="00514FE5">
      <w:pPr>
        <w:spacing w:after="0" w:line="480" w:lineRule="auto"/>
        <w:rPr>
          <w:rFonts w:ascii="Times New Roman" w:hAnsi="Times New Roman" w:cs="Times New Roman"/>
        </w:rPr>
      </w:pPr>
    </w:p>
    <w:sectPr w:rsidR="00514FE5" w:rsidRPr="00514F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CFB"/>
    <w:rsid w:val="00510872"/>
    <w:rsid w:val="00514FE5"/>
    <w:rsid w:val="00672CFB"/>
    <w:rsid w:val="00D20DA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2BE2A46E"/>
  <w15:chartTrackingRefBased/>
  <w15:docId w15:val="{924DA3B7-7AAA-4147-883A-2ABBF4E6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C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C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C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C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C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C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CFB"/>
    <w:rPr>
      <w:rFonts w:eastAsiaTheme="majorEastAsia" w:cstheme="majorBidi"/>
      <w:color w:val="272727" w:themeColor="text1" w:themeTint="D8"/>
    </w:rPr>
  </w:style>
  <w:style w:type="paragraph" w:styleId="Title">
    <w:name w:val="Title"/>
    <w:basedOn w:val="Normal"/>
    <w:next w:val="Normal"/>
    <w:link w:val="TitleChar"/>
    <w:uiPriority w:val="10"/>
    <w:qFormat/>
    <w:rsid w:val="00672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CFB"/>
    <w:pPr>
      <w:spacing w:before="160"/>
      <w:jc w:val="center"/>
    </w:pPr>
    <w:rPr>
      <w:i/>
      <w:iCs/>
      <w:color w:val="404040" w:themeColor="text1" w:themeTint="BF"/>
    </w:rPr>
  </w:style>
  <w:style w:type="character" w:customStyle="1" w:styleId="QuoteChar">
    <w:name w:val="Quote Char"/>
    <w:basedOn w:val="DefaultParagraphFont"/>
    <w:link w:val="Quote"/>
    <w:uiPriority w:val="29"/>
    <w:rsid w:val="00672CFB"/>
    <w:rPr>
      <w:i/>
      <w:iCs/>
      <w:color w:val="404040" w:themeColor="text1" w:themeTint="BF"/>
    </w:rPr>
  </w:style>
  <w:style w:type="paragraph" w:styleId="ListParagraph">
    <w:name w:val="List Paragraph"/>
    <w:basedOn w:val="Normal"/>
    <w:uiPriority w:val="34"/>
    <w:qFormat/>
    <w:rsid w:val="00672CFB"/>
    <w:pPr>
      <w:ind w:left="720"/>
      <w:contextualSpacing/>
    </w:pPr>
  </w:style>
  <w:style w:type="character" w:styleId="IntenseEmphasis">
    <w:name w:val="Intense Emphasis"/>
    <w:basedOn w:val="DefaultParagraphFont"/>
    <w:uiPriority w:val="21"/>
    <w:qFormat/>
    <w:rsid w:val="00672CFB"/>
    <w:rPr>
      <w:i/>
      <w:iCs/>
      <w:color w:val="0F4761" w:themeColor="accent1" w:themeShade="BF"/>
    </w:rPr>
  </w:style>
  <w:style w:type="paragraph" w:styleId="IntenseQuote">
    <w:name w:val="Intense Quote"/>
    <w:basedOn w:val="Normal"/>
    <w:next w:val="Normal"/>
    <w:link w:val="IntenseQuoteChar"/>
    <w:uiPriority w:val="30"/>
    <w:qFormat/>
    <w:rsid w:val="00672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CFB"/>
    <w:rPr>
      <w:i/>
      <w:iCs/>
      <w:color w:val="0F4761" w:themeColor="accent1" w:themeShade="BF"/>
    </w:rPr>
  </w:style>
  <w:style w:type="character" w:styleId="IntenseReference">
    <w:name w:val="Intense Reference"/>
    <w:basedOn w:val="DefaultParagraphFont"/>
    <w:uiPriority w:val="32"/>
    <w:qFormat/>
    <w:rsid w:val="00672CFB"/>
    <w:rPr>
      <w:b/>
      <w:bCs/>
      <w:smallCaps/>
      <w:color w:val="0F4761" w:themeColor="accent1" w:themeShade="BF"/>
      <w:spacing w:val="5"/>
    </w:rPr>
  </w:style>
  <w:style w:type="paragraph" w:styleId="NormalWeb">
    <w:name w:val="Normal (Web)"/>
    <w:basedOn w:val="Normal"/>
    <w:uiPriority w:val="99"/>
    <w:semiHidden/>
    <w:unhideWhenUsed/>
    <w:rsid w:val="00D20D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520</Words>
  <Characters>2934</Characters>
  <Application>Microsoft Office Word</Application>
  <DocSecurity>0</DocSecurity>
  <Lines>69</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2026-02-01T22:39:00Z</dcterms:created>
  <dcterms:modified xsi:type="dcterms:W3CDTF">2026-02-01T23:07:00Z</dcterms:modified>
</cp:coreProperties>
</file>